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A8ADF" w14:textId="6AA8984B" w:rsidR="00AA469C" w:rsidRPr="00D8107B" w:rsidRDefault="00AA469C" w:rsidP="00D8107B">
      <w:pPr>
        <w:pStyle w:val="Title"/>
        <w:jc w:val="center"/>
      </w:pPr>
      <w:r w:rsidRPr="00D8107B">
        <w:t>Looker On-Prem Installation Guide</w:t>
      </w:r>
    </w:p>
    <w:p w14:paraId="3ECC4147" w14:textId="3CF10EA5" w:rsidR="005D7D78" w:rsidRDefault="005D7D78"/>
    <w:p w14:paraId="108482DE" w14:textId="5DC90ED8" w:rsidR="007D38AE" w:rsidRDefault="005D7D78">
      <w:r>
        <w:t xml:space="preserve">For Looker On-Prem installation, we are referring the </w:t>
      </w:r>
      <w:r w:rsidR="007D38AE">
        <w:t xml:space="preserve">Customer Hosted Installation steps provided on the following link – </w:t>
      </w:r>
    </w:p>
    <w:p w14:paraId="7BE083C4" w14:textId="7D31603D" w:rsidR="007D38AE" w:rsidRDefault="00E72B77">
      <w:hyperlink r:id="rId5" w:history="1">
        <w:r w:rsidR="007D38AE" w:rsidRPr="007D38AE">
          <w:rPr>
            <w:rStyle w:val="Hyperlink"/>
          </w:rPr>
          <w:t>https://docs.looker.com/setup-and-management/on-prem-install</w:t>
        </w:r>
      </w:hyperlink>
      <w:r w:rsidR="005D7D78">
        <w:t xml:space="preserve"> </w:t>
      </w:r>
    </w:p>
    <w:p w14:paraId="05C5A381" w14:textId="790639BE" w:rsidR="005155C6" w:rsidRDefault="005155C6">
      <w:r>
        <w:t>Steps to follow while installing Looker application for a customer-hosted deployment:</w:t>
      </w:r>
    </w:p>
    <w:p w14:paraId="64F6C82B" w14:textId="77777777" w:rsidR="005C3667" w:rsidRDefault="00ED494D" w:rsidP="005C3667">
      <w:pPr>
        <w:pStyle w:val="ListParagraph"/>
        <w:numPr>
          <w:ilvl w:val="0"/>
          <w:numId w:val="1"/>
        </w:numPr>
      </w:pPr>
      <w:r>
        <w:t>Installing Looker</w:t>
      </w:r>
    </w:p>
    <w:p w14:paraId="5C4E3AAE" w14:textId="55550C69" w:rsidR="005C3667" w:rsidRDefault="005C3667" w:rsidP="005C3667">
      <w:pPr>
        <w:pStyle w:val="ListParagraph"/>
        <w:numPr>
          <w:ilvl w:val="0"/>
          <w:numId w:val="2"/>
        </w:numPr>
      </w:pPr>
      <w:r>
        <w:t>Add Looker to server</w:t>
      </w:r>
    </w:p>
    <w:p w14:paraId="402E0280" w14:textId="294BB0D6" w:rsidR="005C3667" w:rsidRDefault="005C3667" w:rsidP="005C3667">
      <w:pPr>
        <w:pStyle w:val="ListParagraph"/>
        <w:numPr>
          <w:ilvl w:val="0"/>
          <w:numId w:val="2"/>
        </w:numPr>
      </w:pPr>
      <w:r>
        <w:t>Configure Looker startup options</w:t>
      </w:r>
    </w:p>
    <w:p w14:paraId="4022ACE9" w14:textId="18B25B28" w:rsidR="005C3667" w:rsidRDefault="005C3667" w:rsidP="005C3667">
      <w:pPr>
        <w:pStyle w:val="ListParagraph"/>
        <w:numPr>
          <w:ilvl w:val="0"/>
          <w:numId w:val="2"/>
        </w:numPr>
      </w:pPr>
      <w:r>
        <w:t>Configure SSL certificate for proper HTTPS</w:t>
      </w:r>
    </w:p>
    <w:p w14:paraId="0D503A45" w14:textId="77777777" w:rsidR="005C3667" w:rsidRDefault="005C3667" w:rsidP="005C3667">
      <w:pPr>
        <w:pStyle w:val="ListParagraph"/>
        <w:numPr>
          <w:ilvl w:val="0"/>
          <w:numId w:val="2"/>
        </w:numPr>
      </w:pPr>
      <w:r>
        <w:t>Consider port forwarding for a cleaner URL</w:t>
      </w:r>
    </w:p>
    <w:p w14:paraId="59D81174" w14:textId="721BF323" w:rsidR="005C3667" w:rsidRDefault="005C3667" w:rsidP="005C3667">
      <w:pPr>
        <w:pStyle w:val="ListParagraph"/>
        <w:numPr>
          <w:ilvl w:val="0"/>
          <w:numId w:val="2"/>
        </w:numPr>
      </w:pPr>
      <w:r>
        <w:t>Allow Looker support to access</w:t>
      </w:r>
      <w:r w:rsidR="00455356">
        <w:t xml:space="preserve"> </w:t>
      </w:r>
      <w:r>
        <w:t>instance</w:t>
      </w:r>
    </w:p>
    <w:p w14:paraId="5122654F" w14:textId="77777777" w:rsidR="005C3667" w:rsidRDefault="005C3667" w:rsidP="005C3667">
      <w:pPr>
        <w:pStyle w:val="ListParagraph"/>
        <w:numPr>
          <w:ilvl w:val="0"/>
          <w:numId w:val="2"/>
        </w:numPr>
      </w:pPr>
      <w:r>
        <w:t>Set up Looker monitoring</w:t>
      </w:r>
    </w:p>
    <w:p w14:paraId="2F955D32" w14:textId="77777777" w:rsidR="005C3667" w:rsidRDefault="005C3667" w:rsidP="005C3667">
      <w:pPr>
        <w:pStyle w:val="ListParagraph"/>
        <w:numPr>
          <w:ilvl w:val="0"/>
          <w:numId w:val="2"/>
        </w:numPr>
      </w:pPr>
      <w:r>
        <w:t>Set up Looker backups</w:t>
      </w:r>
    </w:p>
    <w:p w14:paraId="1025044F" w14:textId="77777777" w:rsidR="005C3667" w:rsidRDefault="005C3667" w:rsidP="005C3667">
      <w:pPr>
        <w:pStyle w:val="ListParagraph"/>
        <w:numPr>
          <w:ilvl w:val="0"/>
          <w:numId w:val="2"/>
        </w:numPr>
      </w:pPr>
      <w:r>
        <w:t>Ensure that Looker can access necessary services</w:t>
      </w:r>
    </w:p>
    <w:p w14:paraId="77230690" w14:textId="77777777" w:rsidR="005C3667" w:rsidRDefault="005C3667" w:rsidP="005C3667">
      <w:pPr>
        <w:pStyle w:val="ListParagraph"/>
        <w:numPr>
          <w:ilvl w:val="0"/>
          <w:numId w:val="2"/>
        </w:numPr>
      </w:pPr>
      <w:r>
        <w:t>Install rendering software</w:t>
      </w:r>
    </w:p>
    <w:p w14:paraId="1B556945" w14:textId="73986CC4" w:rsidR="00ED494D" w:rsidRDefault="005C3667" w:rsidP="005C3667">
      <w:pPr>
        <w:pStyle w:val="ListParagraph"/>
        <w:numPr>
          <w:ilvl w:val="0"/>
          <w:numId w:val="2"/>
        </w:numPr>
      </w:pPr>
      <w:r>
        <w:t>Determine if</w:t>
      </w:r>
      <w:r w:rsidR="00455356">
        <w:t xml:space="preserve"> </w:t>
      </w:r>
      <w:r>
        <w:t>Looker instance can accommodate the Looker Action Hub</w:t>
      </w:r>
    </w:p>
    <w:p w14:paraId="51730504" w14:textId="2691A5B5" w:rsidR="00ED494D" w:rsidRDefault="00ED494D" w:rsidP="00ED494D">
      <w:pPr>
        <w:pStyle w:val="ListParagraph"/>
        <w:numPr>
          <w:ilvl w:val="0"/>
          <w:numId w:val="1"/>
        </w:numPr>
      </w:pPr>
      <w:r>
        <w:t>Enable secure Database Access</w:t>
      </w:r>
    </w:p>
    <w:p w14:paraId="3C8EEABE" w14:textId="04419BA9" w:rsidR="00ED494D" w:rsidRDefault="00ED494D" w:rsidP="00ED494D">
      <w:pPr>
        <w:pStyle w:val="ListParagraph"/>
        <w:numPr>
          <w:ilvl w:val="0"/>
          <w:numId w:val="1"/>
        </w:numPr>
      </w:pPr>
      <w:r>
        <w:t>Configure Database for Looker</w:t>
      </w:r>
    </w:p>
    <w:p w14:paraId="63FD43CD" w14:textId="7ECDBF41" w:rsidR="00ED494D" w:rsidRDefault="00ED494D" w:rsidP="00ED494D">
      <w:pPr>
        <w:pStyle w:val="ListParagraph"/>
        <w:numPr>
          <w:ilvl w:val="0"/>
          <w:numId w:val="1"/>
        </w:numPr>
      </w:pPr>
      <w:r>
        <w:t>Connect Looker to Database</w:t>
      </w:r>
    </w:p>
    <w:p w14:paraId="362F2C95" w14:textId="76E8F78D" w:rsidR="00ED494D" w:rsidRDefault="00ED494D" w:rsidP="00ED494D">
      <w:pPr>
        <w:pStyle w:val="ListParagraph"/>
        <w:numPr>
          <w:ilvl w:val="0"/>
          <w:numId w:val="1"/>
        </w:numPr>
      </w:pPr>
      <w:r>
        <w:t>Test Database Connectivity</w:t>
      </w:r>
    </w:p>
    <w:p w14:paraId="626DDDEC" w14:textId="5357556C" w:rsidR="00ED494D" w:rsidRDefault="00ED494D" w:rsidP="00ED494D">
      <w:pPr>
        <w:pStyle w:val="ListParagraph"/>
        <w:numPr>
          <w:ilvl w:val="0"/>
          <w:numId w:val="1"/>
        </w:numPr>
      </w:pPr>
      <w:r>
        <w:t>Configure Looker Sign-in options</w:t>
      </w:r>
    </w:p>
    <w:p w14:paraId="2DE8D454" w14:textId="4411AFE4" w:rsidR="005155C6" w:rsidRDefault="005155C6"/>
    <w:p w14:paraId="7595A00E" w14:textId="4B433AB0" w:rsidR="00D8107B" w:rsidRDefault="00D8107B">
      <w:r>
        <w:t>As a pre-</w:t>
      </w:r>
      <w:r w:rsidR="008C7A8A">
        <w:t>requisite</w:t>
      </w:r>
      <w:r>
        <w:t>,</w:t>
      </w:r>
      <w:r w:rsidR="008C7A8A">
        <w:t xml:space="preserve"> we have to install Linux (Ubuntu Linux LTS release)</w:t>
      </w:r>
      <w:r>
        <w:t xml:space="preserve"> </w:t>
      </w:r>
      <w:r w:rsidR="008C7A8A">
        <w:t>for internal Looker hosting. We can install Ubuntu on Windows 10 using following steps:</w:t>
      </w:r>
    </w:p>
    <w:p w14:paraId="1C38D92B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1. In Windows 10, enable Developer mode (type "develop" in the Windows search box on the taskbar and click Use developer features)</w:t>
      </w:r>
    </w:p>
    <w:p w14:paraId="4BF019DE" w14:textId="5A6FCDE2" w:rsidR="008C7A8A" w:rsidRDefault="000D64FF" w:rsidP="008C7A8A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lang w:eastAsia="en-IN"/>
        </w:rPr>
      </w:pPr>
      <w:r>
        <w:rPr>
          <w:noProof/>
        </w:rPr>
        <w:lastRenderedPageBreak/>
        <w:drawing>
          <wp:inline distT="0" distB="0" distL="0" distR="0" wp14:anchorId="0E3A2F4C" wp14:editId="0C66E297">
            <wp:extent cx="4274820" cy="33805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0448" cy="34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2BEB" w14:textId="65D00830" w:rsidR="008C7A8A" w:rsidRDefault="008C7A8A" w:rsidP="008C7A8A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After you select </w:t>
      </w:r>
      <w:r>
        <w:rPr>
          <w:rFonts w:eastAsia="Times New Roman" w:cstheme="minorHAnsi"/>
          <w:b/>
          <w:bCs/>
          <w:lang w:eastAsia="en-IN"/>
        </w:rPr>
        <w:t>Developer mode</w:t>
      </w:r>
      <w:r>
        <w:rPr>
          <w:rFonts w:eastAsia="Times New Roman" w:cstheme="minorHAnsi"/>
          <w:lang w:eastAsia="en-IN"/>
        </w:rPr>
        <w:t>, Windows searches for and installs the Developer Mode package</w:t>
      </w:r>
      <w:r w:rsidR="000D64FF">
        <w:rPr>
          <w:rFonts w:eastAsia="Times New Roman" w:cstheme="minorHAnsi"/>
          <w:lang w:eastAsia="en-IN"/>
        </w:rPr>
        <w:t>s</w:t>
      </w:r>
      <w:r>
        <w:rPr>
          <w:rFonts w:eastAsia="Times New Roman" w:cstheme="minorHAnsi"/>
          <w:lang w:eastAsia="en-IN"/>
        </w:rPr>
        <w:t>.</w:t>
      </w:r>
    </w:p>
    <w:p w14:paraId="5B2AC124" w14:textId="77777777" w:rsidR="008C7A8A" w:rsidRDefault="008C7A8A" w:rsidP="008C7A8A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lang w:eastAsia="en-IN"/>
        </w:rPr>
      </w:pPr>
    </w:p>
    <w:p w14:paraId="12407C11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2. Restart your computer.</w:t>
      </w:r>
    </w:p>
    <w:p w14:paraId="4EE44090" w14:textId="77777777" w:rsidR="008C7A8A" w:rsidRDefault="008C7A8A" w:rsidP="008C7A8A">
      <w:pPr>
        <w:spacing w:after="0"/>
        <w:rPr>
          <w:rFonts w:cstheme="minorHAnsi"/>
        </w:rPr>
      </w:pPr>
    </w:p>
    <w:p w14:paraId="258DAA7B" w14:textId="41F0E069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3. Type "PowerShell" in the Windows search box</w:t>
      </w:r>
      <w:r w:rsidR="00AD1E8F">
        <w:rPr>
          <w:rFonts w:cstheme="minorHAnsi"/>
        </w:rPr>
        <w:t xml:space="preserve"> </w:t>
      </w:r>
      <w:r>
        <w:rPr>
          <w:rFonts w:cstheme="minorHAnsi"/>
        </w:rPr>
        <w:t>and select Run as administrator</w:t>
      </w:r>
      <w:r w:rsidR="00AD1E8F">
        <w:rPr>
          <w:rFonts w:cstheme="minorHAnsi"/>
        </w:rPr>
        <w:t xml:space="preserve"> from right-side options</w:t>
      </w:r>
      <w:r>
        <w:rPr>
          <w:rFonts w:cstheme="minorHAnsi"/>
        </w:rPr>
        <w:t>.</w:t>
      </w:r>
    </w:p>
    <w:p w14:paraId="46D2062D" w14:textId="4011BC4A" w:rsidR="008C7A8A" w:rsidRDefault="00AD1E8F" w:rsidP="008C7A8A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3713156" wp14:editId="2789CBFF">
            <wp:extent cx="4046220" cy="323784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340" cy="32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CFDB" w14:textId="77777777" w:rsidR="008C7A8A" w:rsidRDefault="008C7A8A" w:rsidP="008C7A8A">
      <w:pPr>
        <w:spacing w:after="0"/>
        <w:rPr>
          <w:rFonts w:cstheme="minorHAnsi"/>
        </w:rPr>
      </w:pPr>
    </w:p>
    <w:p w14:paraId="7E89C06C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4. Run the following command in PowerShell to enable the Windows Linux Subsystem:</w:t>
      </w:r>
    </w:p>
    <w:p w14:paraId="05A7F477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C:\&gt; Enable-WindowsOptionalFeature -Online -FeatureName Microsoft-Windows-Subsystem-Linux</w:t>
      </w:r>
    </w:p>
    <w:p w14:paraId="175A1BC6" w14:textId="77777777" w:rsidR="008C7A8A" w:rsidRDefault="008C7A8A" w:rsidP="008C7A8A">
      <w:pPr>
        <w:spacing w:after="0"/>
        <w:rPr>
          <w:rFonts w:cstheme="minorHAnsi"/>
        </w:rPr>
      </w:pPr>
    </w:p>
    <w:p w14:paraId="76E84AA6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5. When prompted, select the option to restart the computer.</w:t>
      </w:r>
    </w:p>
    <w:p w14:paraId="4884CCB2" w14:textId="77777777" w:rsidR="008C7A8A" w:rsidRDefault="008C7A8A" w:rsidP="008C7A8A">
      <w:pPr>
        <w:spacing w:after="0"/>
        <w:rPr>
          <w:rFonts w:cstheme="minorHAnsi"/>
        </w:rPr>
      </w:pPr>
    </w:p>
    <w:p w14:paraId="29ADB563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6. Visit the Microsoft Store and download Ubuntu.</w:t>
      </w:r>
    </w:p>
    <w:p w14:paraId="08145FF3" w14:textId="77777777" w:rsidR="008C7A8A" w:rsidRDefault="008C7A8A" w:rsidP="008C7A8A">
      <w:pPr>
        <w:spacing w:after="0"/>
        <w:rPr>
          <w:rFonts w:cstheme="minorHAnsi"/>
        </w:rPr>
      </w:pPr>
    </w:p>
    <w:p w14:paraId="10B19D9C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7. After the download is complete, click the Launch button on the Ubuntu page in the store, or click the Ubuntu tile in the Windows Start menu.</w:t>
      </w:r>
    </w:p>
    <w:p w14:paraId="08F82338" w14:textId="0A590738" w:rsidR="008C7A8A" w:rsidRDefault="00AD1E8F" w:rsidP="008C7A8A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F6434DA" wp14:editId="64DB521C">
            <wp:extent cx="4206240" cy="3327244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466" cy="33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E201" w14:textId="77777777" w:rsidR="008C7A8A" w:rsidRDefault="008C7A8A" w:rsidP="008C7A8A">
      <w:pPr>
        <w:spacing w:after="0"/>
        <w:rPr>
          <w:rFonts w:cstheme="minorHAnsi"/>
        </w:rPr>
      </w:pPr>
    </w:p>
    <w:p w14:paraId="6FC9FEDA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8. When prompted, enter a username and password for the Unix account (use a username and password you will remember).</w:t>
      </w:r>
    </w:p>
    <w:p w14:paraId="3342DDC4" w14:textId="77777777" w:rsidR="008C7A8A" w:rsidRDefault="008C7A8A" w:rsidP="008C7A8A">
      <w:pPr>
        <w:spacing w:after="0"/>
        <w:rPr>
          <w:rFonts w:cstheme="minorHAnsi"/>
        </w:rPr>
      </w:pPr>
    </w:p>
    <w:p w14:paraId="274289B0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9. You can now close the window and run linux directly at the command prompt. Go search and type "cmd", run the program and type the following command:</w:t>
      </w:r>
    </w:p>
    <w:p w14:paraId="3EA8E47A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c:\&gt; bash</w:t>
      </w:r>
    </w:p>
    <w:p w14:paraId="7051F75B" w14:textId="77777777" w:rsidR="008C7A8A" w:rsidRDefault="008C7A8A" w:rsidP="008C7A8A">
      <w:pPr>
        <w:spacing w:after="0"/>
        <w:rPr>
          <w:rFonts w:cstheme="minorHAnsi"/>
        </w:rPr>
      </w:pPr>
    </w:p>
    <w:p w14:paraId="138B5280" w14:textId="77777777" w:rsidR="008C7A8A" w:rsidRDefault="008C7A8A" w:rsidP="008C7A8A">
      <w:pPr>
        <w:spacing w:after="0"/>
        <w:rPr>
          <w:rFonts w:cstheme="minorHAnsi"/>
        </w:rPr>
      </w:pPr>
      <w:r>
        <w:rPr>
          <w:rFonts w:cstheme="minorHAnsi"/>
        </w:rPr>
        <w:t>10. Run the following housecleaning command (you will need to use the password you created):</w:t>
      </w:r>
    </w:p>
    <w:p w14:paraId="3DFC89AF" w14:textId="6325B44E" w:rsidR="00AD1E8F" w:rsidRDefault="008C7A8A" w:rsidP="00F2257C">
      <w:pPr>
        <w:rPr>
          <w:rFonts w:cstheme="minorHAnsi"/>
        </w:rPr>
      </w:pPr>
      <w:r>
        <w:rPr>
          <w:rFonts w:cstheme="minorHAnsi"/>
        </w:rPr>
        <w:t>$ sudo apt-get update</w:t>
      </w:r>
      <w:r w:rsidR="00AD1E8F">
        <w:rPr>
          <w:rFonts w:cstheme="minorHAnsi"/>
        </w:rPr>
        <w:br/>
      </w:r>
      <w:r w:rsidR="00AD1E8F">
        <w:rPr>
          <w:rFonts w:cstheme="minorHAnsi"/>
        </w:rPr>
        <w:br/>
        <w:t xml:space="preserve">11. </w:t>
      </w:r>
      <w:r w:rsidR="004F0C64">
        <w:rPr>
          <w:rFonts w:cstheme="minorHAnsi"/>
        </w:rPr>
        <w:t>Install JDK and JRE version 8 using commands:</w:t>
      </w:r>
      <w:r w:rsidR="00F2257C">
        <w:rPr>
          <w:rFonts w:cstheme="minorHAnsi"/>
        </w:rPr>
        <w:br/>
        <w:t xml:space="preserve">              </w:t>
      </w:r>
      <w:r w:rsidR="004F0C64" w:rsidRPr="004F0C64">
        <w:rPr>
          <w:rFonts w:cstheme="minorHAnsi"/>
        </w:rPr>
        <w:t>sudo apt install openjdk-8-jre-headless</w:t>
      </w:r>
      <w:r w:rsidR="00F2257C">
        <w:rPr>
          <w:rFonts w:cstheme="minorHAnsi"/>
        </w:rPr>
        <w:br/>
        <w:t xml:space="preserve">              </w:t>
      </w:r>
      <w:r w:rsidR="004F0C64" w:rsidRPr="004F0C64">
        <w:rPr>
          <w:rFonts w:cstheme="minorHAnsi"/>
        </w:rPr>
        <w:t>sudo apt install openjdk-8-jdk-headless</w:t>
      </w:r>
    </w:p>
    <w:p w14:paraId="38830F12" w14:textId="77777777" w:rsidR="00F2257C" w:rsidRDefault="00F2257C" w:rsidP="00F2257C">
      <w:pPr>
        <w:rPr>
          <w:rFonts w:cstheme="minorHAnsi"/>
        </w:rPr>
      </w:pPr>
    </w:p>
    <w:p w14:paraId="462B1A26" w14:textId="1F6E06A2" w:rsidR="00F2257C" w:rsidRDefault="004F0C64" w:rsidP="004F0C64">
      <w:pPr>
        <w:rPr>
          <w:rFonts w:cstheme="minorHAnsi"/>
        </w:rPr>
      </w:pPr>
      <w:r>
        <w:rPr>
          <w:rFonts w:cstheme="minorHAnsi"/>
        </w:rPr>
        <w:lastRenderedPageBreak/>
        <w:t>12. Install libssl-dev for libssl and libcrypt using command:</w:t>
      </w:r>
      <w:r w:rsidR="00F2257C">
        <w:rPr>
          <w:rFonts w:cstheme="minorHAnsi"/>
        </w:rPr>
        <w:br/>
        <w:t xml:space="preserve">              </w:t>
      </w:r>
      <w:r w:rsidRPr="004F0C64">
        <w:rPr>
          <w:rFonts w:cstheme="minorHAnsi"/>
        </w:rPr>
        <w:t>sudo apt-get install -y libssl-dev</w:t>
      </w:r>
      <w:r w:rsidR="002D5C28">
        <w:rPr>
          <w:rFonts w:cstheme="minorHAnsi"/>
        </w:rPr>
        <w:br/>
      </w:r>
      <w:r w:rsidR="002D5C28">
        <w:rPr>
          <w:rFonts w:cstheme="minorHAnsi"/>
        </w:rPr>
        <w:br/>
        <w:t xml:space="preserve">13. </w:t>
      </w:r>
      <w:r w:rsidR="002D5C28" w:rsidRPr="002D5C28">
        <w:rPr>
          <w:rFonts w:cstheme="minorHAnsi"/>
        </w:rPr>
        <w:t>The /tmp folder must </w:t>
      </w:r>
      <w:r w:rsidR="002D5C28" w:rsidRPr="002D5C28">
        <w:rPr>
          <w:rFonts w:cstheme="minorHAnsi"/>
          <w:b/>
          <w:bCs/>
        </w:rPr>
        <w:t>NOT</w:t>
      </w:r>
      <w:r w:rsidR="002D5C28" w:rsidRPr="002D5C28">
        <w:rPr>
          <w:rFonts w:cstheme="minorHAnsi"/>
        </w:rPr>
        <w:t> be mounted with the noexec option</w:t>
      </w:r>
      <w:r w:rsidR="002D5C28">
        <w:rPr>
          <w:rFonts w:cstheme="minorHAnsi"/>
        </w:rPr>
        <w:br/>
        <w:t xml:space="preserve">              sudo </w:t>
      </w:r>
      <w:r w:rsidR="002D5C28" w:rsidRPr="002D5C28">
        <w:rPr>
          <w:rFonts w:cstheme="minorHAnsi"/>
        </w:rPr>
        <w:t>mount -o remount,exec /tmp</w:t>
      </w:r>
      <w:r>
        <w:rPr>
          <w:rFonts w:cstheme="minorHAnsi"/>
        </w:rPr>
        <w:br/>
      </w:r>
      <w:r>
        <w:rPr>
          <w:rFonts w:cstheme="minorHAnsi"/>
        </w:rPr>
        <w:br/>
        <w:t>1</w:t>
      </w:r>
      <w:r w:rsidR="002D5C28">
        <w:rPr>
          <w:rFonts w:cstheme="minorHAnsi"/>
        </w:rPr>
        <w:t>4</w:t>
      </w:r>
      <w:r>
        <w:rPr>
          <w:rFonts w:cstheme="minorHAnsi"/>
        </w:rPr>
        <w:t>. Install NTP for time synchronization using command:</w:t>
      </w:r>
      <w:r w:rsidR="00F2257C">
        <w:rPr>
          <w:rFonts w:cstheme="minorHAnsi"/>
        </w:rPr>
        <w:br/>
        <w:t xml:space="preserve">              </w:t>
      </w:r>
      <w:r w:rsidRPr="004F0C64">
        <w:rPr>
          <w:rFonts w:cstheme="minorHAnsi"/>
        </w:rPr>
        <w:t>sudo apt-get install ntp</w:t>
      </w:r>
      <w:r w:rsidR="00F2257C">
        <w:rPr>
          <w:rFonts w:cstheme="minorHAnsi"/>
        </w:rPr>
        <w:br/>
        <w:t xml:space="preserve">              sudo ntpq -p</w:t>
      </w:r>
    </w:p>
    <w:p w14:paraId="388DA32E" w14:textId="77777777" w:rsidR="00F2257C" w:rsidRDefault="00F2257C" w:rsidP="00F2257C">
      <w:pPr>
        <w:ind w:firstLine="720"/>
        <w:rPr>
          <w:rFonts w:cstheme="minorHAnsi"/>
        </w:rPr>
      </w:pPr>
      <w:r>
        <w:rPr>
          <w:rFonts w:cstheme="minorHAnsi"/>
        </w:rPr>
        <w:t>(</w:t>
      </w:r>
      <w:r w:rsidRPr="00F2257C">
        <w:rPr>
          <w:rFonts w:cstheme="minorHAnsi"/>
        </w:rPr>
        <w:t>ntpq is a query tool for ntpd. The -p flag asks for information about the NTP servers (or peers) ntpd has connected to.</w:t>
      </w:r>
      <w:r>
        <w:rPr>
          <w:rFonts w:cstheme="minorHAnsi"/>
        </w:rPr>
        <w:t>)</w:t>
      </w:r>
    </w:p>
    <w:p w14:paraId="4C25E8B8" w14:textId="77777777" w:rsidR="00F2257C" w:rsidRDefault="00F2257C" w:rsidP="00F2257C">
      <w:pPr>
        <w:rPr>
          <w:rFonts w:cstheme="minorHAnsi"/>
        </w:rPr>
      </w:pPr>
      <w:r>
        <w:rPr>
          <w:rFonts w:cstheme="minorHAnsi"/>
        </w:rPr>
        <w:t>For starting ntp servers, follow the steps:</w:t>
      </w:r>
    </w:p>
    <w:p w14:paraId="6330C64E" w14:textId="77777777" w:rsidR="00F2257C" w:rsidRPr="00F2257C" w:rsidRDefault="00F2257C" w:rsidP="00F2257C">
      <w:pPr>
        <w:pStyle w:val="ListParagraph"/>
        <w:numPr>
          <w:ilvl w:val="0"/>
          <w:numId w:val="3"/>
        </w:numPr>
        <w:rPr>
          <w:rFonts w:cstheme="minorHAnsi"/>
        </w:rPr>
      </w:pPr>
      <w:r w:rsidRPr="00F2257C">
        <w:rPr>
          <w:rFonts w:cstheme="minorHAnsi"/>
        </w:rPr>
        <w:t>Start a registry editor (e.g., regedit.exe).</w:t>
      </w:r>
    </w:p>
    <w:p w14:paraId="61347BD8" w14:textId="25F11C36" w:rsidR="00F2257C" w:rsidRPr="00F2257C" w:rsidRDefault="00F2257C" w:rsidP="00F2257C">
      <w:pPr>
        <w:pStyle w:val="ListParagraph"/>
        <w:numPr>
          <w:ilvl w:val="0"/>
          <w:numId w:val="3"/>
        </w:numPr>
        <w:rPr>
          <w:rFonts w:cstheme="minorHAnsi"/>
        </w:rPr>
      </w:pPr>
      <w:r w:rsidRPr="00F2257C">
        <w:rPr>
          <w:rFonts w:cstheme="minorHAnsi"/>
        </w:rPr>
        <w:t>Navigate to the HKEY_LOCAL_MACHINE\SYSTEM\CurrentControlSet\Services\W32Time\Parameters registry subkey.</w:t>
      </w:r>
    </w:p>
    <w:p w14:paraId="358001AF" w14:textId="39DD4CD2" w:rsidR="00F2257C" w:rsidRPr="00F2257C" w:rsidRDefault="00F2257C" w:rsidP="00F2257C">
      <w:pPr>
        <w:pStyle w:val="ListParagraph"/>
        <w:numPr>
          <w:ilvl w:val="0"/>
          <w:numId w:val="3"/>
        </w:numPr>
        <w:rPr>
          <w:rFonts w:cstheme="minorHAnsi"/>
        </w:rPr>
      </w:pPr>
      <w:r w:rsidRPr="00F2257C">
        <w:rPr>
          <w:rFonts w:cstheme="minorHAnsi"/>
        </w:rPr>
        <w:t>From the Edit menu, select New, DWORD Value.</w:t>
      </w:r>
    </w:p>
    <w:p w14:paraId="0ACD65DA" w14:textId="0FC75599" w:rsidR="00F2257C" w:rsidRPr="00F2257C" w:rsidRDefault="00F2257C" w:rsidP="00F2257C">
      <w:pPr>
        <w:pStyle w:val="ListParagraph"/>
        <w:numPr>
          <w:ilvl w:val="0"/>
          <w:numId w:val="3"/>
        </w:numPr>
        <w:rPr>
          <w:rFonts w:cstheme="minorHAnsi"/>
        </w:rPr>
      </w:pPr>
      <w:r w:rsidRPr="00F2257C">
        <w:rPr>
          <w:rFonts w:cstheme="minorHAnsi"/>
        </w:rPr>
        <w:t>Enter the name LocalNTP, then press Enter.</w:t>
      </w:r>
    </w:p>
    <w:p w14:paraId="04C9166B" w14:textId="3A48BE30" w:rsidR="00F2257C" w:rsidRPr="00F2257C" w:rsidRDefault="00F2257C" w:rsidP="00F2257C">
      <w:pPr>
        <w:pStyle w:val="ListParagraph"/>
        <w:numPr>
          <w:ilvl w:val="0"/>
          <w:numId w:val="3"/>
        </w:numPr>
        <w:rPr>
          <w:rFonts w:cstheme="minorHAnsi"/>
        </w:rPr>
      </w:pPr>
      <w:r w:rsidRPr="00F2257C">
        <w:rPr>
          <w:rFonts w:cstheme="minorHAnsi"/>
        </w:rPr>
        <w:t>Double-click the new value, set it to 1 to enable or 0 to disable, then click OK.</w:t>
      </w:r>
    </w:p>
    <w:p w14:paraId="1D3E7C5C" w14:textId="4DF18F58" w:rsidR="00DA2B7D" w:rsidRDefault="00F2257C" w:rsidP="00DA2B7D">
      <w:pPr>
        <w:pStyle w:val="ListParagraph"/>
        <w:numPr>
          <w:ilvl w:val="0"/>
          <w:numId w:val="3"/>
        </w:numPr>
        <w:rPr>
          <w:rFonts w:cstheme="minorHAnsi"/>
        </w:rPr>
      </w:pPr>
      <w:r w:rsidRPr="00F2257C">
        <w:rPr>
          <w:rFonts w:cstheme="minorHAnsi"/>
        </w:rPr>
        <w:t>Restart the computer for the change to take effect.</w:t>
      </w:r>
    </w:p>
    <w:p w14:paraId="4714F251" w14:textId="77777777" w:rsidR="00DA2B7D" w:rsidRPr="00DA2B7D" w:rsidRDefault="00DA2B7D" w:rsidP="00DA2B7D">
      <w:pPr>
        <w:rPr>
          <w:rFonts w:cstheme="minorHAnsi"/>
        </w:rPr>
      </w:pPr>
    </w:p>
    <w:p w14:paraId="6075E1A9" w14:textId="0EF04611" w:rsidR="00F2257C" w:rsidRDefault="00F2257C" w:rsidP="00F2257C">
      <w:pPr>
        <w:rPr>
          <w:rFonts w:cstheme="minorHAnsi"/>
        </w:rPr>
      </w:pPr>
      <w:r>
        <w:rPr>
          <w:rFonts w:cstheme="minorHAnsi"/>
        </w:rPr>
        <w:t xml:space="preserve">After </w:t>
      </w:r>
      <w:r w:rsidR="007F2D58">
        <w:rPr>
          <w:rFonts w:cstheme="minorHAnsi"/>
        </w:rPr>
        <w:t xml:space="preserve">completing all these </w:t>
      </w:r>
      <w:r w:rsidR="00DA2B7D">
        <w:rPr>
          <w:rFonts w:cstheme="minorHAnsi"/>
        </w:rPr>
        <w:t xml:space="preserve">basic steps, we have to follow steps for installing Looker application from - </w:t>
      </w:r>
      <w:hyperlink r:id="rId9" w:history="1">
        <w:r w:rsidR="00DA2B7D" w:rsidRPr="000E4563">
          <w:rPr>
            <w:rStyle w:val="Hyperlink"/>
            <w:rFonts w:cstheme="minorHAnsi"/>
          </w:rPr>
          <w:t>https://docs.looker.com/setup-and-management/on-prem-install/installation</w:t>
        </w:r>
      </w:hyperlink>
      <w:r w:rsidR="00DA2B7D">
        <w:rPr>
          <w:rFonts w:cstheme="minorHAnsi"/>
        </w:rPr>
        <w:t xml:space="preserve"> under the heading “</w:t>
      </w:r>
      <w:r w:rsidR="00DA2B7D" w:rsidRPr="00DA2B7D">
        <w:rPr>
          <w:rFonts w:cstheme="minorHAnsi"/>
        </w:rPr>
        <w:t>Install the Looker Application</w:t>
      </w:r>
      <w:r w:rsidR="00DA2B7D">
        <w:rPr>
          <w:rFonts w:cstheme="minorHAnsi"/>
        </w:rPr>
        <w:t>”.</w:t>
      </w:r>
    </w:p>
    <w:p w14:paraId="32BCAB41" w14:textId="3A377FF1" w:rsidR="00DA2B7D" w:rsidRDefault="00B44C69" w:rsidP="00F2257C">
      <w:pPr>
        <w:rPr>
          <w:rFonts w:cstheme="minorHAnsi"/>
        </w:rPr>
      </w:pPr>
      <w:r w:rsidRPr="00B44C69">
        <w:rPr>
          <w:rFonts w:cstheme="minorHAnsi"/>
          <w:b/>
          <w:bCs/>
        </w:rPr>
        <w:t>Note:</w:t>
      </w:r>
      <w:r>
        <w:rPr>
          <w:rFonts w:cstheme="minorHAnsi"/>
        </w:rPr>
        <w:t xml:space="preserve"> </w:t>
      </w:r>
      <w:r w:rsidR="00DA2B7D">
        <w:rPr>
          <w:rFonts w:cstheme="minorHAnsi"/>
        </w:rPr>
        <w:t>For step-7 under this, we have to enter the License key and registered email address to download the JAR file.</w:t>
      </w:r>
    </w:p>
    <w:p w14:paraId="18F71633" w14:textId="5A1B721A" w:rsidR="004A4058" w:rsidRDefault="00DA2B7D" w:rsidP="00F2257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1FF18E7" wp14:editId="328B0833">
            <wp:extent cx="3390900" cy="312245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5400" cy="314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E803" w14:textId="331A1AF4" w:rsidR="00560C52" w:rsidRDefault="00560C52" w:rsidP="00F2257C">
      <w:pPr>
        <w:rPr>
          <w:rFonts w:cstheme="minorHAnsi"/>
        </w:rPr>
      </w:pPr>
      <w:r>
        <w:rPr>
          <w:rFonts w:cstheme="minorHAnsi"/>
        </w:rPr>
        <w:t>Download the startup scripts from the GitHub repo.</w:t>
      </w:r>
      <w:r>
        <w:rPr>
          <w:rFonts w:cstheme="minorHAnsi"/>
        </w:rPr>
        <w:br/>
      </w:r>
      <w:hyperlink r:id="rId11" w:history="1">
        <w:r w:rsidRPr="009C1D8A">
          <w:rPr>
            <w:rStyle w:val="Hyperlink"/>
            <w:rFonts w:cstheme="minorHAnsi"/>
          </w:rPr>
          <w:t>https://github.com/looker/customer-scripts/tree/master/startup_scripts</w:t>
        </w:r>
      </w:hyperlink>
    </w:p>
    <w:p w14:paraId="6EC1C513" w14:textId="77777777" w:rsidR="00560C52" w:rsidRDefault="00560C52" w:rsidP="00F2257C">
      <w:pPr>
        <w:rPr>
          <w:rFonts w:cstheme="minorHAnsi"/>
        </w:rPr>
      </w:pPr>
    </w:p>
    <w:p w14:paraId="2FEAFFBE" w14:textId="47B7BC5B" w:rsidR="00B44C69" w:rsidRDefault="00B44C69" w:rsidP="00F2257C">
      <w:pPr>
        <w:rPr>
          <w:rFonts w:cstheme="minorHAnsi"/>
        </w:rPr>
      </w:pPr>
      <w:r>
        <w:rPr>
          <w:rFonts w:cstheme="minorHAnsi"/>
        </w:rPr>
        <w:t xml:space="preserve">After completing all the above steps, we can open the </w:t>
      </w:r>
      <w:r w:rsidR="00ED3570">
        <w:rPr>
          <w:rFonts w:cstheme="minorHAnsi"/>
        </w:rPr>
        <w:t>Looker on localhost using port 8080 (</w:t>
      </w:r>
      <w:hyperlink r:id="rId12" w:history="1">
        <w:r w:rsidR="00ED3570" w:rsidRPr="000E4563">
          <w:rPr>
            <w:rStyle w:val="Hyperlink"/>
            <w:rFonts w:cstheme="minorHAnsi"/>
          </w:rPr>
          <w:t>http://localhost:8080/login</w:t>
        </w:r>
      </w:hyperlink>
      <w:r w:rsidR="00ED3570">
        <w:rPr>
          <w:rFonts w:cstheme="minorHAnsi"/>
        </w:rPr>
        <w:t>), and login using the registered email address and password set.</w:t>
      </w:r>
    </w:p>
    <w:p w14:paraId="4C571C61" w14:textId="751AF094" w:rsidR="00ED3570" w:rsidRDefault="00ED3570" w:rsidP="00F2257C">
      <w:pPr>
        <w:rPr>
          <w:rFonts w:cstheme="minorHAnsi"/>
        </w:rPr>
      </w:pPr>
      <w:r>
        <w:rPr>
          <w:noProof/>
        </w:rPr>
        <w:drawing>
          <wp:inline distT="0" distB="0" distL="0" distR="0" wp14:anchorId="1AF04BDF" wp14:editId="06FD205F">
            <wp:extent cx="5943600" cy="2665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4864" w14:textId="53BC652D" w:rsidR="00ED3570" w:rsidRPr="00F51C66" w:rsidRDefault="00ED3570" w:rsidP="00F51C66">
      <w:pPr>
        <w:pStyle w:val="ListParagraph"/>
        <w:numPr>
          <w:ilvl w:val="0"/>
          <w:numId w:val="4"/>
        </w:numPr>
        <w:rPr>
          <w:rFonts w:cstheme="minorHAnsi"/>
        </w:rPr>
      </w:pPr>
      <w:r w:rsidRPr="00F51C66">
        <w:rPr>
          <w:rFonts w:cstheme="minorHAnsi"/>
        </w:rPr>
        <w:t>After Successful Login, the home screen will be displayed.</w:t>
      </w:r>
    </w:p>
    <w:p w14:paraId="5385530A" w14:textId="2701FC5A" w:rsidR="00CF628A" w:rsidRDefault="00ED3570" w:rsidP="00F2257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D266EA1" wp14:editId="4CF72498">
            <wp:extent cx="5943600" cy="2675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C4B7" w14:textId="77777777" w:rsidR="005C22D4" w:rsidRDefault="005C22D4" w:rsidP="00F2257C">
      <w:pPr>
        <w:rPr>
          <w:rFonts w:cstheme="minorHAnsi"/>
        </w:rPr>
      </w:pPr>
    </w:p>
    <w:p w14:paraId="7FAF3CC9" w14:textId="00A11575" w:rsidR="00C716A6" w:rsidRPr="00F51C66" w:rsidRDefault="00C716A6" w:rsidP="00F51C66">
      <w:pPr>
        <w:pStyle w:val="ListParagraph"/>
        <w:numPr>
          <w:ilvl w:val="0"/>
          <w:numId w:val="4"/>
        </w:numPr>
        <w:rPr>
          <w:rFonts w:cstheme="minorHAnsi"/>
        </w:rPr>
      </w:pPr>
      <w:r w:rsidRPr="00F51C66">
        <w:rPr>
          <w:rFonts w:cstheme="minorHAnsi"/>
        </w:rPr>
        <w:t>Create a database connection by selecting Connections option from Admin -&gt; Connections</w:t>
      </w:r>
    </w:p>
    <w:p w14:paraId="0046E11C" w14:textId="77777777" w:rsidR="00C716A6" w:rsidRDefault="00C716A6" w:rsidP="00F2257C">
      <w:pPr>
        <w:rPr>
          <w:rFonts w:cstheme="minorHAnsi"/>
        </w:rPr>
      </w:pPr>
      <w:r>
        <w:rPr>
          <w:noProof/>
        </w:rPr>
        <w:drawing>
          <wp:inline distT="0" distB="0" distL="0" distR="0" wp14:anchorId="11D3BB8A" wp14:editId="03045FA5">
            <wp:extent cx="5943600" cy="2676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3250" w14:textId="77777777" w:rsidR="0071145F" w:rsidRDefault="0071145F" w:rsidP="00F2257C">
      <w:pPr>
        <w:rPr>
          <w:rFonts w:cstheme="minorHAnsi"/>
        </w:rPr>
      </w:pPr>
    </w:p>
    <w:p w14:paraId="5B94DCCA" w14:textId="0735DFE5" w:rsidR="00C716A6" w:rsidRPr="00F51C66" w:rsidRDefault="00C716A6" w:rsidP="00F51C66">
      <w:pPr>
        <w:pStyle w:val="ListParagraph"/>
        <w:numPr>
          <w:ilvl w:val="0"/>
          <w:numId w:val="4"/>
        </w:numPr>
        <w:rPr>
          <w:rFonts w:cstheme="minorHAnsi"/>
        </w:rPr>
      </w:pPr>
      <w:r w:rsidRPr="00F51C66">
        <w:rPr>
          <w:rFonts w:cstheme="minorHAnsi"/>
        </w:rPr>
        <w:t>Here we can add a new connection or edit the existing connection</w:t>
      </w:r>
      <w:r w:rsidR="00E72B77" w:rsidRPr="00F51C66">
        <w:rPr>
          <w:rFonts w:cstheme="minorHAnsi"/>
        </w:rPr>
        <w:t xml:space="preserve">. </w:t>
      </w:r>
    </w:p>
    <w:p w14:paraId="5831A7E7" w14:textId="76663E4C" w:rsidR="0071145F" w:rsidRDefault="0071145F" w:rsidP="00F2257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958AE20" wp14:editId="5B3AB608">
            <wp:extent cx="5943600" cy="2701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C0F1" w14:textId="77777777" w:rsidR="0071145F" w:rsidRDefault="0071145F" w:rsidP="0071145F">
      <w:pPr>
        <w:rPr>
          <w:rFonts w:cstheme="minorHAnsi"/>
        </w:rPr>
      </w:pPr>
    </w:p>
    <w:p w14:paraId="5D642FE9" w14:textId="11DA02C7" w:rsidR="0071145F" w:rsidRPr="00F51C66" w:rsidRDefault="0071145F" w:rsidP="00F51C66">
      <w:pPr>
        <w:pStyle w:val="ListParagraph"/>
        <w:numPr>
          <w:ilvl w:val="0"/>
          <w:numId w:val="4"/>
        </w:numPr>
        <w:rPr>
          <w:rFonts w:cstheme="minorHAnsi"/>
        </w:rPr>
      </w:pPr>
      <w:r w:rsidRPr="00F51C66">
        <w:rPr>
          <w:rFonts w:cstheme="minorHAnsi"/>
        </w:rPr>
        <w:t>After adding connection, we can test the connection by clicking on the Test button.</w:t>
      </w:r>
    </w:p>
    <w:p w14:paraId="5C842129" w14:textId="2149FA7F" w:rsidR="0071145F" w:rsidRDefault="0071145F" w:rsidP="00F2257C">
      <w:pPr>
        <w:rPr>
          <w:rFonts w:cstheme="minorHAnsi"/>
        </w:rPr>
      </w:pPr>
      <w:r>
        <w:rPr>
          <w:noProof/>
        </w:rPr>
        <w:drawing>
          <wp:inline distT="0" distB="0" distL="0" distR="0" wp14:anchorId="2B414D68" wp14:editId="2887D59E">
            <wp:extent cx="5943600" cy="1243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8FEC" w14:textId="0EB1838C" w:rsidR="00197378" w:rsidRPr="00F51C66" w:rsidRDefault="00864115" w:rsidP="00F51C66">
      <w:pPr>
        <w:pStyle w:val="ListParagraph"/>
        <w:numPr>
          <w:ilvl w:val="0"/>
          <w:numId w:val="4"/>
        </w:numPr>
        <w:rPr>
          <w:rFonts w:cstheme="minorHAnsi"/>
        </w:rPr>
      </w:pPr>
      <w:r w:rsidRPr="00F51C66">
        <w:rPr>
          <w:rFonts w:cstheme="minorHAnsi"/>
        </w:rPr>
        <w:t>From Explore menu, select the table-name from the database added through connection</w:t>
      </w:r>
      <w:r w:rsidR="00185224" w:rsidRPr="00F51C66">
        <w:rPr>
          <w:rFonts w:cstheme="minorHAnsi"/>
        </w:rPr>
        <w:t xml:space="preserve">. Select the fields from left panel which we wanted to get displayed on the report and on the right side we will get the visualization and </w:t>
      </w:r>
      <w:r w:rsidR="00EF4099" w:rsidRPr="00F51C66">
        <w:rPr>
          <w:rFonts w:cstheme="minorHAnsi"/>
        </w:rPr>
        <w:t>data</w:t>
      </w:r>
      <w:r w:rsidR="00185224" w:rsidRPr="00F51C66">
        <w:rPr>
          <w:rFonts w:cstheme="minorHAnsi"/>
        </w:rPr>
        <w:t xml:space="preserve"> from tabl</w:t>
      </w:r>
      <w:r w:rsidR="00EF4099" w:rsidRPr="00F51C66">
        <w:rPr>
          <w:rFonts w:cstheme="minorHAnsi"/>
        </w:rPr>
        <w:t>e for the fields which we have selected.</w:t>
      </w:r>
      <w:r w:rsidR="00197378" w:rsidRPr="00F51C66">
        <w:rPr>
          <w:rFonts w:cstheme="minorHAnsi"/>
        </w:rPr>
        <w:br/>
      </w:r>
    </w:p>
    <w:p w14:paraId="7EA5FD74" w14:textId="24249A97" w:rsidR="00CF628A" w:rsidRDefault="00185224" w:rsidP="00F2257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DCDAE02" wp14:editId="0EE68F0E">
            <wp:extent cx="5943600" cy="2660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5DA3" w14:textId="594CF44F" w:rsidR="00197378" w:rsidRDefault="00197378" w:rsidP="00F2257C">
      <w:pPr>
        <w:rPr>
          <w:rFonts w:cstheme="minorHAnsi"/>
        </w:rPr>
      </w:pPr>
    </w:p>
    <w:p w14:paraId="78454E51" w14:textId="32A18055" w:rsidR="00197378" w:rsidRPr="00F51C66" w:rsidRDefault="00197378" w:rsidP="00F51C66">
      <w:pPr>
        <w:pStyle w:val="ListParagraph"/>
        <w:numPr>
          <w:ilvl w:val="0"/>
          <w:numId w:val="4"/>
        </w:numPr>
        <w:rPr>
          <w:rFonts w:cstheme="minorHAnsi"/>
        </w:rPr>
      </w:pPr>
      <w:r w:rsidRPr="00F51C66">
        <w:rPr>
          <w:rFonts w:cstheme="minorHAnsi"/>
        </w:rPr>
        <w:t xml:space="preserve">We can add this report to the dashboard, by selecting Save to Dashboard option from the </w:t>
      </w:r>
      <w:r w:rsidR="00F51C66" w:rsidRPr="00F51C66">
        <w:rPr>
          <w:rFonts w:cstheme="minorHAnsi"/>
        </w:rPr>
        <w:t>settings icon.</w:t>
      </w:r>
      <w:r w:rsidR="005C22D4">
        <w:rPr>
          <w:rFonts w:cstheme="minorHAnsi"/>
        </w:rPr>
        <w:t xml:space="preserve"> The below options are available on settings icon</w:t>
      </w:r>
    </w:p>
    <w:p w14:paraId="25127D84" w14:textId="739966E9" w:rsidR="00197378" w:rsidRDefault="00197378" w:rsidP="00F51C66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4211FCA9" wp14:editId="2ECE0F78">
            <wp:extent cx="2385060" cy="3065785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2552" cy="310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EEF4" w14:textId="77777777" w:rsidR="005C22D4" w:rsidRDefault="005C22D4" w:rsidP="005C22D4">
      <w:pPr>
        <w:rPr>
          <w:rFonts w:cstheme="minorHAnsi"/>
        </w:rPr>
      </w:pPr>
    </w:p>
    <w:p w14:paraId="03B0DA6A" w14:textId="61FFADCF" w:rsidR="00F51C66" w:rsidRPr="00F51C66" w:rsidRDefault="00F51C66" w:rsidP="00F51C66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The popup will be displayed </w:t>
      </w:r>
      <w:r w:rsidR="005C22D4">
        <w:rPr>
          <w:rFonts w:cstheme="minorHAnsi"/>
        </w:rPr>
        <w:t>where we can add title to the report and the folder where we need to save that report.</w:t>
      </w:r>
    </w:p>
    <w:p w14:paraId="00D12A9D" w14:textId="3494FFA7" w:rsidR="00197378" w:rsidRDefault="00197378" w:rsidP="00F2257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3F2FDF7" wp14:editId="27ED651E">
            <wp:extent cx="5943600" cy="267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6A8E" w14:textId="77777777" w:rsidR="005C22D4" w:rsidRDefault="005C22D4" w:rsidP="00F2257C">
      <w:pPr>
        <w:rPr>
          <w:rFonts w:cstheme="minorHAnsi"/>
        </w:rPr>
      </w:pPr>
    </w:p>
    <w:p w14:paraId="0D80953D" w14:textId="001ADA47" w:rsidR="005C22D4" w:rsidRDefault="005C22D4" w:rsidP="005C22D4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The report will be displayed on the dashboard.</w:t>
      </w:r>
    </w:p>
    <w:p w14:paraId="45875E2F" w14:textId="609494BF" w:rsidR="005C22D4" w:rsidRDefault="005C22D4" w:rsidP="005C22D4">
      <w:pPr>
        <w:rPr>
          <w:rFonts w:cstheme="minorHAnsi"/>
        </w:rPr>
      </w:pPr>
      <w:r>
        <w:rPr>
          <w:noProof/>
        </w:rPr>
        <w:drawing>
          <wp:inline distT="0" distB="0" distL="0" distR="0" wp14:anchorId="1C87E3C1" wp14:editId="2C2F2097">
            <wp:extent cx="5943600" cy="3932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3F79" w14:textId="164CDE1F" w:rsidR="005C22D4" w:rsidRDefault="005C22D4" w:rsidP="005C22D4">
      <w:pPr>
        <w:rPr>
          <w:rFonts w:cstheme="minorHAnsi"/>
        </w:rPr>
      </w:pPr>
    </w:p>
    <w:p w14:paraId="1DF212F8" w14:textId="77777777" w:rsidR="005C22D4" w:rsidRPr="005C22D4" w:rsidRDefault="005C22D4" w:rsidP="005C22D4">
      <w:pPr>
        <w:rPr>
          <w:rFonts w:cstheme="minorHAnsi"/>
        </w:rPr>
      </w:pPr>
    </w:p>
    <w:sectPr w:rsidR="005C22D4" w:rsidRPr="005C2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65670"/>
    <w:multiLevelType w:val="hybridMultilevel"/>
    <w:tmpl w:val="51882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9140A"/>
    <w:multiLevelType w:val="hybridMultilevel"/>
    <w:tmpl w:val="D6948D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90F378A"/>
    <w:multiLevelType w:val="hybridMultilevel"/>
    <w:tmpl w:val="CE10F1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D810E57"/>
    <w:multiLevelType w:val="hybridMultilevel"/>
    <w:tmpl w:val="457AD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AB"/>
    <w:rsid w:val="000D64FF"/>
    <w:rsid w:val="00152CB2"/>
    <w:rsid w:val="00185224"/>
    <w:rsid w:val="00190A8E"/>
    <w:rsid w:val="00197378"/>
    <w:rsid w:val="002653AB"/>
    <w:rsid w:val="002D5C28"/>
    <w:rsid w:val="003E5356"/>
    <w:rsid w:val="00455356"/>
    <w:rsid w:val="004A4058"/>
    <w:rsid w:val="004F0C64"/>
    <w:rsid w:val="005155C6"/>
    <w:rsid w:val="00560C52"/>
    <w:rsid w:val="005C22D4"/>
    <w:rsid w:val="005C3667"/>
    <w:rsid w:val="005D7D78"/>
    <w:rsid w:val="0071145F"/>
    <w:rsid w:val="007D38AE"/>
    <w:rsid w:val="007F2D58"/>
    <w:rsid w:val="00803292"/>
    <w:rsid w:val="00864115"/>
    <w:rsid w:val="008C7A8A"/>
    <w:rsid w:val="00AA469C"/>
    <w:rsid w:val="00AD1E8F"/>
    <w:rsid w:val="00B44C69"/>
    <w:rsid w:val="00C66327"/>
    <w:rsid w:val="00C716A6"/>
    <w:rsid w:val="00CF628A"/>
    <w:rsid w:val="00D05775"/>
    <w:rsid w:val="00D8107B"/>
    <w:rsid w:val="00DA2B7D"/>
    <w:rsid w:val="00E72B77"/>
    <w:rsid w:val="00EC4E07"/>
    <w:rsid w:val="00ED3570"/>
    <w:rsid w:val="00ED494D"/>
    <w:rsid w:val="00EF4099"/>
    <w:rsid w:val="00F2257C"/>
    <w:rsid w:val="00F51C66"/>
    <w:rsid w:val="00FC4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12E88"/>
  <w15:chartTrackingRefBased/>
  <w15:docId w15:val="{1A0B8EF7-D059-4971-BA2F-1B009A930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38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8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494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810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TMLCode">
    <w:name w:val="HTML Code"/>
    <w:basedOn w:val="DefaultParagraphFont"/>
    <w:uiPriority w:val="99"/>
    <w:semiHidden/>
    <w:unhideWhenUsed/>
    <w:rsid w:val="002D5C2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D5C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24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localhost:8080/login" TargetMode="External"/><Relationship Id="rId17" Type="http://schemas.openxmlformats.org/officeDocument/2006/relationships/image" Target="media/image9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looker/customer-scripts/tree/master/startup_scripts" TargetMode="External"/><Relationship Id="rId24" Type="http://schemas.openxmlformats.org/officeDocument/2006/relationships/customXml" Target="../customXml/item1.xml"/><Relationship Id="rId5" Type="http://schemas.openxmlformats.org/officeDocument/2006/relationships/hyperlink" Target="https://docs.looker.com/setup-and-management/on-prem-install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ocs.looker.com/setup-and-management/on-prem-install/installation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Metadata/metadata.xml><?xml version="1.0" encoding="utf-8"?>
<metadata xmlns:m="http://www.titus.com/ns/hcl" id="2e931135-e2e6-4ea6-853b-122a5ef3bd4e">
  <m:HCLClassification value="HCL_Cla5s_C0nf1dent1al">
    <alt>HCLClassification=HCL_Cla5s_C0nf1dent1al</alt>
  </m:HCLClassification>
</metadata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6195EBCCE634388A90F73782B5B18" ma:contentTypeVersion="12" ma:contentTypeDescription="Create a new document." ma:contentTypeScope="" ma:versionID="ba979da0dbe4bf193bbc5f5761841711">
  <xsd:schema xmlns:xsd="http://www.w3.org/2001/XMLSchema" xmlns:xs="http://www.w3.org/2001/XMLSchema" xmlns:p="http://schemas.microsoft.com/office/2006/metadata/properties" xmlns:ns2="5af80bd1-3c31-442d-9c78-5a3787fdc609" xmlns:ns3="c816d5a2-bbb2-4b8b-a0a1-5699effc6f27" targetNamespace="http://schemas.microsoft.com/office/2006/metadata/properties" ma:root="true" ma:fieldsID="e7a5a427caa7b0bbfcf01a80f97b8094" ns2:_="" ns3:_="">
    <xsd:import namespace="5af80bd1-3c31-442d-9c78-5a3787fdc609"/>
    <xsd:import namespace="c816d5a2-bbb2-4b8b-a0a1-5699effc6f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80bd1-3c31-442d-9c78-5a3787fdc6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6d5a2-bbb2-4b8b-a0a1-5699effc6f2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01F3D7-E340-4AFB-A3E7-A6FBFB145A6A}"/>
</file>

<file path=customXml/itemProps2.xml><?xml version="1.0" encoding="utf-8"?>
<ds:datastoreItem xmlns:ds="http://schemas.openxmlformats.org/officeDocument/2006/customXml" ds:itemID="{C9F73F76-C15A-4A94-8AD3-D2EC00CFD44D}"/>
</file>

<file path=customXml/itemProps3.xml><?xml version="1.0" encoding="utf-8"?>
<ds:datastoreItem xmlns:ds="http://schemas.openxmlformats.org/officeDocument/2006/customXml" ds:itemID="{1F40F189-E772-4E7A-A7E8-60E42F35615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4345</TotalTime>
  <Pages>9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Pushparaj Kumbharkar</dc:creator>
  <cp:keywords/>
  <dc:description/>
  <cp:lastModifiedBy>Pushparaj Kumbharkar</cp:lastModifiedBy>
  <cp:revision>12</cp:revision>
  <dcterms:created xsi:type="dcterms:W3CDTF">2021-03-12T13:06:00Z</dcterms:created>
  <dcterms:modified xsi:type="dcterms:W3CDTF">2021-03-18T10:55:00Z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0x010100C396195EBCCE634388A90F73782B5B18</vt:lpwstr>
  </property>
  <property fmtid="{D5CDD505-2E9C-101B-9397-08002B2CF9AE}" pid="3" name="HCLClassification">
    <vt:lpwstr>HCL_Cla5s_C0nf1dent1al</vt:lpwstr>
  </property>
  <property fmtid="{D5CDD505-2E9C-101B-9397-08002B2CF9AE}" pid="4" name="TitusGUID">
    <vt:lpwstr>2e931135-e2e6-4ea6-853b-122a5ef3bd4e</vt:lpwstr>
  </property>
</Properties>
</file>