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358D2" w14:textId="45839438" w:rsidR="00CF75A0" w:rsidRPr="00926AF3" w:rsidRDefault="00CF75A0" w:rsidP="00CF75A0">
      <w:pPr>
        <w:spacing w:line="240" w:lineRule="auto"/>
        <w:jc w:val="center"/>
        <w:rPr>
          <w:rFonts w:cstheme="minorHAnsi"/>
          <w:b/>
          <w:i/>
          <w:sz w:val="44"/>
          <w:szCs w:val="44"/>
          <w:lang w:val="fr-FR"/>
        </w:rPr>
      </w:pPr>
      <w:r w:rsidRPr="00926AF3">
        <w:rPr>
          <w:rFonts w:cstheme="minorHAnsi"/>
          <w:b/>
          <w:i/>
          <w:sz w:val="44"/>
          <w:szCs w:val="44"/>
          <w:lang w:val="fr-FR"/>
        </w:rPr>
        <w:t>HCL Commerce V9.1</w:t>
      </w:r>
      <w:r w:rsidR="00810A58">
        <w:rPr>
          <w:rFonts w:cstheme="minorHAnsi"/>
          <w:b/>
          <w:i/>
          <w:sz w:val="44"/>
          <w:szCs w:val="44"/>
          <w:lang w:val="fr-FR"/>
        </w:rPr>
        <w:t>.9</w:t>
      </w:r>
    </w:p>
    <w:p w14:paraId="3F4345EF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i/>
          <w:sz w:val="44"/>
          <w:szCs w:val="44"/>
          <w:lang w:val="fr-FR"/>
        </w:rPr>
      </w:pPr>
    </w:p>
    <w:p w14:paraId="12DEACE8" w14:textId="5A0E75DE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44"/>
          <w:szCs w:val="44"/>
          <w:lang w:val="fr-FR"/>
        </w:rPr>
      </w:pPr>
      <w:proofErr w:type="spellStart"/>
      <w:r>
        <w:rPr>
          <w:rFonts w:cstheme="minorHAnsi"/>
          <w:b/>
          <w:i/>
          <w:sz w:val="44"/>
          <w:szCs w:val="44"/>
          <w:lang w:val="fr-FR"/>
        </w:rPr>
        <w:t>Lunu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Integration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with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React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StoreFront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</w:t>
      </w:r>
      <w:proofErr w:type="spellStart"/>
      <w:r>
        <w:rPr>
          <w:rFonts w:cstheme="minorHAnsi"/>
          <w:b/>
          <w:i/>
          <w:sz w:val="44"/>
          <w:szCs w:val="44"/>
          <w:lang w:val="fr-FR"/>
        </w:rPr>
        <w:t>Developer</w:t>
      </w:r>
      <w:proofErr w:type="spellEnd"/>
      <w:r>
        <w:rPr>
          <w:rFonts w:cstheme="minorHAnsi"/>
          <w:b/>
          <w:i/>
          <w:sz w:val="44"/>
          <w:szCs w:val="44"/>
          <w:lang w:val="fr-FR"/>
        </w:rPr>
        <w:t xml:space="preserve"> Guide</w:t>
      </w:r>
    </w:p>
    <w:p w14:paraId="039BF3E9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44"/>
          <w:szCs w:val="44"/>
          <w:lang w:val="fr-FR"/>
        </w:rPr>
      </w:pPr>
    </w:p>
    <w:p w14:paraId="10E8EAE5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 w:rsidRPr="00926AF3">
        <w:rPr>
          <w:rFonts w:cstheme="minorHAnsi"/>
          <w:b/>
          <w:sz w:val="32"/>
          <w:szCs w:val="32"/>
        </w:rPr>
        <w:t xml:space="preserve">Draft - Version </w:t>
      </w:r>
      <w:r>
        <w:rPr>
          <w:rFonts w:cstheme="minorHAnsi"/>
          <w:b/>
          <w:sz w:val="32"/>
          <w:szCs w:val="32"/>
        </w:rPr>
        <w:t>1</w:t>
      </w:r>
      <w:r w:rsidRPr="00926AF3">
        <w:rPr>
          <w:rFonts w:cstheme="minorHAnsi"/>
          <w:b/>
          <w:sz w:val="32"/>
          <w:szCs w:val="32"/>
        </w:rPr>
        <w:t>.</w:t>
      </w:r>
      <w:r>
        <w:rPr>
          <w:rFonts w:cstheme="minorHAnsi"/>
          <w:b/>
          <w:sz w:val="32"/>
          <w:szCs w:val="32"/>
        </w:rPr>
        <w:t>0</w:t>
      </w:r>
    </w:p>
    <w:p w14:paraId="5287FDFA" w14:textId="77777777" w:rsidR="00CF75A0" w:rsidRPr="00926AF3" w:rsidRDefault="00CF75A0" w:rsidP="00CF75A0">
      <w:pPr>
        <w:spacing w:line="240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August</w:t>
      </w:r>
      <w:r w:rsidRPr="00926AF3">
        <w:rPr>
          <w:rFonts w:cstheme="minorHAnsi"/>
          <w:b/>
          <w:sz w:val="32"/>
          <w:szCs w:val="32"/>
        </w:rPr>
        <w:t xml:space="preserve"> </w:t>
      </w:r>
      <w:r>
        <w:rPr>
          <w:rFonts w:cstheme="minorHAnsi"/>
          <w:b/>
          <w:sz w:val="32"/>
          <w:szCs w:val="32"/>
        </w:rPr>
        <w:t>17</w:t>
      </w:r>
      <w:r w:rsidRPr="00926AF3">
        <w:rPr>
          <w:rFonts w:cstheme="minorHAnsi"/>
          <w:b/>
          <w:sz w:val="32"/>
          <w:szCs w:val="32"/>
        </w:rPr>
        <w:t>, 202</w:t>
      </w:r>
      <w:r>
        <w:rPr>
          <w:rFonts w:cstheme="minorHAnsi"/>
          <w:b/>
          <w:sz w:val="32"/>
          <w:szCs w:val="32"/>
        </w:rPr>
        <w:t>1</w:t>
      </w:r>
    </w:p>
    <w:p w14:paraId="46272ECB" w14:textId="77777777" w:rsidR="00CF75A0" w:rsidRPr="00926AF3" w:rsidRDefault="00CF75A0" w:rsidP="00CF75A0">
      <w:pPr>
        <w:spacing w:line="240" w:lineRule="auto"/>
        <w:rPr>
          <w:rFonts w:cstheme="minorHAnsi"/>
          <w:sz w:val="24"/>
          <w:szCs w:val="24"/>
        </w:rPr>
      </w:pPr>
      <w:r w:rsidRPr="00926AF3">
        <w:rPr>
          <w:rFonts w:cstheme="minorHAnsi"/>
          <w:sz w:val="24"/>
          <w:szCs w:val="24"/>
        </w:rPr>
        <w:t xml:space="preserve">                                    </w:t>
      </w:r>
    </w:p>
    <w:p w14:paraId="683B0CD1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3C679D6B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6E0EF67F" w14:textId="77777777" w:rsidR="00CF75A0" w:rsidRPr="00926AF3" w:rsidRDefault="00CF75A0" w:rsidP="00CF75A0">
      <w:pPr>
        <w:spacing w:line="240" w:lineRule="auto"/>
        <w:rPr>
          <w:rFonts w:cstheme="minorHAnsi"/>
        </w:rPr>
      </w:pPr>
      <w:r w:rsidRPr="00926AF3">
        <w:rPr>
          <w:rFonts w:cstheme="minorHAnsi"/>
        </w:rPr>
        <w:t xml:space="preserve">                                        </w:t>
      </w:r>
      <w:r w:rsidRPr="00926AF3">
        <w:rPr>
          <w:rFonts w:cstheme="minorHAnsi"/>
          <w:noProof/>
        </w:rPr>
        <w:drawing>
          <wp:inline distT="0" distB="0" distL="0" distR="0" wp14:anchorId="6EED194D" wp14:editId="18F0A2ED">
            <wp:extent cx="3215878" cy="927100"/>
            <wp:effectExtent l="0" t="0" r="3810" b="6350"/>
            <wp:docPr id="2072219778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19778" name="Picture 1" descr="A picture containing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78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42A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35F68D2E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4E92E318" w14:textId="77777777" w:rsidR="00CF75A0" w:rsidRPr="00926AF3" w:rsidRDefault="00CF75A0" w:rsidP="00CF75A0">
      <w:pPr>
        <w:spacing w:line="240" w:lineRule="auto"/>
        <w:rPr>
          <w:rFonts w:cstheme="minorHAnsi"/>
        </w:rPr>
      </w:pPr>
    </w:p>
    <w:p w14:paraId="741EF133" w14:textId="77777777" w:rsidR="00CF75A0" w:rsidRPr="00926AF3" w:rsidRDefault="00CF75A0" w:rsidP="00CF75A0">
      <w:pPr>
        <w:spacing w:line="240" w:lineRule="auto"/>
        <w:rPr>
          <w:rFonts w:cstheme="minorHAnsi"/>
          <w:b/>
          <w:bCs/>
          <w:u w:val="single"/>
        </w:rPr>
      </w:pPr>
      <w:bookmarkStart w:id="0" w:name="_Toc111160511"/>
      <w:bookmarkStart w:id="1" w:name="_Toc128447751"/>
      <w:bookmarkStart w:id="2" w:name="_Toc449554347"/>
      <w:r w:rsidRPr="00926AF3">
        <w:rPr>
          <w:rFonts w:cstheme="minorHAnsi"/>
        </w:rPr>
        <w:t xml:space="preserve">         </w:t>
      </w:r>
      <w:r w:rsidRPr="00926AF3">
        <w:rPr>
          <w:rFonts w:cstheme="minorHAnsi"/>
          <w:b/>
          <w:bCs/>
          <w:u w:val="single"/>
        </w:rPr>
        <w:t>Document Source</w:t>
      </w:r>
      <w:bookmarkEnd w:id="0"/>
      <w:bookmarkEnd w:id="1"/>
      <w:bookmarkEnd w:id="2"/>
    </w:p>
    <w:p w14:paraId="6218176E" w14:textId="77777777" w:rsidR="00CF75A0" w:rsidRPr="00926AF3" w:rsidRDefault="00CF75A0" w:rsidP="00CF75A0">
      <w:pPr>
        <w:spacing w:line="240" w:lineRule="auto"/>
        <w:ind w:left="600"/>
        <w:rPr>
          <w:rFonts w:cstheme="minorHAnsi"/>
        </w:rPr>
      </w:pPr>
    </w:p>
    <w:tbl>
      <w:tblPr>
        <w:tblW w:w="8469" w:type="dxa"/>
        <w:tblInd w:w="59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17"/>
        <w:gridCol w:w="1350"/>
        <w:gridCol w:w="4500"/>
        <w:gridCol w:w="1602"/>
      </w:tblGrid>
      <w:tr w:rsidR="00CF75A0" w:rsidRPr="00926AF3" w14:paraId="762B96F6" w14:textId="77777777" w:rsidTr="00CC3958">
        <w:tc>
          <w:tcPr>
            <w:tcW w:w="10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5147B200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Version #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46847813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62FF5514" w14:textId="77777777" w:rsidR="00CF75A0" w:rsidRPr="00926AF3" w:rsidRDefault="00CF75A0" w:rsidP="00CC3958">
            <w:pPr>
              <w:pStyle w:val="TableHeading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Version Description and Summary of changes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5" w:color="auto" w:fill="FFFFFF"/>
          </w:tcPr>
          <w:p w14:paraId="786FDAD8" w14:textId="77777777" w:rsidR="00CF75A0" w:rsidRPr="00926AF3" w:rsidRDefault="00CF75A0" w:rsidP="00CC3958">
            <w:pPr>
              <w:pStyle w:val="TableHeading"/>
              <w:jc w:val="both"/>
              <w:rPr>
                <w:rFonts w:asciiTheme="minorHAnsi" w:hAnsiTheme="minorHAnsi" w:cstheme="minorHAnsi"/>
              </w:rPr>
            </w:pPr>
            <w:r w:rsidRPr="00926AF3">
              <w:rPr>
                <w:rFonts w:asciiTheme="minorHAnsi" w:hAnsiTheme="minorHAnsi" w:cstheme="minorHAnsi"/>
              </w:rPr>
              <w:t>Editor</w:t>
            </w:r>
          </w:p>
        </w:tc>
      </w:tr>
      <w:tr w:rsidR="00CF75A0" w:rsidRPr="00926AF3" w14:paraId="100A1C51" w14:textId="77777777" w:rsidTr="00CC3958">
        <w:tc>
          <w:tcPr>
            <w:tcW w:w="10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B5D5F" w14:textId="77777777" w:rsidR="00CF75A0" w:rsidRPr="00926AF3" w:rsidRDefault="00CF75A0" w:rsidP="00CC3958">
            <w:pPr>
              <w:pStyle w:val="ItalicizedTableText"/>
              <w:tabs>
                <w:tab w:val="left" w:pos="305"/>
              </w:tabs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1.0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49BEAF" w14:textId="77777777" w:rsidR="00CF75A0" w:rsidRDefault="00CF75A0" w:rsidP="00CC3958">
            <w:pPr>
              <w:pStyle w:val="ItalicizedTableText"/>
              <w:rPr>
                <w:rFonts w:asciiTheme="minorHAnsi" w:hAnsiTheme="minorHAnsi" w:cstheme="minorHAnsi"/>
                <w:i w:val="0"/>
              </w:rPr>
            </w:pPr>
            <w:r>
              <w:rPr>
                <w:rFonts w:asciiTheme="minorHAnsi" w:hAnsiTheme="minorHAnsi" w:cstheme="minorHAnsi"/>
                <w:i w:val="0"/>
              </w:rPr>
              <w:t>August 17, 2021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2509C0" w14:textId="77777777" w:rsidR="00CF75A0" w:rsidRPr="00926AF3" w:rsidRDefault="00CF75A0" w:rsidP="00CC3958">
            <w:pPr>
              <w:pStyle w:val="TableTex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Draft- First version of review</w:t>
            </w:r>
          </w:p>
        </w:tc>
        <w:tc>
          <w:tcPr>
            <w:tcW w:w="16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0FAC" w14:textId="3D433F6D" w:rsidR="00CF75A0" w:rsidRDefault="00810A58" w:rsidP="00CC3958">
            <w:pPr>
              <w:pStyle w:val="BodyTextIndent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Mangesh Shivekar</w:t>
            </w:r>
          </w:p>
        </w:tc>
      </w:tr>
    </w:tbl>
    <w:p w14:paraId="3BCC62DE" w14:textId="48718810" w:rsidR="00CF75A0" w:rsidRDefault="00CF75A0" w:rsidP="00172F08">
      <w:pPr>
        <w:pStyle w:val="Heading1"/>
        <w:jc w:val="center"/>
      </w:pPr>
    </w:p>
    <w:p w14:paraId="467DA674" w14:textId="5D678568" w:rsidR="00CF75A0" w:rsidRDefault="00CF75A0" w:rsidP="00CF75A0"/>
    <w:p w14:paraId="44C6BFB0" w14:textId="17B4919D" w:rsidR="00CF75A0" w:rsidRDefault="00CF75A0" w:rsidP="00172F08">
      <w:pPr>
        <w:pStyle w:val="Heading1"/>
        <w:jc w:val="center"/>
      </w:pPr>
    </w:p>
    <w:p w14:paraId="0543033D" w14:textId="76DFEE68" w:rsidR="00CF75A0" w:rsidRDefault="00CF75A0" w:rsidP="00CF75A0"/>
    <w:p w14:paraId="07CA1547" w14:textId="77777777" w:rsidR="00CF75A0" w:rsidRPr="00CF75A0" w:rsidRDefault="00CF75A0" w:rsidP="00CF75A0"/>
    <w:p w14:paraId="52B7F320" w14:textId="4A80A856" w:rsidR="00FA472F" w:rsidRDefault="00172F08" w:rsidP="00172F08">
      <w:pPr>
        <w:pStyle w:val="Heading1"/>
        <w:jc w:val="center"/>
      </w:pPr>
      <w:proofErr w:type="spellStart"/>
      <w:r>
        <w:lastRenderedPageBreak/>
        <w:t>Lunu</w:t>
      </w:r>
      <w:proofErr w:type="spellEnd"/>
      <w:r>
        <w:t xml:space="preserve"> Payment Integration – React StoreFront</w:t>
      </w:r>
    </w:p>
    <w:p w14:paraId="09417523" w14:textId="2F37778A" w:rsidR="00172F08" w:rsidRDefault="00172F08" w:rsidP="00172F08"/>
    <w:p w14:paraId="7DF1A8F8" w14:textId="351647CE" w:rsidR="00172F08" w:rsidRDefault="00172F08" w:rsidP="00172F08">
      <w:pPr>
        <w:rPr>
          <w:color w:val="4472C4" w:themeColor="accent1"/>
        </w:rPr>
      </w:pPr>
      <w:r w:rsidRPr="00172F08">
        <w:rPr>
          <w:color w:val="4472C4" w:themeColor="accent1"/>
        </w:rPr>
        <w:t>Requirement Outline:</w:t>
      </w:r>
    </w:p>
    <w:p w14:paraId="32CD6807" w14:textId="70890BC3" w:rsidR="00172F08" w:rsidRDefault="00172F08" w:rsidP="00172F08">
      <w:pPr>
        <w:rPr>
          <w:rFonts w:cstheme="minorHAnsi"/>
          <w:sz w:val="20"/>
          <w:szCs w:val="20"/>
        </w:rPr>
      </w:pPr>
      <w:r w:rsidRPr="00A05B33">
        <w:rPr>
          <w:rFonts w:cstheme="minorHAnsi"/>
          <w:sz w:val="20"/>
          <w:szCs w:val="20"/>
        </w:rPr>
        <w:t xml:space="preserve">Implement the functionality for allowing user to make payments using the </w:t>
      </w:r>
      <w:proofErr w:type="spellStart"/>
      <w:r>
        <w:rPr>
          <w:rFonts w:cstheme="minorHAnsi"/>
          <w:sz w:val="20"/>
          <w:szCs w:val="20"/>
        </w:rPr>
        <w:t>Lunu</w:t>
      </w:r>
      <w:proofErr w:type="spellEnd"/>
      <w:r>
        <w:rPr>
          <w:rFonts w:cstheme="minorHAnsi"/>
          <w:sz w:val="20"/>
          <w:szCs w:val="20"/>
        </w:rPr>
        <w:t xml:space="preserve"> Widget</w:t>
      </w:r>
      <w:r w:rsidRPr="00A05B33">
        <w:rPr>
          <w:rFonts w:cstheme="minorHAnsi"/>
          <w:sz w:val="20"/>
          <w:szCs w:val="20"/>
        </w:rPr>
        <w:t xml:space="preserve">. </w:t>
      </w:r>
      <w:r>
        <w:rPr>
          <w:rFonts w:cstheme="minorHAnsi"/>
          <w:sz w:val="20"/>
          <w:szCs w:val="20"/>
        </w:rPr>
        <w:t xml:space="preserve">Using the </w:t>
      </w:r>
      <w:proofErr w:type="spellStart"/>
      <w:r>
        <w:rPr>
          <w:rFonts w:cstheme="minorHAnsi"/>
          <w:sz w:val="20"/>
          <w:szCs w:val="20"/>
        </w:rPr>
        <w:t>Lunu</w:t>
      </w:r>
      <w:proofErr w:type="spellEnd"/>
      <w:r>
        <w:rPr>
          <w:rFonts w:cstheme="minorHAnsi"/>
          <w:sz w:val="20"/>
          <w:szCs w:val="20"/>
        </w:rPr>
        <w:t xml:space="preserve"> Wallet or Coinbase Wallet app from mobile, user will be able to scan the </w:t>
      </w:r>
      <w:proofErr w:type="spellStart"/>
      <w:r>
        <w:rPr>
          <w:rFonts w:cstheme="minorHAnsi"/>
          <w:sz w:val="20"/>
          <w:szCs w:val="20"/>
        </w:rPr>
        <w:t>the</w:t>
      </w:r>
      <w:proofErr w:type="spellEnd"/>
      <w:r>
        <w:rPr>
          <w:rFonts w:cstheme="minorHAnsi"/>
          <w:sz w:val="20"/>
          <w:szCs w:val="20"/>
        </w:rPr>
        <w:t xml:space="preserve"> QR code displayed </w:t>
      </w:r>
      <w:r w:rsidR="006825B4">
        <w:rPr>
          <w:rFonts w:cstheme="minorHAnsi"/>
          <w:sz w:val="20"/>
          <w:szCs w:val="20"/>
        </w:rPr>
        <w:t>and complete the payment flow.</w:t>
      </w:r>
    </w:p>
    <w:p w14:paraId="54952C34" w14:textId="79CDA42C" w:rsidR="006825B4" w:rsidRDefault="006825B4" w:rsidP="00172F08">
      <w:pPr>
        <w:rPr>
          <w:rFonts w:cstheme="minorHAnsi"/>
          <w:sz w:val="20"/>
          <w:szCs w:val="20"/>
        </w:rPr>
      </w:pPr>
    </w:p>
    <w:p w14:paraId="59202A89" w14:textId="41DF384A" w:rsidR="006825B4" w:rsidRDefault="006825B4" w:rsidP="006825B4">
      <w:pPr>
        <w:rPr>
          <w:color w:val="4472C4" w:themeColor="accent1"/>
        </w:rPr>
      </w:pPr>
      <w:r>
        <w:rPr>
          <w:color w:val="4472C4" w:themeColor="accent1"/>
        </w:rPr>
        <w:t xml:space="preserve">Steps to integrate </w:t>
      </w:r>
      <w:proofErr w:type="spellStart"/>
      <w:r>
        <w:rPr>
          <w:color w:val="4472C4" w:themeColor="accent1"/>
        </w:rPr>
        <w:t>Lunu</w:t>
      </w:r>
      <w:proofErr w:type="spellEnd"/>
      <w:r>
        <w:rPr>
          <w:color w:val="4472C4" w:themeColor="accent1"/>
        </w:rPr>
        <w:t xml:space="preserve"> Widget UI component in the React store:</w:t>
      </w:r>
    </w:p>
    <w:p w14:paraId="2B7F4B6C" w14:textId="72417A48" w:rsidR="006825B4" w:rsidRPr="00A327CC" w:rsidRDefault="00A327CC" w:rsidP="006825B4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Create the component for displaying the </w:t>
      </w:r>
      <w:proofErr w:type="spellStart"/>
      <w:r>
        <w:rPr>
          <w:color w:val="000000" w:themeColor="text1"/>
          <w:sz w:val="20"/>
          <w:szCs w:val="20"/>
        </w:rPr>
        <w:t>Lunu</w:t>
      </w:r>
      <w:proofErr w:type="spellEnd"/>
      <w:r>
        <w:rPr>
          <w:color w:val="000000" w:themeColor="text1"/>
          <w:sz w:val="20"/>
          <w:szCs w:val="20"/>
        </w:rPr>
        <w:t xml:space="preserve"> Widget on UI 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A327CC">
        <w:rPr>
          <w:b/>
          <w:bCs/>
          <w:color w:val="000000" w:themeColor="text1"/>
          <w:sz w:val="20"/>
          <w:szCs w:val="20"/>
        </w:rPr>
        <w:t>\components\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A327CC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A327CC">
        <w:rPr>
          <w:b/>
          <w:bCs/>
          <w:color w:val="000000" w:themeColor="text1"/>
          <w:sz w:val="20"/>
          <w:szCs w:val="20"/>
        </w:rPr>
        <w:t>lunu-widget.tsx</w:t>
      </w:r>
      <w:proofErr w:type="spellEnd"/>
    </w:p>
    <w:p w14:paraId="4D85E412" w14:textId="62298D30" w:rsidR="00A327CC" w:rsidRDefault="00365BE2" w:rsidP="00A327CC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F1A46F9" wp14:editId="24ABB1E8">
            <wp:extent cx="5615940" cy="5786120"/>
            <wp:effectExtent l="0" t="0" r="381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0C78" w14:textId="3BEBBEA4" w:rsidR="0062075F" w:rsidRDefault="0062075F" w:rsidP="0062075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Create the service file 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\_foundation\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apis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lunu.service.ts</w:t>
      </w:r>
      <w:proofErr w:type="spellEnd"/>
      <w:r>
        <w:rPr>
          <w:b/>
          <w:bCs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for calling the </w:t>
      </w:r>
      <w:proofErr w:type="spellStart"/>
      <w:r>
        <w:rPr>
          <w:color w:val="000000" w:themeColor="text1"/>
          <w:sz w:val="20"/>
          <w:szCs w:val="20"/>
        </w:rPr>
        <w:t>create_payments</w:t>
      </w:r>
      <w:proofErr w:type="spellEnd"/>
      <w:r>
        <w:rPr>
          <w:color w:val="000000" w:themeColor="text1"/>
          <w:sz w:val="20"/>
          <w:szCs w:val="20"/>
        </w:rPr>
        <w:t xml:space="preserve"> API, which will return the confirmation token using which the </w:t>
      </w:r>
      <w:proofErr w:type="spellStart"/>
      <w:r>
        <w:rPr>
          <w:color w:val="000000" w:themeColor="text1"/>
          <w:sz w:val="20"/>
          <w:szCs w:val="20"/>
        </w:rPr>
        <w:t>Lunu</w:t>
      </w:r>
      <w:proofErr w:type="spellEnd"/>
      <w:r>
        <w:rPr>
          <w:color w:val="000000" w:themeColor="text1"/>
          <w:sz w:val="20"/>
          <w:szCs w:val="20"/>
        </w:rPr>
        <w:t xml:space="preserve"> Widget will be displayed.</w:t>
      </w:r>
    </w:p>
    <w:p w14:paraId="153670E1" w14:textId="5DFD63AE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1CD8C06" wp14:editId="2A265D19">
            <wp:extent cx="5557192" cy="3000318"/>
            <wp:effectExtent l="0" t="0" r="571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353" cy="30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FCB3" w14:textId="3B9F4074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</w:p>
    <w:p w14:paraId="6778710A" w14:textId="2EF03E95" w:rsidR="0062075F" w:rsidRDefault="0062075F" w:rsidP="0062075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code changes to the </w:t>
      </w:r>
      <w:r w:rsidRPr="0062075F">
        <w:rPr>
          <w:b/>
          <w:bCs/>
          <w:color w:val="000000" w:themeColor="text1"/>
          <w:sz w:val="20"/>
          <w:szCs w:val="20"/>
        </w:rPr>
        <w:t>src\components\widgets\payment-method-selection\PaymentMethodSelection.tsx</w:t>
      </w:r>
      <w:r>
        <w:rPr>
          <w:color w:val="000000" w:themeColor="text1"/>
          <w:sz w:val="20"/>
          <w:szCs w:val="20"/>
        </w:rPr>
        <w:t xml:space="preserve"> file to display the option for </w:t>
      </w:r>
      <w:proofErr w:type="spellStart"/>
      <w:r w:rsidRPr="0062075F">
        <w:rPr>
          <w:b/>
          <w:bCs/>
          <w:color w:val="000000" w:themeColor="text1"/>
          <w:sz w:val="20"/>
          <w:szCs w:val="20"/>
        </w:rPr>
        <w:t>Lunu</w:t>
      </w:r>
      <w:proofErr w:type="spellEnd"/>
      <w:r w:rsidRPr="0062075F">
        <w:rPr>
          <w:b/>
          <w:bCs/>
          <w:color w:val="000000" w:themeColor="text1"/>
          <w:sz w:val="20"/>
          <w:szCs w:val="20"/>
        </w:rPr>
        <w:t xml:space="preserve"> Pay</w:t>
      </w:r>
      <w:r>
        <w:rPr>
          <w:color w:val="000000" w:themeColor="text1"/>
          <w:sz w:val="20"/>
          <w:szCs w:val="20"/>
        </w:rPr>
        <w:t xml:space="preserve"> on the Payment page</w:t>
      </w:r>
    </w:p>
    <w:p w14:paraId="519DA26F" w14:textId="077B2A16" w:rsidR="0062075F" w:rsidRDefault="0062075F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8A8D03C" wp14:editId="1497328E">
            <wp:extent cx="5610225" cy="303784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423" cy="30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261" w14:textId="77777777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</w:p>
    <w:p w14:paraId="1B0A3FD2" w14:textId="76543253" w:rsidR="0062075F" w:rsidRDefault="00E04345" w:rsidP="0062075F">
      <w:pPr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props to the </w:t>
      </w:r>
      <w:r w:rsidRPr="00E04345">
        <w:rPr>
          <w:b/>
          <w:bCs/>
          <w:color w:val="000000" w:themeColor="text1"/>
          <w:sz w:val="20"/>
          <w:szCs w:val="20"/>
        </w:rPr>
        <w:t>PaymentMethodSelectionProps</w:t>
      </w:r>
      <w:r>
        <w:rPr>
          <w:color w:val="000000" w:themeColor="text1"/>
          <w:sz w:val="20"/>
          <w:szCs w:val="20"/>
        </w:rPr>
        <w:t xml:space="preserve"> to set and access the details throughout the payment flow</w:t>
      </w:r>
    </w:p>
    <w:p w14:paraId="7DA321CA" w14:textId="5F346AD9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710B6D" wp14:editId="724F170E">
            <wp:extent cx="2990973" cy="232767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06" cy="23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DCEC" w14:textId="3EE9DEAC" w:rsidR="00E04345" w:rsidRDefault="00E04345" w:rsidP="0062075F">
      <w:pPr>
        <w:ind w:left="720"/>
        <w:rPr>
          <w:color w:val="000000" w:themeColor="text1"/>
          <w:sz w:val="20"/>
          <w:szCs w:val="20"/>
        </w:rPr>
      </w:pPr>
    </w:p>
    <w:p w14:paraId="2D1032EB" w14:textId="4D5BD819" w:rsidR="00E04345" w:rsidRDefault="00E04345" w:rsidP="00E04345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Add the following props to the </w:t>
      </w:r>
      <w:proofErr w:type="spellStart"/>
      <w:r w:rsidRPr="00E04345">
        <w:rPr>
          <w:b/>
          <w:bCs/>
          <w:color w:val="000000" w:themeColor="text1"/>
          <w:sz w:val="20"/>
          <w:szCs w:val="20"/>
        </w:rPr>
        <w:t>PaymentMethodContainerProps</w:t>
      </w:r>
      <w:proofErr w:type="spellEnd"/>
      <w:r>
        <w:rPr>
          <w:color w:val="000000" w:themeColor="text1"/>
          <w:sz w:val="20"/>
          <w:szCs w:val="20"/>
        </w:rPr>
        <w:t xml:space="preserve"> (</w:t>
      </w:r>
      <w:r w:rsidRPr="00E04345">
        <w:rPr>
          <w:b/>
          <w:bCs/>
          <w:color w:val="000000" w:themeColor="text1"/>
          <w:sz w:val="20"/>
          <w:szCs w:val="20"/>
        </w:rPr>
        <w:t>src\components\widgets\payment-method-container\PaymentMethodContainer.tsx</w:t>
      </w:r>
      <w:r>
        <w:rPr>
          <w:b/>
          <w:bCs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to set and access the details throughout</w:t>
      </w:r>
      <w:r w:rsidR="005074B0">
        <w:rPr>
          <w:color w:val="000000" w:themeColor="text1"/>
          <w:sz w:val="20"/>
          <w:szCs w:val="20"/>
        </w:rPr>
        <w:t xml:space="preserve"> the payment flow</w:t>
      </w:r>
    </w:p>
    <w:p w14:paraId="577E03F5" w14:textId="1CB547A8" w:rsidR="005074B0" w:rsidRPr="005074B0" w:rsidRDefault="005074B0" w:rsidP="005074B0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18AC50E" wp14:editId="76755D31">
            <wp:extent cx="3639902" cy="263076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92" cy="26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3F57" w14:textId="1575AC74" w:rsidR="005074B0" w:rsidRDefault="005074B0" w:rsidP="005074B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 w:rsidR="00D00077">
        <w:rPr>
          <w:color w:val="000000" w:themeColor="text1"/>
          <w:sz w:val="20"/>
          <w:szCs w:val="20"/>
        </w:rPr>
        <w:t>And</w:t>
      </w:r>
      <w:r>
        <w:rPr>
          <w:color w:val="000000" w:themeColor="text1"/>
          <w:sz w:val="20"/>
          <w:szCs w:val="20"/>
        </w:rPr>
        <w:t xml:space="preserve"> add it to the </w:t>
      </w:r>
      <w:proofErr w:type="spellStart"/>
      <w:r w:rsidRPr="005074B0">
        <w:rPr>
          <w:b/>
          <w:bCs/>
          <w:color w:val="000000" w:themeColor="text1"/>
          <w:sz w:val="20"/>
          <w:szCs w:val="20"/>
        </w:rPr>
        <w:t>PaymentMethodSelection</w:t>
      </w:r>
      <w:proofErr w:type="spellEnd"/>
      <w:r>
        <w:rPr>
          <w:color w:val="000000" w:themeColor="text1"/>
          <w:sz w:val="20"/>
          <w:szCs w:val="20"/>
        </w:rPr>
        <w:t>,</w:t>
      </w:r>
    </w:p>
    <w:p w14:paraId="438B174E" w14:textId="0F852221" w:rsidR="005074B0" w:rsidRDefault="005074B0" w:rsidP="005074B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ab/>
      </w:r>
      <w:r w:rsidR="006B50BF">
        <w:rPr>
          <w:noProof/>
        </w:rPr>
        <w:drawing>
          <wp:inline distT="0" distB="0" distL="0" distR="0" wp14:anchorId="6754E36F" wp14:editId="39783D5E">
            <wp:extent cx="3409827" cy="1789068"/>
            <wp:effectExtent l="0" t="0" r="635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2890" cy="18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1340" w14:textId="07613E89" w:rsidR="006B50BF" w:rsidRDefault="006B50BF" w:rsidP="006B50BF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In </w:t>
      </w:r>
      <w:proofErr w:type="spellStart"/>
      <w:r w:rsidR="00810A58" w:rsidRPr="00810A58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="00810A58" w:rsidRPr="00810A58">
        <w:rPr>
          <w:b/>
          <w:bCs/>
          <w:color w:val="000000" w:themeColor="text1"/>
          <w:sz w:val="20"/>
          <w:szCs w:val="20"/>
        </w:rPr>
        <w:t>/_foundation/hooks/use-checkout-</w:t>
      </w:r>
      <w:proofErr w:type="spellStart"/>
      <w:r w:rsidR="00810A58" w:rsidRPr="00810A58">
        <w:rPr>
          <w:b/>
          <w:bCs/>
          <w:color w:val="000000" w:themeColor="text1"/>
          <w:sz w:val="20"/>
          <w:szCs w:val="20"/>
        </w:rPr>
        <w:t>payment.tsx</w:t>
      </w:r>
      <w:proofErr w:type="spellEnd"/>
      <w:r w:rsidR="00810A58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file, make the following code changes</w:t>
      </w:r>
    </w:p>
    <w:p w14:paraId="3205E28B" w14:textId="48961A87" w:rsidR="006B50BF" w:rsidRPr="006B50BF" w:rsidRDefault="006B50BF" w:rsidP="006B50BF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function </w:t>
      </w:r>
      <w:proofErr w:type="spellStart"/>
      <w:r w:rsidRPr="006B50BF">
        <w:rPr>
          <w:b/>
          <w:bCs/>
          <w:color w:val="000000" w:themeColor="text1"/>
          <w:sz w:val="20"/>
          <w:szCs w:val="20"/>
        </w:rPr>
        <w:t>isValidatePayment</w:t>
      </w:r>
      <w:proofErr w:type="spellEnd"/>
      <w:r w:rsidRPr="006B50BF">
        <w:rPr>
          <w:b/>
          <w:bCs/>
          <w:color w:val="000000" w:themeColor="text1"/>
          <w:sz w:val="20"/>
          <w:szCs w:val="20"/>
        </w:rPr>
        <w:t>()</w:t>
      </w:r>
      <w:r>
        <w:rPr>
          <w:b/>
          <w:bCs/>
          <w:color w:val="000000" w:themeColor="text1"/>
          <w:sz w:val="20"/>
          <w:szCs w:val="20"/>
        </w:rPr>
        <w:t>,</w:t>
      </w:r>
    </w:p>
    <w:p w14:paraId="41848B61" w14:textId="3C07940E" w:rsidR="006B50BF" w:rsidRDefault="006B50BF" w:rsidP="006B50BF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13CEDF6" wp14:editId="1847F74D">
            <wp:extent cx="5451157" cy="2412836"/>
            <wp:effectExtent l="0" t="0" r="0" b="6985"/>
            <wp:docPr id="11" name="Picture 1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monitor,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228" cy="24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A4A5" w14:textId="082FB129" w:rsidR="006B50BF" w:rsidRDefault="00BF1E7A" w:rsidP="006B50BF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function </w:t>
      </w:r>
      <w:r w:rsidRPr="00BF1E7A">
        <w:rPr>
          <w:b/>
          <w:bCs/>
          <w:color w:val="000000" w:themeColor="text1"/>
          <w:sz w:val="20"/>
          <w:szCs w:val="20"/>
        </w:rPr>
        <w:t>Submit()</w:t>
      </w:r>
      <w:r>
        <w:rPr>
          <w:color w:val="000000" w:themeColor="text1"/>
          <w:sz w:val="20"/>
          <w:szCs w:val="20"/>
        </w:rPr>
        <w:t>,</w:t>
      </w:r>
    </w:p>
    <w:p w14:paraId="28AC1D34" w14:textId="535DEFC4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30B1AFE1" wp14:editId="75C33750">
            <wp:extent cx="4740265" cy="2737300"/>
            <wp:effectExtent l="0" t="0" r="381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49" cy="27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1675" w14:textId="0157F4C2" w:rsidR="00BF1E7A" w:rsidRDefault="00BF1E7A" w:rsidP="00BF1E7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Write a function 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onSuccessTransactionOfLunu</w:t>
      </w:r>
      <w:proofErr w:type="spellEnd"/>
      <w:r>
        <w:rPr>
          <w:b/>
          <w:bCs/>
          <w:color w:val="000000" w:themeColor="text1"/>
          <w:sz w:val="20"/>
          <w:szCs w:val="20"/>
        </w:rPr>
        <w:t>()</w:t>
      </w:r>
      <w:r>
        <w:rPr>
          <w:color w:val="000000" w:themeColor="text1"/>
          <w:sz w:val="20"/>
          <w:szCs w:val="20"/>
        </w:rPr>
        <w:t>,</w:t>
      </w:r>
    </w:p>
    <w:p w14:paraId="265572DF" w14:textId="447CBA9B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88DBB9C" wp14:editId="45EA3193">
            <wp:extent cx="3297739" cy="181187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714" cy="18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9CDC" w14:textId="116C5402" w:rsidR="00BF1E7A" w:rsidRDefault="00BF1E7A" w:rsidP="00BF1E7A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Add props to the 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PaymentMethodContainer</w:t>
      </w:r>
      <w:proofErr w:type="spellEnd"/>
      <w:r>
        <w:rPr>
          <w:color w:val="000000" w:themeColor="text1"/>
          <w:sz w:val="20"/>
          <w:szCs w:val="20"/>
        </w:rPr>
        <w:t>,</w:t>
      </w:r>
    </w:p>
    <w:p w14:paraId="03DF87CE" w14:textId="5552FE1C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0CB270D6" wp14:editId="44CBAB82">
            <wp:extent cx="4536604" cy="36040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588" cy="36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62AE" w14:textId="3A5521D6" w:rsidR="00A21EE6" w:rsidRDefault="00A21EE6" w:rsidP="00A21EE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Declare constants</w:t>
      </w:r>
      <w:r w:rsidR="00232D15">
        <w:rPr>
          <w:color w:val="000000" w:themeColor="text1"/>
          <w:sz w:val="20"/>
          <w:szCs w:val="20"/>
        </w:rPr>
        <w:t xml:space="preserve"> and state variables</w:t>
      </w:r>
    </w:p>
    <w:p w14:paraId="6EFFD360" w14:textId="3D64C3C1" w:rsidR="00232D15" w:rsidRPr="00232D15" w:rsidRDefault="00365BE2" w:rsidP="00232D15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DB685CC" wp14:editId="4420FAA5">
            <wp:extent cx="5349240" cy="3687318"/>
            <wp:effectExtent l="0" t="0" r="381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924" cy="36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2AD2" w14:textId="017C8658" w:rsidR="00BF1E7A" w:rsidRDefault="00BF1E7A" w:rsidP="00BF1E7A">
      <w:pPr>
        <w:rPr>
          <w:color w:val="000000" w:themeColor="text1"/>
          <w:sz w:val="20"/>
          <w:szCs w:val="20"/>
        </w:rPr>
      </w:pPr>
    </w:p>
    <w:p w14:paraId="213A9F75" w14:textId="712DC792" w:rsidR="00BF1E7A" w:rsidRDefault="00BF1E7A" w:rsidP="00BF1E7A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Add the following style to the 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src</w:t>
      </w:r>
      <w:proofErr w:type="spellEnd"/>
      <w:r w:rsidRPr="00BF1E7A">
        <w:rPr>
          <w:b/>
          <w:bCs/>
          <w:color w:val="000000" w:themeColor="text1"/>
          <w:sz w:val="20"/>
          <w:szCs w:val="20"/>
        </w:rPr>
        <w:t>\</w:t>
      </w:r>
      <w:proofErr w:type="spellStart"/>
      <w:r w:rsidRPr="00BF1E7A">
        <w:rPr>
          <w:b/>
          <w:bCs/>
          <w:color w:val="000000" w:themeColor="text1"/>
          <w:sz w:val="20"/>
          <w:szCs w:val="20"/>
        </w:rPr>
        <w:t>App.scss</w:t>
      </w:r>
      <w:proofErr w:type="spellEnd"/>
    </w:p>
    <w:p w14:paraId="4C5F82C3" w14:textId="38A8BCAE" w:rsidR="00BF1E7A" w:rsidRDefault="00BF1E7A" w:rsidP="00BF1E7A">
      <w:pPr>
        <w:ind w:left="720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73F7E0C2" wp14:editId="32656C1E">
            <wp:extent cx="2129667" cy="1304161"/>
            <wp:effectExtent l="0" t="0" r="444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5469" cy="13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1E71" w14:textId="0EABAB4C" w:rsidR="00810A58" w:rsidRDefault="00810A58" w:rsidP="00BF1E7A">
      <w:pPr>
        <w:ind w:left="720"/>
        <w:rPr>
          <w:color w:val="000000" w:themeColor="text1"/>
          <w:sz w:val="20"/>
          <w:szCs w:val="20"/>
        </w:rPr>
      </w:pPr>
    </w:p>
    <w:p w14:paraId="6AD738B5" w14:textId="5DA75723" w:rsidR="00810A58" w:rsidRDefault="00810A58" w:rsidP="00BF1E7A">
      <w:pPr>
        <w:ind w:left="720"/>
        <w:rPr>
          <w:color w:val="000000" w:themeColor="text1"/>
          <w:sz w:val="20"/>
          <w:szCs w:val="20"/>
        </w:rPr>
      </w:pPr>
    </w:p>
    <w:p w14:paraId="77C6BC64" w14:textId="348D76FB" w:rsidR="00810A58" w:rsidRPr="00BF1E7A" w:rsidRDefault="00810A58" w:rsidP="00BF1E7A">
      <w:pPr>
        <w:ind w:left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GitHub code for v9.1.9: </w:t>
      </w:r>
      <w:hyperlink r:id="rId18" w:history="1">
        <w:r w:rsidRPr="003D2F0E">
          <w:rPr>
            <w:rStyle w:val="Hyperlink"/>
            <w:sz w:val="20"/>
            <w:szCs w:val="20"/>
          </w:rPr>
          <w:t>https://github.com/HCL-Commerce-Developer-Sandbox/store-web/tree/v9.1.9_lunu_payment</w:t>
        </w:r>
      </w:hyperlink>
      <w:r>
        <w:rPr>
          <w:color w:val="000000" w:themeColor="text1"/>
          <w:sz w:val="20"/>
          <w:szCs w:val="20"/>
        </w:rPr>
        <w:t xml:space="preserve"> </w:t>
      </w:r>
    </w:p>
    <w:sectPr w:rsidR="00810A58" w:rsidRPr="00BF1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92A"/>
    <w:multiLevelType w:val="hybridMultilevel"/>
    <w:tmpl w:val="87681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D0D04"/>
    <w:multiLevelType w:val="hybridMultilevel"/>
    <w:tmpl w:val="D496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C2C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A371CB"/>
    <w:multiLevelType w:val="hybridMultilevel"/>
    <w:tmpl w:val="403ED50E"/>
    <w:lvl w:ilvl="0" w:tplc="DB90A5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7131026">
    <w:abstractNumId w:val="0"/>
  </w:num>
  <w:num w:numId="2" w16cid:durableId="80567310">
    <w:abstractNumId w:val="1"/>
  </w:num>
  <w:num w:numId="3" w16cid:durableId="251090329">
    <w:abstractNumId w:val="2"/>
  </w:num>
  <w:num w:numId="4" w16cid:durableId="16319346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D6C"/>
    <w:rsid w:val="00095D07"/>
    <w:rsid w:val="00172F08"/>
    <w:rsid w:val="00190A8E"/>
    <w:rsid w:val="00232D15"/>
    <w:rsid w:val="00365BE2"/>
    <w:rsid w:val="003E5356"/>
    <w:rsid w:val="005074B0"/>
    <w:rsid w:val="0062075F"/>
    <w:rsid w:val="006825B4"/>
    <w:rsid w:val="006B50BF"/>
    <w:rsid w:val="00810A58"/>
    <w:rsid w:val="00A21EE6"/>
    <w:rsid w:val="00A327CC"/>
    <w:rsid w:val="00BF1E7A"/>
    <w:rsid w:val="00C66327"/>
    <w:rsid w:val="00CD1FC1"/>
    <w:rsid w:val="00CF75A0"/>
    <w:rsid w:val="00D00077"/>
    <w:rsid w:val="00E04345"/>
    <w:rsid w:val="00F61D6C"/>
    <w:rsid w:val="00FC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C84B0"/>
  <w15:chartTrackingRefBased/>
  <w15:docId w15:val="{BAA1C2E7-688A-4002-8E1C-0BE3D93AB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F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F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825B4"/>
    <w:pPr>
      <w:ind w:left="720"/>
      <w:contextualSpacing/>
    </w:pPr>
  </w:style>
  <w:style w:type="paragraph" w:customStyle="1" w:styleId="ItalicizedTableText">
    <w:name w:val="Italicized Table Text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i/>
      <w:iCs/>
      <w:sz w:val="20"/>
      <w:szCs w:val="20"/>
    </w:rPr>
  </w:style>
  <w:style w:type="paragraph" w:customStyle="1" w:styleId="TableHeading">
    <w:name w:val="Table Heading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b/>
      <w:bCs/>
      <w:sz w:val="20"/>
      <w:szCs w:val="20"/>
    </w:rPr>
  </w:style>
  <w:style w:type="paragraph" w:customStyle="1" w:styleId="TableText">
    <w:name w:val="Table Text"/>
    <w:basedOn w:val="Normal"/>
    <w:rsid w:val="00CF75A0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Arial"/>
      <w:sz w:val="20"/>
      <w:szCs w:val="20"/>
    </w:rPr>
  </w:style>
  <w:style w:type="paragraph" w:styleId="BodyTextIndent">
    <w:name w:val="Body Text Indent"/>
    <w:basedOn w:val="Normal"/>
    <w:link w:val="BodyTextIndentChar"/>
    <w:rsid w:val="00CF75A0"/>
    <w:pPr>
      <w:spacing w:after="120" w:line="240" w:lineRule="auto"/>
      <w:ind w:left="360"/>
    </w:pPr>
    <w:rPr>
      <w:rFonts w:ascii="Arial" w:eastAsia="PMingLiU" w:hAnsi="Arial" w:cs="Arial"/>
      <w:sz w:val="20"/>
      <w:szCs w:val="20"/>
      <w:lang w:eastAsia="zh-TW"/>
    </w:rPr>
  </w:style>
  <w:style w:type="character" w:customStyle="1" w:styleId="BodyTextIndentChar">
    <w:name w:val="Body Text Indent Char"/>
    <w:basedOn w:val="DefaultParagraphFont"/>
    <w:link w:val="BodyTextIndent"/>
    <w:rsid w:val="00CF75A0"/>
    <w:rPr>
      <w:rFonts w:ascii="Arial" w:eastAsia="PMingLiU" w:hAnsi="Arial" w:cs="Arial"/>
      <w:sz w:val="20"/>
      <w:szCs w:val="20"/>
      <w:lang w:eastAsia="zh-TW"/>
    </w:rPr>
  </w:style>
  <w:style w:type="character" w:styleId="Hyperlink">
    <w:name w:val="Hyperlink"/>
    <w:basedOn w:val="DefaultParagraphFont"/>
    <w:uiPriority w:val="99"/>
    <w:unhideWhenUsed/>
    <w:rsid w:val="00810A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HCL-Commerce-Developer-Sandbox/store-web/tree/v9.1.9_lunu_paymen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Pushparaj Kumbharkar</dc:creator>
  <cp:keywords/>
  <dc:description/>
  <cp:lastModifiedBy>Mangesh Baban Shivekar</cp:lastModifiedBy>
  <cp:revision>3</cp:revision>
  <dcterms:created xsi:type="dcterms:W3CDTF">2022-08-03T08:10:00Z</dcterms:created>
  <dcterms:modified xsi:type="dcterms:W3CDTF">2022-08-03T08:14:00Z</dcterms:modified>
</cp:coreProperties>
</file>