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68345" w14:textId="77777777" w:rsidR="00495877" w:rsidRPr="00132596" w:rsidRDefault="00495877" w:rsidP="00495877">
      <w:pPr>
        <w:pStyle w:val="Title"/>
      </w:pPr>
      <w:r w:rsidRPr="00132596">
        <w:t>HCL Commerce V9.1 – External Triggers</w:t>
      </w:r>
    </w:p>
    <w:p w14:paraId="6D56CF3F" w14:textId="77777777" w:rsidR="00495877" w:rsidRDefault="00495877" w:rsidP="00495877"/>
    <w:p w14:paraId="36599448" w14:textId="77777777" w:rsidR="00495877" w:rsidRPr="00132596" w:rsidRDefault="00495877" w:rsidP="00495877"/>
    <w:p w14:paraId="259A5351" w14:textId="543FA250" w:rsidR="00495877" w:rsidRPr="00971A93" w:rsidRDefault="00495877" w:rsidP="00495877">
      <w:pPr>
        <w:pStyle w:val="IntenseQuote"/>
        <w:rPr>
          <w:color w:val="auto"/>
          <w:sz w:val="32"/>
          <w:szCs w:val="32"/>
        </w:rPr>
      </w:pPr>
      <w:r>
        <w:rPr>
          <w:color w:val="auto"/>
          <w:sz w:val="32"/>
          <w:szCs w:val="32"/>
        </w:rPr>
        <w:t>Implementation Guide</w:t>
      </w:r>
    </w:p>
    <w:p w14:paraId="2C7B1701" w14:textId="77777777" w:rsidR="00495877" w:rsidRDefault="00495877" w:rsidP="00495877"/>
    <w:p w14:paraId="092E4D45" w14:textId="77777777" w:rsidR="00495877" w:rsidRDefault="00495877" w:rsidP="00495877"/>
    <w:tbl>
      <w:tblPr>
        <w:tblW w:w="711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3"/>
        <w:gridCol w:w="2331"/>
        <w:gridCol w:w="1652"/>
        <w:gridCol w:w="2134"/>
      </w:tblGrid>
      <w:tr w:rsidR="00495877" w:rsidRPr="00971A93" w14:paraId="7F4BF79E" w14:textId="77777777" w:rsidTr="00C604A1">
        <w:tc>
          <w:tcPr>
            <w:tcW w:w="993" w:type="dxa"/>
            <w:tcBorders>
              <w:top w:val="single" w:sz="6" w:space="0" w:color="auto"/>
              <w:left w:val="single" w:sz="6" w:space="0" w:color="auto"/>
              <w:bottom w:val="single" w:sz="6" w:space="0" w:color="auto"/>
              <w:right w:val="single" w:sz="6" w:space="0" w:color="auto"/>
            </w:tcBorders>
            <w:shd w:val="clear" w:color="auto" w:fill="auto"/>
            <w:hideMark/>
          </w:tcPr>
          <w:p w14:paraId="5057039E"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sidRPr="00971A93">
              <w:rPr>
                <w:rFonts w:ascii="Segoe UI" w:eastAsia="Times New Roman" w:hAnsi="Segoe UI" w:cs="Segoe UI"/>
                <w:b/>
                <w:bCs/>
                <w:color w:val="172B4D"/>
                <w:sz w:val="21"/>
                <w:szCs w:val="21"/>
              </w:rPr>
              <w:t>Version</w:t>
            </w:r>
          </w:p>
        </w:tc>
        <w:tc>
          <w:tcPr>
            <w:tcW w:w="2331" w:type="dxa"/>
            <w:tcBorders>
              <w:top w:val="single" w:sz="6" w:space="0" w:color="auto"/>
              <w:left w:val="nil"/>
              <w:bottom w:val="single" w:sz="6" w:space="0" w:color="auto"/>
              <w:right w:val="single" w:sz="6" w:space="0" w:color="auto"/>
            </w:tcBorders>
            <w:shd w:val="clear" w:color="auto" w:fill="auto"/>
            <w:hideMark/>
          </w:tcPr>
          <w:p w14:paraId="35329D0A"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sidRPr="00971A93">
              <w:rPr>
                <w:rFonts w:ascii="Segoe UI" w:eastAsia="Times New Roman" w:hAnsi="Segoe UI" w:cs="Segoe UI"/>
                <w:b/>
                <w:bCs/>
                <w:color w:val="172B4D"/>
                <w:sz w:val="21"/>
                <w:szCs w:val="21"/>
              </w:rPr>
              <w:t>Description of Change</w:t>
            </w:r>
          </w:p>
        </w:tc>
        <w:tc>
          <w:tcPr>
            <w:tcW w:w="1652" w:type="dxa"/>
            <w:tcBorders>
              <w:top w:val="single" w:sz="6" w:space="0" w:color="auto"/>
              <w:left w:val="nil"/>
              <w:bottom w:val="single" w:sz="6" w:space="0" w:color="auto"/>
              <w:right w:val="single" w:sz="6" w:space="0" w:color="auto"/>
            </w:tcBorders>
            <w:shd w:val="clear" w:color="auto" w:fill="auto"/>
            <w:hideMark/>
          </w:tcPr>
          <w:p w14:paraId="71BF5DE6"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sidRPr="00971A93">
              <w:rPr>
                <w:rFonts w:ascii="Segoe UI" w:eastAsia="Times New Roman" w:hAnsi="Segoe UI" w:cs="Segoe UI"/>
                <w:b/>
                <w:bCs/>
                <w:color w:val="172B4D"/>
                <w:sz w:val="21"/>
                <w:szCs w:val="21"/>
              </w:rPr>
              <w:t>Author</w:t>
            </w:r>
          </w:p>
        </w:tc>
        <w:tc>
          <w:tcPr>
            <w:tcW w:w="2134" w:type="dxa"/>
            <w:tcBorders>
              <w:top w:val="single" w:sz="6" w:space="0" w:color="auto"/>
              <w:left w:val="nil"/>
              <w:bottom w:val="single" w:sz="6" w:space="0" w:color="auto"/>
              <w:right w:val="single" w:sz="6" w:space="0" w:color="auto"/>
            </w:tcBorders>
            <w:shd w:val="clear" w:color="auto" w:fill="auto"/>
            <w:hideMark/>
          </w:tcPr>
          <w:p w14:paraId="55823584"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sidRPr="00971A93">
              <w:rPr>
                <w:rFonts w:ascii="Segoe UI" w:eastAsia="Times New Roman" w:hAnsi="Segoe UI" w:cs="Segoe UI"/>
                <w:b/>
                <w:bCs/>
                <w:color w:val="172B4D"/>
                <w:sz w:val="21"/>
                <w:szCs w:val="21"/>
              </w:rPr>
              <w:t>Date</w:t>
            </w:r>
          </w:p>
        </w:tc>
      </w:tr>
      <w:tr w:rsidR="00495877" w:rsidRPr="00971A93" w14:paraId="4130A6EE" w14:textId="77777777" w:rsidTr="00C604A1">
        <w:tc>
          <w:tcPr>
            <w:tcW w:w="993" w:type="dxa"/>
            <w:tcBorders>
              <w:top w:val="nil"/>
              <w:left w:val="single" w:sz="6" w:space="0" w:color="auto"/>
              <w:bottom w:val="single" w:sz="6" w:space="0" w:color="auto"/>
              <w:right w:val="single" w:sz="6" w:space="0" w:color="auto"/>
            </w:tcBorders>
            <w:shd w:val="clear" w:color="auto" w:fill="auto"/>
            <w:hideMark/>
          </w:tcPr>
          <w:p w14:paraId="20677378"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color w:val="172B4D"/>
                <w:sz w:val="21"/>
                <w:szCs w:val="21"/>
              </w:rPr>
              <w:t>1.0</w:t>
            </w:r>
          </w:p>
        </w:tc>
        <w:tc>
          <w:tcPr>
            <w:tcW w:w="2331" w:type="dxa"/>
            <w:tcBorders>
              <w:top w:val="nil"/>
              <w:left w:val="nil"/>
              <w:bottom w:val="single" w:sz="6" w:space="0" w:color="auto"/>
              <w:right w:val="single" w:sz="6" w:space="0" w:color="auto"/>
            </w:tcBorders>
            <w:shd w:val="clear" w:color="auto" w:fill="auto"/>
            <w:hideMark/>
          </w:tcPr>
          <w:p w14:paraId="3BC57ADE"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color w:val="172B4D"/>
                <w:sz w:val="21"/>
                <w:szCs w:val="21"/>
              </w:rPr>
              <w:t>External Triggers</w:t>
            </w:r>
          </w:p>
        </w:tc>
        <w:tc>
          <w:tcPr>
            <w:tcW w:w="1652" w:type="dxa"/>
            <w:tcBorders>
              <w:top w:val="nil"/>
              <w:left w:val="nil"/>
              <w:bottom w:val="single" w:sz="6" w:space="0" w:color="auto"/>
              <w:right w:val="single" w:sz="6" w:space="0" w:color="auto"/>
            </w:tcBorders>
            <w:shd w:val="clear" w:color="auto" w:fill="auto"/>
            <w:hideMark/>
          </w:tcPr>
          <w:p w14:paraId="220759F0"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color w:val="172B4D"/>
                <w:sz w:val="21"/>
                <w:szCs w:val="21"/>
              </w:rPr>
              <w:t>Manoj Gona</w:t>
            </w:r>
          </w:p>
        </w:tc>
        <w:tc>
          <w:tcPr>
            <w:tcW w:w="2134" w:type="dxa"/>
            <w:tcBorders>
              <w:top w:val="nil"/>
              <w:left w:val="nil"/>
              <w:bottom w:val="single" w:sz="6" w:space="0" w:color="auto"/>
              <w:right w:val="single" w:sz="6" w:space="0" w:color="auto"/>
            </w:tcBorders>
            <w:shd w:val="clear" w:color="auto" w:fill="auto"/>
            <w:hideMark/>
          </w:tcPr>
          <w:p w14:paraId="0F120403" w14:textId="77777777" w:rsidR="00495877" w:rsidRPr="00971A93" w:rsidRDefault="00495877" w:rsidP="00C604A1">
            <w:pPr>
              <w:spacing w:after="0" w:line="240" w:lineRule="auto"/>
              <w:jc w:val="center"/>
              <w:textAlignment w:val="baseline"/>
              <w:rPr>
                <w:rFonts w:ascii="Segoe UI" w:eastAsia="Times New Roman" w:hAnsi="Segoe UI" w:cs="Segoe UI"/>
                <w:sz w:val="18"/>
                <w:szCs w:val="18"/>
              </w:rPr>
            </w:pPr>
            <w:r w:rsidRPr="00971A93">
              <w:rPr>
                <w:rFonts w:ascii="Segoe UI" w:eastAsia="Times New Roman" w:hAnsi="Segoe UI" w:cs="Segoe UI"/>
                <w:color w:val="172B4D"/>
                <w:sz w:val="21"/>
                <w:szCs w:val="21"/>
              </w:rPr>
              <w:t>1</w:t>
            </w:r>
            <w:r>
              <w:rPr>
                <w:rFonts w:ascii="Segoe UI" w:eastAsia="Times New Roman" w:hAnsi="Segoe UI" w:cs="Segoe UI"/>
                <w:color w:val="172B4D"/>
                <w:sz w:val="21"/>
                <w:szCs w:val="21"/>
              </w:rPr>
              <w:t>0-Nov</w:t>
            </w:r>
            <w:r w:rsidRPr="00971A93">
              <w:rPr>
                <w:rFonts w:ascii="Segoe UI" w:eastAsia="Times New Roman" w:hAnsi="Segoe UI" w:cs="Segoe UI"/>
                <w:color w:val="172B4D"/>
                <w:sz w:val="21"/>
                <w:szCs w:val="21"/>
              </w:rPr>
              <w:t>-20</w:t>
            </w:r>
            <w:r>
              <w:rPr>
                <w:rFonts w:ascii="Segoe UI" w:eastAsia="Times New Roman" w:hAnsi="Segoe UI" w:cs="Segoe UI"/>
                <w:color w:val="172B4D"/>
                <w:sz w:val="21"/>
                <w:szCs w:val="21"/>
              </w:rPr>
              <w:t>20</w:t>
            </w:r>
          </w:p>
        </w:tc>
      </w:tr>
    </w:tbl>
    <w:p w14:paraId="5C60D228" w14:textId="0C1C40AB" w:rsidR="00495877" w:rsidRDefault="00495877"/>
    <w:p w14:paraId="32E9848A" w14:textId="77777777" w:rsidR="00495877" w:rsidRDefault="00495877">
      <w:r>
        <w:br w:type="page"/>
      </w:r>
    </w:p>
    <w:p w14:paraId="24E1F90D" w14:textId="30B4F97D" w:rsidR="001430BF" w:rsidRDefault="00495877" w:rsidP="00495877">
      <w:pPr>
        <w:pStyle w:val="Heading1"/>
      </w:pPr>
      <w:r>
        <w:lastRenderedPageBreak/>
        <w:t>Code Changes</w:t>
      </w:r>
    </w:p>
    <w:p w14:paraId="29D40694" w14:textId="460D3142" w:rsidR="00495877" w:rsidRDefault="00495877" w:rsidP="00495877"/>
    <w:p w14:paraId="0327947C" w14:textId="4242FE23" w:rsidR="00495877" w:rsidRDefault="00E36084" w:rsidP="004B1041">
      <w:pPr>
        <w:pStyle w:val="Heading2"/>
        <w:ind w:left="720"/>
      </w:pPr>
      <w:r>
        <w:t>Determining the customer’s personalization ID for an external event</w:t>
      </w:r>
    </w:p>
    <w:p w14:paraId="51226F70" w14:textId="147AB164" w:rsidR="00655CE7" w:rsidRDefault="00655CE7" w:rsidP="00655CE7"/>
    <w:p w14:paraId="1305F219" w14:textId="77777777" w:rsidR="00E36084" w:rsidRPr="00E36084" w:rsidRDefault="00E36084" w:rsidP="00E36084">
      <w:pPr>
        <w:pStyle w:val="p"/>
        <w:shd w:val="clear" w:color="auto" w:fill="FFFFFF"/>
        <w:spacing w:before="0" w:beforeAutospacing="0"/>
        <w:rPr>
          <w:rFonts w:asciiTheme="minorHAnsi" w:eastAsiaTheme="minorHAnsi" w:hAnsiTheme="minorHAnsi" w:cstheme="minorBidi"/>
          <w:sz w:val="22"/>
          <w:szCs w:val="22"/>
        </w:rPr>
      </w:pPr>
      <w:r w:rsidRPr="00E36084">
        <w:rPr>
          <w:rFonts w:asciiTheme="minorHAnsi" w:eastAsiaTheme="minorHAnsi" w:hAnsiTheme="minorHAnsi" w:cstheme="minorBidi"/>
          <w:sz w:val="22"/>
          <w:szCs w:val="22"/>
        </w:rPr>
        <w:t xml:space="preserve">Marketing activities require the customer's personalization ID. If the event occurs on an external system that cannot pass the customer personalization ID, you need to map information that is known by the external system to the customer personalization ID in HCL Commerce. To accomplish this mapping, provide an implementation of the </w:t>
      </w:r>
      <w:proofErr w:type="spellStart"/>
      <w:r w:rsidRPr="00E36084">
        <w:rPr>
          <w:rFonts w:asciiTheme="minorHAnsi" w:eastAsiaTheme="minorHAnsi" w:hAnsiTheme="minorHAnsi" w:cstheme="minorBidi"/>
          <w:sz w:val="22"/>
          <w:szCs w:val="22"/>
        </w:rPr>
        <w:t>MarketingServicesTaskCmd</w:t>
      </w:r>
      <w:proofErr w:type="spellEnd"/>
      <w:r w:rsidRPr="00E36084">
        <w:rPr>
          <w:rFonts w:asciiTheme="minorHAnsi" w:eastAsiaTheme="minorHAnsi" w:hAnsiTheme="minorHAnsi" w:cstheme="minorBidi"/>
          <w:sz w:val="22"/>
          <w:szCs w:val="22"/>
        </w:rPr>
        <w:t xml:space="preserve"> that implements the method </w:t>
      </w:r>
      <w:proofErr w:type="spellStart"/>
      <w:r w:rsidRPr="00E36084">
        <w:rPr>
          <w:rFonts w:asciiTheme="minorHAnsi" w:eastAsiaTheme="minorHAnsi" w:hAnsiTheme="minorHAnsi" w:cstheme="minorBidi"/>
          <w:sz w:val="22"/>
          <w:szCs w:val="22"/>
        </w:rPr>
        <w:t>getPersonalizationId</w:t>
      </w:r>
      <w:proofErr w:type="spellEnd"/>
      <w:r w:rsidRPr="00E36084">
        <w:rPr>
          <w:rFonts w:asciiTheme="minorHAnsi" w:eastAsiaTheme="minorHAnsi" w:hAnsiTheme="minorHAnsi" w:cstheme="minorBidi"/>
          <w:sz w:val="22"/>
          <w:szCs w:val="22"/>
        </w:rPr>
        <w:t>. This method maps from the external identifier of the customer to the HCL Commerce identifier for the customer (</w:t>
      </w:r>
      <w:proofErr w:type="spellStart"/>
      <w:r w:rsidRPr="00E36084">
        <w:rPr>
          <w:rFonts w:asciiTheme="minorHAnsi" w:eastAsiaTheme="minorHAnsi" w:hAnsiTheme="minorHAnsi" w:cstheme="minorBidi"/>
          <w:sz w:val="22"/>
          <w:szCs w:val="22"/>
        </w:rPr>
        <w:t>personalizationId</w:t>
      </w:r>
      <w:proofErr w:type="spellEnd"/>
      <w:r w:rsidRPr="00E36084">
        <w:rPr>
          <w:rFonts w:asciiTheme="minorHAnsi" w:eastAsiaTheme="minorHAnsi" w:hAnsiTheme="minorHAnsi" w:cstheme="minorBidi"/>
          <w:sz w:val="22"/>
          <w:szCs w:val="22"/>
        </w:rPr>
        <w:t>). Then, register the task command in the CMDREG table.</w:t>
      </w:r>
    </w:p>
    <w:p w14:paraId="66255390" w14:textId="39B536EC" w:rsidR="00E36084" w:rsidRDefault="00E36084" w:rsidP="00E36084">
      <w:pPr>
        <w:pStyle w:val="p"/>
        <w:shd w:val="clear" w:color="auto" w:fill="FFFFFF"/>
        <w:spacing w:before="0" w:beforeAutospacing="0"/>
        <w:rPr>
          <w:rFonts w:asciiTheme="minorHAnsi" w:eastAsiaTheme="minorHAnsi" w:hAnsiTheme="minorHAnsi" w:cstheme="minorBidi"/>
          <w:sz w:val="22"/>
          <w:szCs w:val="22"/>
        </w:rPr>
      </w:pPr>
      <w:r w:rsidRPr="00E36084">
        <w:rPr>
          <w:rFonts w:asciiTheme="minorHAnsi" w:eastAsiaTheme="minorHAnsi" w:hAnsiTheme="minorHAnsi" w:cstheme="minorBidi"/>
          <w:sz w:val="22"/>
          <w:szCs w:val="22"/>
        </w:rPr>
        <w:t xml:space="preserve">The following code finds the customer's personalization ID based on the provided </w:t>
      </w:r>
      <w:r>
        <w:rPr>
          <w:rFonts w:asciiTheme="minorHAnsi" w:eastAsiaTheme="minorHAnsi" w:hAnsiTheme="minorHAnsi" w:cstheme="minorBidi"/>
          <w:sz w:val="22"/>
          <w:szCs w:val="22"/>
        </w:rPr>
        <w:t>email ID</w:t>
      </w:r>
      <w:r w:rsidRPr="00E36084">
        <w:rPr>
          <w:rFonts w:asciiTheme="minorHAnsi" w:eastAsiaTheme="minorHAnsi" w:hAnsiTheme="minorHAnsi" w:cstheme="minorBidi"/>
          <w:sz w:val="22"/>
          <w:szCs w:val="22"/>
        </w:rPr>
        <w:t xml:space="preserve"> when the Process </w:t>
      </w:r>
      <w:proofErr w:type="spellStart"/>
      <w:r w:rsidRPr="00E36084">
        <w:rPr>
          <w:rFonts w:asciiTheme="minorHAnsi" w:eastAsiaTheme="minorHAnsi" w:hAnsiTheme="minorHAnsi" w:cstheme="minorBidi"/>
          <w:sz w:val="22"/>
          <w:szCs w:val="22"/>
        </w:rPr>
        <w:t>MarketingTrigger</w:t>
      </w:r>
      <w:proofErr w:type="spellEnd"/>
      <w:r w:rsidRPr="00E36084">
        <w:rPr>
          <w:rFonts w:asciiTheme="minorHAnsi" w:eastAsiaTheme="minorHAnsi" w:hAnsiTheme="minorHAnsi" w:cstheme="minorBidi"/>
          <w:sz w:val="22"/>
          <w:szCs w:val="22"/>
        </w:rPr>
        <w:t xml:space="preserve"> service is called and includes the parameter </w:t>
      </w:r>
      <w:r w:rsidRPr="00E36084">
        <w:rPr>
          <w:rFonts w:asciiTheme="minorHAnsi" w:eastAsiaTheme="minorHAnsi" w:hAnsiTheme="minorHAnsi" w:cstheme="minorBidi"/>
          <w:b/>
          <w:bCs/>
          <w:sz w:val="22"/>
          <w:szCs w:val="22"/>
        </w:rPr>
        <w:t>email</w:t>
      </w:r>
      <w:r w:rsidRPr="00E36084">
        <w:rPr>
          <w:rFonts w:asciiTheme="minorHAnsi" w:eastAsiaTheme="minorHAnsi" w:hAnsiTheme="minorHAnsi" w:cstheme="minorBidi"/>
          <w:sz w:val="22"/>
          <w:szCs w:val="22"/>
        </w:rPr>
        <w:t>.</w:t>
      </w:r>
    </w:p>
    <w:p w14:paraId="7808DA11" w14:textId="692B1821" w:rsidR="00C604A1" w:rsidRDefault="00C604A1" w:rsidP="00E36084">
      <w:pPr>
        <w:pStyle w:val="p"/>
        <w:shd w:val="clear" w:color="auto" w:fill="FFFFFF"/>
        <w:spacing w:before="0" w:before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Go to </w:t>
      </w:r>
      <w:proofErr w:type="spellStart"/>
      <w:r>
        <w:rPr>
          <w:rFonts w:asciiTheme="minorHAnsi" w:eastAsiaTheme="minorHAnsi" w:hAnsiTheme="minorHAnsi" w:cstheme="minorBidi"/>
          <w:sz w:val="22"/>
          <w:szCs w:val="22"/>
        </w:rPr>
        <w:t>WebSphereCommerceServerExtensionsLogic</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src</w:t>
      </w:r>
      <w:proofErr w:type="spellEnd"/>
      <w:r>
        <w:rPr>
          <w:rFonts w:asciiTheme="minorHAnsi" w:eastAsiaTheme="minorHAnsi" w:hAnsiTheme="minorHAnsi" w:cstheme="minorBidi"/>
          <w:sz w:val="22"/>
          <w:szCs w:val="22"/>
        </w:rPr>
        <w:t>, copy paste the “com</w:t>
      </w:r>
      <w:r w:rsidR="004B1041">
        <w:rPr>
          <w:rFonts w:asciiTheme="minorHAnsi" w:eastAsiaTheme="minorHAnsi" w:hAnsiTheme="minorHAnsi" w:cstheme="minorBidi"/>
          <w:sz w:val="22"/>
          <w:szCs w:val="22"/>
        </w:rPr>
        <w:t xml:space="preserve">” folder. </w:t>
      </w:r>
    </w:p>
    <w:p w14:paraId="2A9F95E2" w14:textId="00E73E5B" w:rsidR="00C604A1" w:rsidRDefault="004B1041" w:rsidP="00E36084">
      <w:pPr>
        <w:pStyle w:val="p"/>
        <w:shd w:val="clear" w:color="auto" w:fill="FFFFFF"/>
        <w:spacing w:before="0" w:before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Package: </w:t>
      </w:r>
      <w:proofErr w:type="spellStart"/>
      <w:proofErr w:type="gramStart"/>
      <w:r>
        <w:rPr>
          <w:rFonts w:asciiTheme="minorHAnsi" w:eastAsiaTheme="minorHAnsi" w:hAnsiTheme="minorHAnsi" w:cstheme="minorBidi"/>
          <w:sz w:val="22"/>
          <w:szCs w:val="22"/>
        </w:rPr>
        <w:t>com.hcl.commerce</w:t>
      </w:r>
      <w:proofErr w:type="gramEnd"/>
      <w:r>
        <w:rPr>
          <w:rFonts w:asciiTheme="minorHAnsi" w:eastAsiaTheme="minorHAnsi" w:hAnsiTheme="minorHAnsi" w:cstheme="minorBidi"/>
          <w:sz w:val="22"/>
          <w:szCs w:val="22"/>
        </w:rPr>
        <w:t>.marketing.dialog.util</w:t>
      </w:r>
      <w:proofErr w:type="spellEnd"/>
    </w:p>
    <w:p w14:paraId="7326179C" w14:textId="3F14DABA" w:rsidR="006D4E08" w:rsidRPr="00E36084" w:rsidRDefault="00C604A1" w:rsidP="00E36084">
      <w:pPr>
        <w:pStyle w:val="p"/>
        <w:shd w:val="clear" w:color="auto" w:fill="FFFFFF"/>
        <w:spacing w:before="0" w:before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File: </w:t>
      </w:r>
      <w:r w:rsidR="00A15B89">
        <w:rPr>
          <w:rFonts w:asciiTheme="minorHAnsi" w:eastAsiaTheme="minorHAnsi" w:hAnsiTheme="minorHAnsi" w:cstheme="minorBidi"/>
          <w:sz w:val="22"/>
          <w:szCs w:val="22"/>
        </w:rPr>
        <w:t>ExternalMarketingServicesTaskCmdImpl</w:t>
      </w:r>
      <w:r w:rsidR="006D4E08">
        <w:rPr>
          <w:rFonts w:asciiTheme="minorHAnsi" w:eastAsiaTheme="minorHAnsi" w:hAnsiTheme="minorHAnsi" w:cstheme="minorBidi"/>
          <w:sz w:val="22"/>
          <w:szCs w:val="22"/>
        </w:rPr>
        <w:t>.java</w:t>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sidR="006D4E08">
        <w:rPr>
          <w:rFonts w:asciiTheme="minorHAnsi" w:eastAsiaTheme="minorHAnsi" w:hAnsiTheme="minorHAnsi" w:cstheme="minorBidi"/>
          <w:sz w:val="22"/>
          <w:szCs w:val="22"/>
        </w:rPr>
        <w:object w:dxaOrig="1534" w:dyaOrig="997" w14:anchorId="230BD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67048261" r:id="rId8"/>
        </w:object>
      </w:r>
    </w:p>
    <w:p w14:paraId="1D8AEF45" w14:textId="60C037C5" w:rsidR="00E36084" w:rsidRDefault="004B1041" w:rsidP="004B1041">
      <w:pPr>
        <w:pStyle w:val="Heading1"/>
      </w:pPr>
      <w:r>
        <w:t>Database changes</w:t>
      </w:r>
    </w:p>
    <w:p w14:paraId="49286B57" w14:textId="300848C7" w:rsidR="004B1041" w:rsidRDefault="004B1041" w:rsidP="004B1041"/>
    <w:p w14:paraId="02299E35" w14:textId="7C6028A9" w:rsidR="004B1041" w:rsidRDefault="004B1041" w:rsidP="00210C61">
      <w:pPr>
        <w:ind w:firstLine="720"/>
        <w:rPr>
          <w:rFonts w:asciiTheme="majorHAnsi" w:eastAsiaTheme="majorEastAsia" w:hAnsiTheme="majorHAnsi" w:cstheme="majorBidi"/>
          <w:color w:val="2F5496" w:themeColor="accent1" w:themeShade="BF"/>
          <w:sz w:val="26"/>
          <w:szCs w:val="26"/>
        </w:rPr>
      </w:pPr>
      <w:r w:rsidRPr="004B1041">
        <w:rPr>
          <w:rFonts w:asciiTheme="majorHAnsi" w:eastAsiaTheme="majorEastAsia" w:hAnsiTheme="majorHAnsi" w:cstheme="majorBidi"/>
          <w:color w:val="2F5496" w:themeColor="accent1" w:themeShade="BF"/>
          <w:sz w:val="26"/>
          <w:szCs w:val="26"/>
        </w:rPr>
        <w:t>Update CMDRE</w:t>
      </w:r>
      <w:r>
        <w:rPr>
          <w:rFonts w:asciiTheme="majorHAnsi" w:eastAsiaTheme="majorEastAsia" w:hAnsiTheme="majorHAnsi" w:cstheme="majorBidi"/>
          <w:color w:val="2F5496" w:themeColor="accent1" w:themeShade="BF"/>
          <w:sz w:val="26"/>
          <w:szCs w:val="26"/>
        </w:rPr>
        <w:t>G</w:t>
      </w:r>
    </w:p>
    <w:p w14:paraId="1004C592" w14:textId="77777777" w:rsidR="00210C61" w:rsidRDefault="00210C61" w:rsidP="00210C61">
      <w:pPr>
        <w:ind w:firstLine="720"/>
        <w:rPr>
          <w:rFonts w:asciiTheme="majorHAnsi" w:eastAsiaTheme="majorEastAsia" w:hAnsiTheme="majorHAnsi" w:cstheme="majorBidi"/>
          <w:color w:val="2F5496" w:themeColor="accent1" w:themeShade="BF"/>
          <w:sz w:val="26"/>
          <w:szCs w:val="26"/>
        </w:rPr>
      </w:pPr>
    </w:p>
    <w:p w14:paraId="518FAB62" w14:textId="16A9670E" w:rsidR="004B1041" w:rsidRDefault="004B1041" w:rsidP="004B1041">
      <w:r>
        <w:t>Execute SELECT query to check if any class is mapped to the interface “</w:t>
      </w:r>
      <w:proofErr w:type="gramStart"/>
      <w:r>
        <w:t>com.ibm.commerce</w:t>
      </w:r>
      <w:proofErr w:type="gramEnd"/>
      <w:r>
        <w:t>.marketing.dialog.util.MarketingServicesTaskCmd</w:t>
      </w:r>
      <w:r w:rsidR="005419DC">
        <w:t>”</w:t>
      </w:r>
    </w:p>
    <w:p w14:paraId="03482BD8" w14:textId="03E70697" w:rsidR="005419DC" w:rsidRPr="00210C61" w:rsidRDefault="005419DC" w:rsidP="004B1041">
      <w:pPr>
        <w:rPr>
          <w:b/>
          <w:bCs/>
        </w:rPr>
      </w:pPr>
      <w:r w:rsidRPr="00210C61">
        <w:rPr>
          <w:b/>
          <w:bCs/>
        </w:rPr>
        <w:t>S</w:t>
      </w:r>
      <w:r w:rsidRPr="00210C61">
        <w:rPr>
          <w:b/>
          <w:bCs/>
        </w:rPr>
        <w:t>ELECT * FROM CMDREG WHERE INTERFACENAME LIKE '%</w:t>
      </w:r>
      <w:proofErr w:type="spellStart"/>
      <w:r w:rsidRPr="00210C61">
        <w:rPr>
          <w:b/>
          <w:bCs/>
        </w:rPr>
        <w:t>MarketingServices</w:t>
      </w:r>
      <w:r w:rsidRPr="00210C61">
        <w:rPr>
          <w:b/>
          <w:bCs/>
        </w:rPr>
        <w:t>TaskCmd</w:t>
      </w:r>
      <w:proofErr w:type="spellEnd"/>
      <w:proofErr w:type="gramStart"/>
      <w:r w:rsidRPr="00210C61">
        <w:rPr>
          <w:b/>
          <w:bCs/>
        </w:rPr>
        <w:t>';</w:t>
      </w:r>
      <w:proofErr w:type="gramEnd"/>
    </w:p>
    <w:p w14:paraId="0EFDE956" w14:textId="28A75945" w:rsidR="005419DC" w:rsidRDefault="005419DC" w:rsidP="004B1041">
      <w:r>
        <w:t>Map the interface name to a class name if no rows are returned.</w:t>
      </w:r>
    </w:p>
    <w:p w14:paraId="37187486" w14:textId="6876CB7F" w:rsidR="00210C61" w:rsidRPr="00210C61" w:rsidRDefault="00210C61" w:rsidP="004B1041">
      <w:pPr>
        <w:rPr>
          <w:b/>
          <w:bCs/>
        </w:rPr>
      </w:pPr>
      <w:r w:rsidRPr="00210C61">
        <w:rPr>
          <w:b/>
          <w:bCs/>
        </w:rPr>
        <w:t>INSERT INTO CMDREG (STOREENT_ID, INTERFACENAME, CLASSNAME) VALUES (0, '</w:t>
      </w:r>
      <w:proofErr w:type="gramStart"/>
      <w:r w:rsidRPr="00210C61">
        <w:rPr>
          <w:b/>
          <w:bCs/>
        </w:rPr>
        <w:t>com.ibm.commerce</w:t>
      </w:r>
      <w:proofErr w:type="gramEnd"/>
      <w:r w:rsidRPr="00210C61">
        <w:rPr>
          <w:b/>
          <w:bCs/>
        </w:rPr>
        <w:t>.marketing.dialog.util.MarketingServicesTaskCmd', 'com.hcl.commerce.marketing.dialog.util.ExternalMarketingServicesTaskCmdImpl');</w:t>
      </w:r>
    </w:p>
    <w:p w14:paraId="3069AA7E" w14:textId="60BE7811" w:rsidR="00210C61" w:rsidRDefault="00210C61" w:rsidP="004B1041"/>
    <w:p w14:paraId="06110B48" w14:textId="19545FC9" w:rsidR="00210C61" w:rsidRDefault="00210C61" w:rsidP="00210C61">
      <w:pPr>
        <w:pStyle w:val="Heading1"/>
      </w:pPr>
      <w:r>
        <w:t>Create Dialog Activity</w:t>
      </w:r>
    </w:p>
    <w:p w14:paraId="54EB6155" w14:textId="6501E660" w:rsidR="00210C61" w:rsidRPr="00210C61" w:rsidRDefault="00210C61" w:rsidP="00210C61"/>
    <w:p w14:paraId="14EFCB51" w14:textId="7D536A8D" w:rsidR="00210C61" w:rsidRDefault="0024792D" w:rsidP="00210C61">
      <w:pPr>
        <w:tabs>
          <w:tab w:val="left" w:pos="1770"/>
        </w:tabs>
      </w:pPr>
      <w:r>
        <w:lastRenderedPageBreak/>
        <w:t xml:space="preserve">Dialog activity specifies the trigger events and the actions associated to it. The below links help walk </w:t>
      </w:r>
      <w:r w:rsidR="00723A69">
        <w:t>through</w:t>
      </w:r>
      <w:r w:rsidR="007469CE">
        <w:t xml:space="preserve"> dialog activity creation.</w:t>
      </w:r>
    </w:p>
    <w:p w14:paraId="6026727D" w14:textId="79EF8E66" w:rsidR="007469CE" w:rsidRDefault="007469CE" w:rsidP="00210C61">
      <w:pPr>
        <w:tabs>
          <w:tab w:val="left" w:pos="1770"/>
        </w:tabs>
      </w:pPr>
      <w:hyperlink r:id="rId9" w:history="1">
        <w:r w:rsidRPr="00C61C92">
          <w:rPr>
            <w:rStyle w:val="Hyperlink"/>
          </w:rPr>
          <w:t>https://help.hcltechsw.com/commerce/9.1.0/management-center/concepts/csbdiaacts.html</w:t>
        </w:r>
      </w:hyperlink>
    </w:p>
    <w:p w14:paraId="02E4F083" w14:textId="4F3CDD7A" w:rsidR="007469CE" w:rsidRDefault="007469CE" w:rsidP="00210C61">
      <w:pPr>
        <w:tabs>
          <w:tab w:val="left" w:pos="1770"/>
        </w:tabs>
      </w:pPr>
      <w:hyperlink r:id="rId10" w:history="1">
        <w:r w:rsidRPr="00C61C92">
          <w:rPr>
            <w:rStyle w:val="Hyperlink"/>
          </w:rPr>
          <w:t>https://help.hcltechsw.com/commerce/9.1.0/management-center/tasks/tsbctdlgact.html</w:t>
        </w:r>
      </w:hyperlink>
    </w:p>
    <w:p w14:paraId="28F13B92" w14:textId="10339F7C" w:rsidR="007469CE" w:rsidRDefault="007469CE" w:rsidP="00210C61">
      <w:pPr>
        <w:tabs>
          <w:tab w:val="left" w:pos="1770"/>
        </w:tabs>
      </w:pPr>
      <w:r>
        <w:t>Links to creating promotions and triggers to dialog activities are available on above web pages.</w:t>
      </w:r>
    </w:p>
    <w:p w14:paraId="277A0648" w14:textId="0F4FAE68" w:rsidR="007469CE" w:rsidRDefault="007469CE" w:rsidP="00210C61">
      <w:pPr>
        <w:tabs>
          <w:tab w:val="left" w:pos="1770"/>
        </w:tabs>
      </w:pPr>
    </w:p>
    <w:p w14:paraId="7EE292BC" w14:textId="776CB6FF" w:rsidR="007469CE" w:rsidRDefault="00CB5068" w:rsidP="00723A69">
      <w:pPr>
        <w:pStyle w:val="Heading1"/>
      </w:pPr>
      <w:r>
        <w:t>External Site Mockup</w:t>
      </w:r>
    </w:p>
    <w:p w14:paraId="20B55C69" w14:textId="68A6E0B7" w:rsidR="00CB5068" w:rsidRDefault="00CB5068" w:rsidP="00CB5068"/>
    <w:p w14:paraId="6507ABA3" w14:textId="64A8B0AC" w:rsidR="00CB5068" w:rsidRDefault="001D5B56" w:rsidP="00CB5068">
      <w:r>
        <w:t xml:space="preserve">The below HTML and Java Script files </w:t>
      </w:r>
      <w:r w:rsidR="00AC6365">
        <w:t>are used to demo the functionality. The hostname of the commerce server should be updated in the JS file.</w:t>
      </w:r>
    </w:p>
    <w:p w14:paraId="368EAC6C" w14:textId="1A798154" w:rsidR="00AC6365" w:rsidRDefault="00AC6365" w:rsidP="00CB5068"/>
    <w:p w14:paraId="4263420A" w14:textId="6A364BA1" w:rsidR="00AC6365" w:rsidRPr="00CB5068" w:rsidRDefault="00965081" w:rsidP="00CB5068">
      <w:r>
        <w:object w:dxaOrig="1534" w:dyaOrig="997" w14:anchorId="40D944EF">
          <v:shape id="_x0000_i1037" type="#_x0000_t75" style="width:76.5pt;height:49.5pt" o:ole="">
            <v:imagedata r:id="rId11" o:title=""/>
          </v:shape>
          <o:OLEObject Type="Embed" ProgID="Package" ShapeID="_x0000_i1037" DrawAspect="Icon" ObjectID="_1667048262" r:id="rId12"/>
        </w:object>
      </w:r>
      <w:r>
        <w:tab/>
      </w:r>
      <w:r>
        <w:object w:dxaOrig="1534" w:dyaOrig="997" w14:anchorId="2B6A74C4">
          <v:shape id="_x0000_i1027" type="#_x0000_t75" style="width:76.5pt;height:49.5pt" o:ole="">
            <v:imagedata r:id="rId13" o:title=""/>
          </v:shape>
          <o:OLEObject Type="Embed" ProgID="Package" ShapeID="_x0000_i1027" DrawAspect="Icon" ObjectID="_1667048263" r:id="rId14"/>
        </w:object>
      </w:r>
    </w:p>
    <w:p w14:paraId="20959B1E" w14:textId="77777777" w:rsidR="007469CE" w:rsidRPr="007469CE" w:rsidRDefault="007469CE" w:rsidP="00210C61">
      <w:pPr>
        <w:tabs>
          <w:tab w:val="left" w:pos="1770"/>
        </w:tabs>
      </w:pPr>
    </w:p>
    <w:p w14:paraId="128020B0" w14:textId="77777777" w:rsidR="00210C61" w:rsidRPr="00210C61" w:rsidRDefault="00210C61" w:rsidP="00210C61"/>
    <w:sectPr w:rsidR="00210C61" w:rsidRPr="00210C6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A627F" w14:textId="77777777" w:rsidR="00641283" w:rsidRDefault="00641283" w:rsidP="00495877">
      <w:pPr>
        <w:spacing w:after="0" w:line="240" w:lineRule="auto"/>
      </w:pPr>
      <w:r>
        <w:separator/>
      </w:r>
    </w:p>
  </w:endnote>
  <w:endnote w:type="continuationSeparator" w:id="0">
    <w:p w14:paraId="25F48AA2" w14:textId="77777777" w:rsidR="00641283" w:rsidRDefault="00641283" w:rsidP="00495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43414" w14:textId="2F22585D" w:rsidR="00C604A1" w:rsidRDefault="00C604A1">
    <w:pPr>
      <w:pStyle w:val="Footer"/>
    </w:pPr>
    <w:r>
      <w:t>External Triggers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085F3" w14:textId="77777777" w:rsidR="00641283" w:rsidRDefault="00641283" w:rsidP="00495877">
      <w:pPr>
        <w:spacing w:after="0" w:line="240" w:lineRule="auto"/>
      </w:pPr>
      <w:r>
        <w:separator/>
      </w:r>
    </w:p>
  </w:footnote>
  <w:footnote w:type="continuationSeparator" w:id="0">
    <w:p w14:paraId="3D2F6A63" w14:textId="77777777" w:rsidR="00641283" w:rsidRDefault="00641283" w:rsidP="00495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37B31"/>
    <w:multiLevelType w:val="hybridMultilevel"/>
    <w:tmpl w:val="0E44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E4006"/>
    <w:multiLevelType w:val="hybridMultilevel"/>
    <w:tmpl w:val="D2FC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77"/>
    <w:rsid w:val="000C294A"/>
    <w:rsid w:val="001430BF"/>
    <w:rsid w:val="001D5B56"/>
    <w:rsid w:val="00210C61"/>
    <w:rsid w:val="0024792D"/>
    <w:rsid w:val="00495877"/>
    <w:rsid w:val="004B1041"/>
    <w:rsid w:val="005419DC"/>
    <w:rsid w:val="00641283"/>
    <w:rsid w:val="00655CE7"/>
    <w:rsid w:val="006D4E08"/>
    <w:rsid w:val="00723A69"/>
    <w:rsid w:val="007469CE"/>
    <w:rsid w:val="00854280"/>
    <w:rsid w:val="009201B0"/>
    <w:rsid w:val="00965081"/>
    <w:rsid w:val="009C23C8"/>
    <w:rsid w:val="00A15B89"/>
    <w:rsid w:val="00AC6365"/>
    <w:rsid w:val="00C604A1"/>
    <w:rsid w:val="00CB5068"/>
    <w:rsid w:val="00E36084"/>
    <w:rsid w:val="00EA027D"/>
    <w:rsid w:val="00FE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F8D"/>
  <w15:chartTrackingRefBased/>
  <w15:docId w15:val="{65FD3006-3C19-403E-826C-A81BD0F8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877"/>
  </w:style>
  <w:style w:type="paragraph" w:styleId="Heading1">
    <w:name w:val="heading 1"/>
    <w:basedOn w:val="Normal"/>
    <w:next w:val="Normal"/>
    <w:link w:val="Heading1Char"/>
    <w:uiPriority w:val="9"/>
    <w:qFormat/>
    <w:rsid w:val="00495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8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958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5877"/>
    <w:rPr>
      <w:i/>
      <w:iCs/>
      <w:color w:val="4472C4" w:themeColor="accent1"/>
    </w:rPr>
  </w:style>
  <w:style w:type="paragraph" w:styleId="Header">
    <w:name w:val="header"/>
    <w:basedOn w:val="Normal"/>
    <w:link w:val="HeaderChar"/>
    <w:uiPriority w:val="99"/>
    <w:unhideWhenUsed/>
    <w:rsid w:val="00495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877"/>
  </w:style>
  <w:style w:type="paragraph" w:styleId="Footer">
    <w:name w:val="footer"/>
    <w:basedOn w:val="Normal"/>
    <w:link w:val="FooterChar"/>
    <w:uiPriority w:val="99"/>
    <w:unhideWhenUsed/>
    <w:rsid w:val="00495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877"/>
  </w:style>
  <w:style w:type="character" w:customStyle="1" w:styleId="Heading1Char">
    <w:name w:val="Heading 1 Char"/>
    <w:basedOn w:val="DefaultParagraphFont"/>
    <w:link w:val="Heading1"/>
    <w:uiPriority w:val="9"/>
    <w:rsid w:val="00495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5877"/>
    <w:pPr>
      <w:ind w:left="720"/>
      <w:contextualSpacing/>
    </w:pPr>
  </w:style>
  <w:style w:type="character" w:customStyle="1" w:styleId="Heading2Char">
    <w:name w:val="Heading 2 Char"/>
    <w:basedOn w:val="DefaultParagraphFont"/>
    <w:link w:val="Heading2"/>
    <w:uiPriority w:val="9"/>
    <w:rsid w:val="00495877"/>
    <w:rPr>
      <w:rFonts w:asciiTheme="majorHAnsi" w:eastAsiaTheme="majorEastAsia" w:hAnsiTheme="majorHAnsi" w:cstheme="majorBidi"/>
      <w:color w:val="2F5496" w:themeColor="accent1" w:themeShade="BF"/>
      <w:sz w:val="26"/>
      <w:szCs w:val="26"/>
    </w:rPr>
  </w:style>
  <w:style w:type="paragraph" w:customStyle="1" w:styleId="p">
    <w:name w:val="p"/>
    <w:basedOn w:val="Normal"/>
    <w:rsid w:val="00E360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36084"/>
  </w:style>
  <w:style w:type="character" w:styleId="Hyperlink">
    <w:name w:val="Hyperlink"/>
    <w:basedOn w:val="DefaultParagraphFont"/>
    <w:uiPriority w:val="99"/>
    <w:unhideWhenUsed/>
    <w:rsid w:val="005419DC"/>
    <w:rPr>
      <w:color w:val="0563C1" w:themeColor="hyperlink"/>
      <w:u w:val="single"/>
    </w:rPr>
  </w:style>
  <w:style w:type="character" w:styleId="UnresolvedMention">
    <w:name w:val="Unresolved Mention"/>
    <w:basedOn w:val="DefaultParagraphFont"/>
    <w:uiPriority w:val="99"/>
    <w:semiHidden/>
    <w:unhideWhenUsed/>
    <w:rsid w:val="005419DC"/>
    <w:rPr>
      <w:color w:val="605E5C"/>
      <w:shd w:val="clear" w:color="auto" w:fill="E1DFDD"/>
    </w:rPr>
  </w:style>
  <w:style w:type="character" w:styleId="FollowedHyperlink">
    <w:name w:val="FollowedHyperlink"/>
    <w:basedOn w:val="DefaultParagraphFont"/>
    <w:uiPriority w:val="99"/>
    <w:semiHidden/>
    <w:unhideWhenUsed/>
    <w:rsid w:val="00247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8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elp.hcltechsw.com/commerce/9.1.0/management-center/tasks/tsbctdlgact.html" TargetMode="External"/><Relationship Id="rId4" Type="http://schemas.openxmlformats.org/officeDocument/2006/relationships/webSettings" Target="webSettings.xml"/><Relationship Id="rId9" Type="http://schemas.openxmlformats.org/officeDocument/2006/relationships/hyperlink" Target="https://help.hcltechsw.com/commerce/9.1.0/management-center/concepts/csbdiaacts.html"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Gona</dc:creator>
  <cp:keywords/>
  <dc:description/>
  <cp:lastModifiedBy>Manoj Kumar Gona</cp:lastModifiedBy>
  <cp:revision>2</cp:revision>
  <dcterms:created xsi:type="dcterms:W3CDTF">2020-11-12T12:31:00Z</dcterms:created>
  <dcterms:modified xsi:type="dcterms:W3CDTF">2020-11-16T10:41:00Z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10a3c487-1467-463a-9166-0ea234526126</vt:lpwstr>
  </property>
  <property fmtid="{D5CDD505-2E9C-101B-9397-08002B2CF9AE}" pid="3" name="HCLClassD6">
    <vt:lpwstr>False</vt:lpwstr>
  </property>
  <property fmtid="{D5CDD505-2E9C-101B-9397-08002B2CF9AE}" pid="4" name="HCLClassification">
    <vt:lpwstr>HCL_Cla5s_1nt3rnal</vt:lpwstr>
  </property>
</Properties>
</file>