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32D898" w14:textId="77777777" w:rsidR="00494549" w:rsidRDefault="00000000">
      <w:pPr>
        <w:spacing w:after="20" w:line="259" w:lineRule="auto"/>
        <w:ind w:left="2835" w:right="0" w:firstLine="0"/>
      </w:pPr>
      <w:r>
        <w:rPr>
          <w:rFonts w:ascii="Times New Roman" w:eastAsia="Times New Roman" w:hAnsi="Times New Roman" w:cs="Times New Roman"/>
          <w:sz w:val="20"/>
        </w:rPr>
        <w:t xml:space="preserve"> </w:t>
      </w:r>
      <w:r>
        <w:t xml:space="preserve"> </w:t>
      </w:r>
    </w:p>
    <w:p w14:paraId="7BABF8FC" w14:textId="77777777" w:rsidR="00494549" w:rsidRDefault="00000000">
      <w:pPr>
        <w:spacing w:after="25" w:line="259" w:lineRule="auto"/>
        <w:ind w:left="0" w:right="0" w:firstLine="0"/>
      </w:pPr>
      <w:r>
        <w:rPr>
          <w:rFonts w:ascii="Times New Roman" w:eastAsia="Times New Roman" w:hAnsi="Times New Roman" w:cs="Times New Roman"/>
          <w:sz w:val="20"/>
        </w:rPr>
        <w:t xml:space="preserve"> </w:t>
      </w:r>
      <w:r>
        <w:t xml:space="preserve"> </w:t>
      </w:r>
    </w:p>
    <w:p w14:paraId="0F7BDD7A" w14:textId="77777777" w:rsidR="00494549" w:rsidRDefault="00000000">
      <w:pPr>
        <w:spacing w:after="20" w:line="259" w:lineRule="auto"/>
        <w:ind w:left="0" w:right="0" w:firstLine="0"/>
      </w:pPr>
      <w:r>
        <w:rPr>
          <w:rFonts w:ascii="Times New Roman" w:eastAsia="Times New Roman" w:hAnsi="Times New Roman" w:cs="Times New Roman"/>
          <w:sz w:val="20"/>
        </w:rPr>
        <w:t xml:space="preserve"> </w:t>
      </w:r>
      <w:r>
        <w:t xml:space="preserve"> </w:t>
      </w:r>
    </w:p>
    <w:p w14:paraId="1DEC4399" w14:textId="77777777" w:rsidR="00494549" w:rsidRDefault="00000000">
      <w:pPr>
        <w:spacing w:after="25" w:line="259" w:lineRule="auto"/>
        <w:ind w:left="0" w:right="0" w:firstLine="0"/>
      </w:pPr>
      <w:r>
        <w:rPr>
          <w:rFonts w:ascii="Times New Roman" w:eastAsia="Times New Roman" w:hAnsi="Times New Roman" w:cs="Times New Roman"/>
          <w:sz w:val="20"/>
        </w:rPr>
        <w:t xml:space="preserve"> </w:t>
      </w:r>
      <w:r>
        <w:t xml:space="preserve"> </w:t>
      </w:r>
    </w:p>
    <w:p w14:paraId="0BEA19DB" w14:textId="77777777" w:rsidR="00494549" w:rsidRDefault="00000000">
      <w:pPr>
        <w:spacing w:after="20" w:line="259" w:lineRule="auto"/>
        <w:ind w:left="0" w:right="0" w:firstLine="0"/>
      </w:pPr>
      <w:r>
        <w:rPr>
          <w:rFonts w:ascii="Times New Roman" w:eastAsia="Times New Roman" w:hAnsi="Times New Roman" w:cs="Times New Roman"/>
          <w:sz w:val="20"/>
        </w:rPr>
        <w:t xml:space="preserve"> </w:t>
      </w:r>
      <w:r>
        <w:t xml:space="preserve"> </w:t>
      </w:r>
    </w:p>
    <w:p w14:paraId="2EEE8ECC" w14:textId="77777777" w:rsidR="00494549" w:rsidRDefault="00000000">
      <w:pPr>
        <w:spacing w:after="20" w:line="259" w:lineRule="auto"/>
        <w:ind w:left="0" w:right="0" w:firstLine="0"/>
      </w:pPr>
      <w:r>
        <w:rPr>
          <w:rFonts w:ascii="Times New Roman" w:eastAsia="Times New Roman" w:hAnsi="Times New Roman" w:cs="Times New Roman"/>
          <w:sz w:val="20"/>
        </w:rPr>
        <w:t xml:space="preserve"> </w:t>
      </w:r>
      <w:r>
        <w:t xml:space="preserve"> </w:t>
      </w:r>
    </w:p>
    <w:p w14:paraId="10E8F058" w14:textId="77777777" w:rsidR="00494549" w:rsidRDefault="00000000">
      <w:pPr>
        <w:spacing w:after="25" w:line="259" w:lineRule="auto"/>
        <w:ind w:left="0" w:right="0" w:firstLine="0"/>
      </w:pPr>
      <w:r>
        <w:rPr>
          <w:rFonts w:ascii="Times New Roman" w:eastAsia="Times New Roman" w:hAnsi="Times New Roman" w:cs="Times New Roman"/>
          <w:sz w:val="20"/>
        </w:rPr>
        <w:t xml:space="preserve"> </w:t>
      </w:r>
      <w:r>
        <w:t xml:space="preserve"> </w:t>
      </w:r>
    </w:p>
    <w:p w14:paraId="53591757" w14:textId="77777777" w:rsidR="00494549" w:rsidRDefault="00000000">
      <w:pPr>
        <w:spacing w:after="20" w:line="259" w:lineRule="auto"/>
        <w:ind w:left="0" w:right="0" w:firstLine="0"/>
      </w:pPr>
      <w:r>
        <w:rPr>
          <w:rFonts w:ascii="Times New Roman" w:eastAsia="Times New Roman" w:hAnsi="Times New Roman" w:cs="Times New Roman"/>
          <w:sz w:val="20"/>
        </w:rPr>
        <w:t xml:space="preserve"> </w:t>
      </w:r>
      <w:r>
        <w:t xml:space="preserve"> </w:t>
      </w:r>
    </w:p>
    <w:p w14:paraId="1BE1475D" w14:textId="77777777" w:rsidR="00494549" w:rsidRDefault="00000000">
      <w:pPr>
        <w:spacing w:after="20" w:line="259" w:lineRule="auto"/>
        <w:ind w:left="0" w:right="0" w:firstLine="0"/>
      </w:pPr>
      <w:r>
        <w:rPr>
          <w:rFonts w:ascii="Times New Roman" w:eastAsia="Times New Roman" w:hAnsi="Times New Roman" w:cs="Times New Roman"/>
          <w:sz w:val="20"/>
        </w:rPr>
        <w:t xml:space="preserve"> </w:t>
      </w:r>
      <w:r>
        <w:t xml:space="preserve"> </w:t>
      </w:r>
    </w:p>
    <w:p w14:paraId="2C7B7DB3" w14:textId="77777777" w:rsidR="00494549" w:rsidRDefault="00000000">
      <w:pPr>
        <w:spacing w:after="25" w:line="259" w:lineRule="auto"/>
        <w:ind w:left="0" w:right="0" w:firstLine="0"/>
      </w:pPr>
      <w:r>
        <w:rPr>
          <w:rFonts w:ascii="Times New Roman" w:eastAsia="Times New Roman" w:hAnsi="Times New Roman" w:cs="Times New Roman"/>
          <w:sz w:val="20"/>
        </w:rPr>
        <w:t xml:space="preserve"> </w:t>
      </w:r>
      <w:r>
        <w:t xml:space="preserve"> </w:t>
      </w:r>
    </w:p>
    <w:p w14:paraId="1891F760" w14:textId="77777777" w:rsidR="00494549" w:rsidRDefault="00000000">
      <w:pPr>
        <w:spacing w:after="20" w:line="259" w:lineRule="auto"/>
        <w:ind w:left="0" w:right="0" w:firstLine="0"/>
      </w:pPr>
      <w:r>
        <w:rPr>
          <w:rFonts w:ascii="Times New Roman" w:eastAsia="Times New Roman" w:hAnsi="Times New Roman" w:cs="Times New Roman"/>
          <w:sz w:val="20"/>
        </w:rPr>
        <w:t xml:space="preserve"> </w:t>
      </w:r>
      <w:r>
        <w:t xml:space="preserve"> </w:t>
      </w:r>
    </w:p>
    <w:p w14:paraId="32CBCBF5" w14:textId="77777777" w:rsidR="00494549" w:rsidRDefault="00000000">
      <w:pPr>
        <w:spacing w:after="25" w:line="259" w:lineRule="auto"/>
        <w:ind w:left="0" w:right="0" w:firstLine="0"/>
      </w:pPr>
      <w:r>
        <w:rPr>
          <w:rFonts w:ascii="Times New Roman" w:eastAsia="Times New Roman" w:hAnsi="Times New Roman" w:cs="Times New Roman"/>
          <w:sz w:val="20"/>
        </w:rPr>
        <w:t xml:space="preserve"> </w:t>
      </w:r>
      <w:r>
        <w:t xml:space="preserve"> </w:t>
      </w:r>
    </w:p>
    <w:p w14:paraId="4F5C44AE" w14:textId="77777777" w:rsidR="00494549" w:rsidRDefault="00000000">
      <w:pPr>
        <w:spacing w:after="20" w:line="259" w:lineRule="auto"/>
        <w:ind w:left="0" w:right="0" w:firstLine="0"/>
      </w:pPr>
      <w:r>
        <w:rPr>
          <w:rFonts w:ascii="Times New Roman" w:eastAsia="Times New Roman" w:hAnsi="Times New Roman" w:cs="Times New Roman"/>
          <w:sz w:val="20"/>
        </w:rPr>
        <w:t xml:space="preserve"> </w:t>
      </w:r>
      <w:r>
        <w:t xml:space="preserve"> </w:t>
      </w:r>
    </w:p>
    <w:p w14:paraId="21C3966A" w14:textId="77777777" w:rsidR="00494549" w:rsidRDefault="00000000">
      <w:pPr>
        <w:spacing w:after="20" w:line="259" w:lineRule="auto"/>
        <w:ind w:left="0" w:right="0" w:firstLine="0"/>
      </w:pPr>
      <w:r>
        <w:rPr>
          <w:noProof/>
        </w:rPr>
        <w:drawing>
          <wp:anchor distT="0" distB="0" distL="114300" distR="114300" simplePos="0" relativeHeight="251658240" behindDoc="0" locked="0" layoutInCell="1" allowOverlap="0" wp14:anchorId="18FA91D5" wp14:editId="5FB95C6A">
            <wp:simplePos x="0" y="0"/>
            <wp:positionH relativeFrom="page">
              <wp:posOffset>0</wp:posOffset>
            </wp:positionH>
            <wp:positionV relativeFrom="page">
              <wp:posOffset>165100</wp:posOffset>
            </wp:positionV>
            <wp:extent cx="1795780" cy="253946"/>
            <wp:effectExtent l="0" t="0" r="0" b="0"/>
            <wp:wrapTopAndBottom/>
            <wp:docPr id="61"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5"/>
                    <a:stretch>
                      <a:fillRect/>
                    </a:stretch>
                  </pic:blipFill>
                  <pic:spPr>
                    <a:xfrm>
                      <a:off x="0" y="0"/>
                      <a:ext cx="1795780" cy="253946"/>
                    </a:xfrm>
                    <a:prstGeom prst="rect">
                      <a:avLst/>
                    </a:prstGeom>
                  </pic:spPr>
                </pic:pic>
              </a:graphicData>
            </a:graphic>
          </wp:anchor>
        </w:drawing>
      </w:r>
      <w:r>
        <w:rPr>
          <w:rFonts w:ascii="Times New Roman" w:eastAsia="Times New Roman" w:hAnsi="Times New Roman" w:cs="Times New Roman"/>
          <w:sz w:val="20"/>
        </w:rPr>
        <w:t xml:space="preserve"> </w:t>
      </w:r>
      <w:r>
        <w:t xml:space="preserve"> </w:t>
      </w:r>
    </w:p>
    <w:p w14:paraId="676E13C2" w14:textId="77777777" w:rsidR="00494549" w:rsidRDefault="00000000">
      <w:pPr>
        <w:spacing w:after="25" w:line="259" w:lineRule="auto"/>
        <w:ind w:left="0" w:right="0" w:firstLine="0"/>
      </w:pPr>
      <w:r>
        <w:rPr>
          <w:rFonts w:ascii="Times New Roman" w:eastAsia="Times New Roman" w:hAnsi="Times New Roman" w:cs="Times New Roman"/>
          <w:sz w:val="20"/>
        </w:rPr>
        <w:t xml:space="preserve"> </w:t>
      </w:r>
      <w:r>
        <w:t xml:space="preserve"> </w:t>
      </w:r>
    </w:p>
    <w:p w14:paraId="04F8DC9C" w14:textId="77777777" w:rsidR="00494549" w:rsidRDefault="00000000">
      <w:pPr>
        <w:spacing w:after="20" w:line="259" w:lineRule="auto"/>
        <w:ind w:left="0" w:right="0" w:firstLine="0"/>
      </w:pPr>
      <w:r>
        <w:rPr>
          <w:rFonts w:ascii="Times New Roman" w:eastAsia="Times New Roman" w:hAnsi="Times New Roman" w:cs="Times New Roman"/>
          <w:sz w:val="20"/>
        </w:rPr>
        <w:t xml:space="preserve"> </w:t>
      </w:r>
      <w:r>
        <w:t xml:space="preserve"> </w:t>
      </w:r>
    </w:p>
    <w:p w14:paraId="5A340C0F" w14:textId="77777777" w:rsidR="00494549" w:rsidRDefault="00000000">
      <w:pPr>
        <w:spacing w:after="20" w:line="259" w:lineRule="auto"/>
        <w:ind w:left="0" w:right="0" w:firstLine="0"/>
      </w:pPr>
      <w:r>
        <w:rPr>
          <w:rFonts w:ascii="Times New Roman" w:eastAsia="Times New Roman" w:hAnsi="Times New Roman" w:cs="Times New Roman"/>
          <w:sz w:val="20"/>
        </w:rPr>
        <w:t xml:space="preserve"> </w:t>
      </w:r>
      <w:r>
        <w:t xml:space="preserve"> </w:t>
      </w:r>
    </w:p>
    <w:p w14:paraId="19BF8EEB" w14:textId="77777777" w:rsidR="00494549" w:rsidRDefault="00000000">
      <w:pPr>
        <w:spacing w:after="25" w:line="259" w:lineRule="auto"/>
        <w:ind w:left="0" w:right="0" w:firstLine="0"/>
      </w:pPr>
      <w:r>
        <w:rPr>
          <w:rFonts w:ascii="Times New Roman" w:eastAsia="Times New Roman" w:hAnsi="Times New Roman" w:cs="Times New Roman"/>
          <w:sz w:val="20"/>
        </w:rPr>
        <w:t xml:space="preserve"> </w:t>
      </w:r>
      <w:r>
        <w:t xml:space="preserve"> </w:t>
      </w:r>
    </w:p>
    <w:p w14:paraId="64DA7D53" w14:textId="77777777" w:rsidR="00494549" w:rsidRDefault="00000000">
      <w:pPr>
        <w:spacing w:after="20" w:line="259" w:lineRule="auto"/>
        <w:ind w:left="0" w:right="0" w:firstLine="0"/>
      </w:pPr>
      <w:r>
        <w:rPr>
          <w:rFonts w:ascii="Times New Roman" w:eastAsia="Times New Roman" w:hAnsi="Times New Roman" w:cs="Times New Roman"/>
          <w:sz w:val="20"/>
        </w:rPr>
        <w:t xml:space="preserve"> </w:t>
      </w:r>
      <w:r>
        <w:t xml:space="preserve"> </w:t>
      </w:r>
    </w:p>
    <w:p w14:paraId="2D06BC95" w14:textId="77777777" w:rsidR="00494549" w:rsidRDefault="00000000">
      <w:pPr>
        <w:spacing w:after="25" w:line="259" w:lineRule="auto"/>
        <w:ind w:left="0" w:right="0" w:firstLine="0"/>
      </w:pPr>
      <w:r>
        <w:rPr>
          <w:rFonts w:ascii="Times New Roman" w:eastAsia="Times New Roman" w:hAnsi="Times New Roman" w:cs="Times New Roman"/>
          <w:sz w:val="20"/>
        </w:rPr>
        <w:t xml:space="preserve"> </w:t>
      </w:r>
      <w:r>
        <w:t xml:space="preserve"> </w:t>
      </w:r>
    </w:p>
    <w:p w14:paraId="767D7B63" w14:textId="77777777" w:rsidR="00494549" w:rsidRDefault="00000000">
      <w:pPr>
        <w:spacing w:after="20" w:line="259" w:lineRule="auto"/>
        <w:ind w:left="0" w:right="0" w:firstLine="0"/>
      </w:pPr>
      <w:r>
        <w:rPr>
          <w:rFonts w:ascii="Times New Roman" w:eastAsia="Times New Roman" w:hAnsi="Times New Roman" w:cs="Times New Roman"/>
          <w:sz w:val="20"/>
        </w:rPr>
        <w:t xml:space="preserve"> </w:t>
      </w:r>
      <w:r>
        <w:t xml:space="preserve"> </w:t>
      </w:r>
    </w:p>
    <w:p w14:paraId="46F38E4F" w14:textId="77777777" w:rsidR="00494549" w:rsidRDefault="00000000">
      <w:pPr>
        <w:spacing w:after="20" w:line="259" w:lineRule="auto"/>
        <w:ind w:left="0" w:right="0" w:firstLine="0"/>
      </w:pPr>
      <w:r>
        <w:rPr>
          <w:rFonts w:ascii="Times New Roman" w:eastAsia="Times New Roman" w:hAnsi="Times New Roman" w:cs="Times New Roman"/>
          <w:sz w:val="20"/>
        </w:rPr>
        <w:t xml:space="preserve"> </w:t>
      </w:r>
      <w:r>
        <w:t xml:space="preserve"> </w:t>
      </w:r>
    </w:p>
    <w:p w14:paraId="08A74498" w14:textId="77777777" w:rsidR="00494549" w:rsidRDefault="00000000">
      <w:pPr>
        <w:spacing w:after="156" w:line="259" w:lineRule="auto"/>
        <w:ind w:left="0" w:right="0" w:firstLine="0"/>
      </w:pPr>
      <w:r>
        <w:rPr>
          <w:rFonts w:ascii="Times New Roman" w:eastAsia="Times New Roman" w:hAnsi="Times New Roman" w:cs="Times New Roman"/>
          <w:sz w:val="20"/>
        </w:rPr>
        <w:t xml:space="preserve"> </w:t>
      </w:r>
      <w:r>
        <w:t xml:space="preserve"> </w:t>
      </w:r>
    </w:p>
    <w:p w14:paraId="13FF312C" w14:textId="77777777" w:rsidR="00494549" w:rsidRDefault="00000000">
      <w:pPr>
        <w:tabs>
          <w:tab w:val="center" w:pos="2125"/>
          <w:tab w:val="right" w:pos="9411"/>
        </w:tabs>
        <w:spacing w:after="0" w:line="259" w:lineRule="auto"/>
        <w:ind w:left="0" w:right="0" w:firstLine="0"/>
      </w:pPr>
      <w:r>
        <w:t xml:space="preserve"> </w:t>
      </w:r>
      <w:r>
        <w:tab/>
      </w:r>
      <w:r>
        <w:rPr>
          <w:noProof/>
        </w:rPr>
        <w:drawing>
          <wp:inline distT="0" distB="0" distL="0" distR="0" wp14:anchorId="651B25A6" wp14:editId="5D8034A8">
            <wp:extent cx="516344" cy="516255"/>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6"/>
                    <a:stretch>
                      <a:fillRect/>
                    </a:stretch>
                  </pic:blipFill>
                  <pic:spPr>
                    <a:xfrm>
                      <a:off x="0" y="0"/>
                      <a:ext cx="516344" cy="516255"/>
                    </a:xfrm>
                    <a:prstGeom prst="rect">
                      <a:avLst/>
                    </a:prstGeom>
                  </pic:spPr>
                </pic:pic>
              </a:graphicData>
            </a:graphic>
          </wp:inline>
        </w:drawing>
      </w:r>
      <w:r>
        <w:rPr>
          <w:rFonts w:ascii="Arial" w:eastAsia="Arial" w:hAnsi="Arial" w:cs="Arial"/>
          <w:b/>
          <w:sz w:val="33"/>
        </w:rPr>
        <w:t xml:space="preserve"> </w:t>
      </w:r>
      <w:r>
        <w:rPr>
          <w:rFonts w:ascii="Arial" w:eastAsia="Arial" w:hAnsi="Arial" w:cs="Arial"/>
          <w:b/>
          <w:sz w:val="33"/>
        </w:rPr>
        <w:tab/>
        <w:t xml:space="preserve">HCL Connections 8.0 Sizing Guide </w:t>
      </w:r>
      <w:r>
        <w:rPr>
          <w:sz w:val="33"/>
          <w:vertAlign w:val="subscript"/>
        </w:rPr>
        <w:t xml:space="preserve"> </w:t>
      </w:r>
    </w:p>
    <w:p w14:paraId="400E1012" w14:textId="77777777" w:rsidR="00494549" w:rsidRDefault="00494549">
      <w:pPr>
        <w:sectPr w:rsidR="00494549">
          <w:pgSz w:w="12240" w:h="15840"/>
          <w:pgMar w:top="1440" w:right="2829" w:bottom="1440" w:left="0" w:header="720" w:footer="720" w:gutter="0"/>
          <w:cols w:space="720"/>
        </w:sectPr>
      </w:pPr>
    </w:p>
    <w:p w14:paraId="768B4705" w14:textId="77777777" w:rsidR="00494549" w:rsidRDefault="00000000">
      <w:pPr>
        <w:spacing w:after="6" w:line="259" w:lineRule="auto"/>
        <w:ind w:left="0" w:right="0" w:firstLine="0"/>
      </w:pPr>
      <w:r>
        <w:rPr>
          <w:rFonts w:ascii="Arial" w:eastAsia="Arial" w:hAnsi="Arial" w:cs="Arial"/>
          <w:b/>
          <w:sz w:val="28"/>
        </w:rPr>
        <w:lastRenderedPageBreak/>
        <w:t xml:space="preserve"> </w:t>
      </w:r>
      <w:r>
        <w:t xml:space="preserve"> </w:t>
      </w:r>
    </w:p>
    <w:p w14:paraId="58308BC4" w14:textId="6A674076" w:rsidR="00494549" w:rsidRDefault="00000000">
      <w:pPr>
        <w:spacing w:after="241" w:line="259" w:lineRule="auto"/>
        <w:ind w:left="393" w:right="0" w:firstLine="0"/>
        <w:jc w:val="center"/>
      </w:pPr>
      <w:r>
        <w:rPr>
          <w:b/>
          <w:sz w:val="28"/>
        </w:rPr>
        <w:t>HCL Connec</w:t>
      </w:r>
      <w:r w:rsidR="00077476">
        <w:rPr>
          <w:b/>
          <w:sz w:val="28"/>
        </w:rPr>
        <w:t>ti</w:t>
      </w:r>
      <w:r>
        <w:rPr>
          <w:b/>
          <w:sz w:val="28"/>
        </w:rPr>
        <w:t xml:space="preserve">ons 8.0 Sizing Guide </w:t>
      </w:r>
      <w:r>
        <w:t xml:space="preserve"> </w:t>
      </w:r>
    </w:p>
    <w:p w14:paraId="3209E41A" w14:textId="77777777" w:rsidR="00845DFF" w:rsidRDefault="00845DFF" w:rsidP="00845DFF">
      <w:pPr>
        <w:spacing w:after="241" w:line="259" w:lineRule="auto"/>
        <w:ind w:right="0"/>
        <w:rPr>
          <w:b/>
          <w:bCs/>
        </w:rPr>
      </w:pPr>
    </w:p>
    <w:p w14:paraId="3264C821" w14:textId="09E91D82" w:rsidR="00845DFF" w:rsidRPr="00845DFF" w:rsidRDefault="00845DFF" w:rsidP="00845DFF">
      <w:pPr>
        <w:spacing w:after="241" w:line="259" w:lineRule="auto"/>
        <w:ind w:right="0"/>
        <w:rPr>
          <w:i/>
          <w:iCs/>
        </w:rPr>
      </w:pPr>
      <w:r w:rsidRPr="00845DFF">
        <w:rPr>
          <w:b/>
          <w:bCs/>
          <w:i/>
          <w:iCs/>
        </w:rPr>
        <w:t>Note</w:t>
      </w:r>
      <w:r w:rsidRPr="00845DFF">
        <w:rPr>
          <w:i/>
          <w:iCs/>
        </w:rPr>
        <w:t xml:space="preserve">: </w:t>
      </w:r>
      <w:r>
        <w:rPr>
          <w:i/>
          <w:iCs/>
        </w:rPr>
        <w:t>Before you begin, i</w:t>
      </w:r>
      <w:r w:rsidRPr="00845DFF">
        <w:rPr>
          <w:i/>
          <w:iCs/>
        </w:rPr>
        <w:t>t is best practice to always keep HCL Connections and its supporting applications up to date with the latest supported release.</w:t>
      </w:r>
    </w:p>
    <w:p w14:paraId="596ECF45" w14:textId="77777777" w:rsidR="00494549" w:rsidRDefault="00000000">
      <w:pPr>
        <w:spacing w:after="0" w:line="259" w:lineRule="auto"/>
        <w:ind w:left="0" w:right="0" w:firstLine="0"/>
      </w:pPr>
      <w:r>
        <w:rPr>
          <w:b/>
          <w:sz w:val="52"/>
        </w:rPr>
        <w:t xml:space="preserve"> </w:t>
      </w:r>
      <w:r>
        <w:t xml:space="preserve"> </w:t>
      </w:r>
    </w:p>
    <w:p w14:paraId="0B126795" w14:textId="77777777" w:rsidR="00494549" w:rsidRDefault="00000000">
      <w:pPr>
        <w:pStyle w:val="Heading1"/>
        <w:ind w:left="100"/>
      </w:pPr>
      <w:r>
        <w:t>The Scope</w:t>
      </w:r>
      <w:r>
        <w:rPr>
          <w:color w:val="000000"/>
        </w:rPr>
        <w:t xml:space="preserve"> </w:t>
      </w:r>
      <w:r>
        <w:t xml:space="preserve"> </w:t>
      </w:r>
    </w:p>
    <w:p w14:paraId="5C1C669D" w14:textId="158EF757" w:rsidR="00494549" w:rsidRDefault="00000000">
      <w:pPr>
        <w:ind w:left="100" w:right="264"/>
      </w:pPr>
      <w:r>
        <w:t>To successfully run HCL Connec</w:t>
      </w:r>
      <w:r w:rsidR="00077476">
        <w:t>ti</w:t>
      </w:r>
      <w:r>
        <w:t>ons 8.0, one needs to assure that IBM WebSphere Network Deployment is available as well as one of the supported backend databases. This document will give some inputs on how to decide based on performance tests performed by HCL (and IBM in the past) and best prac</w:t>
      </w:r>
      <w:r w:rsidR="00E06256">
        <w:t>ti</w:t>
      </w:r>
      <w:r>
        <w:t>ces learned and confirmed by mul</w:t>
      </w:r>
      <w:r w:rsidR="00077476">
        <w:t>ti</w:t>
      </w:r>
      <w:r>
        <w:t xml:space="preserve">ple customers through </w:t>
      </w:r>
      <w:r w:rsidR="00077476">
        <w:t>ti</w:t>
      </w:r>
      <w:r>
        <w:t xml:space="preserve">me. However, it is important to understand that a silver bullet, which would apply for everyone, doesn't exist, and that in some cases you need to consider specific components in a different way.  </w:t>
      </w:r>
    </w:p>
    <w:p w14:paraId="48998AAC" w14:textId="77777777" w:rsidR="00494549" w:rsidRDefault="00000000">
      <w:pPr>
        <w:spacing w:after="240"/>
        <w:ind w:left="100" w:right="264"/>
      </w:pPr>
      <w:r>
        <w:t xml:space="preserve">This document does not consider HCL Docs.  </w:t>
      </w:r>
    </w:p>
    <w:p w14:paraId="4569C911" w14:textId="63F89C4A" w:rsidR="00494549" w:rsidRDefault="00000000">
      <w:pPr>
        <w:pStyle w:val="Heading1"/>
        <w:ind w:left="100"/>
      </w:pPr>
      <w:r>
        <w:t>Understanding HCL Connec</w:t>
      </w:r>
      <w:r w:rsidR="00077476">
        <w:t>ti</w:t>
      </w:r>
      <w:r>
        <w:t>ons 8.0 without Component Pack</w:t>
      </w:r>
      <w:r>
        <w:rPr>
          <w:color w:val="000000"/>
        </w:rPr>
        <w:t xml:space="preserve"> </w:t>
      </w:r>
      <w:r>
        <w:t xml:space="preserve"> </w:t>
      </w:r>
    </w:p>
    <w:p w14:paraId="06537030" w14:textId="77777777" w:rsidR="00494549" w:rsidRDefault="00000000">
      <w:pPr>
        <w:pStyle w:val="Heading2"/>
        <w:ind w:left="100"/>
      </w:pPr>
      <w:r>
        <w:t>Understanding the defaults</w:t>
      </w:r>
      <w:r>
        <w:rPr>
          <w:color w:val="000000"/>
        </w:rPr>
        <w:t xml:space="preserve"> </w:t>
      </w:r>
      <w:r>
        <w:t xml:space="preserve"> </w:t>
      </w:r>
    </w:p>
    <w:p w14:paraId="4A03A134" w14:textId="263C5FF9" w:rsidR="00494549" w:rsidRDefault="00000000">
      <w:pPr>
        <w:ind w:left="100" w:right="264"/>
      </w:pPr>
      <w:r>
        <w:t>HCL Connec</w:t>
      </w:r>
      <w:r w:rsidR="00077476">
        <w:t>ti</w:t>
      </w:r>
      <w:r>
        <w:t>ons 8.0 consists of 21 Java applica</w:t>
      </w:r>
      <w:r w:rsidR="00077476">
        <w:t>ti</w:t>
      </w:r>
      <w:r>
        <w:t xml:space="preserve">ons which are running on top IBM WebSphere ND.  </w:t>
      </w:r>
    </w:p>
    <w:p w14:paraId="084C1179" w14:textId="15221536" w:rsidR="00494549" w:rsidRDefault="00000000">
      <w:pPr>
        <w:ind w:left="100" w:right="264"/>
      </w:pPr>
      <w:r>
        <w:t>Each of those applica</w:t>
      </w:r>
      <w:r w:rsidR="00077476">
        <w:t>ti</w:t>
      </w:r>
      <w:r>
        <w:t xml:space="preserve">ons can be run as a standalone JVM inside WebSphere, or as a part of a single JVM, a so-called cluster, on top of WebSphere as well.  </w:t>
      </w:r>
    </w:p>
    <w:p w14:paraId="694710AB" w14:textId="6664D64C" w:rsidR="00494549" w:rsidRDefault="00000000">
      <w:pPr>
        <w:ind w:left="100" w:right="264"/>
      </w:pPr>
      <w:r>
        <w:t>Each JVM, by default, will get 2.5G of heap during the installa</w:t>
      </w:r>
      <w:r w:rsidR="00077476">
        <w:t>ti</w:t>
      </w:r>
      <w:r>
        <w:t xml:space="preserve">on. We don't advise changing heap sizes.  </w:t>
      </w:r>
    </w:p>
    <w:p w14:paraId="6657556C" w14:textId="77777777" w:rsidR="00494549" w:rsidRDefault="00000000">
      <w:pPr>
        <w:pStyle w:val="Heading3"/>
        <w:ind w:left="100"/>
      </w:pPr>
      <w:r>
        <w:t>Understanding WebSphere ND</w:t>
      </w:r>
      <w:r>
        <w:rPr>
          <w:color w:val="000000"/>
        </w:rPr>
        <w:t xml:space="preserve"> </w:t>
      </w:r>
      <w:r>
        <w:t xml:space="preserve"> </w:t>
      </w:r>
    </w:p>
    <w:p w14:paraId="3F750041" w14:textId="10DE9184" w:rsidR="00494549" w:rsidRDefault="00000000">
      <w:pPr>
        <w:ind w:left="100" w:right="264"/>
      </w:pPr>
      <w:r>
        <w:t>WebSphere ND is required for three components for HCL Connec</w:t>
      </w:r>
      <w:r w:rsidR="00077476">
        <w:t>ti</w:t>
      </w:r>
      <w:r>
        <w:t xml:space="preserve">ons 8.0 Deploy Manager and Node Agent on one side, and IBM HTTP Server on another.  </w:t>
      </w:r>
    </w:p>
    <w:p w14:paraId="0697864C" w14:textId="77777777" w:rsidR="00494549" w:rsidRDefault="00000000">
      <w:pPr>
        <w:ind w:left="100" w:right="264"/>
      </w:pPr>
      <w:r>
        <w:t xml:space="preserve">Both Deploy Manager and Node Agent use 1G of heap by default. We do not recommend changing this.  </w:t>
      </w:r>
    </w:p>
    <w:p w14:paraId="7E07CC6D" w14:textId="77777777" w:rsidR="00494549" w:rsidRDefault="00000000">
      <w:pPr>
        <w:ind w:left="100" w:right="264"/>
      </w:pPr>
      <w:r>
        <w:t xml:space="preserve">IBM HTTP Server, on the other side, is not running as JVM.  </w:t>
      </w:r>
    </w:p>
    <w:p w14:paraId="0C3A61FE" w14:textId="77777777" w:rsidR="00494549" w:rsidRDefault="00000000">
      <w:pPr>
        <w:pStyle w:val="Heading3"/>
        <w:ind w:left="100"/>
      </w:pPr>
      <w:r>
        <w:t>Understanding Connec6ons topologies</w:t>
      </w:r>
      <w:r>
        <w:rPr>
          <w:color w:val="000000"/>
        </w:rPr>
        <w:t xml:space="preserve"> </w:t>
      </w:r>
      <w:r>
        <w:t xml:space="preserve"> </w:t>
      </w:r>
    </w:p>
    <w:p w14:paraId="36CE126F" w14:textId="376EF769" w:rsidR="00494549" w:rsidRDefault="00000000">
      <w:pPr>
        <w:ind w:left="100" w:right="264"/>
      </w:pPr>
      <w:r>
        <w:t>HCL Connec</w:t>
      </w:r>
      <w:r w:rsidR="00077476">
        <w:t>ti</w:t>
      </w:r>
      <w:r>
        <w:t>ons 8.0 installer lets you install HCL Connec</w:t>
      </w:r>
      <w:r w:rsidR="00077476">
        <w:t>ti</w:t>
      </w:r>
      <w:r>
        <w:t xml:space="preserve">ons 8.0 in three different topologies: small, medium and large.  </w:t>
      </w:r>
    </w:p>
    <w:p w14:paraId="1AA5F8E7" w14:textId="77777777" w:rsidR="00494549" w:rsidRDefault="00000000">
      <w:pPr>
        <w:ind w:left="100" w:right="264"/>
      </w:pPr>
      <w:r>
        <w:rPr>
          <w:b/>
        </w:rPr>
        <w:t xml:space="preserve">Small </w:t>
      </w:r>
      <w:r>
        <w:t xml:space="preserve">means that all the apps will become the part of one single JVM cluster inside WebSphere with 2.5G of heap in total.  </w:t>
      </w:r>
    </w:p>
    <w:p w14:paraId="6C4A81D1" w14:textId="77777777" w:rsidR="00494549" w:rsidRDefault="00000000">
      <w:pPr>
        <w:ind w:left="100" w:right="264"/>
      </w:pPr>
      <w:r>
        <w:rPr>
          <w:b/>
        </w:rPr>
        <w:t xml:space="preserve">Medium </w:t>
      </w:r>
      <w:r>
        <w:t xml:space="preserve">will group all the apps in four different groups, which will reflect in four different JVMs with 2.5G of heap each.  </w:t>
      </w:r>
    </w:p>
    <w:p w14:paraId="01632F35" w14:textId="77777777" w:rsidR="00494549" w:rsidRDefault="00000000">
      <w:pPr>
        <w:spacing w:after="202"/>
        <w:ind w:left="100" w:right="264"/>
      </w:pPr>
      <w:r>
        <w:rPr>
          <w:b/>
        </w:rPr>
        <w:t xml:space="preserve">Large </w:t>
      </w:r>
      <w:r>
        <w:t xml:space="preserve">will generate a cluster from each app, what would result in 21 JVMs with 2.5G of heap each.  </w:t>
      </w:r>
    </w:p>
    <w:p w14:paraId="5516B688" w14:textId="53610AFC" w:rsidR="00494549" w:rsidRDefault="00000000">
      <w:pPr>
        <w:pStyle w:val="Heading2"/>
        <w:ind w:left="100"/>
      </w:pPr>
      <w:r>
        <w:t>Understanding HCL Connec</w:t>
      </w:r>
      <w:r w:rsidR="003029CB">
        <w:t>tio</w:t>
      </w:r>
      <w:r>
        <w:t>ns 8.0 performance tes5ng</w:t>
      </w:r>
      <w:r>
        <w:rPr>
          <w:color w:val="000000"/>
        </w:rPr>
        <w:t xml:space="preserve"> </w:t>
      </w:r>
      <w:r>
        <w:t xml:space="preserve"> </w:t>
      </w:r>
    </w:p>
    <w:p w14:paraId="636554AD" w14:textId="6A2C91AA" w:rsidR="00494549" w:rsidRDefault="00000000">
      <w:pPr>
        <w:spacing w:after="37"/>
        <w:ind w:left="100" w:right="264"/>
      </w:pPr>
      <w:r>
        <w:t>All the numbers we are going to men</w:t>
      </w:r>
      <w:r w:rsidR="00077476">
        <w:t>ti</w:t>
      </w:r>
      <w:r>
        <w:t xml:space="preserve">on below are the result of running performance tests using </w:t>
      </w:r>
      <w:hyperlink r:id="rId7">
        <w:r w:rsidR="00494549">
          <w:rPr>
            <w:color w:val="0461C1"/>
            <w:u w:val="single" w:color="0461C1"/>
          </w:rPr>
          <w:t>HCL OneTes</w:t>
        </w:r>
      </w:hyperlink>
      <w:hyperlink r:id="rId8">
        <w:r w:rsidR="00494549">
          <w:rPr>
            <w:color w:val="0461C1"/>
            <w:u w:val="single" w:color="0461C1"/>
          </w:rPr>
          <w:t>t</w:t>
        </w:r>
      </w:hyperlink>
      <w:hyperlink r:id="rId9">
        <w:r w:rsidR="00494549">
          <w:t>,</w:t>
        </w:r>
      </w:hyperlink>
      <w:hyperlink r:id="rId10">
        <w:r w:rsidR="00494549">
          <w:t xml:space="preserve"> </w:t>
        </w:r>
      </w:hyperlink>
      <w:hyperlink r:id="rId11">
        <w:r w:rsidR="00494549">
          <w:t>t</w:t>
        </w:r>
      </w:hyperlink>
      <w:r>
        <w:t>he same tool that was previously used by IBM for giving sizing recommenda</w:t>
      </w:r>
      <w:r w:rsidR="00077476">
        <w:t>ti</w:t>
      </w:r>
      <w:r>
        <w:t xml:space="preserve">ons.  </w:t>
      </w:r>
    </w:p>
    <w:p w14:paraId="416E4AE9" w14:textId="77777777" w:rsidR="00494549" w:rsidRDefault="00000000">
      <w:pPr>
        <w:spacing w:after="189" w:line="259" w:lineRule="auto"/>
        <w:ind w:left="0" w:right="0" w:firstLine="0"/>
      </w:pPr>
      <w:r>
        <w:rPr>
          <w:sz w:val="8"/>
        </w:rPr>
        <w:t xml:space="preserve"> </w:t>
      </w:r>
      <w:r>
        <w:t xml:space="preserve"> </w:t>
      </w:r>
    </w:p>
    <w:p w14:paraId="3F3CB339" w14:textId="1BF0F94F" w:rsidR="00494549" w:rsidRDefault="00000000">
      <w:pPr>
        <w:ind w:left="100" w:right="264"/>
      </w:pPr>
      <w:r>
        <w:lastRenderedPageBreak/>
        <w:t>Tests were conducted for up to one hour of constant load with up to the number of parallel users using all main features of the applica</w:t>
      </w:r>
      <w:r w:rsidR="00077476">
        <w:t>ti</w:t>
      </w:r>
      <w:r>
        <w:t xml:space="preserve">on. As the underlying database, IBM DB2 v11.5.6 was used. All tests were done on CentOS 7.9 and RedHat Enterprise Linux v8 (RHEL 8.6) with IBM WebSphere Network Deployment 8.5.5 FP 21.  </w:t>
      </w:r>
    </w:p>
    <w:p w14:paraId="16B45EBC" w14:textId="36C72FEB" w:rsidR="00494549" w:rsidRDefault="00000000">
      <w:pPr>
        <w:ind w:left="100" w:right="264"/>
      </w:pPr>
      <w:r>
        <w:t>All environments were tuned per the HCL Connec</w:t>
      </w:r>
      <w:r w:rsidR="00077476">
        <w:t>ti</w:t>
      </w:r>
      <w:r>
        <w:t xml:space="preserve">ons Tuning Guide.  </w:t>
      </w:r>
    </w:p>
    <w:p w14:paraId="20A321A6" w14:textId="302C7A37" w:rsidR="00494549" w:rsidRDefault="00000000">
      <w:pPr>
        <w:pStyle w:val="Heading1"/>
        <w:ind w:left="100"/>
      </w:pPr>
      <w:r>
        <w:t>HCL Connec</w:t>
      </w:r>
      <w:r w:rsidR="003029CB">
        <w:t>ti</w:t>
      </w:r>
      <w:r>
        <w:t>ons 8.0 Sizing and Deployment Recommenda</w:t>
      </w:r>
      <w:r w:rsidR="003029CB">
        <w:t>ti</w:t>
      </w:r>
      <w:r>
        <w:t>ons</w:t>
      </w:r>
      <w:r>
        <w:rPr>
          <w:color w:val="000000"/>
        </w:rPr>
        <w:t xml:space="preserve"> </w:t>
      </w:r>
      <w:r>
        <w:t xml:space="preserve"> </w:t>
      </w:r>
    </w:p>
    <w:p w14:paraId="2D4E9E7E" w14:textId="77777777" w:rsidR="00494549" w:rsidRDefault="00000000">
      <w:pPr>
        <w:pStyle w:val="Heading2"/>
        <w:ind w:left="100"/>
      </w:pPr>
      <w:r>
        <w:t>Planning the Infrastructure</w:t>
      </w:r>
      <w:r>
        <w:rPr>
          <w:color w:val="000000"/>
        </w:rPr>
        <w:t xml:space="preserve"> </w:t>
      </w:r>
      <w:r>
        <w:t xml:space="preserve"> </w:t>
      </w:r>
    </w:p>
    <w:p w14:paraId="3C2322A9" w14:textId="77777777" w:rsidR="00494549" w:rsidRDefault="00000000">
      <w:pPr>
        <w:spacing w:after="2" w:line="258" w:lineRule="auto"/>
        <w:ind w:left="100" w:right="0"/>
      </w:pPr>
      <w:r>
        <w:rPr>
          <w:i/>
          <w:color w:val="2E5395"/>
        </w:rPr>
        <w:t>How to choose right instance or machine types?</w:t>
      </w:r>
      <w:r>
        <w:rPr>
          <w:i/>
        </w:rPr>
        <w:t xml:space="preserve"> </w:t>
      </w:r>
      <w:r>
        <w:t xml:space="preserve"> </w:t>
      </w:r>
    </w:p>
    <w:p w14:paraId="2AF593E6" w14:textId="3BC3E459" w:rsidR="00494549" w:rsidRDefault="00000000">
      <w:pPr>
        <w:ind w:left="100" w:right="264"/>
      </w:pPr>
      <w:r>
        <w:t>HCL Connec</w:t>
      </w:r>
      <w:r w:rsidR="00077476">
        <w:t>ti</w:t>
      </w:r>
      <w:r>
        <w:t xml:space="preserve">ons should work without any issues on any type of infrastructure. It is designed to support most hybrid deployments. We performance tested scenarios that are going to be described below on big VMWare clusters, and the same stuff was tested on AWS public clouds. In all cases, depending on the number of users, you don't have to have the most expensive types of instances, but you shouldn't use those with a very small network bandwidth. The more you plan to grow regarding number of users, this will become more and more important.  </w:t>
      </w:r>
    </w:p>
    <w:p w14:paraId="2A37A49D" w14:textId="70343553" w:rsidR="00494549" w:rsidRDefault="00000000">
      <w:pPr>
        <w:ind w:left="100" w:right="264"/>
      </w:pPr>
      <w:r>
        <w:t>The same goes with using physical machines. Ensure that each of them has enough network bandwidth for op</w:t>
      </w:r>
      <w:r w:rsidR="00077476">
        <w:t>ti</w:t>
      </w:r>
      <w:r>
        <w:t>mal opera</w:t>
      </w:r>
      <w:r w:rsidR="00077476">
        <w:t>ti</w:t>
      </w:r>
      <w:r>
        <w:t xml:space="preserve">on of the cluster. The more users and data you are going to have can affect your performance. We suggest using at least 1G bonded network interfaces (if using physical machines) for a sake of high availability on a physical network level.  </w:t>
      </w:r>
    </w:p>
    <w:p w14:paraId="33B2EE82" w14:textId="77777777" w:rsidR="00494549" w:rsidRDefault="00000000">
      <w:pPr>
        <w:pStyle w:val="Heading3"/>
        <w:ind w:left="100"/>
      </w:pPr>
      <w:r>
        <w:t>Planning local storage</w:t>
      </w:r>
      <w:r>
        <w:rPr>
          <w:color w:val="000000"/>
        </w:rPr>
        <w:t xml:space="preserve"> </w:t>
      </w:r>
      <w:r>
        <w:t xml:space="preserve"> </w:t>
      </w:r>
    </w:p>
    <w:p w14:paraId="7274B209" w14:textId="109360D7" w:rsidR="00494549" w:rsidRDefault="00000000">
      <w:pPr>
        <w:ind w:left="100" w:right="264"/>
      </w:pPr>
      <w:r>
        <w:t>So far, we haven’t seen a situa</w:t>
      </w:r>
      <w:r w:rsidR="00077476">
        <w:t>ti</w:t>
      </w:r>
      <w:r>
        <w:t xml:space="preserve">on where we needed more </w:t>
      </w:r>
      <w:r w:rsidR="00E06256">
        <w:t>than</w:t>
      </w:r>
      <w:r>
        <w:t xml:space="preserve"> 150G of disk space per machine, no ma</w:t>
      </w:r>
      <w:r w:rsidR="00E06256">
        <w:t>tter</w:t>
      </w:r>
      <w:r>
        <w:t xml:space="preserve"> what the role and type of that machine was. Standard installa</w:t>
      </w:r>
      <w:r w:rsidR="00077476">
        <w:t>ti</w:t>
      </w:r>
      <w:r>
        <w:t>on, in any case, shouldn't take more than 50G (including having installa</w:t>
      </w:r>
      <w:r w:rsidR="00077476">
        <w:t>ti</w:t>
      </w:r>
      <w:r>
        <w:t>on archives unpacked to perform the installa</w:t>
      </w:r>
      <w:r w:rsidR="00077476">
        <w:t>ti</w:t>
      </w:r>
      <w:r>
        <w:t>on) and proper processes should be in place to rotate the logs regularly and clean them up. In general, based on our observa</w:t>
      </w:r>
      <w:r w:rsidR="00077476">
        <w:t>ti</w:t>
      </w:r>
      <w:r>
        <w:t>on during performance tes</w:t>
      </w:r>
      <w:r w:rsidR="00077476">
        <w:t>ti</w:t>
      </w:r>
      <w:r>
        <w:t>ng, on properly managed nodes, 100-150G of local disk storage should be enough for normal opera</w:t>
      </w:r>
      <w:r w:rsidR="00077476">
        <w:t>ti</w:t>
      </w:r>
      <w:r>
        <w:t xml:space="preserve">on.  </w:t>
      </w:r>
    </w:p>
    <w:p w14:paraId="01DF080C" w14:textId="77777777" w:rsidR="00494549" w:rsidRDefault="00000000">
      <w:pPr>
        <w:pStyle w:val="Heading3"/>
        <w:ind w:left="100"/>
      </w:pPr>
      <w:r>
        <w:t>Planning shared storage</w:t>
      </w:r>
      <w:r>
        <w:rPr>
          <w:color w:val="000000"/>
        </w:rPr>
        <w:t xml:space="preserve"> </w:t>
      </w:r>
      <w:r>
        <w:t xml:space="preserve"> </w:t>
      </w:r>
    </w:p>
    <w:p w14:paraId="644462BD" w14:textId="44004ED2" w:rsidR="00494549" w:rsidRDefault="00000000">
      <w:pPr>
        <w:ind w:left="100" w:right="264"/>
      </w:pPr>
      <w:r>
        <w:t>You will need NAS for shared storage, as one of the requirements for HCL Connec</w:t>
      </w:r>
      <w:r w:rsidR="00077476">
        <w:t>ti</w:t>
      </w:r>
      <w:r>
        <w:t xml:space="preserve">ons. The size of the NAS and available space depends on the number of users and the amount of data you want to put there.  </w:t>
      </w:r>
    </w:p>
    <w:p w14:paraId="2E8CD736" w14:textId="603BB3DD" w:rsidR="00494549" w:rsidRDefault="00000000">
      <w:pPr>
        <w:ind w:left="100" w:right="264"/>
      </w:pPr>
      <w:r>
        <w:t>For smaller installa</w:t>
      </w:r>
      <w:r w:rsidR="00077476">
        <w:t>ti</w:t>
      </w:r>
      <w:r>
        <w:t xml:space="preserve">ons, we would suggest at least 1T of disk space in RAID for a sake of data high availability.  </w:t>
      </w:r>
    </w:p>
    <w:p w14:paraId="6C290855" w14:textId="7DE2F18D" w:rsidR="00494549" w:rsidRDefault="00000000">
      <w:pPr>
        <w:ind w:left="100" w:right="264"/>
      </w:pPr>
      <w:r>
        <w:t>For medium installa</w:t>
      </w:r>
      <w:r w:rsidR="00077476">
        <w:t>ti</w:t>
      </w:r>
      <w:r>
        <w:t xml:space="preserve">ons, we would suggest at least 10T of disk space in RAID.  </w:t>
      </w:r>
    </w:p>
    <w:p w14:paraId="7D319D49" w14:textId="20F6DADB" w:rsidR="00494549" w:rsidRDefault="00000000">
      <w:pPr>
        <w:ind w:left="100" w:right="264"/>
      </w:pPr>
      <w:r>
        <w:t>For big installa</w:t>
      </w:r>
      <w:r w:rsidR="00077476">
        <w:t>ti</w:t>
      </w:r>
      <w:r>
        <w:t>ons, we would suggest at least 100T of available disk space in RAID, especially if Files applica</w:t>
      </w:r>
      <w:r w:rsidR="00077476">
        <w:t>ti</w:t>
      </w:r>
      <w:r>
        <w:t xml:space="preserve">on and file sharing are going to be used extensively.  </w:t>
      </w:r>
    </w:p>
    <w:p w14:paraId="736BF5D3" w14:textId="77777777" w:rsidR="00494549" w:rsidRDefault="00000000">
      <w:pPr>
        <w:pStyle w:val="Heading3"/>
        <w:ind w:left="100"/>
      </w:pPr>
      <w:r>
        <w:t>Planning and sizing for load balancers</w:t>
      </w:r>
      <w:r>
        <w:rPr>
          <w:color w:val="000000"/>
        </w:rPr>
        <w:t xml:space="preserve"> </w:t>
      </w:r>
      <w:r>
        <w:t xml:space="preserve"> </w:t>
      </w:r>
    </w:p>
    <w:p w14:paraId="0FC286AF" w14:textId="77777777" w:rsidR="00494549" w:rsidRDefault="00000000">
      <w:pPr>
        <w:ind w:left="100" w:right="264"/>
      </w:pPr>
      <w:r>
        <w:t xml:space="preserve">If you are using highly available environments, and if you are specifically going to have more than one IBM HTTP Server, you will need to have a load balancer in front of it.  </w:t>
      </w:r>
    </w:p>
    <w:p w14:paraId="34B591C3" w14:textId="5DF2BD21" w:rsidR="00494549" w:rsidRDefault="00000000">
      <w:pPr>
        <w:ind w:left="100" w:right="264"/>
      </w:pPr>
      <w:r>
        <w:t>If you are using physical deployments and you insist on physical load balancers, you can basically pick anything on the market which can handle the load that you are planning for. However, there is some</w:t>
      </w:r>
      <w:r w:rsidR="00077476">
        <w:t>ti</w:t>
      </w:r>
      <w:r>
        <w:t>mes a cheaper op</w:t>
      </w:r>
      <w:r w:rsidR="00077476">
        <w:t>ti</w:t>
      </w:r>
      <w:r>
        <w:t>on – small proxy instance with at least 4G of RAM and at least 2CPUs (one for system, one for network, since network is single threaded) and a good HA network interface and any so</w:t>
      </w:r>
      <w:r w:rsidR="00E06256">
        <w:t>ft</w:t>
      </w:r>
      <w:r>
        <w:t>ware load balancer (HCL is suppor</w:t>
      </w:r>
      <w:r w:rsidR="00077476">
        <w:t>ti</w:t>
      </w:r>
      <w:r>
        <w:t xml:space="preserve">ng usage of both Nginx and Haproxy).  </w:t>
      </w:r>
    </w:p>
    <w:p w14:paraId="34A5A36F" w14:textId="77777777" w:rsidR="00494549" w:rsidRDefault="00000000">
      <w:pPr>
        <w:ind w:left="100" w:right="264"/>
      </w:pPr>
      <w:r>
        <w:lastRenderedPageBreak/>
        <w:t xml:space="preserve">If you are on AWS (or any other public cloud for that sake) you can also go with whatever HTTPS load balancer is offered there, they should all be more then performant for what you need. But you can also spin up your own instance as just described above.  </w:t>
      </w:r>
    </w:p>
    <w:p w14:paraId="517B98A3" w14:textId="77777777" w:rsidR="00494549" w:rsidRDefault="00000000">
      <w:pPr>
        <w:pStyle w:val="Heading3"/>
        <w:ind w:left="100"/>
      </w:pPr>
      <w:r>
        <w:t>Planning and sizing OpenSearch</w:t>
      </w:r>
      <w:r>
        <w:rPr>
          <w:color w:val="000000"/>
        </w:rPr>
        <w:t xml:space="preserve"> </w:t>
      </w:r>
      <w:r>
        <w:t xml:space="preserve"> </w:t>
      </w:r>
    </w:p>
    <w:p w14:paraId="0D9B91B7" w14:textId="40BCE074" w:rsidR="00494549" w:rsidRDefault="00000000">
      <w:pPr>
        <w:ind w:left="100" w:right="264"/>
      </w:pPr>
      <w:r>
        <w:t>HCL Connec</w:t>
      </w:r>
      <w:r w:rsidR="00077476">
        <w:t>ti</w:t>
      </w:r>
      <w:r>
        <w:t xml:space="preserve">ons 8.0 depends on OpenSearch for QuickSearch and Metrics features. One way to get it up and running if you decide to set up the Component Pack (OpenSearch is a part of Component Pack in version 8.0).  </w:t>
      </w:r>
    </w:p>
    <w:p w14:paraId="2431CD8F" w14:textId="572E82C5" w:rsidR="00494549" w:rsidRDefault="00000000">
      <w:pPr>
        <w:ind w:left="100" w:right="264"/>
      </w:pPr>
      <w:r>
        <w:t>However, you can also decide to go and set up your own cluster – and that is fine. For that case, check out official OpenSearch documenta</w:t>
      </w:r>
      <w:r w:rsidR="00077476">
        <w:t>ti</w:t>
      </w:r>
      <w:r>
        <w:t xml:space="preserve">on to be able to plan it properly.  </w:t>
      </w:r>
    </w:p>
    <w:p w14:paraId="25A7A3A5" w14:textId="77777777" w:rsidR="00494549" w:rsidRDefault="00000000">
      <w:pPr>
        <w:pStyle w:val="Heading2"/>
        <w:ind w:left="100"/>
      </w:pPr>
      <w:r>
        <w:t>Small Internal Deployments</w:t>
      </w:r>
      <w:r>
        <w:rPr>
          <w:color w:val="000000"/>
        </w:rPr>
        <w:t xml:space="preserve"> </w:t>
      </w:r>
      <w:r>
        <w:t xml:space="preserve"> </w:t>
      </w:r>
    </w:p>
    <w:p w14:paraId="2B3DA95D" w14:textId="0C4EC90A" w:rsidR="00494549" w:rsidRDefault="00000000">
      <w:pPr>
        <w:ind w:left="100" w:right="264"/>
      </w:pPr>
      <w:r>
        <w:t>If you need a small deployment, either for demo/tes</w:t>
      </w:r>
      <w:r w:rsidR="00077476">
        <w:t>ti</w:t>
      </w:r>
      <w:r>
        <w:t>ng, or for a smaller number of users, you have mul</w:t>
      </w:r>
      <w:r w:rsidR="00077476">
        <w:t>ti</w:t>
      </w:r>
      <w:r>
        <w:t>ple op</w:t>
      </w:r>
      <w:r w:rsidR="00077476">
        <w:t>ti</w:t>
      </w:r>
      <w:r>
        <w:t>ons. The number of users we are talking about bellow is a result of the tests we conducted. It should work for most of the situa</w:t>
      </w:r>
      <w:r w:rsidR="00077476">
        <w:t>ti</w:t>
      </w:r>
      <w:r>
        <w:t>ons, but of course it will depend also what you planning to do with your HCL Connec</w:t>
      </w:r>
      <w:r w:rsidR="00077476">
        <w:t>ti</w:t>
      </w:r>
      <w:r>
        <w:t xml:space="preserve">ons environment.  </w:t>
      </w:r>
    </w:p>
    <w:p w14:paraId="77972601" w14:textId="77777777" w:rsidR="00494549" w:rsidRDefault="00000000">
      <w:pPr>
        <w:pStyle w:val="Heading3"/>
        <w:ind w:left="100"/>
      </w:pPr>
      <w:r>
        <w:t>Connec6ons-in-a-box deployment</w:t>
      </w:r>
      <w:r>
        <w:rPr>
          <w:color w:val="000000"/>
        </w:rPr>
        <w:t xml:space="preserve"> </w:t>
      </w:r>
      <w:r>
        <w:t xml:space="preserve"> </w:t>
      </w:r>
    </w:p>
    <w:p w14:paraId="7C99F0AA" w14:textId="2123B77D" w:rsidR="00494549" w:rsidRDefault="00000000">
      <w:pPr>
        <w:spacing w:after="2"/>
        <w:ind w:left="100" w:right="264"/>
      </w:pPr>
      <w:r>
        <w:t>In case you want to try HCL Connec</w:t>
      </w:r>
      <w:r w:rsidR="00077476">
        <w:t>ti</w:t>
      </w:r>
      <w:r>
        <w:t>ons on one single machine, with a database collocated (in this case DB2 v11.5.6), you would need at least 16G of RAM and at least 4CPUs. This type of deployment would give DB2 enough memory for caching the data, and you will get more flexibility even going with a medium topology. While this machine size can handle its own collocated LDAP installa</w:t>
      </w:r>
      <w:r w:rsidR="00077476">
        <w:t>ti</w:t>
      </w:r>
      <w:r>
        <w:t>on, we do not recommend using this type of topology for more than demo and development ac</w:t>
      </w:r>
      <w:r w:rsidR="00077476">
        <w:t>ti</w:t>
      </w:r>
      <w:r>
        <w:t>vi</w:t>
      </w:r>
      <w:r w:rsidR="00077476">
        <w:t>ti</w:t>
      </w:r>
      <w:r>
        <w:t xml:space="preserve">es.  </w:t>
      </w:r>
    </w:p>
    <w:p w14:paraId="38B2B726" w14:textId="77777777" w:rsidR="00494549" w:rsidRDefault="00000000">
      <w:pPr>
        <w:spacing w:after="21" w:line="259" w:lineRule="auto"/>
        <w:ind w:left="0" w:right="1223" w:firstLine="0"/>
        <w:jc w:val="right"/>
      </w:pPr>
      <w:r>
        <w:rPr>
          <w:noProof/>
        </w:rPr>
        <w:drawing>
          <wp:inline distT="0" distB="0" distL="0" distR="0" wp14:anchorId="1A710BB1" wp14:editId="7DDA4609">
            <wp:extent cx="4288155" cy="1630680"/>
            <wp:effectExtent l="0" t="0" r="0" b="0"/>
            <wp:docPr id="337" name="Picture 337"/>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12"/>
                    <a:stretch>
                      <a:fillRect/>
                    </a:stretch>
                  </pic:blipFill>
                  <pic:spPr>
                    <a:xfrm>
                      <a:off x="0" y="0"/>
                      <a:ext cx="4288155" cy="1630680"/>
                    </a:xfrm>
                    <a:prstGeom prst="rect">
                      <a:avLst/>
                    </a:prstGeom>
                  </pic:spPr>
                </pic:pic>
              </a:graphicData>
            </a:graphic>
          </wp:inline>
        </w:drawing>
      </w:r>
      <w:r>
        <w:t xml:space="preserve"> </w:t>
      </w:r>
    </w:p>
    <w:p w14:paraId="3B28FD5A" w14:textId="77777777" w:rsidR="00494549" w:rsidRDefault="00000000">
      <w:pPr>
        <w:pStyle w:val="Heading3"/>
        <w:ind w:left="100"/>
      </w:pPr>
      <w:r>
        <w:t>Connec6ons with a small deployment topology</w:t>
      </w:r>
      <w:r>
        <w:rPr>
          <w:i w:val="0"/>
          <w:color w:val="000000"/>
        </w:rPr>
        <w:t xml:space="preserve"> </w:t>
      </w:r>
      <w:r>
        <w:t xml:space="preserve"> </w:t>
      </w:r>
    </w:p>
    <w:p w14:paraId="2E8C49A7" w14:textId="39814B73" w:rsidR="00494549" w:rsidRDefault="00000000">
      <w:pPr>
        <w:ind w:left="100" w:right="264"/>
      </w:pPr>
      <w:r>
        <w:t>If you don't care about being high available, you can start with a Linux box with 8G of RAM and at least 4 CPUs. This would be enough to host IBM WebSphere ND and small deployment of HCL Connec</w:t>
      </w:r>
      <w:r w:rsidR="00077476">
        <w:t>ti</w:t>
      </w:r>
      <w:r>
        <w:t>ons while leaving enough space for the opera</w:t>
      </w:r>
      <w:r w:rsidR="00077476">
        <w:t>ti</w:t>
      </w:r>
      <w:r>
        <w:t xml:space="preserve">ng system. For running DB2 for example, you would need another machine with at least 8G of RAM and at least 4 CPUs.  </w:t>
      </w:r>
    </w:p>
    <w:p w14:paraId="56F24AFB" w14:textId="2054F08E" w:rsidR="00494549" w:rsidRDefault="00000000">
      <w:pPr>
        <w:ind w:left="100" w:right="264"/>
      </w:pPr>
      <w:r>
        <w:t>This type of out of the box installa</w:t>
      </w:r>
      <w:r w:rsidR="00077476">
        <w:t>ti</w:t>
      </w:r>
      <w:r>
        <w:t>on has proven to successfully serve up to 50 parallel users stressing the system, and we wouldn't advise this type of installa</w:t>
      </w:r>
      <w:r w:rsidR="00077476">
        <w:t>ti</w:t>
      </w:r>
      <w:r>
        <w:t>on for more than 1000 users in total. However, we would not recommend using this type of deployment for any produc</w:t>
      </w:r>
      <w:r w:rsidR="00077476">
        <w:t>ti</w:t>
      </w:r>
      <w:r>
        <w:t>on environment. While this is more than enough for demos and tes</w:t>
      </w:r>
      <w:r w:rsidR="00077476">
        <w:t>ti</w:t>
      </w:r>
      <w:r>
        <w:t xml:space="preserve">ng environments, it could become quite hard to scale it once the number of users starts to grow as you would have just enough resources for running what you have.   </w:t>
      </w:r>
    </w:p>
    <w:p w14:paraId="28336BAE" w14:textId="77777777" w:rsidR="00494549" w:rsidRDefault="00000000">
      <w:pPr>
        <w:spacing w:after="0" w:line="259" w:lineRule="auto"/>
        <w:ind w:left="120" w:right="0" w:firstLine="0"/>
      </w:pPr>
      <w:r>
        <w:t xml:space="preserve">  </w:t>
      </w:r>
    </w:p>
    <w:p w14:paraId="57B6CCA6" w14:textId="77777777" w:rsidR="00494549" w:rsidRDefault="00000000">
      <w:pPr>
        <w:spacing w:after="0" w:line="259" w:lineRule="auto"/>
        <w:ind w:left="0" w:right="1549" w:firstLine="0"/>
        <w:jc w:val="right"/>
      </w:pPr>
      <w:r>
        <w:rPr>
          <w:noProof/>
        </w:rPr>
        <w:drawing>
          <wp:inline distT="0" distB="0" distL="0" distR="0" wp14:anchorId="39BDC513" wp14:editId="403E42D8">
            <wp:extent cx="4003040" cy="1165860"/>
            <wp:effectExtent l="0" t="0" r="0" b="0"/>
            <wp:docPr id="339" name="Picture 339"/>
            <wp:cNvGraphicFramePr/>
            <a:graphic xmlns:a="http://schemas.openxmlformats.org/drawingml/2006/main">
              <a:graphicData uri="http://schemas.openxmlformats.org/drawingml/2006/picture">
                <pic:pic xmlns:pic="http://schemas.openxmlformats.org/drawingml/2006/picture">
                  <pic:nvPicPr>
                    <pic:cNvPr id="339" name="Picture 339"/>
                    <pic:cNvPicPr/>
                  </pic:nvPicPr>
                  <pic:blipFill>
                    <a:blip r:embed="rId13"/>
                    <a:stretch>
                      <a:fillRect/>
                    </a:stretch>
                  </pic:blipFill>
                  <pic:spPr>
                    <a:xfrm>
                      <a:off x="0" y="0"/>
                      <a:ext cx="4003040" cy="1165860"/>
                    </a:xfrm>
                    <a:prstGeom prst="rect">
                      <a:avLst/>
                    </a:prstGeom>
                  </pic:spPr>
                </pic:pic>
              </a:graphicData>
            </a:graphic>
          </wp:inline>
        </w:drawing>
      </w:r>
      <w:r>
        <w:t xml:space="preserve"> </w:t>
      </w:r>
    </w:p>
    <w:p w14:paraId="1AD5DF5D" w14:textId="77777777" w:rsidR="00494549" w:rsidRDefault="00000000">
      <w:pPr>
        <w:spacing w:after="0" w:line="259" w:lineRule="auto"/>
        <w:ind w:left="984" w:right="0" w:firstLine="0"/>
        <w:jc w:val="center"/>
      </w:pPr>
      <w:r>
        <w:rPr>
          <w:i/>
          <w:color w:val="2E5395"/>
        </w:rPr>
        <w:lastRenderedPageBreak/>
        <w:t xml:space="preserve"> </w:t>
      </w:r>
      <w:r>
        <w:t xml:space="preserve"> </w:t>
      </w:r>
    </w:p>
    <w:p w14:paraId="19E6AB35" w14:textId="77777777" w:rsidR="00494549" w:rsidRDefault="00000000">
      <w:pPr>
        <w:pStyle w:val="Heading3"/>
        <w:ind w:left="100"/>
      </w:pPr>
      <w:r>
        <w:t xml:space="preserve">Small HA deployment  </w:t>
      </w:r>
    </w:p>
    <w:p w14:paraId="4142E17A" w14:textId="1B7C695E" w:rsidR="00494549" w:rsidRDefault="00000000">
      <w:pPr>
        <w:spacing w:after="208"/>
        <w:ind w:left="100" w:right="264"/>
      </w:pPr>
      <w:r>
        <w:t>If you want your HCL Connec</w:t>
      </w:r>
      <w:r w:rsidR="00077476">
        <w:t>ti</w:t>
      </w:r>
      <w:r>
        <w:t>ons deployment to be highly available but to s</w:t>
      </w:r>
      <w:r w:rsidR="00077476">
        <w:t>ti</w:t>
      </w:r>
      <w:r>
        <w:t xml:space="preserve">ll stay at a bare minimum, we would recommend using four boxes for a deployment:  </w:t>
      </w:r>
    </w:p>
    <w:p w14:paraId="3DD0DB43" w14:textId="77777777" w:rsidR="00494549" w:rsidRDefault="00000000">
      <w:pPr>
        <w:numPr>
          <w:ilvl w:val="0"/>
          <w:numId w:val="1"/>
        </w:numPr>
        <w:ind w:right="264" w:hanging="362"/>
      </w:pPr>
      <w:r>
        <w:t xml:space="preserve">One would have IBM WebSphere Deployment Manager collocated with IBM HTTP Server on a box with 4G of RAM and 2CPUs  </w:t>
      </w:r>
    </w:p>
    <w:p w14:paraId="1078804B" w14:textId="33B278BF" w:rsidR="00494549" w:rsidRDefault="00000000">
      <w:pPr>
        <w:numPr>
          <w:ilvl w:val="0"/>
          <w:numId w:val="1"/>
        </w:numPr>
        <w:spacing w:after="4"/>
        <w:ind w:right="264" w:hanging="362"/>
      </w:pPr>
      <w:r>
        <w:t>Two would host IBM WebSphere Node Agent with HCL Connec</w:t>
      </w:r>
      <w:r w:rsidR="00077476">
        <w:t>ti</w:t>
      </w:r>
      <w:r>
        <w:t xml:space="preserve">ons small deployment  </w:t>
      </w:r>
    </w:p>
    <w:p w14:paraId="79DE86BF" w14:textId="77777777" w:rsidR="00494549" w:rsidRDefault="00000000">
      <w:pPr>
        <w:spacing w:after="44"/>
        <w:ind w:left="850" w:right="264"/>
      </w:pPr>
      <w:r>
        <w:t xml:space="preserve">(single JVM) on a box with 8G of RAM and 4CPUs  </w:t>
      </w:r>
    </w:p>
    <w:p w14:paraId="68E454DB" w14:textId="77777777" w:rsidR="00494549" w:rsidRDefault="00000000">
      <w:pPr>
        <w:numPr>
          <w:ilvl w:val="0"/>
          <w:numId w:val="1"/>
        </w:numPr>
        <w:spacing w:after="140"/>
        <w:ind w:right="264" w:hanging="362"/>
      </w:pPr>
      <w:r>
        <w:t xml:space="preserve">And one box would host IBM DB2 on a box with 8G of RAM and 4 CPUs  </w:t>
      </w:r>
    </w:p>
    <w:p w14:paraId="1A983EFC" w14:textId="1229ECBC" w:rsidR="00494549" w:rsidRDefault="00000000">
      <w:pPr>
        <w:spacing w:after="3"/>
        <w:ind w:left="100" w:right="264"/>
      </w:pPr>
      <w:r>
        <w:t>This type of deployment should easily handle, without big issues, up to even 1</w:t>
      </w:r>
      <w:r w:rsidR="00077476">
        <w:t>00</w:t>
      </w:r>
      <w:r>
        <w:t xml:space="preserve"> parallel users, though we wouldn't recommend it for more than 6</w:t>
      </w:r>
      <w:r w:rsidR="00077476">
        <w:t>00</w:t>
      </w:r>
      <w:r>
        <w:t xml:space="preserve"> users in total. However, with tuning it could be used to handle up to 1000 users in total.  </w:t>
      </w:r>
    </w:p>
    <w:p w14:paraId="5DB512D3" w14:textId="77777777" w:rsidR="00494549" w:rsidRDefault="00000000">
      <w:pPr>
        <w:spacing w:after="7" w:line="259" w:lineRule="auto"/>
        <w:ind w:left="0" w:right="1302" w:firstLine="0"/>
        <w:jc w:val="right"/>
      </w:pPr>
      <w:r>
        <w:rPr>
          <w:noProof/>
        </w:rPr>
        <w:drawing>
          <wp:inline distT="0" distB="0" distL="0" distR="0" wp14:anchorId="2F972340" wp14:editId="54300C5D">
            <wp:extent cx="4320540" cy="3162300"/>
            <wp:effectExtent l="0" t="0" r="0" b="0"/>
            <wp:docPr id="403" name="Picture 403"/>
            <wp:cNvGraphicFramePr/>
            <a:graphic xmlns:a="http://schemas.openxmlformats.org/drawingml/2006/main">
              <a:graphicData uri="http://schemas.openxmlformats.org/drawingml/2006/picture">
                <pic:pic xmlns:pic="http://schemas.openxmlformats.org/drawingml/2006/picture">
                  <pic:nvPicPr>
                    <pic:cNvPr id="403" name="Picture 403"/>
                    <pic:cNvPicPr/>
                  </pic:nvPicPr>
                  <pic:blipFill>
                    <a:blip r:embed="rId14"/>
                    <a:stretch>
                      <a:fillRect/>
                    </a:stretch>
                  </pic:blipFill>
                  <pic:spPr>
                    <a:xfrm>
                      <a:off x="0" y="0"/>
                      <a:ext cx="4320540" cy="3162300"/>
                    </a:xfrm>
                    <a:prstGeom prst="rect">
                      <a:avLst/>
                    </a:prstGeom>
                  </pic:spPr>
                </pic:pic>
              </a:graphicData>
            </a:graphic>
          </wp:inline>
        </w:drawing>
      </w:r>
      <w:r>
        <w:t xml:space="preserve"> </w:t>
      </w:r>
    </w:p>
    <w:p w14:paraId="06A01B39" w14:textId="6395E8FD" w:rsidR="00494549" w:rsidRDefault="00000000">
      <w:pPr>
        <w:pStyle w:val="Heading2"/>
        <w:ind w:left="100"/>
      </w:pPr>
      <w:r>
        <w:t xml:space="preserve">Medium </w:t>
      </w:r>
      <w:r w:rsidR="003029CB">
        <w:t>Production</w:t>
      </w:r>
      <w:r>
        <w:t xml:space="preserve"> Grade Deployments</w:t>
      </w:r>
      <w:r>
        <w:rPr>
          <w:color w:val="000000"/>
        </w:rPr>
        <w:t xml:space="preserve"> </w:t>
      </w:r>
      <w:r>
        <w:t xml:space="preserve"> </w:t>
      </w:r>
    </w:p>
    <w:p w14:paraId="474102C5" w14:textId="542FAD82" w:rsidR="00494549" w:rsidRDefault="00000000">
      <w:pPr>
        <w:spacing w:after="172" w:line="249" w:lineRule="auto"/>
        <w:ind w:left="110" w:right="646" w:hanging="20"/>
        <w:jc w:val="both"/>
      </w:pPr>
      <w:r>
        <w:t>For produc</w:t>
      </w:r>
      <w:r w:rsidR="00077476">
        <w:t>ti</w:t>
      </w:r>
      <w:r>
        <w:t xml:space="preserve">on grade deployments you should start in general with medium type topologies and build (and tune) from there. We would not suggest non HA deployments here; however, we are aware that not everyone needs HA deployment.  </w:t>
      </w:r>
    </w:p>
    <w:p w14:paraId="241407B9" w14:textId="77777777" w:rsidR="00494549" w:rsidRDefault="00000000">
      <w:pPr>
        <w:ind w:left="100" w:right="264"/>
      </w:pPr>
      <w:r>
        <w:t xml:space="preserve">For medium deployment, we would in general recommend never to collocate your DB server with IBM WebSphere ND, and also to separate if possible IBM WebSphere ND Deployment Manager, IBM HTTP Server and IBM WebSphere ND Node Agent.  </w:t>
      </w:r>
    </w:p>
    <w:p w14:paraId="2F791AFA" w14:textId="77777777" w:rsidR="00494549" w:rsidRDefault="00000000">
      <w:pPr>
        <w:pStyle w:val="Heading3"/>
        <w:ind w:left="100"/>
      </w:pPr>
      <w:r>
        <w:t>Non high available medium topology deployments</w:t>
      </w:r>
      <w:r>
        <w:rPr>
          <w:color w:val="000000"/>
        </w:rPr>
        <w:t xml:space="preserve"> </w:t>
      </w:r>
      <w:r>
        <w:t xml:space="preserve"> </w:t>
      </w:r>
    </w:p>
    <w:p w14:paraId="540CA955" w14:textId="77777777" w:rsidR="00494549" w:rsidRDefault="00000000">
      <w:pPr>
        <w:spacing w:after="208"/>
        <w:ind w:left="100" w:right="264"/>
      </w:pPr>
      <w:r>
        <w:t xml:space="preserve">In this scenario, to handle up to 500 parallel users (or up to 20000 users in total) we would recommend going with:  </w:t>
      </w:r>
    </w:p>
    <w:p w14:paraId="04C90AC8" w14:textId="2018A4EC" w:rsidR="00494549" w:rsidRDefault="00000000">
      <w:pPr>
        <w:numPr>
          <w:ilvl w:val="0"/>
          <w:numId w:val="2"/>
        </w:numPr>
        <w:spacing w:after="44"/>
        <w:ind w:right="264" w:hanging="362"/>
      </w:pPr>
      <w:r>
        <w:t>Single node with IBM WebSphere ND Deployment Manager and IBM HTTP Server with 4G of RAM and at least 2 CPUs. Please note that you need to tune your IBM HTTP Server which would, out of the box, be configured for up to 600 parallel connec</w:t>
      </w:r>
      <w:r w:rsidR="00077476">
        <w:t>ti</w:t>
      </w:r>
      <w:r>
        <w:t xml:space="preserve">ons.  </w:t>
      </w:r>
    </w:p>
    <w:p w14:paraId="2FAF5986" w14:textId="5F750F2A" w:rsidR="00494549" w:rsidRDefault="00000000">
      <w:pPr>
        <w:numPr>
          <w:ilvl w:val="0"/>
          <w:numId w:val="2"/>
        </w:numPr>
        <w:spacing w:after="49"/>
        <w:ind w:right="264" w:hanging="362"/>
      </w:pPr>
      <w:r>
        <w:t>Single node IBM WebSphere ND Node Agent with HCL Connec</w:t>
      </w:r>
      <w:r w:rsidR="00077476">
        <w:t>ti</w:t>
      </w:r>
      <w:r>
        <w:t xml:space="preserve">ons 8.0. Here would be 5 JVMs in total – one for WebSphere Node Agent, and four for four different clusters. In total, Java would use 11G of RAM. However, our tests have shown that a box with 16G of RAM and 4 CPUs can handle 500 parallel users without latency going sky high.  </w:t>
      </w:r>
    </w:p>
    <w:p w14:paraId="750A2C5D" w14:textId="77777777" w:rsidR="00494549" w:rsidRDefault="00000000">
      <w:pPr>
        <w:numPr>
          <w:ilvl w:val="0"/>
          <w:numId w:val="2"/>
        </w:numPr>
        <w:spacing w:after="130"/>
        <w:ind w:right="264" w:hanging="362"/>
      </w:pPr>
      <w:r>
        <w:lastRenderedPageBreak/>
        <w:t xml:space="preserve">Single node IBM DB2 v11.5.6 with 16G of RAM and 4CPUs.  </w:t>
      </w:r>
    </w:p>
    <w:p w14:paraId="2254DEF4" w14:textId="5CCE9717" w:rsidR="00494549" w:rsidRDefault="00000000">
      <w:pPr>
        <w:ind w:left="100" w:right="264"/>
      </w:pPr>
      <w:r>
        <w:t>Note that in this case the ques</w:t>
      </w:r>
      <w:r w:rsidR="00077476">
        <w:t>ti</w:t>
      </w:r>
      <w:r>
        <w:t xml:space="preserve">on is also how many users, and how much data you plan to have. For DB server, it is always good to add more RAM and CPUs to be able to cache more in memory and not have any wait. However, with 32G of RAM and 8CPUs in we were able to run a couple of thousands of users in parallel without seeing any issue with server load.  </w:t>
      </w:r>
    </w:p>
    <w:p w14:paraId="2CF9F129" w14:textId="77777777" w:rsidR="00494549" w:rsidRDefault="00000000">
      <w:pPr>
        <w:spacing w:after="160" w:line="259" w:lineRule="auto"/>
        <w:ind w:left="0" w:right="256" w:firstLine="0"/>
        <w:jc w:val="center"/>
      </w:pPr>
      <w:r>
        <w:rPr>
          <w:noProof/>
        </w:rPr>
        <w:drawing>
          <wp:inline distT="0" distB="0" distL="0" distR="0" wp14:anchorId="52573BE1" wp14:editId="77A0F662">
            <wp:extent cx="2499360" cy="3399155"/>
            <wp:effectExtent l="0" t="0" r="0" b="0"/>
            <wp:docPr id="451" name="Picture 451"/>
            <wp:cNvGraphicFramePr/>
            <a:graphic xmlns:a="http://schemas.openxmlformats.org/drawingml/2006/main">
              <a:graphicData uri="http://schemas.openxmlformats.org/drawingml/2006/picture">
                <pic:pic xmlns:pic="http://schemas.openxmlformats.org/drawingml/2006/picture">
                  <pic:nvPicPr>
                    <pic:cNvPr id="451" name="Picture 451"/>
                    <pic:cNvPicPr/>
                  </pic:nvPicPr>
                  <pic:blipFill>
                    <a:blip r:embed="rId15"/>
                    <a:stretch>
                      <a:fillRect/>
                    </a:stretch>
                  </pic:blipFill>
                  <pic:spPr>
                    <a:xfrm>
                      <a:off x="0" y="0"/>
                      <a:ext cx="2499360" cy="3399155"/>
                    </a:xfrm>
                    <a:prstGeom prst="rect">
                      <a:avLst/>
                    </a:prstGeom>
                  </pic:spPr>
                </pic:pic>
              </a:graphicData>
            </a:graphic>
          </wp:inline>
        </w:drawing>
      </w:r>
      <w:r>
        <w:t xml:space="preserve"> </w:t>
      </w:r>
    </w:p>
    <w:p w14:paraId="0BA5866B" w14:textId="77777777" w:rsidR="00494549" w:rsidRDefault="00000000">
      <w:pPr>
        <w:pStyle w:val="Heading3"/>
        <w:ind w:left="100"/>
      </w:pPr>
      <w:r>
        <w:t>Highly available medium topology deployments</w:t>
      </w:r>
      <w:r>
        <w:rPr>
          <w:i w:val="0"/>
          <w:color w:val="000000"/>
        </w:rPr>
        <w:t xml:space="preserve"> </w:t>
      </w:r>
      <w:r>
        <w:t xml:space="preserve"> </w:t>
      </w:r>
    </w:p>
    <w:p w14:paraId="68226626" w14:textId="3C077AE1" w:rsidR="00494549" w:rsidRDefault="00000000">
      <w:pPr>
        <w:ind w:left="100" w:right="264"/>
      </w:pPr>
      <w:r>
        <w:t>For this type of environment, we are looking to suppor</w:t>
      </w:r>
      <w:r w:rsidR="00077476">
        <w:t>ti</w:t>
      </w:r>
      <w:r>
        <w:t xml:space="preserve">ng 1000+ parallel users and 40.000+ users in total. For this type of load and data, we are going a step forward and recommending also making IHS servers high available and </w:t>
      </w:r>
      <w:r w:rsidR="00E06256">
        <w:t>putting</w:t>
      </w:r>
      <w:r>
        <w:t xml:space="preserve"> them behind some type of load balancer.  </w:t>
      </w:r>
    </w:p>
    <w:p w14:paraId="0AB5B140" w14:textId="4C1EDECA" w:rsidR="00494549" w:rsidRDefault="00000000">
      <w:pPr>
        <w:spacing w:after="207"/>
        <w:ind w:left="100" w:right="264"/>
      </w:pPr>
      <w:r>
        <w:t xml:space="preserve">To support specifically scenario of 1000 parallel users </w:t>
      </w:r>
      <w:r w:rsidR="00E06256">
        <w:t>hitting</w:t>
      </w:r>
      <w:r>
        <w:t xml:space="preserve"> all the components, we would suggest:  </w:t>
      </w:r>
    </w:p>
    <w:p w14:paraId="775D97DF" w14:textId="77777777" w:rsidR="00494549" w:rsidRDefault="00000000">
      <w:pPr>
        <w:numPr>
          <w:ilvl w:val="0"/>
          <w:numId w:val="3"/>
        </w:numPr>
        <w:spacing w:after="25"/>
        <w:ind w:right="264" w:hanging="362"/>
      </w:pPr>
      <w:r>
        <w:t xml:space="preserve">Two IBM HTTP Servers behind the load balancer, each having 4G of RAM and 2CPUs.  </w:t>
      </w:r>
    </w:p>
    <w:p w14:paraId="5C984BFB" w14:textId="77777777" w:rsidR="00494549" w:rsidRDefault="00000000">
      <w:pPr>
        <w:numPr>
          <w:ilvl w:val="0"/>
          <w:numId w:val="3"/>
        </w:numPr>
        <w:spacing w:after="20"/>
        <w:ind w:right="264" w:hanging="362"/>
      </w:pPr>
      <w:r>
        <w:t xml:space="preserve">A single server with IBM WebSphere ND Deployment Manager, 4G of RAM and 2CPUs  </w:t>
      </w:r>
    </w:p>
    <w:p w14:paraId="59A7D3B1" w14:textId="60547C4C" w:rsidR="00494549" w:rsidRDefault="00000000">
      <w:pPr>
        <w:numPr>
          <w:ilvl w:val="0"/>
          <w:numId w:val="3"/>
        </w:numPr>
        <w:spacing w:after="54"/>
        <w:ind w:right="264" w:hanging="362"/>
      </w:pPr>
      <w:r>
        <w:t>Two IBM WebSphere ND Node Agent servers with HCL Connec</w:t>
      </w:r>
      <w:r w:rsidR="00077476">
        <w:t>ti</w:t>
      </w:r>
      <w:r>
        <w:t xml:space="preserve">ons 8.0, each having 16G of RAM and 4 CPUs  </w:t>
      </w:r>
    </w:p>
    <w:p w14:paraId="167122A4" w14:textId="77777777" w:rsidR="00494549" w:rsidRDefault="00000000">
      <w:pPr>
        <w:numPr>
          <w:ilvl w:val="0"/>
          <w:numId w:val="3"/>
        </w:numPr>
        <w:ind w:right="264" w:hanging="362"/>
      </w:pPr>
      <w:r>
        <w:t xml:space="preserve">At least single node IBM DB2 v11.5.6 with 32G of RAM and 8 CPUs.  </w:t>
      </w:r>
    </w:p>
    <w:p w14:paraId="0D4AB24A" w14:textId="280F16DC" w:rsidR="00494549" w:rsidRDefault="00000000">
      <w:pPr>
        <w:ind w:left="100" w:right="264"/>
      </w:pPr>
      <w:r>
        <w:t xml:space="preserve">This type of deployment can support </w:t>
      </w:r>
      <w:r>
        <w:rPr>
          <w:b/>
          <w:i/>
        </w:rPr>
        <w:t xml:space="preserve">at least </w:t>
      </w:r>
      <w:r>
        <w:t>1000 parallel users. It is possible to push even more, but the real ques</w:t>
      </w:r>
      <w:r w:rsidR="00077476">
        <w:t>ti</w:t>
      </w:r>
      <w:r>
        <w:t>on here is what are you doing, and what do you want to do. Also, without changing anything sizing related, this type of environment gives you a flexibility to eventually reconfigure your HCL Connec</w:t>
      </w:r>
      <w:r w:rsidR="00077476">
        <w:t>ti</w:t>
      </w:r>
      <w:r>
        <w:t>ons layout and, if you have an app which is u</w:t>
      </w:r>
      <w:r w:rsidR="00077476">
        <w:t>ti</w:t>
      </w:r>
      <w:r>
        <w:t xml:space="preserve">lized specifically hard, to move it to its own cluster. However, we would advise to stay with four clusters, and eventually play with what goes into which of four JVMs.  </w:t>
      </w:r>
    </w:p>
    <w:p w14:paraId="05A68A04" w14:textId="77777777" w:rsidR="00494549" w:rsidRDefault="00000000">
      <w:pPr>
        <w:spacing w:after="7" w:line="259" w:lineRule="auto"/>
        <w:ind w:left="0" w:right="1330" w:firstLine="0"/>
        <w:jc w:val="right"/>
      </w:pPr>
      <w:r>
        <w:rPr>
          <w:noProof/>
        </w:rPr>
        <w:lastRenderedPageBreak/>
        <w:drawing>
          <wp:inline distT="0" distB="0" distL="0" distR="0" wp14:anchorId="75191106" wp14:editId="5DAF0418">
            <wp:extent cx="4229100" cy="4183380"/>
            <wp:effectExtent l="0" t="0" r="0" b="0"/>
            <wp:docPr id="472" name="Picture 472"/>
            <wp:cNvGraphicFramePr/>
            <a:graphic xmlns:a="http://schemas.openxmlformats.org/drawingml/2006/main">
              <a:graphicData uri="http://schemas.openxmlformats.org/drawingml/2006/picture">
                <pic:pic xmlns:pic="http://schemas.openxmlformats.org/drawingml/2006/picture">
                  <pic:nvPicPr>
                    <pic:cNvPr id="472" name="Picture 472"/>
                    <pic:cNvPicPr/>
                  </pic:nvPicPr>
                  <pic:blipFill>
                    <a:blip r:embed="rId16"/>
                    <a:stretch>
                      <a:fillRect/>
                    </a:stretch>
                  </pic:blipFill>
                  <pic:spPr>
                    <a:xfrm>
                      <a:off x="0" y="0"/>
                      <a:ext cx="4229100" cy="4183380"/>
                    </a:xfrm>
                    <a:prstGeom prst="rect">
                      <a:avLst/>
                    </a:prstGeom>
                  </pic:spPr>
                </pic:pic>
              </a:graphicData>
            </a:graphic>
          </wp:inline>
        </w:drawing>
      </w:r>
      <w:r>
        <w:t xml:space="preserve">  </w:t>
      </w:r>
    </w:p>
    <w:p w14:paraId="610979B8" w14:textId="6452AE8F" w:rsidR="00494549" w:rsidRDefault="00000000">
      <w:pPr>
        <w:pStyle w:val="Heading1"/>
        <w:ind w:left="100"/>
      </w:pPr>
      <w:r>
        <w:t xml:space="preserve">Large topology </w:t>
      </w:r>
      <w:r w:rsidR="003029CB">
        <w:t>production</w:t>
      </w:r>
      <w:r>
        <w:t xml:space="preserve"> deployments  </w:t>
      </w:r>
    </w:p>
    <w:p w14:paraId="438F5F83" w14:textId="43D2383A" w:rsidR="00494549" w:rsidRDefault="00000000">
      <w:pPr>
        <w:spacing w:after="172" w:line="249" w:lineRule="auto"/>
        <w:ind w:left="110" w:right="256" w:hanging="20"/>
        <w:jc w:val="both"/>
      </w:pPr>
      <w:r>
        <w:t>Large topology means that each app will become its own JVM. Each JVM will, by default, get 2.5G of heap, which in the end gets us to machine with at least 64G of RAM and 16CPUs for IBM WebSphere ND and HCL Connec</w:t>
      </w:r>
      <w:r w:rsidR="00077476">
        <w:t>ti</w:t>
      </w:r>
      <w:r>
        <w:t xml:space="preserve">ons 8.0. We would not advise going with a larger machine then this.  </w:t>
      </w:r>
    </w:p>
    <w:p w14:paraId="6E4FEBFE" w14:textId="77777777" w:rsidR="00494549" w:rsidRDefault="00000000">
      <w:pPr>
        <w:ind w:left="100" w:right="264"/>
      </w:pPr>
      <w:r>
        <w:t xml:space="preserve">This type of deployment is definitely not suitable for a single node scenario. Real life scenarios show that customers who don't need HA use a single such machine to handle 250.000+ users. Of course, this again depends on what exactly are your trying to do, but in general, to go really large, we suggest scaling horizontally and properly tunning your environments. </w:t>
      </w:r>
    </w:p>
    <w:p w14:paraId="0B1D7373" w14:textId="77777777" w:rsidR="00494549" w:rsidRDefault="00000000">
      <w:pPr>
        <w:spacing w:after="0" w:line="259" w:lineRule="auto"/>
        <w:ind w:left="0" w:right="786" w:firstLine="0"/>
        <w:jc w:val="right"/>
      </w:pPr>
      <w:r>
        <w:rPr>
          <w:noProof/>
        </w:rPr>
        <w:drawing>
          <wp:inline distT="0" distB="0" distL="0" distR="0" wp14:anchorId="1E3D02BC" wp14:editId="259E9CFF">
            <wp:extent cx="4608831" cy="3390525"/>
            <wp:effectExtent l="0" t="0" r="0" b="0"/>
            <wp:docPr id="524" name="Picture 524"/>
            <wp:cNvGraphicFramePr/>
            <a:graphic xmlns:a="http://schemas.openxmlformats.org/drawingml/2006/main">
              <a:graphicData uri="http://schemas.openxmlformats.org/drawingml/2006/picture">
                <pic:pic xmlns:pic="http://schemas.openxmlformats.org/drawingml/2006/picture">
                  <pic:nvPicPr>
                    <pic:cNvPr id="524" name="Picture 524"/>
                    <pic:cNvPicPr/>
                  </pic:nvPicPr>
                  <pic:blipFill>
                    <a:blip r:embed="rId17"/>
                    <a:stretch>
                      <a:fillRect/>
                    </a:stretch>
                  </pic:blipFill>
                  <pic:spPr>
                    <a:xfrm>
                      <a:off x="0" y="0"/>
                      <a:ext cx="4608831" cy="3390525"/>
                    </a:xfrm>
                    <a:prstGeom prst="rect">
                      <a:avLst/>
                    </a:prstGeom>
                  </pic:spPr>
                </pic:pic>
              </a:graphicData>
            </a:graphic>
          </wp:inline>
        </w:drawing>
      </w:r>
      <w:r>
        <w:t xml:space="preserve"> </w:t>
      </w:r>
    </w:p>
    <w:p w14:paraId="03E2C624" w14:textId="77777777" w:rsidR="00494549" w:rsidRDefault="00000000">
      <w:pPr>
        <w:spacing w:after="35" w:line="259" w:lineRule="auto"/>
        <w:ind w:left="0" w:right="0" w:firstLine="0"/>
      </w:pPr>
      <w:r>
        <w:rPr>
          <w:sz w:val="20"/>
        </w:rPr>
        <w:lastRenderedPageBreak/>
        <w:t xml:space="preserve"> </w:t>
      </w:r>
      <w:r>
        <w:t xml:space="preserve"> </w:t>
      </w:r>
    </w:p>
    <w:p w14:paraId="2DD811DF" w14:textId="77777777" w:rsidR="00494549" w:rsidRDefault="00000000">
      <w:pPr>
        <w:spacing w:after="257" w:line="259" w:lineRule="auto"/>
        <w:ind w:left="0" w:right="0" w:firstLine="0"/>
      </w:pPr>
      <w:r>
        <w:rPr>
          <w:sz w:val="8"/>
        </w:rPr>
        <w:t xml:space="preserve"> </w:t>
      </w:r>
      <w:r>
        <w:t xml:space="preserve"> </w:t>
      </w:r>
    </w:p>
    <w:p w14:paraId="553253BB" w14:textId="7F0EB04C" w:rsidR="00494549" w:rsidRDefault="00000000">
      <w:pPr>
        <w:pStyle w:val="Heading1"/>
        <w:ind w:left="100"/>
      </w:pPr>
      <w:r>
        <w:t xml:space="preserve">Understanding HCL </w:t>
      </w:r>
      <w:r w:rsidR="003029CB">
        <w:t>Connections</w:t>
      </w:r>
      <w:r>
        <w:t xml:space="preserve"> 8.0 with Component Pack</w:t>
      </w:r>
      <w:r>
        <w:rPr>
          <w:color w:val="000000"/>
        </w:rPr>
        <w:t xml:space="preserve"> </w:t>
      </w:r>
      <w:r>
        <w:t xml:space="preserve"> </w:t>
      </w:r>
    </w:p>
    <w:p w14:paraId="06C2FDDC" w14:textId="2C481F41" w:rsidR="00494549" w:rsidRDefault="00000000">
      <w:pPr>
        <w:spacing w:after="208"/>
        <w:ind w:left="100" w:right="264"/>
      </w:pPr>
      <w:r>
        <w:t>Component Pack for HCL Connec</w:t>
      </w:r>
      <w:r w:rsidR="00E06256">
        <w:t>ti</w:t>
      </w:r>
      <w:r>
        <w:t>ons is a set of extensions for HCL Connec</w:t>
      </w:r>
      <w:r w:rsidR="00E06256">
        <w:t>ti</w:t>
      </w:r>
      <w:r>
        <w:t>ons which is running exclusively on Kubernetes. If you are going to use HCL Connec</w:t>
      </w:r>
      <w:r w:rsidR="00E06256">
        <w:t>ti</w:t>
      </w:r>
      <w:r>
        <w:t xml:space="preserve">ons with Component Pack installed, it is possible to go different ways and use different topologies to set it up. However, two extras that you get on any of the environments that was described above, are:  </w:t>
      </w:r>
    </w:p>
    <w:p w14:paraId="01919AFF" w14:textId="6C9C509F" w:rsidR="00494549" w:rsidRDefault="00000000">
      <w:pPr>
        <w:numPr>
          <w:ilvl w:val="0"/>
          <w:numId w:val="4"/>
        </w:numPr>
        <w:spacing w:after="2"/>
        <w:ind w:right="264" w:hanging="360"/>
      </w:pPr>
      <w:r>
        <w:t>One extra proxy server which would be also the entry point for your whole HCL Connec</w:t>
      </w:r>
      <w:r w:rsidR="00E06256">
        <w:t>ti</w:t>
      </w:r>
      <w:r>
        <w:t>ons environment. We suggest here a small Linux machine (4G of RAM and 2CPU) with Nginx &amp; Haproxy. Of course, if you are going all the way HA, that machine as well needs to be duplicated, and some load balancer needs to be put in front of it. To save on resources, we are colloca</w:t>
      </w:r>
      <w:r w:rsidR="00E06256">
        <w:t>ti</w:t>
      </w:r>
      <w:r>
        <w:t>ng here Nginx as (reverse) proxy and Haproxy which is going to act as a control plane for your Kubernetes cluster. All the communica</w:t>
      </w:r>
      <w:r w:rsidR="00E06256">
        <w:t>ti</w:t>
      </w:r>
      <w:r>
        <w:t>on between Connec</w:t>
      </w:r>
      <w:r w:rsidR="00E06256">
        <w:t>ti</w:t>
      </w:r>
      <w:r>
        <w:t>ons and Component Pack is going to go through Haproxy or the load balancer in front of it in case you are going HA here is well. On another side, all the applica</w:t>
      </w:r>
      <w:r w:rsidR="00E06256">
        <w:t>ti</w:t>
      </w:r>
      <w:r>
        <w:t xml:space="preserve">ons from inside the  </w:t>
      </w:r>
    </w:p>
    <w:p w14:paraId="49F3D358" w14:textId="77777777" w:rsidR="00494549" w:rsidRDefault="00000000">
      <w:pPr>
        <w:spacing w:after="44"/>
        <w:ind w:left="850" w:right="264"/>
      </w:pPr>
      <w:r>
        <w:t xml:space="preserve">Kubernetes cluster will talk directly you your IBM HTTP Server or to the load balancer in case you have more than one IBM HTTP Server.  </w:t>
      </w:r>
    </w:p>
    <w:p w14:paraId="29FFC557" w14:textId="7EB8EB43" w:rsidR="00494549" w:rsidRDefault="00000000">
      <w:pPr>
        <w:numPr>
          <w:ilvl w:val="0"/>
          <w:numId w:val="4"/>
        </w:numPr>
        <w:ind w:right="264" w:hanging="360"/>
      </w:pPr>
      <w:r>
        <w:t>Kubernetes cluster. It can be one single all-in-one node, or full blown, fully distributed Kubernetes cluster. At a bare minimum, in case you want to go with a single node all in on Kubernetes environment, you would need a machine with at least 8 CPUs and 32G of RAM, assuming integra</w:t>
      </w:r>
      <w:r w:rsidR="00E06256">
        <w:t>ti</w:t>
      </w:r>
      <w:r>
        <w:t>ons like Teams, Ac</w:t>
      </w:r>
      <w:r w:rsidR="00E06256">
        <w:t>ti</w:t>
      </w:r>
      <w:r>
        <w:t>vi</w:t>
      </w:r>
      <w:r w:rsidR="00E06256">
        <w:t>ti</w:t>
      </w:r>
      <w:r>
        <w:t>es Plus, and add-in for Microso</w:t>
      </w:r>
      <w:r w:rsidR="00E06256">
        <w:t>ft</w:t>
      </w:r>
      <w:r>
        <w:t xml:space="preserve"> Outlook are not installed. For a single node, all in one Kubernetes environment with the aforemen</w:t>
      </w:r>
      <w:r w:rsidR="00E06256">
        <w:t>ti</w:t>
      </w:r>
      <w:r>
        <w:t>oned integra</w:t>
      </w:r>
      <w:r w:rsidR="00E06256">
        <w:t>ti</w:t>
      </w:r>
      <w:r>
        <w:t xml:space="preserve">ons, you will need at least 16 CPUs and 32G+ of RAM </w:t>
      </w:r>
    </w:p>
    <w:p w14:paraId="54426EE6" w14:textId="77777777" w:rsidR="00494549" w:rsidRDefault="00000000">
      <w:pPr>
        <w:spacing w:after="0" w:line="259" w:lineRule="auto"/>
        <w:ind w:left="0" w:right="397" w:firstLine="0"/>
        <w:jc w:val="right"/>
      </w:pPr>
      <w:r>
        <w:rPr>
          <w:noProof/>
        </w:rPr>
        <w:drawing>
          <wp:inline distT="0" distB="0" distL="0" distR="0" wp14:anchorId="50F9AD0A" wp14:editId="157040A3">
            <wp:extent cx="4815205" cy="3808429"/>
            <wp:effectExtent l="0" t="0" r="0" b="0"/>
            <wp:docPr id="593" name="Picture 593"/>
            <wp:cNvGraphicFramePr/>
            <a:graphic xmlns:a="http://schemas.openxmlformats.org/drawingml/2006/main">
              <a:graphicData uri="http://schemas.openxmlformats.org/drawingml/2006/picture">
                <pic:pic xmlns:pic="http://schemas.openxmlformats.org/drawingml/2006/picture">
                  <pic:nvPicPr>
                    <pic:cNvPr id="593" name="Picture 593"/>
                    <pic:cNvPicPr/>
                  </pic:nvPicPr>
                  <pic:blipFill>
                    <a:blip r:embed="rId18"/>
                    <a:stretch>
                      <a:fillRect/>
                    </a:stretch>
                  </pic:blipFill>
                  <pic:spPr>
                    <a:xfrm>
                      <a:off x="0" y="0"/>
                      <a:ext cx="4815205" cy="3808429"/>
                    </a:xfrm>
                    <a:prstGeom prst="rect">
                      <a:avLst/>
                    </a:prstGeom>
                  </pic:spPr>
                </pic:pic>
              </a:graphicData>
            </a:graphic>
          </wp:inline>
        </w:drawing>
      </w:r>
      <w:r>
        <w:rPr>
          <w:sz w:val="20"/>
        </w:rPr>
        <w:t xml:space="preserve"> </w:t>
      </w:r>
      <w:r>
        <w:t xml:space="preserve"> </w:t>
      </w:r>
    </w:p>
    <w:p w14:paraId="13A554A9" w14:textId="759BF6D2" w:rsidR="00494549" w:rsidRDefault="00000000">
      <w:pPr>
        <w:pStyle w:val="Heading2"/>
        <w:ind w:left="100"/>
      </w:pPr>
      <w:r>
        <w:t xml:space="preserve">Sizing the network for HCL </w:t>
      </w:r>
      <w:r w:rsidR="003029CB">
        <w:t>Connections</w:t>
      </w:r>
      <w:r>
        <w:t xml:space="preserve"> with Component Pack</w:t>
      </w:r>
      <w:r>
        <w:rPr>
          <w:color w:val="000000"/>
        </w:rPr>
        <w:t xml:space="preserve"> </w:t>
      </w:r>
      <w:r>
        <w:t xml:space="preserve"> </w:t>
      </w:r>
    </w:p>
    <w:p w14:paraId="48AD8879" w14:textId="2D29C2D8" w:rsidR="00494549" w:rsidRDefault="00000000">
      <w:pPr>
        <w:spacing w:after="172" w:line="249" w:lineRule="auto"/>
        <w:ind w:left="110" w:right="256" w:hanging="20"/>
        <w:jc w:val="both"/>
      </w:pPr>
      <w:r>
        <w:t>Kubernetes and the rest of HCL Connec</w:t>
      </w:r>
      <w:r w:rsidR="00E06256">
        <w:t>ti</w:t>
      </w:r>
      <w:r>
        <w:t>ons need to be in the same local network. This means that you need to ensure enough bandwidth for the interservice communica</w:t>
      </w:r>
      <w:r w:rsidR="00E06256">
        <w:t>ti</w:t>
      </w:r>
      <w:r>
        <w:t xml:space="preserve">on. Otherwise, you are going to have serious performance issues.  </w:t>
      </w:r>
    </w:p>
    <w:p w14:paraId="445962D2" w14:textId="50A8558A" w:rsidR="00494549" w:rsidRDefault="00000000">
      <w:pPr>
        <w:pStyle w:val="Heading2"/>
        <w:ind w:left="100"/>
      </w:pPr>
      <w:r>
        <w:lastRenderedPageBreak/>
        <w:t xml:space="preserve">HCL </w:t>
      </w:r>
      <w:r w:rsidR="003029CB">
        <w:t>Connections</w:t>
      </w:r>
      <w:r>
        <w:t xml:space="preserve"> and Component Pack basic deployments</w:t>
      </w:r>
      <w:r>
        <w:rPr>
          <w:color w:val="000000"/>
        </w:rPr>
        <w:t xml:space="preserve"> </w:t>
      </w:r>
      <w:r>
        <w:t xml:space="preserve"> </w:t>
      </w:r>
    </w:p>
    <w:p w14:paraId="3430FC77" w14:textId="3441A744" w:rsidR="00494549" w:rsidRDefault="00000000">
      <w:pPr>
        <w:spacing w:after="207"/>
        <w:ind w:left="100" w:right="264"/>
      </w:pPr>
      <w:r>
        <w:t>The most basic deployment of HCL Connec</w:t>
      </w:r>
      <w:r w:rsidR="00E06256">
        <w:t>ti</w:t>
      </w:r>
      <w:r>
        <w:t xml:space="preserve">ons and Component Pack would be three machines:  </w:t>
      </w:r>
    </w:p>
    <w:p w14:paraId="56522377" w14:textId="77777777" w:rsidR="00494549" w:rsidRDefault="00000000">
      <w:pPr>
        <w:numPr>
          <w:ilvl w:val="0"/>
          <w:numId w:val="5"/>
        </w:numPr>
        <w:spacing w:after="25"/>
        <w:ind w:right="264" w:hanging="362"/>
      </w:pPr>
      <w:r>
        <w:t xml:space="preserve">One with 4G of RAM and 4CPU for proxy (Nginx and Haproxy)  </w:t>
      </w:r>
    </w:p>
    <w:p w14:paraId="28277BF3" w14:textId="5CFABD1E" w:rsidR="00494549" w:rsidRDefault="00000000">
      <w:pPr>
        <w:numPr>
          <w:ilvl w:val="0"/>
          <w:numId w:val="5"/>
        </w:numPr>
        <w:spacing w:after="44"/>
        <w:ind w:right="264" w:hanging="362"/>
      </w:pPr>
      <w:r>
        <w:t>One all in one HCL Connec</w:t>
      </w:r>
      <w:r w:rsidR="00E06256">
        <w:t>ti</w:t>
      </w:r>
      <w:r>
        <w:t>ons environment as described in the sec</w:t>
      </w:r>
      <w:r w:rsidR="00E06256">
        <w:t>ti</w:t>
      </w:r>
      <w:r>
        <w:t>on "Connec</w:t>
      </w:r>
      <w:r w:rsidR="00E06256">
        <w:t>ti</w:t>
      </w:r>
      <w:r>
        <w:t xml:space="preserve">ons-in-a- box deployment"  </w:t>
      </w:r>
    </w:p>
    <w:p w14:paraId="0DCAEC73" w14:textId="7094C314" w:rsidR="00494549" w:rsidRDefault="00000000">
      <w:pPr>
        <w:numPr>
          <w:ilvl w:val="0"/>
          <w:numId w:val="5"/>
        </w:numPr>
        <w:spacing w:after="1"/>
        <w:ind w:right="264" w:hanging="362"/>
      </w:pPr>
      <w:r>
        <w:t>Single Linux box with 32G of RAM and 8 CPUs at least for Kubernetes and Component Pack, assuming integra</w:t>
      </w:r>
      <w:r w:rsidR="00E06256">
        <w:t>ti</w:t>
      </w:r>
      <w:r>
        <w:t>ons like Teams, Ac</w:t>
      </w:r>
      <w:r w:rsidR="00E06256">
        <w:t>ti</w:t>
      </w:r>
      <w:r>
        <w:t>vi</w:t>
      </w:r>
      <w:r w:rsidR="00E06256">
        <w:t>ti</w:t>
      </w:r>
      <w:r>
        <w:t>es Plus, and add-in for Microso</w:t>
      </w:r>
      <w:r w:rsidR="00E06256">
        <w:t>ft</w:t>
      </w:r>
      <w:r>
        <w:t xml:space="preserve"> Outlook are not installed. For a single Linux box Kubernetes environment with the aforemen</w:t>
      </w:r>
      <w:r w:rsidR="00E06256">
        <w:t>ti</w:t>
      </w:r>
      <w:r>
        <w:t>oned integra</w:t>
      </w:r>
      <w:r w:rsidR="00E06256">
        <w:t>ti</w:t>
      </w:r>
      <w:r>
        <w:t xml:space="preserve">ons, you will need at least 16 CPUs and 32G+ of RAM.  </w:t>
      </w:r>
    </w:p>
    <w:p w14:paraId="3CDDC315" w14:textId="77777777" w:rsidR="00494549" w:rsidRDefault="00000000">
      <w:pPr>
        <w:spacing w:after="69" w:line="259" w:lineRule="auto"/>
        <w:ind w:left="0" w:right="1342" w:firstLine="0"/>
        <w:jc w:val="right"/>
      </w:pPr>
      <w:r>
        <w:rPr>
          <w:noProof/>
        </w:rPr>
        <w:drawing>
          <wp:inline distT="0" distB="0" distL="0" distR="0" wp14:anchorId="0E6C6531" wp14:editId="6F72B036">
            <wp:extent cx="4259541" cy="1652905"/>
            <wp:effectExtent l="0" t="0" r="0" b="0"/>
            <wp:docPr id="595" name="Picture 595"/>
            <wp:cNvGraphicFramePr/>
            <a:graphic xmlns:a="http://schemas.openxmlformats.org/drawingml/2006/main">
              <a:graphicData uri="http://schemas.openxmlformats.org/drawingml/2006/picture">
                <pic:pic xmlns:pic="http://schemas.openxmlformats.org/drawingml/2006/picture">
                  <pic:nvPicPr>
                    <pic:cNvPr id="595" name="Picture 595"/>
                    <pic:cNvPicPr/>
                  </pic:nvPicPr>
                  <pic:blipFill>
                    <a:blip r:embed="rId19"/>
                    <a:stretch>
                      <a:fillRect/>
                    </a:stretch>
                  </pic:blipFill>
                  <pic:spPr>
                    <a:xfrm>
                      <a:off x="0" y="0"/>
                      <a:ext cx="4259541" cy="1652905"/>
                    </a:xfrm>
                    <a:prstGeom prst="rect">
                      <a:avLst/>
                    </a:prstGeom>
                  </pic:spPr>
                </pic:pic>
              </a:graphicData>
            </a:graphic>
          </wp:inline>
        </w:drawing>
      </w:r>
      <w:r>
        <w:t xml:space="preserve">  </w:t>
      </w:r>
    </w:p>
    <w:p w14:paraId="2291C529" w14:textId="786C8810" w:rsidR="00494549" w:rsidRDefault="00000000">
      <w:pPr>
        <w:ind w:left="100" w:right="264"/>
      </w:pPr>
      <w:r>
        <w:t>The same sizing limits men</w:t>
      </w:r>
      <w:r w:rsidR="00E06256">
        <w:t>ti</w:t>
      </w:r>
      <w:r>
        <w:t>oned in a sec</w:t>
      </w:r>
      <w:r w:rsidR="00E06256">
        <w:t>ti</w:t>
      </w:r>
      <w:r>
        <w:t>on "Connec</w:t>
      </w:r>
      <w:r w:rsidR="00E06256">
        <w:t>ti</w:t>
      </w:r>
      <w:r>
        <w:t xml:space="preserve">ons-in-a-box deployment" apply also to this type of environment.  </w:t>
      </w:r>
    </w:p>
    <w:p w14:paraId="4D458924" w14:textId="5EB01DE4" w:rsidR="00494549" w:rsidRDefault="00000000">
      <w:pPr>
        <w:spacing w:after="4"/>
        <w:ind w:left="100" w:right="264"/>
      </w:pPr>
      <w:r>
        <w:t>Another op</w:t>
      </w:r>
      <w:r w:rsidR="00E06256">
        <w:t>ti</w:t>
      </w:r>
      <w:r>
        <w:t xml:space="preserve">on would be exactly the same as the previous one, where instead of using  </w:t>
      </w:r>
    </w:p>
    <w:p w14:paraId="7FAAFC59" w14:textId="42A277A6" w:rsidR="00494549" w:rsidRDefault="00000000">
      <w:pPr>
        <w:ind w:left="100" w:right="264"/>
      </w:pPr>
      <w:r>
        <w:t>"Connec</w:t>
      </w:r>
      <w:r w:rsidR="00E06256">
        <w:t>ti</w:t>
      </w:r>
      <w:r>
        <w:t>ons-in-a-box deployment" approach we would use "Connec</w:t>
      </w:r>
      <w:r w:rsidR="00E06256">
        <w:t>ti</w:t>
      </w:r>
      <w:r>
        <w:t xml:space="preserve">ons with a small deployment topology" approach. It would look like this:  </w:t>
      </w:r>
    </w:p>
    <w:p w14:paraId="5D9FCD1A" w14:textId="77777777" w:rsidR="00494549" w:rsidRDefault="00000000">
      <w:pPr>
        <w:spacing w:after="0" w:line="259" w:lineRule="auto"/>
        <w:ind w:left="1033" w:right="0" w:firstLine="0"/>
      </w:pPr>
      <w:r>
        <w:rPr>
          <w:noProof/>
        </w:rPr>
        <w:drawing>
          <wp:inline distT="0" distB="0" distL="0" distR="0" wp14:anchorId="1DDEF64A" wp14:editId="0D9B334D">
            <wp:extent cx="4152900" cy="2575560"/>
            <wp:effectExtent l="0" t="0" r="0" b="0"/>
            <wp:docPr id="642" name="Picture 642"/>
            <wp:cNvGraphicFramePr/>
            <a:graphic xmlns:a="http://schemas.openxmlformats.org/drawingml/2006/main">
              <a:graphicData uri="http://schemas.openxmlformats.org/drawingml/2006/picture">
                <pic:pic xmlns:pic="http://schemas.openxmlformats.org/drawingml/2006/picture">
                  <pic:nvPicPr>
                    <pic:cNvPr id="642" name="Picture 642"/>
                    <pic:cNvPicPr/>
                  </pic:nvPicPr>
                  <pic:blipFill>
                    <a:blip r:embed="rId20"/>
                    <a:stretch>
                      <a:fillRect/>
                    </a:stretch>
                  </pic:blipFill>
                  <pic:spPr>
                    <a:xfrm>
                      <a:off x="0" y="0"/>
                      <a:ext cx="4152900" cy="2575560"/>
                    </a:xfrm>
                    <a:prstGeom prst="rect">
                      <a:avLst/>
                    </a:prstGeom>
                  </pic:spPr>
                </pic:pic>
              </a:graphicData>
            </a:graphic>
          </wp:inline>
        </w:drawing>
      </w:r>
      <w:r>
        <w:t xml:space="preserve"> </w:t>
      </w:r>
    </w:p>
    <w:p w14:paraId="568C5881" w14:textId="77777777" w:rsidR="00494549" w:rsidRDefault="00000000">
      <w:pPr>
        <w:spacing w:after="120" w:line="259" w:lineRule="auto"/>
        <w:ind w:left="0" w:right="0" w:firstLine="0"/>
      </w:pPr>
      <w:r>
        <w:rPr>
          <w:sz w:val="11"/>
        </w:rPr>
        <w:t xml:space="preserve"> </w:t>
      </w:r>
      <w:r>
        <w:rPr>
          <w:sz w:val="17"/>
          <w:vertAlign w:val="subscript"/>
        </w:rPr>
        <w:t xml:space="preserve"> </w:t>
      </w:r>
      <w:r>
        <w:rPr>
          <w:sz w:val="17"/>
          <w:vertAlign w:val="subscript"/>
        </w:rPr>
        <w:tab/>
      </w:r>
      <w:r>
        <w:rPr>
          <w:sz w:val="20"/>
        </w:rPr>
        <w:t xml:space="preserve"> </w:t>
      </w:r>
      <w:r>
        <w:t xml:space="preserve"> </w:t>
      </w:r>
    </w:p>
    <w:p w14:paraId="612C2294" w14:textId="1AE4DF9C" w:rsidR="00494549" w:rsidRDefault="00000000">
      <w:pPr>
        <w:spacing w:after="5" w:line="249" w:lineRule="auto"/>
        <w:ind w:left="110" w:right="256" w:hanging="20"/>
        <w:jc w:val="both"/>
      </w:pPr>
      <w:r>
        <w:t>And last but not least, you could also go with a small HA deployment here. Everything stays the same as described in a "Small HA deployment" sec</w:t>
      </w:r>
      <w:r w:rsidR="00E06256">
        <w:t>ti</w:t>
      </w:r>
      <w:r>
        <w:t xml:space="preserve">on, but there is that extra proxy and Kubernetes with CP:  </w:t>
      </w:r>
    </w:p>
    <w:p w14:paraId="7537802C" w14:textId="77777777" w:rsidR="00494549" w:rsidRDefault="00000000">
      <w:pPr>
        <w:spacing w:after="0" w:line="259" w:lineRule="auto"/>
        <w:ind w:left="0" w:right="739" w:firstLine="0"/>
        <w:jc w:val="right"/>
      </w:pPr>
      <w:r>
        <w:rPr>
          <w:noProof/>
        </w:rPr>
        <w:lastRenderedPageBreak/>
        <w:drawing>
          <wp:inline distT="0" distB="0" distL="0" distR="0" wp14:anchorId="160BD037" wp14:editId="5E3F8D25">
            <wp:extent cx="4509135" cy="2415903"/>
            <wp:effectExtent l="0" t="0" r="0" b="0"/>
            <wp:docPr id="644" name="Picture 644"/>
            <wp:cNvGraphicFramePr/>
            <a:graphic xmlns:a="http://schemas.openxmlformats.org/drawingml/2006/main">
              <a:graphicData uri="http://schemas.openxmlformats.org/drawingml/2006/picture">
                <pic:pic xmlns:pic="http://schemas.openxmlformats.org/drawingml/2006/picture">
                  <pic:nvPicPr>
                    <pic:cNvPr id="644" name="Picture 644"/>
                    <pic:cNvPicPr/>
                  </pic:nvPicPr>
                  <pic:blipFill>
                    <a:blip r:embed="rId21"/>
                    <a:stretch>
                      <a:fillRect/>
                    </a:stretch>
                  </pic:blipFill>
                  <pic:spPr>
                    <a:xfrm>
                      <a:off x="0" y="0"/>
                      <a:ext cx="4509135" cy="2415903"/>
                    </a:xfrm>
                    <a:prstGeom prst="rect">
                      <a:avLst/>
                    </a:prstGeom>
                  </pic:spPr>
                </pic:pic>
              </a:graphicData>
            </a:graphic>
          </wp:inline>
        </w:drawing>
      </w:r>
      <w:r>
        <w:t xml:space="preserve"> </w:t>
      </w:r>
    </w:p>
    <w:p w14:paraId="6D3D1437" w14:textId="77777777" w:rsidR="00494549" w:rsidRDefault="00000000">
      <w:pPr>
        <w:spacing w:after="51" w:line="259" w:lineRule="auto"/>
        <w:ind w:left="0" w:right="677" w:firstLine="0"/>
        <w:jc w:val="right"/>
      </w:pPr>
      <w:r>
        <w:rPr>
          <w:sz w:val="11"/>
        </w:rPr>
        <w:t xml:space="preserve"> </w:t>
      </w:r>
      <w:r>
        <w:t xml:space="preserve"> </w:t>
      </w:r>
    </w:p>
    <w:p w14:paraId="5B3D621D" w14:textId="77777777" w:rsidR="00494549" w:rsidRDefault="00000000">
      <w:pPr>
        <w:spacing w:after="47" w:line="259" w:lineRule="auto"/>
        <w:ind w:left="0" w:right="0" w:firstLine="0"/>
      </w:pPr>
      <w:r>
        <w:rPr>
          <w:sz w:val="16"/>
        </w:rPr>
        <w:t xml:space="preserve"> </w:t>
      </w:r>
      <w:r>
        <w:t xml:space="preserve"> </w:t>
      </w:r>
    </w:p>
    <w:p w14:paraId="5CE9CE2C" w14:textId="4E27A8AD" w:rsidR="00494549" w:rsidRDefault="00000000">
      <w:pPr>
        <w:spacing w:after="172" w:line="249" w:lineRule="auto"/>
        <w:ind w:left="110" w:right="256" w:hanging="20"/>
        <w:jc w:val="both"/>
      </w:pPr>
      <w:r>
        <w:t>In all those cases, this single node Kubernetes cluster with the Component Pack on it is limited by what the rest of HCL Connec</w:t>
      </w:r>
      <w:r w:rsidR="00E06256">
        <w:t>ti</w:t>
      </w:r>
      <w:r>
        <w:t xml:space="preserve">ons can serve, which means that all the sizing limits that apply on small internal deployments without Component Pack also apply when Component Pack is there.  </w:t>
      </w:r>
    </w:p>
    <w:p w14:paraId="10974D72" w14:textId="4F5489B1" w:rsidR="00494549" w:rsidRDefault="003029CB">
      <w:pPr>
        <w:pStyle w:val="Heading2"/>
        <w:ind w:left="100"/>
      </w:pPr>
      <w:r>
        <w:t>Production</w:t>
      </w:r>
      <w:r w:rsidR="00000000">
        <w:t xml:space="preserve"> deployments of HCL </w:t>
      </w:r>
      <w:r>
        <w:t>Connections</w:t>
      </w:r>
      <w:r w:rsidR="00000000">
        <w:t xml:space="preserve"> with Component Pack</w:t>
      </w:r>
      <w:r w:rsidR="00000000">
        <w:rPr>
          <w:color w:val="000000"/>
        </w:rPr>
        <w:t xml:space="preserve"> </w:t>
      </w:r>
      <w:r w:rsidR="00000000">
        <w:t xml:space="preserve"> </w:t>
      </w:r>
    </w:p>
    <w:p w14:paraId="1782D1A1" w14:textId="6B190443" w:rsidR="00494549" w:rsidRDefault="00000000">
      <w:pPr>
        <w:spacing w:after="37"/>
        <w:ind w:left="100" w:right="264"/>
      </w:pPr>
      <w:r>
        <w:t>All the data we have for the HCL Connec</w:t>
      </w:r>
      <w:r w:rsidR="00E06256">
        <w:t>ti</w:t>
      </w:r>
      <w:r>
        <w:t>ons so far applies here as well. However, this is the point where Kubernetes cluster (and Component Pack inside of it) needs also to be able to follow what HCL Connec</w:t>
      </w:r>
      <w:r w:rsidR="00E06256">
        <w:t>ti</w:t>
      </w:r>
      <w:r>
        <w:t xml:space="preserve">ons side can do. Before you proceed reading further, check out what you need to think about when deciding on </w:t>
      </w:r>
      <w:hyperlink r:id="rId22">
        <w:r w:rsidR="00494549">
          <w:rPr>
            <w:color w:val="0461C1"/>
            <w:u w:val="single" w:color="0461C1"/>
          </w:rPr>
          <w:t>how to size Kubernetes cluster for Component Pack</w:t>
        </w:r>
      </w:hyperlink>
      <w:hyperlink r:id="rId23">
        <w:r w:rsidR="00494549">
          <w:rPr>
            <w:color w:val="0461C1"/>
            <w:u w:val="single" w:color="0461C1"/>
          </w:rPr>
          <w:t>.</w:t>
        </w:r>
      </w:hyperlink>
      <w:hyperlink r:id="rId24">
        <w:r w:rsidR="00494549">
          <w:t xml:space="preserve">  </w:t>
        </w:r>
      </w:hyperlink>
    </w:p>
    <w:p w14:paraId="10B0BE58" w14:textId="77777777" w:rsidR="00494549" w:rsidRDefault="00000000">
      <w:pPr>
        <w:spacing w:after="189" w:line="259" w:lineRule="auto"/>
        <w:ind w:left="0" w:right="0" w:firstLine="0"/>
      </w:pPr>
      <w:r>
        <w:rPr>
          <w:sz w:val="8"/>
        </w:rPr>
        <w:t xml:space="preserve"> </w:t>
      </w:r>
      <w:r>
        <w:t xml:space="preserve"> </w:t>
      </w:r>
    </w:p>
    <w:p w14:paraId="6782F9ED" w14:textId="77777777" w:rsidR="00494549" w:rsidRDefault="00000000">
      <w:pPr>
        <w:pStyle w:val="Heading3"/>
        <w:ind w:left="100"/>
      </w:pPr>
      <w:r>
        <w:t>Small produc6on grade clusters with Component Pack</w:t>
      </w:r>
      <w:r>
        <w:rPr>
          <w:color w:val="000000"/>
        </w:rPr>
        <w:t xml:space="preserve"> </w:t>
      </w:r>
      <w:r>
        <w:t xml:space="preserve"> </w:t>
      </w:r>
    </w:p>
    <w:p w14:paraId="26BAEFA3" w14:textId="2DD3E1E5" w:rsidR="00494549" w:rsidRDefault="00000000">
      <w:pPr>
        <w:spacing w:after="202"/>
        <w:ind w:left="100" w:right="264"/>
      </w:pPr>
      <w:r>
        <w:t>The most basic example of a small HCL Connec</w:t>
      </w:r>
      <w:r w:rsidR="00E06256">
        <w:t>ti</w:t>
      </w:r>
      <w:r>
        <w:t>ons installa</w:t>
      </w:r>
      <w:r w:rsidR="00E06256">
        <w:t>ti</w:t>
      </w:r>
      <w:r>
        <w:t xml:space="preserve">on with Component Pack included would be:  </w:t>
      </w:r>
    </w:p>
    <w:p w14:paraId="6C880153" w14:textId="77777777" w:rsidR="00494549" w:rsidRDefault="00000000">
      <w:pPr>
        <w:numPr>
          <w:ilvl w:val="0"/>
          <w:numId w:val="6"/>
        </w:numPr>
        <w:ind w:right="264" w:hanging="362"/>
      </w:pPr>
      <w:r>
        <w:t xml:space="preserve">Single node proxy server with Nginx and Haproxy (Linux box, 4CPUs and 4G of RAM)  </w:t>
      </w:r>
    </w:p>
    <w:p w14:paraId="38A7C770" w14:textId="2F27BC99" w:rsidR="00494549" w:rsidRDefault="00000000">
      <w:pPr>
        <w:numPr>
          <w:ilvl w:val="0"/>
          <w:numId w:val="6"/>
        </w:numPr>
        <w:spacing w:after="49"/>
        <w:ind w:right="264" w:hanging="362"/>
      </w:pPr>
      <w:r>
        <w:t>Single node all in one IBM WebSphere and HCL Connec</w:t>
      </w:r>
      <w:r w:rsidR="00E06256">
        <w:t>ti</w:t>
      </w:r>
      <w:r>
        <w:t>ons installa</w:t>
      </w:r>
      <w:r w:rsidR="00E06256">
        <w:t>ti</w:t>
      </w:r>
      <w:r>
        <w:t>on (Linux box with 32G of RAM and at least 8 CPUs). Here we would go with a medium topology during the installa</w:t>
      </w:r>
      <w:r w:rsidR="00E06256">
        <w:t>ti</w:t>
      </w:r>
      <w:r>
        <w:t xml:space="preserve">on.  </w:t>
      </w:r>
    </w:p>
    <w:p w14:paraId="179AD7F3" w14:textId="5CA1794C" w:rsidR="00494549" w:rsidRDefault="00000000">
      <w:pPr>
        <w:numPr>
          <w:ilvl w:val="0"/>
          <w:numId w:val="6"/>
        </w:numPr>
        <w:spacing w:after="49"/>
        <w:ind w:right="264" w:hanging="362"/>
      </w:pPr>
      <w:r>
        <w:t>Single node all in on Kubernetes with Component Pack (Linux box with at least 32G of RAM and at least 8 CPUs), assuming integra</w:t>
      </w:r>
      <w:r w:rsidR="00E06256">
        <w:t>ti</w:t>
      </w:r>
      <w:r>
        <w:t>ons like Teams, Ac</w:t>
      </w:r>
      <w:r w:rsidR="00E06256">
        <w:t>ti</w:t>
      </w:r>
      <w:r>
        <w:t>vi</w:t>
      </w:r>
      <w:r w:rsidR="00E06256">
        <w:t>ti</w:t>
      </w:r>
      <w:r>
        <w:t>es Plus, and add-in for Microso</w:t>
      </w:r>
      <w:r w:rsidR="00E06256">
        <w:t>ft</w:t>
      </w:r>
      <w:r>
        <w:t xml:space="preserve"> Outlook are not installed. For a single node, all in one Kubernetes environment with the aforemen</w:t>
      </w:r>
      <w:r w:rsidR="00E06256">
        <w:t>ti</w:t>
      </w:r>
      <w:r>
        <w:t>oned integra</w:t>
      </w:r>
      <w:r w:rsidR="00E06256">
        <w:t>ti</w:t>
      </w:r>
      <w:r>
        <w:t xml:space="preserve">ons, you will need at least 16 CPUs and 32G+ of RAM.  </w:t>
      </w:r>
    </w:p>
    <w:p w14:paraId="2A5B4AF6" w14:textId="77777777" w:rsidR="00494549" w:rsidRDefault="00000000">
      <w:pPr>
        <w:numPr>
          <w:ilvl w:val="0"/>
          <w:numId w:val="6"/>
        </w:numPr>
        <w:ind w:right="264" w:hanging="362"/>
      </w:pPr>
      <w:r>
        <w:t xml:space="preserve">Single node with DB server, IBM TDI and eventually LDAP collocated (16G of RAM at least with 4-8 cores, depending on the type of load you are planning to have; the rule of thumb here is that more you plan to have to do with Files app, more cores you want).  </w:t>
      </w:r>
    </w:p>
    <w:p w14:paraId="0B57965D" w14:textId="77777777" w:rsidR="00494549" w:rsidRDefault="00000000">
      <w:pPr>
        <w:spacing w:after="3"/>
        <w:ind w:left="100" w:right="264"/>
      </w:pPr>
      <w:r>
        <w:t xml:space="preserve">This type of environment is benchmarked for up to 200 parallel users and can be tuned for more. However, scaling this properly would be complicated, so we don't advise using this for more than 5000 users in total or if you plan to have load of more than 200 concurrent users.  </w:t>
      </w:r>
    </w:p>
    <w:p w14:paraId="3A301CD7" w14:textId="77777777" w:rsidR="00494549" w:rsidRDefault="00000000">
      <w:pPr>
        <w:spacing w:after="3" w:line="259" w:lineRule="auto"/>
        <w:ind w:left="0" w:right="1372" w:firstLine="0"/>
        <w:jc w:val="right"/>
      </w:pPr>
      <w:r>
        <w:rPr>
          <w:noProof/>
        </w:rPr>
        <w:lastRenderedPageBreak/>
        <w:drawing>
          <wp:inline distT="0" distB="0" distL="0" distR="0" wp14:anchorId="4716A300" wp14:editId="4A7819AE">
            <wp:extent cx="4480560" cy="2590800"/>
            <wp:effectExtent l="0" t="0" r="0" b="0"/>
            <wp:docPr id="723" name="Picture 723"/>
            <wp:cNvGraphicFramePr/>
            <a:graphic xmlns:a="http://schemas.openxmlformats.org/drawingml/2006/main">
              <a:graphicData uri="http://schemas.openxmlformats.org/drawingml/2006/picture">
                <pic:pic xmlns:pic="http://schemas.openxmlformats.org/drawingml/2006/picture">
                  <pic:nvPicPr>
                    <pic:cNvPr id="723" name="Picture 723"/>
                    <pic:cNvPicPr/>
                  </pic:nvPicPr>
                  <pic:blipFill>
                    <a:blip r:embed="rId25"/>
                    <a:stretch>
                      <a:fillRect/>
                    </a:stretch>
                  </pic:blipFill>
                  <pic:spPr>
                    <a:xfrm>
                      <a:off x="0" y="0"/>
                      <a:ext cx="4480560" cy="2590800"/>
                    </a:xfrm>
                    <a:prstGeom prst="rect">
                      <a:avLst/>
                    </a:prstGeom>
                  </pic:spPr>
                </pic:pic>
              </a:graphicData>
            </a:graphic>
          </wp:inline>
        </w:drawing>
      </w:r>
      <w:r>
        <w:t xml:space="preserve"> </w:t>
      </w:r>
    </w:p>
    <w:p w14:paraId="62CF40A4" w14:textId="77777777" w:rsidR="00494549" w:rsidRDefault="00000000">
      <w:pPr>
        <w:spacing w:after="103" w:line="259" w:lineRule="auto"/>
        <w:ind w:left="814" w:right="0" w:firstLine="0"/>
        <w:jc w:val="center"/>
      </w:pPr>
      <w:r>
        <w:rPr>
          <w:sz w:val="11"/>
        </w:rPr>
        <w:t xml:space="preserve"> </w:t>
      </w:r>
      <w:r>
        <w:t xml:space="preserve"> </w:t>
      </w:r>
    </w:p>
    <w:p w14:paraId="43EFB9EE" w14:textId="16A3F0D2" w:rsidR="00494549" w:rsidRDefault="00000000">
      <w:pPr>
        <w:spacing w:after="172" w:line="249" w:lineRule="auto"/>
        <w:ind w:left="110" w:right="980" w:hanging="20"/>
        <w:jc w:val="both"/>
      </w:pPr>
      <w:r>
        <w:t>This is ideal, and widely used also by HCL, for a preview type environment. Such environment powers preview.hclconnec</w:t>
      </w:r>
      <w:r w:rsidR="00E06256">
        <w:t>ti</w:t>
      </w:r>
      <w:r>
        <w:t>ons.com and environments given to the customers to test HCL Connec</w:t>
      </w:r>
      <w:r w:rsidR="00E06256">
        <w:t>ti</w:t>
      </w:r>
      <w:r>
        <w:t xml:space="preserve">ons themselves.  </w:t>
      </w:r>
    </w:p>
    <w:p w14:paraId="5EBCBDF2" w14:textId="77777777" w:rsidR="00494549" w:rsidRDefault="00000000">
      <w:pPr>
        <w:pStyle w:val="Heading3"/>
        <w:ind w:left="100"/>
      </w:pPr>
      <w:r>
        <w:t>Medium produc6on grade clusters with Component Pack for up to 1000 concurrent users</w:t>
      </w:r>
      <w:r>
        <w:rPr>
          <w:color w:val="000000"/>
        </w:rPr>
        <w:t xml:space="preserve"> </w:t>
      </w:r>
      <w:r>
        <w:t xml:space="preserve"> </w:t>
      </w:r>
    </w:p>
    <w:p w14:paraId="09CFC8A1" w14:textId="77777777" w:rsidR="00494549" w:rsidRDefault="00000000">
      <w:pPr>
        <w:spacing w:after="215" w:line="249" w:lineRule="auto"/>
        <w:ind w:left="110" w:right="422" w:hanging="20"/>
        <w:jc w:val="both"/>
      </w:pPr>
      <w:r>
        <w:t xml:space="preserve">Out of the box, considering that you made the decisions on how to go with your Kubernetes cluster and decided to save on the number of Kubernetes nodes, on top of how would "Highly available medium topology" layout look like, you need also:  </w:t>
      </w:r>
    </w:p>
    <w:p w14:paraId="0350888E" w14:textId="77777777" w:rsidR="00494549" w:rsidRDefault="00000000">
      <w:pPr>
        <w:numPr>
          <w:ilvl w:val="0"/>
          <w:numId w:val="7"/>
        </w:numPr>
        <w:spacing w:after="49"/>
        <w:ind w:right="264" w:hanging="362"/>
      </w:pPr>
      <w:r>
        <w:t xml:space="preserve">At least one proxy server with Nginx and Haproxy (at least 4G of RAM with at least 2 CPUs). If you already decided to go HA for IBM HTTP Servers, then you need at least one more server like this and the load balancer in front of those two.  </w:t>
      </w:r>
    </w:p>
    <w:p w14:paraId="43936EAD" w14:textId="77777777" w:rsidR="00494549" w:rsidRDefault="00000000">
      <w:pPr>
        <w:numPr>
          <w:ilvl w:val="0"/>
          <w:numId w:val="7"/>
        </w:numPr>
        <w:spacing w:after="20"/>
        <w:ind w:right="264" w:hanging="362"/>
      </w:pPr>
      <w:r>
        <w:t xml:space="preserve">One Kubernetes master (at least 8G of RAM and at least 2 CPUs)  </w:t>
      </w:r>
    </w:p>
    <w:p w14:paraId="0A09BA72" w14:textId="5EA2DCDE" w:rsidR="00494549" w:rsidRDefault="00000000">
      <w:pPr>
        <w:numPr>
          <w:ilvl w:val="0"/>
          <w:numId w:val="7"/>
        </w:numPr>
        <w:ind w:right="264" w:hanging="362"/>
      </w:pPr>
      <w:r>
        <w:t>Three Kubernetes workers (each with 32G of RAM and 8 CPUs), assuming integra</w:t>
      </w:r>
      <w:r w:rsidR="00E06256">
        <w:t>ti</w:t>
      </w:r>
      <w:r>
        <w:t>ons like Teams, Ac</w:t>
      </w:r>
      <w:r w:rsidR="00E06256">
        <w:t>ti</w:t>
      </w:r>
      <w:r>
        <w:t>vi</w:t>
      </w:r>
      <w:r w:rsidR="00E06256">
        <w:t>ti</w:t>
      </w:r>
      <w:r>
        <w:t>es Plus, and add-in for Microso</w:t>
      </w:r>
      <w:r w:rsidR="00E06256">
        <w:t>ft</w:t>
      </w:r>
      <w:r>
        <w:t xml:space="preserve"> Outlook are not installed. For Kubernetes workers with the aforemen</w:t>
      </w:r>
      <w:r w:rsidR="00E06256">
        <w:t>ti</w:t>
      </w:r>
      <w:r>
        <w:t>oned integra</w:t>
      </w:r>
      <w:r w:rsidR="00E06256">
        <w:t>ti</w:t>
      </w:r>
      <w:r>
        <w:t xml:space="preserve">ons, you will need at least 16 CPUs and 32G+ of RAM.  </w:t>
      </w:r>
    </w:p>
    <w:p w14:paraId="3242587E" w14:textId="6C394A84" w:rsidR="00494549" w:rsidRDefault="00000000">
      <w:pPr>
        <w:ind w:left="100" w:right="264"/>
      </w:pPr>
      <w:r>
        <w:t>Out of the box installa</w:t>
      </w:r>
      <w:r w:rsidR="00E06256">
        <w:t>ti</w:t>
      </w:r>
      <w:r>
        <w:t xml:space="preserve">on of Component Pack will spin up three replicas for each pod you have. This is already the point where, if you need to support more concurrent users, you don't have to add more resources in your infrastructure, but need to understand what is happening and how to scale specific pods depending on your load. </w:t>
      </w:r>
    </w:p>
    <w:p w14:paraId="3649B2A4" w14:textId="77777777" w:rsidR="00494549" w:rsidRDefault="00000000">
      <w:pPr>
        <w:spacing w:after="22" w:line="249" w:lineRule="auto"/>
        <w:ind w:left="110" w:right="556" w:hanging="20"/>
        <w:jc w:val="both"/>
      </w:pPr>
      <w:r>
        <w:t xml:space="preserve">We also don't recommend going with more beefy worker nodes, but in case you really need more resources here, it would make sense to add more workers and scale Kubernetes horizontally. However, Kubernetes scaling strategies are out of the scope of this document.  </w:t>
      </w:r>
    </w:p>
    <w:p w14:paraId="44570163" w14:textId="77777777" w:rsidR="00494549" w:rsidRDefault="00000000">
      <w:pPr>
        <w:spacing w:after="0" w:line="259" w:lineRule="auto"/>
        <w:ind w:left="403" w:right="0" w:firstLine="0"/>
      </w:pPr>
      <w:r>
        <w:rPr>
          <w:sz w:val="20"/>
        </w:rPr>
        <w:t xml:space="preserve"> </w:t>
      </w:r>
      <w:r>
        <w:t xml:space="preserve"> </w:t>
      </w:r>
    </w:p>
    <w:p w14:paraId="58DD1B90" w14:textId="77777777" w:rsidR="00494549" w:rsidRDefault="00000000">
      <w:pPr>
        <w:spacing w:after="0" w:line="259" w:lineRule="auto"/>
        <w:ind w:left="0" w:right="779" w:firstLine="0"/>
        <w:jc w:val="right"/>
      </w:pPr>
      <w:r>
        <w:rPr>
          <w:noProof/>
        </w:rPr>
        <w:lastRenderedPageBreak/>
        <w:drawing>
          <wp:inline distT="0" distB="0" distL="0" distR="0" wp14:anchorId="7C7E0A83" wp14:editId="0A664FC9">
            <wp:extent cx="5173522" cy="4304665"/>
            <wp:effectExtent l="0" t="0" r="0" b="0"/>
            <wp:docPr id="787" name="Picture 787"/>
            <wp:cNvGraphicFramePr/>
            <a:graphic xmlns:a="http://schemas.openxmlformats.org/drawingml/2006/main">
              <a:graphicData uri="http://schemas.openxmlformats.org/drawingml/2006/picture">
                <pic:pic xmlns:pic="http://schemas.openxmlformats.org/drawingml/2006/picture">
                  <pic:nvPicPr>
                    <pic:cNvPr id="787" name="Picture 787"/>
                    <pic:cNvPicPr/>
                  </pic:nvPicPr>
                  <pic:blipFill>
                    <a:blip r:embed="rId26"/>
                    <a:stretch>
                      <a:fillRect/>
                    </a:stretch>
                  </pic:blipFill>
                  <pic:spPr>
                    <a:xfrm>
                      <a:off x="0" y="0"/>
                      <a:ext cx="5173522" cy="4304665"/>
                    </a:xfrm>
                    <a:prstGeom prst="rect">
                      <a:avLst/>
                    </a:prstGeom>
                  </pic:spPr>
                </pic:pic>
              </a:graphicData>
            </a:graphic>
          </wp:inline>
        </w:drawing>
      </w:r>
      <w:r>
        <w:t xml:space="preserve"> </w:t>
      </w:r>
    </w:p>
    <w:p w14:paraId="35775308" w14:textId="77777777" w:rsidR="00494549" w:rsidRDefault="00000000">
      <w:pPr>
        <w:spacing w:after="92" w:line="259" w:lineRule="auto"/>
        <w:ind w:left="0" w:right="0" w:firstLine="0"/>
      </w:pPr>
      <w:r>
        <w:rPr>
          <w:sz w:val="8"/>
        </w:rPr>
        <w:t xml:space="preserve"> </w:t>
      </w:r>
      <w:r>
        <w:rPr>
          <w:sz w:val="13"/>
          <w:vertAlign w:val="subscript"/>
        </w:rPr>
        <w:t xml:space="preserve"> </w:t>
      </w:r>
      <w:r>
        <w:rPr>
          <w:sz w:val="13"/>
          <w:vertAlign w:val="subscript"/>
        </w:rPr>
        <w:tab/>
      </w:r>
      <w:r>
        <w:rPr>
          <w:sz w:val="20"/>
        </w:rPr>
        <w:t xml:space="preserve"> </w:t>
      </w:r>
      <w:r>
        <w:t xml:space="preserve"> </w:t>
      </w:r>
    </w:p>
    <w:p w14:paraId="3DB92D14" w14:textId="77777777" w:rsidR="00494549" w:rsidRDefault="00000000">
      <w:pPr>
        <w:pStyle w:val="Heading3"/>
        <w:ind w:left="100"/>
      </w:pPr>
      <w:r>
        <w:t>Large produc6on grade clusters with Component Pack</w:t>
      </w:r>
      <w:r>
        <w:rPr>
          <w:color w:val="000000"/>
        </w:rPr>
        <w:t xml:space="preserve"> </w:t>
      </w:r>
      <w:r>
        <w:t xml:space="preserve"> </w:t>
      </w:r>
    </w:p>
    <w:p w14:paraId="04032393" w14:textId="15DA7983" w:rsidR="00494549" w:rsidRDefault="00000000">
      <w:pPr>
        <w:ind w:left="100" w:right="264"/>
      </w:pPr>
      <w:r>
        <w:t>For the large produc</w:t>
      </w:r>
      <w:r w:rsidR="00E06256">
        <w:t>ti</w:t>
      </w:r>
      <w:r>
        <w:t>on grade clusters, we would suggest nothing less than what is already described in "Large topology produc</w:t>
      </w:r>
      <w:r w:rsidR="00E06256">
        <w:t>ti</w:t>
      </w:r>
      <w:r>
        <w:t>on deployments" sec</w:t>
      </w:r>
      <w:r w:rsidR="00E06256">
        <w:t>ti</w:t>
      </w:r>
      <w:r>
        <w:t>on. However, on top of that, you would need to properly size and tune your Kubernetes cluster. The delta here, when it comes to Kubernetes, would be that you would need to add at least three instead of one single Kubernetes master node, and start scaling your workers. However, scaling workers doesn't have to happen based on any mul</w:t>
      </w:r>
      <w:r w:rsidR="00E06256">
        <w:t>ti</w:t>
      </w:r>
      <w:r>
        <w:t>plica</w:t>
      </w:r>
      <w:r w:rsidR="00E06256">
        <w:t>ti</w:t>
      </w:r>
      <w:r>
        <w:t xml:space="preserve">on factor. It really just depends on what is the shape of your traffic and what exactly needs to be scaled. Properly monitoring Kubernetes can give you exactly those answers. However, scaling and monitoring of Kubernetes clusters is not in the scope of this document.  </w:t>
      </w:r>
    </w:p>
    <w:p w14:paraId="07786093" w14:textId="7ED6EDFF" w:rsidR="00494549" w:rsidRDefault="00000000">
      <w:pPr>
        <w:spacing w:after="208"/>
        <w:ind w:left="100" w:right="264"/>
      </w:pPr>
      <w:r>
        <w:t>Official recommenda</w:t>
      </w:r>
      <w:r w:rsidR="00E06256">
        <w:t>ti</w:t>
      </w:r>
      <w:r>
        <w:t xml:space="preserve">on for large deployments (we consider large everything from 200.000+ users in total) is:  </w:t>
      </w:r>
    </w:p>
    <w:p w14:paraId="301D9449" w14:textId="2E7631FE" w:rsidR="00494549" w:rsidRDefault="00000000">
      <w:pPr>
        <w:numPr>
          <w:ilvl w:val="0"/>
          <w:numId w:val="8"/>
        </w:numPr>
        <w:spacing w:after="25"/>
        <w:ind w:right="264" w:hanging="362"/>
      </w:pPr>
      <w:r>
        <w:t>Large topology produc</w:t>
      </w:r>
      <w:r w:rsidR="00E06256">
        <w:t>ti</w:t>
      </w:r>
      <w:r>
        <w:t xml:space="preserve">on deployment as described previously.  </w:t>
      </w:r>
    </w:p>
    <w:p w14:paraId="79CE86CA" w14:textId="77777777" w:rsidR="00494549" w:rsidRDefault="00000000">
      <w:pPr>
        <w:numPr>
          <w:ilvl w:val="0"/>
          <w:numId w:val="8"/>
        </w:numPr>
        <w:spacing w:after="54"/>
        <w:ind w:right="264" w:hanging="362"/>
      </w:pPr>
      <w:r>
        <w:t xml:space="preserve">Two frontend proxies for Nginx and Haproxy collocated, at least 4G of RAM and 4 CPUs each (remember that network is CPU bound; if you are going to increase network traffic based on the load coming from a big number of users, you want to be sure that you have enough CPU cores).  </w:t>
      </w:r>
    </w:p>
    <w:p w14:paraId="0315DE29" w14:textId="77777777" w:rsidR="00494549" w:rsidRDefault="00000000">
      <w:pPr>
        <w:numPr>
          <w:ilvl w:val="0"/>
          <w:numId w:val="8"/>
        </w:numPr>
        <w:spacing w:after="15"/>
        <w:ind w:right="264" w:hanging="362"/>
      </w:pPr>
      <w:r>
        <w:t xml:space="preserve">Front load balancer in front of those proxy servers.  </w:t>
      </w:r>
    </w:p>
    <w:p w14:paraId="78F87839" w14:textId="14645A4A" w:rsidR="00494549" w:rsidRDefault="00000000">
      <w:pPr>
        <w:numPr>
          <w:ilvl w:val="0"/>
          <w:numId w:val="8"/>
        </w:numPr>
        <w:ind w:right="264" w:hanging="362"/>
      </w:pPr>
      <w:r>
        <w:t xml:space="preserve">At least three Kubernetes masters for the sake of HA and </w:t>
      </w:r>
      <w:r w:rsidR="00E06256">
        <w:t>better</w:t>
      </w:r>
      <w:r>
        <w:t xml:space="preserve"> load distribu</w:t>
      </w:r>
      <w:r w:rsidR="00E06256">
        <w:t>ti</w:t>
      </w:r>
      <w:r>
        <w:t xml:space="preserve">on on Kubernetes itself.  </w:t>
      </w:r>
    </w:p>
    <w:p w14:paraId="6F291ECA" w14:textId="77777777" w:rsidR="00494549" w:rsidRDefault="00000000">
      <w:pPr>
        <w:numPr>
          <w:ilvl w:val="0"/>
          <w:numId w:val="8"/>
        </w:numPr>
        <w:spacing w:after="1"/>
        <w:ind w:right="264" w:hanging="362"/>
      </w:pPr>
      <w:r>
        <w:t xml:space="preserve">At least three Kubernetes workers. However, start scaling here with adding more workers depending on the type of traffic you are going to have.  </w:t>
      </w:r>
    </w:p>
    <w:p w14:paraId="178F1483" w14:textId="77777777" w:rsidR="00494549" w:rsidRDefault="00000000">
      <w:pPr>
        <w:spacing w:after="0" w:line="259" w:lineRule="auto"/>
        <w:ind w:left="0" w:right="884" w:firstLine="0"/>
        <w:jc w:val="right"/>
      </w:pPr>
      <w:r>
        <w:rPr>
          <w:noProof/>
        </w:rPr>
        <w:lastRenderedPageBreak/>
        <w:drawing>
          <wp:inline distT="0" distB="0" distL="0" distR="0" wp14:anchorId="120F7FCE" wp14:editId="77A6B4A2">
            <wp:extent cx="4950807" cy="4365625"/>
            <wp:effectExtent l="0" t="0" r="0" b="0"/>
            <wp:docPr id="846" name="Picture 846"/>
            <wp:cNvGraphicFramePr/>
            <a:graphic xmlns:a="http://schemas.openxmlformats.org/drawingml/2006/main">
              <a:graphicData uri="http://schemas.openxmlformats.org/drawingml/2006/picture">
                <pic:pic xmlns:pic="http://schemas.openxmlformats.org/drawingml/2006/picture">
                  <pic:nvPicPr>
                    <pic:cNvPr id="846" name="Picture 846"/>
                    <pic:cNvPicPr/>
                  </pic:nvPicPr>
                  <pic:blipFill>
                    <a:blip r:embed="rId27"/>
                    <a:stretch>
                      <a:fillRect/>
                    </a:stretch>
                  </pic:blipFill>
                  <pic:spPr>
                    <a:xfrm>
                      <a:off x="0" y="0"/>
                      <a:ext cx="4950807" cy="4365625"/>
                    </a:xfrm>
                    <a:prstGeom prst="rect">
                      <a:avLst/>
                    </a:prstGeom>
                  </pic:spPr>
                </pic:pic>
              </a:graphicData>
            </a:graphic>
          </wp:inline>
        </w:drawing>
      </w:r>
      <w:r>
        <w:rPr>
          <w:sz w:val="20"/>
        </w:rPr>
        <w:t xml:space="preserve"> </w:t>
      </w:r>
      <w:r>
        <w:t xml:space="preserve"> </w:t>
      </w:r>
    </w:p>
    <w:p w14:paraId="67129312" w14:textId="77777777" w:rsidR="00494549" w:rsidRDefault="00000000">
      <w:pPr>
        <w:spacing w:after="129" w:line="259" w:lineRule="auto"/>
        <w:ind w:left="0" w:right="0" w:firstLine="0"/>
      </w:pPr>
      <w:r>
        <w:rPr>
          <w:sz w:val="20"/>
        </w:rPr>
        <w:t xml:space="preserve"> </w:t>
      </w:r>
      <w:r>
        <w:t xml:space="preserve"> </w:t>
      </w:r>
    </w:p>
    <w:p w14:paraId="4EA0FD31" w14:textId="10F24A43" w:rsidR="00494549" w:rsidRDefault="00000000">
      <w:pPr>
        <w:pStyle w:val="Heading1"/>
        <w:ind w:left="100"/>
      </w:pPr>
      <w:r>
        <w:t xml:space="preserve">Overview of Sizing </w:t>
      </w:r>
      <w:r w:rsidR="003029CB">
        <w:t>Recommendations</w:t>
      </w:r>
      <w:r>
        <w:rPr>
          <w:color w:val="000000"/>
        </w:rPr>
        <w:t xml:space="preserve"> </w:t>
      </w:r>
      <w:r>
        <w:t xml:space="preserve"> </w:t>
      </w:r>
    </w:p>
    <w:p w14:paraId="111E30F9" w14:textId="71E98E8E" w:rsidR="00494549" w:rsidRDefault="00000000">
      <w:pPr>
        <w:ind w:left="100" w:right="264"/>
      </w:pPr>
      <w:r>
        <w:t xml:space="preserve">We are going to wrap up the process of deciding what is best for you either, if you are deciding based on concurrency in peak periods of </w:t>
      </w:r>
      <w:r w:rsidR="00E06256">
        <w:t>ti</w:t>
      </w:r>
      <w:r>
        <w:t xml:space="preserve">me, or if you are deciding based on projected total number of users.  </w:t>
      </w:r>
    </w:p>
    <w:p w14:paraId="4E4970B6" w14:textId="5BEC90E3" w:rsidR="00494549" w:rsidRDefault="00000000">
      <w:pPr>
        <w:spacing w:after="212"/>
        <w:ind w:left="100" w:right="264"/>
      </w:pPr>
      <w:r>
        <w:t xml:space="preserve">To save some money and </w:t>
      </w:r>
      <w:r w:rsidR="00E06256">
        <w:t>ti</w:t>
      </w:r>
      <w:r>
        <w:t xml:space="preserve">me, there are some general rules of thumb here:  </w:t>
      </w:r>
    </w:p>
    <w:p w14:paraId="7275CF0E" w14:textId="3453CA2C" w:rsidR="00494549" w:rsidRDefault="00000000">
      <w:pPr>
        <w:numPr>
          <w:ilvl w:val="0"/>
          <w:numId w:val="9"/>
        </w:numPr>
        <w:spacing w:after="20"/>
        <w:ind w:right="264" w:hanging="362"/>
      </w:pPr>
      <w:r>
        <w:t>You don't need HA if you are not going to produc</w:t>
      </w:r>
      <w:r w:rsidR="00E06256">
        <w:t>ti</w:t>
      </w:r>
      <w:r>
        <w:t xml:space="preserve">on.  </w:t>
      </w:r>
    </w:p>
    <w:p w14:paraId="2C953D3B" w14:textId="790598D1" w:rsidR="00494549" w:rsidRDefault="00000000">
      <w:pPr>
        <w:numPr>
          <w:ilvl w:val="0"/>
          <w:numId w:val="9"/>
        </w:numPr>
        <w:ind w:right="264" w:hanging="362"/>
      </w:pPr>
      <w:r>
        <w:t>If you don't need HA in produc</w:t>
      </w:r>
      <w:r w:rsidR="00E06256">
        <w:t>ti</w:t>
      </w:r>
      <w:r>
        <w:t xml:space="preserve">on that's fine. We have customers handling 250.000 users in total on a single node with large topology deployment tuned for their cases.  </w:t>
      </w:r>
    </w:p>
    <w:p w14:paraId="745ABEB2" w14:textId="77777777" w:rsidR="00494549" w:rsidRDefault="00000000">
      <w:pPr>
        <w:pStyle w:val="Heading2"/>
        <w:spacing w:after="2" w:line="258" w:lineRule="auto"/>
        <w:ind w:left="100"/>
      </w:pPr>
      <w:r>
        <w:rPr>
          <w:i/>
          <w:color w:val="2E5395"/>
          <w:sz w:val="22"/>
        </w:rPr>
        <w:t>Deciding based on total number of projected users without Component Pack</w:t>
      </w:r>
      <w:r>
        <w:rPr>
          <w:i/>
          <w:color w:val="000000"/>
          <w:sz w:val="22"/>
        </w:rPr>
        <w:t xml:space="preserve"> </w:t>
      </w:r>
      <w:r>
        <w:t xml:space="preserve"> </w:t>
      </w:r>
    </w:p>
    <w:p w14:paraId="5852B0B1" w14:textId="1BDD125B" w:rsidR="00494549" w:rsidRDefault="00000000">
      <w:pPr>
        <w:ind w:left="100" w:right="264"/>
      </w:pPr>
      <w:r>
        <w:t>The important factor here is that, if you decided to go without Component Pack, you are saving on proxy servers, addi</w:t>
      </w:r>
      <w:r w:rsidR="00E06256">
        <w:t>ti</w:t>
      </w:r>
      <w:r>
        <w:t xml:space="preserve">onal load balancers and the whole Kubernetes cluster.  </w:t>
      </w:r>
    </w:p>
    <w:p w14:paraId="77516438" w14:textId="65C3265B" w:rsidR="00494549" w:rsidRDefault="00000000">
      <w:pPr>
        <w:ind w:left="100" w:right="264"/>
      </w:pPr>
      <w:r>
        <w:t>Each of deployments men</w:t>
      </w:r>
      <w:r w:rsidR="00E06256">
        <w:t>ti</w:t>
      </w:r>
      <w:r>
        <w:t xml:space="preserve">oned bellow are already covered previously in the text. However, be aware that it is impossible to calculate exactly for each type of use case that customer can have.  </w:t>
      </w:r>
    </w:p>
    <w:p w14:paraId="087EA418" w14:textId="77777777" w:rsidR="00494549" w:rsidRDefault="00000000">
      <w:pPr>
        <w:spacing w:after="212"/>
        <w:ind w:left="100" w:right="264"/>
      </w:pPr>
      <w:r>
        <w:t xml:space="preserve">What is important to understand is:  </w:t>
      </w:r>
    </w:p>
    <w:p w14:paraId="7D69E7FC" w14:textId="38B0665F" w:rsidR="00494549" w:rsidRDefault="00000000">
      <w:pPr>
        <w:numPr>
          <w:ilvl w:val="0"/>
          <w:numId w:val="10"/>
        </w:numPr>
        <w:spacing w:after="20"/>
        <w:ind w:right="264" w:hanging="362"/>
      </w:pPr>
      <w:r>
        <w:t>For non-produc</w:t>
      </w:r>
      <w:r w:rsidR="00E06256">
        <w:t>ti</w:t>
      </w:r>
      <w:r>
        <w:t xml:space="preserve">on scenarios, small topologies are fine in general, and you don't require HA.  </w:t>
      </w:r>
    </w:p>
    <w:p w14:paraId="62F5A262" w14:textId="4D68ABE1" w:rsidR="00494549" w:rsidRDefault="00000000">
      <w:pPr>
        <w:numPr>
          <w:ilvl w:val="0"/>
          <w:numId w:val="10"/>
        </w:numPr>
        <w:spacing w:after="13"/>
        <w:ind w:right="264" w:hanging="362"/>
      </w:pPr>
      <w:r>
        <w:t>For produc</w:t>
      </w:r>
      <w:r w:rsidR="00E06256">
        <w:t>ti</w:t>
      </w:r>
      <w:r>
        <w:t xml:space="preserve">on scenarios, you are deciding between:  </w:t>
      </w:r>
    </w:p>
    <w:p w14:paraId="046382EA" w14:textId="77777777" w:rsidR="00494549" w:rsidRDefault="00000000">
      <w:pPr>
        <w:numPr>
          <w:ilvl w:val="1"/>
          <w:numId w:val="10"/>
        </w:numPr>
        <w:ind w:right="264" w:hanging="362"/>
      </w:pPr>
      <w:r>
        <w:t xml:space="preserve">HA or no HA  </w:t>
      </w:r>
    </w:p>
    <w:p w14:paraId="78A20167" w14:textId="77777777" w:rsidR="00494549" w:rsidRDefault="00000000">
      <w:pPr>
        <w:numPr>
          <w:ilvl w:val="1"/>
          <w:numId w:val="10"/>
        </w:numPr>
        <w:spacing w:after="7"/>
        <w:ind w:right="264" w:hanging="362"/>
      </w:pPr>
      <w:r>
        <w:t xml:space="preserve">Medium vs large topology deployments depending on the number of users and expected load.  </w:t>
      </w:r>
    </w:p>
    <w:p w14:paraId="7A1CC7AC" w14:textId="77777777" w:rsidR="00494549" w:rsidRDefault="00000000">
      <w:pPr>
        <w:spacing w:after="0" w:line="259" w:lineRule="auto"/>
        <w:ind w:left="0" w:right="337" w:firstLine="0"/>
        <w:jc w:val="right"/>
      </w:pPr>
      <w:r>
        <w:rPr>
          <w:noProof/>
        </w:rPr>
        <w:lastRenderedPageBreak/>
        <w:drawing>
          <wp:inline distT="0" distB="0" distL="0" distR="0" wp14:anchorId="516CB0E6" wp14:editId="51CB3FBF">
            <wp:extent cx="5711080" cy="3893185"/>
            <wp:effectExtent l="0" t="0" r="0" b="0"/>
            <wp:docPr id="908" name="Picture 908"/>
            <wp:cNvGraphicFramePr/>
            <a:graphic xmlns:a="http://schemas.openxmlformats.org/drawingml/2006/main">
              <a:graphicData uri="http://schemas.openxmlformats.org/drawingml/2006/picture">
                <pic:pic xmlns:pic="http://schemas.openxmlformats.org/drawingml/2006/picture">
                  <pic:nvPicPr>
                    <pic:cNvPr id="908" name="Picture 908"/>
                    <pic:cNvPicPr/>
                  </pic:nvPicPr>
                  <pic:blipFill>
                    <a:blip r:embed="rId28"/>
                    <a:stretch>
                      <a:fillRect/>
                    </a:stretch>
                  </pic:blipFill>
                  <pic:spPr>
                    <a:xfrm>
                      <a:off x="0" y="0"/>
                      <a:ext cx="5711080" cy="3893185"/>
                    </a:xfrm>
                    <a:prstGeom prst="rect">
                      <a:avLst/>
                    </a:prstGeom>
                  </pic:spPr>
                </pic:pic>
              </a:graphicData>
            </a:graphic>
          </wp:inline>
        </w:drawing>
      </w:r>
      <w:r>
        <w:t xml:space="preserve"> </w:t>
      </w:r>
    </w:p>
    <w:p w14:paraId="3D250A0B" w14:textId="77777777" w:rsidR="00494549" w:rsidRDefault="00000000">
      <w:pPr>
        <w:spacing w:after="279" w:line="259" w:lineRule="auto"/>
        <w:ind w:left="0" w:right="276" w:firstLine="0"/>
        <w:jc w:val="right"/>
      </w:pPr>
      <w:r>
        <w:rPr>
          <w:sz w:val="11"/>
        </w:rPr>
        <w:t xml:space="preserve"> </w:t>
      </w:r>
      <w:r>
        <w:t xml:space="preserve"> </w:t>
      </w:r>
    </w:p>
    <w:p w14:paraId="50FF2BE0" w14:textId="77777777" w:rsidR="00494549" w:rsidRDefault="00000000">
      <w:pPr>
        <w:pStyle w:val="Heading2"/>
        <w:spacing w:after="2" w:line="258" w:lineRule="auto"/>
        <w:ind w:left="100"/>
      </w:pPr>
      <w:r>
        <w:rPr>
          <w:i/>
          <w:color w:val="2E5395"/>
          <w:sz w:val="22"/>
        </w:rPr>
        <w:t>Deciding based on a total number of projected users with Component Pack</w:t>
      </w:r>
      <w:r>
        <w:rPr>
          <w:i/>
          <w:color w:val="000000"/>
          <w:sz w:val="22"/>
        </w:rPr>
        <w:t xml:space="preserve"> </w:t>
      </w:r>
      <w:r>
        <w:t xml:space="preserve"> </w:t>
      </w:r>
    </w:p>
    <w:p w14:paraId="68430F15" w14:textId="76E5CF5B" w:rsidR="00494549" w:rsidRDefault="00000000">
      <w:pPr>
        <w:ind w:left="100" w:right="264"/>
      </w:pPr>
      <w:r>
        <w:t>Note that here, for a sake of easier visualiza</w:t>
      </w:r>
      <w:r w:rsidR="00E06256">
        <w:t>ti</w:t>
      </w:r>
      <w:r>
        <w:t>on, we added the recommenda</w:t>
      </w:r>
      <w:r w:rsidR="00E06256">
        <w:t>ti</w:t>
      </w:r>
      <w:r>
        <w:t xml:space="preserve">ons for the minimum Kubernetes setup needed for specific types of deployments.  </w:t>
      </w:r>
    </w:p>
    <w:p w14:paraId="6FA6893E" w14:textId="77777777" w:rsidR="00494549" w:rsidRDefault="00000000">
      <w:pPr>
        <w:spacing w:after="202"/>
        <w:ind w:left="100" w:right="264"/>
      </w:pPr>
      <w:r>
        <w:t xml:space="preserve">What is really important to understand here is that Kubernetes has its own scaling and sizing rules, but in general:  </w:t>
      </w:r>
    </w:p>
    <w:p w14:paraId="62EC0FF3" w14:textId="117B39DF" w:rsidR="00494549" w:rsidRDefault="00000000">
      <w:pPr>
        <w:numPr>
          <w:ilvl w:val="0"/>
          <w:numId w:val="11"/>
        </w:numPr>
        <w:spacing w:after="49"/>
        <w:ind w:right="264" w:hanging="360"/>
      </w:pPr>
      <w:r>
        <w:t xml:space="preserve">For development/PoC/non-HA scenarios single node / all in one Kubernetes with Component Pack is just enough. However, note that </w:t>
      </w:r>
      <w:r w:rsidR="00E06256">
        <w:t>setting</w:t>
      </w:r>
      <w:r>
        <w:t xml:space="preserve"> up Kubernetes cluster is different for </w:t>
      </w:r>
      <w:r w:rsidR="00E06256">
        <w:t>setting</w:t>
      </w:r>
      <w:r>
        <w:t xml:space="preserve"> up single node and non-single node (with at least one master and one worker). This is important to understand as moving from single to mul</w:t>
      </w:r>
      <w:r w:rsidR="00E06256">
        <w:t>ti</w:t>
      </w:r>
      <w:r>
        <w:t>ple nodes means also recrea</w:t>
      </w:r>
      <w:r w:rsidR="00E06256">
        <w:t>ti</w:t>
      </w:r>
      <w:r>
        <w:t xml:space="preserve">ng your Kubernetes environment and reinstalling Component Pack.  </w:t>
      </w:r>
    </w:p>
    <w:p w14:paraId="152CC402" w14:textId="33D1E234" w:rsidR="00494549" w:rsidRDefault="00000000">
      <w:pPr>
        <w:numPr>
          <w:ilvl w:val="0"/>
          <w:numId w:val="11"/>
        </w:numPr>
        <w:spacing w:after="46"/>
        <w:ind w:right="264" w:hanging="360"/>
      </w:pPr>
      <w:r>
        <w:t>For produc</w:t>
      </w:r>
      <w:r w:rsidR="00E06256">
        <w:t>ti</w:t>
      </w:r>
      <w:r>
        <w:t>on scenarios you should never need more than three Kubernetes masters sized as described above. Per official Kubernetes documenta</w:t>
      </w:r>
      <w:r w:rsidR="00E06256">
        <w:t>ti</w:t>
      </w:r>
      <w:r>
        <w:t xml:space="preserve">on this should be enough for up to 100 workers, which I am sure you will never get to with Component Pack alone.  </w:t>
      </w:r>
    </w:p>
    <w:p w14:paraId="71683553" w14:textId="77777777" w:rsidR="00494549" w:rsidRDefault="00000000">
      <w:pPr>
        <w:numPr>
          <w:ilvl w:val="0"/>
          <w:numId w:val="11"/>
        </w:numPr>
        <w:spacing w:after="44"/>
        <w:ind w:right="264" w:hanging="360"/>
      </w:pPr>
      <w:r>
        <w:t xml:space="preserve">Once you get to the large topology, you should, in worst cases (worst – having more than 250.000 users in total) consider scaling horizontally your WAS nodes (adding one or two more, depending what is your load and number of users). However, before adding any more infrastructure, it is important to tune everything that can be tuned.  </w:t>
      </w:r>
    </w:p>
    <w:p w14:paraId="45D29E9F" w14:textId="77777777" w:rsidR="00494549" w:rsidRDefault="00000000">
      <w:pPr>
        <w:numPr>
          <w:ilvl w:val="0"/>
          <w:numId w:val="11"/>
        </w:numPr>
        <w:ind w:right="264" w:hanging="360"/>
      </w:pPr>
      <w:r>
        <w:t xml:space="preserve">Kubernetes workers should work the way they are described already. There is no gain on adding more CPU/RAM in them, as the real gain would be reached by scaling them horizontally (adding more workers). However, we do not predict that you will ever need more than six workers in total, even in the biggest possible environments.  </w:t>
      </w:r>
    </w:p>
    <w:p w14:paraId="3C1C2223" w14:textId="77777777" w:rsidR="00494549" w:rsidRDefault="00000000">
      <w:pPr>
        <w:spacing w:after="0" w:line="259" w:lineRule="auto"/>
        <w:ind w:left="0" w:right="54" w:firstLine="0"/>
        <w:jc w:val="right"/>
      </w:pPr>
      <w:r>
        <w:rPr>
          <w:noProof/>
        </w:rPr>
        <w:lastRenderedPageBreak/>
        <w:drawing>
          <wp:inline distT="0" distB="0" distL="0" distR="0" wp14:anchorId="7D595434" wp14:editId="67005C94">
            <wp:extent cx="5889625" cy="4551045"/>
            <wp:effectExtent l="0" t="0" r="0" b="0"/>
            <wp:docPr id="966" name="Picture 966"/>
            <wp:cNvGraphicFramePr/>
            <a:graphic xmlns:a="http://schemas.openxmlformats.org/drawingml/2006/main">
              <a:graphicData uri="http://schemas.openxmlformats.org/drawingml/2006/picture">
                <pic:pic xmlns:pic="http://schemas.openxmlformats.org/drawingml/2006/picture">
                  <pic:nvPicPr>
                    <pic:cNvPr id="966" name="Picture 966"/>
                    <pic:cNvPicPr/>
                  </pic:nvPicPr>
                  <pic:blipFill>
                    <a:blip r:embed="rId29"/>
                    <a:stretch>
                      <a:fillRect/>
                    </a:stretch>
                  </pic:blipFill>
                  <pic:spPr>
                    <a:xfrm>
                      <a:off x="0" y="0"/>
                      <a:ext cx="5889625" cy="4551045"/>
                    </a:xfrm>
                    <a:prstGeom prst="rect">
                      <a:avLst/>
                    </a:prstGeom>
                  </pic:spPr>
                </pic:pic>
              </a:graphicData>
            </a:graphic>
          </wp:inline>
        </w:drawing>
      </w:r>
      <w:r>
        <w:t xml:space="preserve"> </w:t>
      </w:r>
    </w:p>
    <w:p w14:paraId="1E567388" w14:textId="77777777" w:rsidR="00494549" w:rsidRDefault="00000000">
      <w:pPr>
        <w:spacing w:after="232" w:line="259" w:lineRule="auto"/>
        <w:ind w:left="0" w:right="0" w:firstLine="0"/>
        <w:jc w:val="right"/>
      </w:pPr>
      <w:r>
        <w:rPr>
          <w:sz w:val="11"/>
        </w:rPr>
        <w:t xml:space="preserve"> </w:t>
      </w:r>
      <w:r>
        <w:t xml:space="preserve"> </w:t>
      </w:r>
    </w:p>
    <w:p w14:paraId="759AE193" w14:textId="77777777" w:rsidR="00494549" w:rsidRDefault="00000000">
      <w:pPr>
        <w:spacing w:line="258" w:lineRule="auto"/>
        <w:ind w:left="100" w:right="3099"/>
      </w:pPr>
      <w:r>
        <w:rPr>
          <w:i/>
          <w:color w:val="2E5395"/>
        </w:rPr>
        <w:t>Deciding based on the needed concurrency with Component Pack</w:t>
      </w:r>
      <w:r>
        <w:rPr>
          <w:i/>
        </w:rPr>
        <w:t xml:space="preserve"> </w:t>
      </w:r>
      <w:r>
        <w:t xml:space="preserve">The same rules as above apply here as well.  </w:t>
      </w:r>
    </w:p>
    <w:p w14:paraId="51CCB4F2" w14:textId="4A051966" w:rsidR="00494549" w:rsidRDefault="00000000">
      <w:pPr>
        <w:spacing w:after="212"/>
        <w:ind w:left="100" w:right="264"/>
      </w:pPr>
      <w:r>
        <w:t>From our performance tes</w:t>
      </w:r>
      <w:r w:rsidR="00E06256">
        <w:t>ti</w:t>
      </w:r>
      <w:r>
        <w:t>ng, it is important to understand rela</w:t>
      </w:r>
      <w:r w:rsidR="00E06256">
        <w:t>ti</w:t>
      </w:r>
      <w:r>
        <w:t xml:space="preserve">ons as well:  </w:t>
      </w:r>
    </w:p>
    <w:p w14:paraId="35467B29" w14:textId="35FC9F79" w:rsidR="00494549" w:rsidRDefault="00000000">
      <w:pPr>
        <w:numPr>
          <w:ilvl w:val="0"/>
          <w:numId w:val="11"/>
        </w:numPr>
        <w:spacing w:after="49"/>
        <w:ind w:right="264" w:hanging="360"/>
      </w:pPr>
      <w:r>
        <w:t>Environments that we tested with ~50 users stressing it in parallel were handling no more than 1000 users in total. The most important difference in performance here was if it was all in a box or app and DB separated (as expected). We also have a produc</w:t>
      </w:r>
      <w:r w:rsidR="00E06256">
        <w:t>ti</w:t>
      </w:r>
      <w:r>
        <w:t>on customer using this "Connec</w:t>
      </w:r>
      <w:r w:rsidR="00E06256">
        <w:t>ti</w:t>
      </w:r>
      <w:r>
        <w:t>ons with a small deployment topology" in produc</w:t>
      </w:r>
      <w:r w:rsidR="00E06256">
        <w:t>ti</w:t>
      </w:r>
      <w:r>
        <w:t xml:space="preserve">on considering that that customer doesn't have more than a couple of hundreds of employees in total.  </w:t>
      </w:r>
    </w:p>
    <w:p w14:paraId="6BEFA62A" w14:textId="13539654" w:rsidR="00494549" w:rsidRDefault="00000000">
      <w:pPr>
        <w:numPr>
          <w:ilvl w:val="0"/>
          <w:numId w:val="11"/>
        </w:numPr>
        <w:spacing w:after="49"/>
        <w:ind w:right="264" w:hanging="360"/>
      </w:pPr>
      <w:r>
        <w:t>Environments we tested with up to 100 parallel users that were really stressed were small HA deployments. This translates to a customer having up to ~5000-10000 users. However, we are trying to be quite conserva</w:t>
      </w:r>
      <w:r w:rsidR="00E06256">
        <w:t>ti</w:t>
      </w:r>
      <w:r>
        <w:t xml:space="preserve">ve here.  </w:t>
      </w:r>
    </w:p>
    <w:p w14:paraId="63C68407" w14:textId="28B8BAE6" w:rsidR="00494549" w:rsidRDefault="00000000">
      <w:pPr>
        <w:numPr>
          <w:ilvl w:val="0"/>
          <w:numId w:val="11"/>
        </w:numPr>
        <w:spacing w:after="49"/>
        <w:ind w:right="264" w:hanging="360"/>
      </w:pPr>
      <w:r>
        <w:t>When talking about up to 1000 parallel users this translates to our customers which have around 50.000 users in total that heavily use their Connec</w:t>
      </w:r>
      <w:r w:rsidR="00E06256">
        <w:t>ti</w:t>
      </w:r>
      <w:r>
        <w:t>ons environments. It is important to dis</w:t>
      </w:r>
      <w:r w:rsidR="00E06256">
        <w:t>ti</w:t>
      </w:r>
      <w:r>
        <w:t>nguish here at around this number it is not anymore, as stated before, about adding more resources, but about star</w:t>
      </w:r>
      <w:r w:rsidR="00E06256">
        <w:t>ti</w:t>
      </w:r>
      <w:r>
        <w:t xml:space="preserve">ng to tune.  </w:t>
      </w:r>
    </w:p>
    <w:p w14:paraId="51C3FA9A" w14:textId="1E4A526C" w:rsidR="00494549" w:rsidRDefault="00000000">
      <w:pPr>
        <w:numPr>
          <w:ilvl w:val="0"/>
          <w:numId w:val="11"/>
        </w:numPr>
        <w:spacing w:after="44"/>
        <w:ind w:right="264" w:hanging="360"/>
      </w:pPr>
      <w:r>
        <w:t>In the area between 1000 and 2000 parallel users (which translates to 50k – 100k and more users in total) it is all about tuning and making right decisions. Tuning here is also deciding to  go with a large topology instead of medium, which means bigger machine(s) to sa</w:t>
      </w:r>
      <w:r w:rsidR="00E06256">
        <w:t>ti</w:t>
      </w:r>
      <w:r>
        <w:t xml:space="preserve">sfy the bigger amount of JVMs.  </w:t>
      </w:r>
    </w:p>
    <w:p w14:paraId="6671BBA9" w14:textId="22E8DD08" w:rsidR="00494549" w:rsidRDefault="00000000">
      <w:pPr>
        <w:numPr>
          <w:ilvl w:val="0"/>
          <w:numId w:val="11"/>
        </w:numPr>
        <w:ind w:right="264" w:hanging="360"/>
      </w:pPr>
      <w:r>
        <w:t xml:space="preserve">From 2000+ parallel users and up it is all about making decisions if to go with HA or not and tune. There are no magic numbers that can exactly, for each and every customer, </w:t>
      </w:r>
    </w:p>
    <w:p w14:paraId="34393ACE" w14:textId="5A7445C9" w:rsidR="00494549" w:rsidRDefault="00000000">
      <w:pPr>
        <w:spacing w:after="1"/>
        <w:ind w:left="850" w:right="264"/>
      </w:pPr>
      <w:r>
        <w:lastRenderedPageBreak/>
        <w:t xml:space="preserve">give proper sizing. For example, when Customizer (just one of the Component Pack components) is used or not. It depends a lot on what is going to be done.  </w:t>
      </w:r>
    </w:p>
    <w:p w14:paraId="1291C6B5" w14:textId="77777777" w:rsidR="00494549" w:rsidRDefault="00000000">
      <w:pPr>
        <w:spacing w:after="0" w:line="259" w:lineRule="auto"/>
        <w:ind w:left="0" w:right="184" w:firstLine="0"/>
        <w:jc w:val="right"/>
      </w:pPr>
      <w:r>
        <w:rPr>
          <w:noProof/>
        </w:rPr>
        <w:drawing>
          <wp:inline distT="0" distB="0" distL="0" distR="0" wp14:anchorId="13EC8631" wp14:editId="73E4B2E8">
            <wp:extent cx="5808021" cy="4556125"/>
            <wp:effectExtent l="0" t="0" r="0" b="0"/>
            <wp:docPr id="1006" name="Picture 1006"/>
            <wp:cNvGraphicFramePr/>
            <a:graphic xmlns:a="http://schemas.openxmlformats.org/drawingml/2006/main">
              <a:graphicData uri="http://schemas.openxmlformats.org/drawingml/2006/picture">
                <pic:pic xmlns:pic="http://schemas.openxmlformats.org/drawingml/2006/picture">
                  <pic:nvPicPr>
                    <pic:cNvPr id="1006" name="Picture 1006"/>
                    <pic:cNvPicPr/>
                  </pic:nvPicPr>
                  <pic:blipFill>
                    <a:blip r:embed="rId30"/>
                    <a:stretch>
                      <a:fillRect/>
                    </a:stretch>
                  </pic:blipFill>
                  <pic:spPr>
                    <a:xfrm>
                      <a:off x="0" y="0"/>
                      <a:ext cx="5808021" cy="4556125"/>
                    </a:xfrm>
                    <a:prstGeom prst="rect">
                      <a:avLst/>
                    </a:prstGeom>
                  </pic:spPr>
                </pic:pic>
              </a:graphicData>
            </a:graphic>
          </wp:inline>
        </w:drawing>
      </w:r>
      <w:r>
        <w:t xml:space="preserve"> </w:t>
      </w:r>
    </w:p>
    <w:p w14:paraId="7D80C75F" w14:textId="77777777" w:rsidR="00494549" w:rsidRDefault="00000000">
      <w:pPr>
        <w:spacing w:after="65" w:line="259" w:lineRule="auto"/>
        <w:ind w:left="0" w:right="127" w:firstLine="0"/>
        <w:jc w:val="right"/>
      </w:pPr>
      <w:r>
        <w:rPr>
          <w:sz w:val="11"/>
        </w:rPr>
        <w:t xml:space="preserve"> </w:t>
      </w:r>
      <w:r>
        <w:t xml:space="preserve"> </w:t>
      </w:r>
    </w:p>
    <w:p w14:paraId="506D7B80" w14:textId="77777777" w:rsidR="00494549" w:rsidRDefault="00000000">
      <w:pPr>
        <w:pStyle w:val="Heading1"/>
        <w:ind w:left="100"/>
      </w:pPr>
      <w:r>
        <w:rPr>
          <w:rFonts w:ascii="Arial" w:eastAsia="Arial" w:hAnsi="Arial" w:cs="Arial"/>
          <w:b/>
          <w:color w:val="000000"/>
          <w:sz w:val="28"/>
        </w:rPr>
        <w:t xml:space="preserve">License </w:t>
      </w:r>
      <w:r>
        <w:t xml:space="preserve"> </w:t>
      </w:r>
    </w:p>
    <w:p w14:paraId="1327BE3C" w14:textId="77777777" w:rsidR="00494549" w:rsidRDefault="00000000">
      <w:pPr>
        <w:spacing w:after="14" w:line="248" w:lineRule="auto"/>
        <w:ind w:left="100" w:right="32"/>
      </w:pPr>
      <w:r>
        <w:rPr>
          <w:rFonts w:ascii="Times New Roman" w:eastAsia="Times New Roman" w:hAnsi="Times New Roman" w:cs="Times New Roman"/>
          <w:sz w:val="20"/>
        </w:rPr>
        <w:t xml:space="preserve">HCL Confidential </w:t>
      </w:r>
      <w:r>
        <w:t xml:space="preserve"> </w:t>
      </w:r>
    </w:p>
    <w:p w14:paraId="76B9CA60" w14:textId="77777777" w:rsidR="00494549" w:rsidRDefault="00000000">
      <w:pPr>
        <w:spacing w:after="14" w:line="248" w:lineRule="auto"/>
        <w:ind w:left="100" w:right="32"/>
      </w:pPr>
      <w:r>
        <w:rPr>
          <w:rFonts w:ascii="Times New Roman" w:eastAsia="Times New Roman" w:hAnsi="Times New Roman" w:cs="Times New Roman"/>
          <w:sz w:val="20"/>
        </w:rPr>
        <w:t xml:space="preserve">OCO Source Materials </w:t>
      </w:r>
      <w:r>
        <w:t xml:space="preserve"> </w:t>
      </w:r>
    </w:p>
    <w:p w14:paraId="5095C91F" w14:textId="77777777" w:rsidR="00494549" w:rsidRDefault="00000000">
      <w:pPr>
        <w:spacing w:after="14" w:line="248" w:lineRule="auto"/>
        <w:ind w:left="100" w:right="32"/>
      </w:pPr>
      <w:r>
        <w:rPr>
          <w:rFonts w:ascii="Times New Roman" w:eastAsia="Times New Roman" w:hAnsi="Times New Roman" w:cs="Times New Roman"/>
          <w:sz w:val="20"/>
        </w:rPr>
        <w:t xml:space="preserve">Copyright HCL Technologies Limited 2009, 2022 </w:t>
      </w:r>
      <w:r>
        <w:t xml:space="preserve"> </w:t>
      </w:r>
    </w:p>
    <w:p w14:paraId="1D519B08" w14:textId="77777777" w:rsidR="00494549" w:rsidRDefault="00000000">
      <w:pPr>
        <w:spacing w:after="0" w:line="259" w:lineRule="auto"/>
        <w:ind w:left="0" w:right="0" w:firstLine="0"/>
      </w:pPr>
      <w:r>
        <w:rPr>
          <w:rFonts w:ascii="Times New Roman" w:eastAsia="Times New Roman" w:hAnsi="Times New Roman" w:cs="Times New Roman"/>
          <w:sz w:val="20"/>
        </w:rPr>
        <w:t xml:space="preserve"> </w:t>
      </w:r>
      <w:r>
        <w:t xml:space="preserve"> </w:t>
      </w:r>
    </w:p>
    <w:p w14:paraId="5EB5438B" w14:textId="77777777" w:rsidR="00494549" w:rsidRDefault="00000000">
      <w:pPr>
        <w:spacing w:after="87" w:line="248" w:lineRule="auto"/>
        <w:ind w:left="100" w:right="32"/>
      </w:pPr>
      <w:r>
        <w:rPr>
          <w:rFonts w:ascii="Times New Roman" w:eastAsia="Times New Roman" w:hAnsi="Times New Roman" w:cs="Times New Roman"/>
          <w:sz w:val="20"/>
        </w:rPr>
        <w:t xml:space="preserve">The source code for this program is not published or otherwise divested of its trade secrets, irrespective of what has been deposited with the U.S. Copyright Office. </w:t>
      </w:r>
      <w:r>
        <w:t xml:space="preserve"> </w:t>
      </w:r>
    </w:p>
    <w:p w14:paraId="6AED09D4" w14:textId="77777777" w:rsidR="00494549" w:rsidRDefault="00000000">
      <w:pPr>
        <w:spacing w:after="0" w:line="259" w:lineRule="auto"/>
        <w:ind w:left="0" w:right="0" w:firstLine="0"/>
      </w:pPr>
      <w:r>
        <w:rPr>
          <w:rFonts w:ascii="Times New Roman" w:eastAsia="Times New Roman" w:hAnsi="Times New Roman" w:cs="Times New Roman"/>
          <w:sz w:val="28"/>
        </w:rPr>
        <w:t xml:space="preserve"> </w:t>
      </w:r>
      <w:r>
        <w:t xml:space="preserve"> </w:t>
      </w:r>
    </w:p>
    <w:p w14:paraId="229EFE28" w14:textId="77777777" w:rsidR="00494549" w:rsidRDefault="00000000">
      <w:pPr>
        <w:pStyle w:val="Heading1"/>
        <w:ind w:left="100"/>
      </w:pPr>
      <w:r>
        <w:rPr>
          <w:rFonts w:ascii="Arial" w:eastAsia="Arial" w:hAnsi="Arial" w:cs="Arial"/>
          <w:b/>
          <w:color w:val="000000"/>
          <w:sz w:val="28"/>
        </w:rPr>
        <w:t xml:space="preserve">Disclaimer </w:t>
      </w:r>
      <w:r>
        <w:t xml:space="preserve"> </w:t>
      </w:r>
    </w:p>
    <w:p w14:paraId="48890CFD" w14:textId="77777777" w:rsidR="00494549" w:rsidRDefault="00000000">
      <w:pPr>
        <w:spacing w:after="14" w:line="248" w:lineRule="auto"/>
        <w:ind w:left="100" w:right="32"/>
      </w:pPr>
      <w:r>
        <w:rPr>
          <w:rFonts w:ascii="Times New Roman" w:eastAsia="Times New Roman" w:hAnsi="Times New Roman" w:cs="Times New Roman"/>
          <w:sz w:val="20"/>
        </w:rPr>
        <w:t xml:space="preserve">HCL TECHNOLOGIES LTD. PROVIDES THIS PUBLICATION "AS IS" WITHOUT WARRANTY OF </w:t>
      </w:r>
      <w:r>
        <w:t xml:space="preserve"> </w:t>
      </w:r>
    </w:p>
    <w:p w14:paraId="4CC41230" w14:textId="77777777" w:rsidR="00494549" w:rsidRDefault="00000000">
      <w:pPr>
        <w:spacing w:after="14" w:line="248" w:lineRule="auto"/>
        <w:ind w:left="100" w:right="32"/>
      </w:pPr>
      <w:r>
        <w:rPr>
          <w:rFonts w:ascii="Times New Roman" w:eastAsia="Times New Roman" w:hAnsi="Times New Roman" w:cs="Times New Roman"/>
          <w:sz w:val="20"/>
        </w:rPr>
        <w:t xml:space="preserve">ANY KIND, EITHER EXPRESS OR IMPLIED, INCLUDING, BUT NOT LIMITED TO, THE IMPLIED </w:t>
      </w:r>
      <w:r>
        <w:t xml:space="preserve"> </w:t>
      </w:r>
      <w:r>
        <w:rPr>
          <w:rFonts w:ascii="Times New Roman" w:eastAsia="Times New Roman" w:hAnsi="Times New Roman" w:cs="Times New Roman"/>
          <w:sz w:val="20"/>
        </w:rPr>
        <w:t xml:space="preserve">WARRANTIES OF NON-INFRINGEMENT, MERCHANTABILITY OR FITNESS FOR A PARTICULAR PURPOSE </w:t>
      </w:r>
      <w:r>
        <w:t xml:space="preserve"> </w:t>
      </w:r>
    </w:p>
    <w:sectPr w:rsidR="00494549">
      <w:pgSz w:w="11909" w:h="16843"/>
      <w:pgMar w:top="1396" w:right="1211" w:bottom="829"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32928"/>
    <w:multiLevelType w:val="hybridMultilevel"/>
    <w:tmpl w:val="438E3262"/>
    <w:lvl w:ilvl="0" w:tplc="55B0BE20">
      <w:start w:val="1"/>
      <w:numFmt w:val="bullet"/>
      <w:lvlText w:val="•"/>
      <w:lvlJc w:val="left"/>
      <w:pPr>
        <w:ind w:left="8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E823C32">
      <w:start w:val="1"/>
      <w:numFmt w:val="bullet"/>
      <w:lvlText w:val="o"/>
      <w:lvlJc w:val="left"/>
      <w:pPr>
        <w:ind w:left="14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F5A477C">
      <w:start w:val="1"/>
      <w:numFmt w:val="bullet"/>
      <w:lvlText w:val="▪"/>
      <w:lvlJc w:val="left"/>
      <w:pPr>
        <w:ind w:left="21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5E8760A">
      <w:start w:val="1"/>
      <w:numFmt w:val="bullet"/>
      <w:lvlText w:val="•"/>
      <w:lvlJc w:val="left"/>
      <w:pPr>
        <w:ind w:left="28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6A4E752">
      <w:start w:val="1"/>
      <w:numFmt w:val="bullet"/>
      <w:lvlText w:val="o"/>
      <w:lvlJc w:val="left"/>
      <w:pPr>
        <w:ind w:left="36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DA60C92">
      <w:start w:val="1"/>
      <w:numFmt w:val="bullet"/>
      <w:lvlText w:val="▪"/>
      <w:lvlJc w:val="left"/>
      <w:pPr>
        <w:ind w:left="43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8C8BAC4">
      <w:start w:val="1"/>
      <w:numFmt w:val="bullet"/>
      <w:lvlText w:val="•"/>
      <w:lvlJc w:val="left"/>
      <w:pPr>
        <w:ind w:left="50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438E52E">
      <w:start w:val="1"/>
      <w:numFmt w:val="bullet"/>
      <w:lvlText w:val="o"/>
      <w:lvlJc w:val="left"/>
      <w:pPr>
        <w:ind w:left="57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74C96CC">
      <w:start w:val="1"/>
      <w:numFmt w:val="bullet"/>
      <w:lvlText w:val="▪"/>
      <w:lvlJc w:val="left"/>
      <w:pPr>
        <w:ind w:left="64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1F17A1D"/>
    <w:multiLevelType w:val="hybridMultilevel"/>
    <w:tmpl w:val="E0C0C446"/>
    <w:lvl w:ilvl="0" w:tplc="6AD2573C">
      <w:start w:val="1"/>
      <w:numFmt w:val="bullet"/>
      <w:lvlText w:val="•"/>
      <w:lvlJc w:val="left"/>
      <w:pPr>
        <w:ind w:left="8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CA2CC42">
      <w:start w:val="1"/>
      <w:numFmt w:val="bullet"/>
      <w:lvlText w:val="o"/>
      <w:lvlJc w:val="left"/>
      <w:pPr>
        <w:ind w:left="14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BF6FDD8">
      <w:start w:val="1"/>
      <w:numFmt w:val="bullet"/>
      <w:lvlText w:val="▪"/>
      <w:lvlJc w:val="left"/>
      <w:pPr>
        <w:ind w:left="22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3C01EBE">
      <w:start w:val="1"/>
      <w:numFmt w:val="bullet"/>
      <w:lvlText w:val="•"/>
      <w:lvlJc w:val="left"/>
      <w:pPr>
        <w:ind w:left="29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526DDFC">
      <w:start w:val="1"/>
      <w:numFmt w:val="bullet"/>
      <w:lvlText w:val="o"/>
      <w:lvlJc w:val="left"/>
      <w:pPr>
        <w:ind w:left="36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7DA00DC">
      <w:start w:val="1"/>
      <w:numFmt w:val="bullet"/>
      <w:lvlText w:val="▪"/>
      <w:lvlJc w:val="left"/>
      <w:pPr>
        <w:ind w:left="4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D4479D8">
      <w:start w:val="1"/>
      <w:numFmt w:val="bullet"/>
      <w:lvlText w:val="•"/>
      <w:lvlJc w:val="left"/>
      <w:pPr>
        <w:ind w:left="50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7D0D538">
      <w:start w:val="1"/>
      <w:numFmt w:val="bullet"/>
      <w:lvlText w:val="o"/>
      <w:lvlJc w:val="left"/>
      <w:pPr>
        <w:ind w:left="58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EEE32E2">
      <w:start w:val="1"/>
      <w:numFmt w:val="bullet"/>
      <w:lvlText w:val="▪"/>
      <w:lvlJc w:val="left"/>
      <w:pPr>
        <w:ind w:left="65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CAF6868"/>
    <w:multiLevelType w:val="hybridMultilevel"/>
    <w:tmpl w:val="5F04A298"/>
    <w:lvl w:ilvl="0" w:tplc="4516D21E">
      <w:start w:val="1"/>
      <w:numFmt w:val="bullet"/>
      <w:lvlText w:val="•"/>
      <w:lvlJc w:val="left"/>
      <w:pPr>
        <w:ind w:left="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24ECDF0">
      <w:start w:val="1"/>
      <w:numFmt w:val="bullet"/>
      <w:lvlText w:val="o"/>
      <w:lvlJc w:val="left"/>
      <w:pPr>
        <w:ind w:left="14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C22A8C0">
      <w:start w:val="1"/>
      <w:numFmt w:val="bullet"/>
      <w:lvlText w:val="▪"/>
      <w:lvlJc w:val="left"/>
      <w:pPr>
        <w:ind w:left="21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646069E">
      <w:start w:val="1"/>
      <w:numFmt w:val="bullet"/>
      <w:lvlText w:val="•"/>
      <w:lvlJc w:val="left"/>
      <w:pPr>
        <w:ind w:left="28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BF2428C">
      <w:start w:val="1"/>
      <w:numFmt w:val="bullet"/>
      <w:lvlText w:val="o"/>
      <w:lvlJc w:val="left"/>
      <w:pPr>
        <w:ind w:left="36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2B22B9A">
      <w:start w:val="1"/>
      <w:numFmt w:val="bullet"/>
      <w:lvlText w:val="▪"/>
      <w:lvlJc w:val="left"/>
      <w:pPr>
        <w:ind w:left="43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3C80448">
      <w:start w:val="1"/>
      <w:numFmt w:val="bullet"/>
      <w:lvlText w:val="•"/>
      <w:lvlJc w:val="left"/>
      <w:pPr>
        <w:ind w:left="50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F4278A8">
      <w:start w:val="1"/>
      <w:numFmt w:val="bullet"/>
      <w:lvlText w:val="o"/>
      <w:lvlJc w:val="left"/>
      <w:pPr>
        <w:ind w:left="57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D4E2F22">
      <w:start w:val="1"/>
      <w:numFmt w:val="bullet"/>
      <w:lvlText w:val="▪"/>
      <w:lvlJc w:val="left"/>
      <w:pPr>
        <w:ind w:left="64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9C7424B"/>
    <w:multiLevelType w:val="hybridMultilevel"/>
    <w:tmpl w:val="F1B66638"/>
    <w:lvl w:ilvl="0" w:tplc="FC84FB1A">
      <w:start w:val="1"/>
      <w:numFmt w:val="bullet"/>
      <w:lvlText w:val="•"/>
      <w:lvlJc w:val="left"/>
      <w:pPr>
        <w:ind w:left="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18C2AEE">
      <w:start w:val="1"/>
      <w:numFmt w:val="bullet"/>
      <w:lvlText w:val="o"/>
      <w:lvlJc w:val="left"/>
      <w:pPr>
        <w:ind w:left="156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7854BDCA">
      <w:start w:val="1"/>
      <w:numFmt w:val="bullet"/>
      <w:lvlText w:val="▪"/>
      <w:lvlJc w:val="left"/>
      <w:pPr>
        <w:ind w:left="222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5E6CDBCC">
      <w:start w:val="1"/>
      <w:numFmt w:val="bullet"/>
      <w:lvlText w:val="•"/>
      <w:lvlJc w:val="left"/>
      <w:pPr>
        <w:ind w:left="294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D95A071A">
      <w:start w:val="1"/>
      <w:numFmt w:val="bullet"/>
      <w:lvlText w:val="o"/>
      <w:lvlJc w:val="left"/>
      <w:pPr>
        <w:ind w:left="366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DFAA37EC">
      <w:start w:val="1"/>
      <w:numFmt w:val="bullet"/>
      <w:lvlText w:val="▪"/>
      <w:lvlJc w:val="left"/>
      <w:pPr>
        <w:ind w:left="438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D166E608">
      <w:start w:val="1"/>
      <w:numFmt w:val="bullet"/>
      <w:lvlText w:val="•"/>
      <w:lvlJc w:val="left"/>
      <w:pPr>
        <w:ind w:left="510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8814E60C">
      <w:start w:val="1"/>
      <w:numFmt w:val="bullet"/>
      <w:lvlText w:val="o"/>
      <w:lvlJc w:val="left"/>
      <w:pPr>
        <w:ind w:left="582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EE2229CE">
      <w:start w:val="1"/>
      <w:numFmt w:val="bullet"/>
      <w:lvlText w:val="▪"/>
      <w:lvlJc w:val="left"/>
      <w:pPr>
        <w:ind w:left="654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F7A51B9"/>
    <w:multiLevelType w:val="hybridMultilevel"/>
    <w:tmpl w:val="C1E26DC4"/>
    <w:lvl w:ilvl="0" w:tplc="8A8C8C46">
      <w:start w:val="1"/>
      <w:numFmt w:val="bullet"/>
      <w:lvlText w:val="•"/>
      <w:lvlJc w:val="left"/>
      <w:pPr>
        <w:ind w:left="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8D2B9EA">
      <w:start w:val="1"/>
      <w:numFmt w:val="bullet"/>
      <w:lvlText w:val="o"/>
      <w:lvlJc w:val="left"/>
      <w:pPr>
        <w:ind w:left="14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AB495FC">
      <w:start w:val="1"/>
      <w:numFmt w:val="bullet"/>
      <w:lvlText w:val="▪"/>
      <w:lvlJc w:val="left"/>
      <w:pPr>
        <w:ind w:left="21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6EC03F4">
      <w:start w:val="1"/>
      <w:numFmt w:val="bullet"/>
      <w:lvlText w:val="•"/>
      <w:lvlJc w:val="left"/>
      <w:pPr>
        <w:ind w:left="28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B7C7A8C">
      <w:start w:val="1"/>
      <w:numFmt w:val="bullet"/>
      <w:lvlText w:val="o"/>
      <w:lvlJc w:val="left"/>
      <w:pPr>
        <w:ind w:left="36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8749994">
      <w:start w:val="1"/>
      <w:numFmt w:val="bullet"/>
      <w:lvlText w:val="▪"/>
      <w:lvlJc w:val="left"/>
      <w:pPr>
        <w:ind w:left="43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23286C2">
      <w:start w:val="1"/>
      <w:numFmt w:val="bullet"/>
      <w:lvlText w:val="•"/>
      <w:lvlJc w:val="left"/>
      <w:pPr>
        <w:ind w:left="50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454F686">
      <w:start w:val="1"/>
      <w:numFmt w:val="bullet"/>
      <w:lvlText w:val="o"/>
      <w:lvlJc w:val="left"/>
      <w:pPr>
        <w:ind w:left="57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0D01C34">
      <w:start w:val="1"/>
      <w:numFmt w:val="bullet"/>
      <w:lvlText w:val="▪"/>
      <w:lvlJc w:val="left"/>
      <w:pPr>
        <w:ind w:left="64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51B24AD"/>
    <w:multiLevelType w:val="hybridMultilevel"/>
    <w:tmpl w:val="5B680C50"/>
    <w:lvl w:ilvl="0" w:tplc="B8869A74">
      <w:start w:val="1"/>
      <w:numFmt w:val="bullet"/>
      <w:lvlText w:val="•"/>
      <w:lvlJc w:val="left"/>
      <w:pPr>
        <w:ind w:left="8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3D6FD66">
      <w:start w:val="1"/>
      <w:numFmt w:val="bullet"/>
      <w:lvlText w:val="o"/>
      <w:lvlJc w:val="left"/>
      <w:pPr>
        <w:ind w:left="14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4105514">
      <w:start w:val="1"/>
      <w:numFmt w:val="bullet"/>
      <w:lvlText w:val="▪"/>
      <w:lvlJc w:val="left"/>
      <w:pPr>
        <w:ind w:left="21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6EC9FE8">
      <w:start w:val="1"/>
      <w:numFmt w:val="bullet"/>
      <w:lvlText w:val="•"/>
      <w:lvlJc w:val="left"/>
      <w:pPr>
        <w:ind w:left="28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6E458BC">
      <w:start w:val="1"/>
      <w:numFmt w:val="bullet"/>
      <w:lvlText w:val="o"/>
      <w:lvlJc w:val="left"/>
      <w:pPr>
        <w:ind w:left="36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8CE34E8">
      <w:start w:val="1"/>
      <w:numFmt w:val="bullet"/>
      <w:lvlText w:val="▪"/>
      <w:lvlJc w:val="left"/>
      <w:pPr>
        <w:ind w:left="43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69A6DEA">
      <w:start w:val="1"/>
      <w:numFmt w:val="bullet"/>
      <w:lvlText w:val="•"/>
      <w:lvlJc w:val="left"/>
      <w:pPr>
        <w:ind w:left="50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C96BF2E">
      <w:start w:val="1"/>
      <w:numFmt w:val="bullet"/>
      <w:lvlText w:val="o"/>
      <w:lvlJc w:val="left"/>
      <w:pPr>
        <w:ind w:left="57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194C83C">
      <w:start w:val="1"/>
      <w:numFmt w:val="bullet"/>
      <w:lvlText w:val="▪"/>
      <w:lvlJc w:val="left"/>
      <w:pPr>
        <w:ind w:left="64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8921D59"/>
    <w:multiLevelType w:val="hybridMultilevel"/>
    <w:tmpl w:val="2E782912"/>
    <w:lvl w:ilvl="0" w:tplc="1F6606CE">
      <w:start w:val="1"/>
      <w:numFmt w:val="bullet"/>
      <w:lvlText w:val="•"/>
      <w:lvlJc w:val="left"/>
      <w:pPr>
        <w:ind w:left="8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1D21936">
      <w:start w:val="1"/>
      <w:numFmt w:val="bullet"/>
      <w:lvlText w:val="o"/>
      <w:lvlJc w:val="left"/>
      <w:pPr>
        <w:ind w:left="14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D628C1C">
      <w:start w:val="1"/>
      <w:numFmt w:val="bullet"/>
      <w:lvlText w:val="▪"/>
      <w:lvlJc w:val="left"/>
      <w:pPr>
        <w:ind w:left="21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07239AE">
      <w:start w:val="1"/>
      <w:numFmt w:val="bullet"/>
      <w:lvlText w:val="•"/>
      <w:lvlJc w:val="left"/>
      <w:pPr>
        <w:ind w:left="28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FB21B82">
      <w:start w:val="1"/>
      <w:numFmt w:val="bullet"/>
      <w:lvlText w:val="o"/>
      <w:lvlJc w:val="left"/>
      <w:pPr>
        <w:ind w:left="36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01238F4">
      <w:start w:val="1"/>
      <w:numFmt w:val="bullet"/>
      <w:lvlText w:val="▪"/>
      <w:lvlJc w:val="left"/>
      <w:pPr>
        <w:ind w:left="43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62A0E7C">
      <w:start w:val="1"/>
      <w:numFmt w:val="bullet"/>
      <w:lvlText w:val="•"/>
      <w:lvlJc w:val="left"/>
      <w:pPr>
        <w:ind w:left="50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75E8420">
      <w:start w:val="1"/>
      <w:numFmt w:val="bullet"/>
      <w:lvlText w:val="o"/>
      <w:lvlJc w:val="left"/>
      <w:pPr>
        <w:ind w:left="57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1F69B24">
      <w:start w:val="1"/>
      <w:numFmt w:val="bullet"/>
      <w:lvlText w:val="▪"/>
      <w:lvlJc w:val="left"/>
      <w:pPr>
        <w:ind w:left="64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0D10B58"/>
    <w:multiLevelType w:val="hybridMultilevel"/>
    <w:tmpl w:val="A5228B2C"/>
    <w:lvl w:ilvl="0" w:tplc="9E26A966">
      <w:start w:val="1"/>
      <w:numFmt w:val="bullet"/>
      <w:lvlText w:val="•"/>
      <w:lvlJc w:val="left"/>
      <w:pPr>
        <w:ind w:left="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10CE2CA">
      <w:start w:val="1"/>
      <w:numFmt w:val="bullet"/>
      <w:lvlText w:val="o"/>
      <w:lvlJc w:val="left"/>
      <w:pPr>
        <w:ind w:left="15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69438EA">
      <w:start w:val="1"/>
      <w:numFmt w:val="bullet"/>
      <w:lvlText w:val="▪"/>
      <w:lvlJc w:val="left"/>
      <w:pPr>
        <w:ind w:left="22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048A9E6">
      <w:start w:val="1"/>
      <w:numFmt w:val="bullet"/>
      <w:lvlText w:val="•"/>
      <w:lvlJc w:val="left"/>
      <w:pPr>
        <w:ind w:left="30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53E3CF8">
      <w:start w:val="1"/>
      <w:numFmt w:val="bullet"/>
      <w:lvlText w:val="o"/>
      <w:lvlJc w:val="left"/>
      <w:pPr>
        <w:ind w:left="3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4880466">
      <w:start w:val="1"/>
      <w:numFmt w:val="bullet"/>
      <w:lvlText w:val="▪"/>
      <w:lvlJc w:val="left"/>
      <w:pPr>
        <w:ind w:left="4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B5A602C">
      <w:start w:val="1"/>
      <w:numFmt w:val="bullet"/>
      <w:lvlText w:val="•"/>
      <w:lvlJc w:val="left"/>
      <w:pPr>
        <w:ind w:left="5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2C2A9C">
      <w:start w:val="1"/>
      <w:numFmt w:val="bullet"/>
      <w:lvlText w:val="o"/>
      <w:lvlJc w:val="left"/>
      <w:pPr>
        <w:ind w:left="5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3B4D58C">
      <w:start w:val="1"/>
      <w:numFmt w:val="bullet"/>
      <w:lvlText w:val="▪"/>
      <w:lvlJc w:val="left"/>
      <w:pPr>
        <w:ind w:left="6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1CF714E"/>
    <w:multiLevelType w:val="hybridMultilevel"/>
    <w:tmpl w:val="005E6B78"/>
    <w:lvl w:ilvl="0" w:tplc="34CCBD58">
      <w:start w:val="1"/>
      <w:numFmt w:val="bullet"/>
      <w:lvlText w:val="•"/>
      <w:lvlJc w:val="left"/>
      <w:pPr>
        <w:ind w:left="8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89A0064">
      <w:start w:val="1"/>
      <w:numFmt w:val="bullet"/>
      <w:lvlText w:val="o"/>
      <w:lvlJc w:val="left"/>
      <w:pPr>
        <w:ind w:left="15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D58E266">
      <w:start w:val="1"/>
      <w:numFmt w:val="bullet"/>
      <w:lvlText w:val="▪"/>
      <w:lvlJc w:val="left"/>
      <w:pPr>
        <w:ind w:left="22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136254C">
      <w:start w:val="1"/>
      <w:numFmt w:val="bullet"/>
      <w:lvlText w:val="•"/>
      <w:lvlJc w:val="left"/>
      <w:pPr>
        <w:ind w:left="29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A0AFD36">
      <w:start w:val="1"/>
      <w:numFmt w:val="bullet"/>
      <w:lvlText w:val="o"/>
      <w:lvlJc w:val="left"/>
      <w:pPr>
        <w:ind w:left="37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CC267FE">
      <w:start w:val="1"/>
      <w:numFmt w:val="bullet"/>
      <w:lvlText w:val="▪"/>
      <w:lvlJc w:val="left"/>
      <w:pPr>
        <w:ind w:left="44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AF23604">
      <w:start w:val="1"/>
      <w:numFmt w:val="bullet"/>
      <w:lvlText w:val="•"/>
      <w:lvlJc w:val="left"/>
      <w:pPr>
        <w:ind w:left="51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95AC502">
      <w:start w:val="1"/>
      <w:numFmt w:val="bullet"/>
      <w:lvlText w:val="o"/>
      <w:lvlJc w:val="left"/>
      <w:pPr>
        <w:ind w:left="58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6609E0A">
      <w:start w:val="1"/>
      <w:numFmt w:val="bullet"/>
      <w:lvlText w:val="▪"/>
      <w:lvlJc w:val="left"/>
      <w:pPr>
        <w:ind w:left="65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62B1D95"/>
    <w:multiLevelType w:val="hybridMultilevel"/>
    <w:tmpl w:val="08D41AFE"/>
    <w:lvl w:ilvl="0" w:tplc="F4DC5CC6">
      <w:start w:val="1"/>
      <w:numFmt w:val="bullet"/>
      <w:lvlText w:val="•"/>
      <w:lvlJc w:val="left"/>
      <w:pPr>
        <w:ind w:left="8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E26D3C4">
      <w:start w:val="1"/>
      <w:numFmt w:val="bullet"/>
      <w:lvlText w:val="o"/>
      <w:lvlJc w:val="left"/>
      <w:pPr>
        <w:ind w:left="14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43EE266">
      <w:start w:val="1"/>
      <w:numFmt w:val="bullet"/>
      <w:lvlText w:val="▪"/>
      <w:lvlJc w:val="left"/>
      <w:pPr>
        <w:ind w:left="21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6C02EA2">
      <w:start w:val="1"/>
      <w:numFmt w:val="bullet"/>
      <w:lvlText w:val="•"/>
      <w:lvlJc w:val="left"/>
      <w:pPr>
        <w:ind w:left="28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59E11F2">
      <w:start w:val="1"/>
      <w:numFmt w:val="bullet"/>
      <w:lvlText w:val="o"/>
      <w:lvlJc w:val="left"/>
      <w:pPr>
        <w:ind w:left="36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A9C3628">
      <w:start w:val="1"/>
      <w:numFmt w:val="bullet"/>
      <w:lvlText w:val="▪"/>
      <w:lvlJc w:val="left"/>
      <w:pPr>
        <w:ind w:left="43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D24D09E">
      <w:start w:val="1"/>
      <w:numFmt w:val="bullet"/>
      <w:lvlText w:val="•"/>
      <w:lvlJc w:val="left"/>
      <w:pPr>
        <w:ind w:left="50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39A5F64">
      <w:start w:val="1"/>
      <w:numFmt w:val="bullet"/>
      <w:lvlText w:val="o"/>
      <w:lvlJc w:val="left"/>
      <w:pPr>
        <w:ind w:left="57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83A866A">
      <w:start w:val="1"/>
      <w:numFmt w:val="bullet"/>
      <w:lvlText w:val="▪"/>
      <w:lvlJc w:val="left"/>
      <w:pPr>
        <w:ind w:left="64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7D2A7D03"/>
    <w:multiLevelType w:val="hybridMultilevel"/>
    <w:tmpl w:val="7CCC3506"/>
    <w:lvl w:ilvl="0" w:tplc="768069D8">
      <w:start w:val="1"/>
      <w:numFmt w:val="bullet"/>
      <w:lvlText w:val="•"/>
      <w:lvlJc w:val="left"/>
      <w:pPr>
        <w:ind w:left="8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A2CFED4">
      <w:start w:val="1"/>
      <w:numFmt w:val="bullet"/>
      <w:lvlText w:val="o"/>
      <w:lvlJc w:val="left"/>
      <w:pPr>
        <w:ind w:left="15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BF41228">
      <w:start w:val="1"/>
      <w:numFmt w:val="bullet"/>
      <w:lvlText w:val="▪"/>
      <w:lvlJc w:val="left"/>
      <w:pPr>
        <w:ind w:left="22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516D6A6">
      <w:start w:val="1"/>
      <w:numFmt w:val="bullet"/>
      <w:lvlText w:val="•"/>
      <w:lvlJc w:val="left"/>
      <w:pPr>
        <w:ind w:left="30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49657DC">
      <w:start w:val="1"/>
      <w:numFmt w:val="bullet"/>
      <w:lvlText w:val="o"/>
      <w:lvlJc w:val="left"/>
      <w:pPr>
        <w:ind w:left="3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25EDCB8">
      <w:start w:val="1"/>
      <w:numFmt w:val="bullet"/>
      <w:lvlText w:val="▪"/>
      <w:lvlJc w:val="left"/>
      <w:pPr>
        <w:ind w:left="4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D80D2C4">
      <w:start w:val="1"/>
      <w:numFmt w:val="bullet"/>
      <w:lvlText w:val="•"/>
      <w:lvlJc w:val="left"/>
      <w:pPr>
        <w:ind w:left="5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CD0B48E">
      <w:start w:val="1"/>
      <w:numFmt w:val="bullet"/>
      <w:lvlText w:val="o"/>
      <w:lvlJc w:val="left"/>
      <w:pPr>
        <w:ind w:left="5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C7EFAE6">
      <w:start w:val="1"/>
      <w:numFmt w:val="bullet"/>
      <w:lvlText w:val="▪"/>
      <w:lvlJc w:val="left"/>
      <w:pPr>
        <w:ind w:left="6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924222983">
    <w:abstractNumId w:val="6"/>
  </w:num>
  <w:num w:numId="2" w16cid:durableId="1285307484">
    <w:abstractNumId w:val="5"/>
  </w:num>
  <w:num w:numId="3" w16cid:durableId="1370835644">
    <w:abstractNumId w:val="2"/>
  </w:num>
  <w:num w:numId="4" w16cid:durableId="565796289">
    <w:abstractNumId w:val="7"/>
  </w:num>
  <w:num w:numId="5" w16cid:durableId="1740977660">
    <w:abstractNumId w:val="9"/>
  </w:num>
  <w:num w:numId="6" w16cid:durableId="37320232">
    <w:abstractNumId w:val="1"/>
  </w:num>
  <w:num w:numId="7" w16cid:durableId="1729185198">
    <w:abstractNumId w:val="0"/>
  </w:num>
  <w:num w:numId="8" w16cid:durableId="307369358">
    <w:abstractNumId w:val="10"/>
  </w:num>
  <w:num w:numId="9" w16cid:durableId="285160661">
    <w:abstractNumId w:val="8"/>
  </w:num>
  <w:num w:numId="10" w16cid:durableId="1247887445">
    <w:abstractNumId w:val="3"/>
  </w:num>
  <w:num w:numId="11" w16cid:durableId="5372009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4549"/>
    <w:rsid w:val="00077476"/>
    <w:rsid w:val="003029CB"/>
    <w:rsid w:val="003D1382"/>
    <w:rsid w:val="00494549"/>
    <w:rsid w:val="00845DFF"/>
    <w:rsid w:val="00E0625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4:docId w14:val="73DA0A30"/>
  <w15:docId w15:val="{5E9F0223-9AEA-7C4D-9E86-3AFA30663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2" w:line="255" w:lineRule="auto"/>
      <w:ind w:left="115" w:right="135" w:hanging="10"/>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ind w:left="115" w:hanging="10"/>
      <w:outlineLvl w:val="0"/>
    </w:pPr>
    <w:rPr>
      <w:rFonts w:ascii="Calibri" w:eastAsia="Calibri" w:hAnsi="Calibri" w:cs="Calibri"/>
      <w:color w:val="2E5395"/>
      <w:sz w:val="26"/>
    </w:rPr>
  </w:style>
  <w:style w:type="paragraph" w:styleId="Heading2">
    <w:name w:val="heading 2"/>
    <w:next w:val="Normal"/>
    <w:link w:val="Heading2Char"/>
    <w:uiPriority w:val="9"/>
    <w:unhideWhenUsed/>
    <w:qFormat/>
    <w:pPr>
      <w:keepNext/>
      <w:keepLines/>
      <w:spacing w:after="0" w:line="259" w:lineRule="auto"/>
      <w:ind w:left="115" w:hanging="10"/>
      <w:outlineLvl w:val="1"/>
    </w:pPr>
    <w:rPr>
      <w:rFonts w:ascii="Calibri" w:eastAsia="Calibri" w:hAnsi="Calibri" w:cs="Calibri"/>
      <w:color w:val="1E3761"/>
    </w:rPr>
  </w:style>
  <w:style w:type="paragraph" w:styleId="Heading3">
    <w:name w:val="heading 3"/>
    <w:next w:val="Normal"/>
    <w:link w:val="Heading3Char"/>
    <w:uiPriority w:val="9"/>
    <w:unhideWhenUsed/>
    <w:qFormat/>
    <w:pPr>
      <w:keepNext/>
      <w:keepLines/>
      <w:spacing w:after="2" w:line="258" w:lineRule="auto"/>
      <w:ind w:left="115" w:hanging="10"/>
      <w:outlineLvl w:val="2"/>
    </w:pPr>
    <w:rPr>
      <w:rFonts w:ascii="Calibri" w:eastAsia="Calibri" w:hAnsi="Calibri" w:cs="Calibri"/>
      <w:i/>
      <w:color w:val="2E5395"/>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1E3761"/>
      <w:sz w:val="24"/>
    </w:rPr>
  </w:style>
  <w:style w:type="character" w:customStyle="1" w:styleId="Heading1Char">
    <w:name w:val="Heading 1 Char"/>
    <w:link w:val="Heading1"/>
    <w:rPr>
      <w:rFonts w:ascii="Calibri" w:eastAsia="Calibri" w:hAnsi="Calibri" w:cs="Calibri"/>
      <w:color w:val="2E5395"/>
      <w:sz w:val="26"/>
    </w:rPr>
  </w:style>
  <w:style w:type="character" w:customStyle="1" w:styleId="Heading3Char">
    <w:name w:val="Heading 3 Char"/>
    <w:link w:val="Heading3"/>
    <w:rPr>
      <w:rFonts w:ascii="Calibri" w:eastAsia="Calibri" w:hAnsi="Calibri" w:cs="Calibri"/>
      <w:i/>
      <w:color w:val="2E5395"/>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hcltech.com/software/onetest" TargetMode="External"/><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image" Target="media/image12.jpg"/><Relationship Id="rId7" Type="http://schemas.openxmlformats.org/officeDocument/2006/relationships/hyperlink" Target="https://www.hcltech.com/software/onetest" TargetMode="Externa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image" Target="media/image11.jpg"/><Relationship Id="rId29" Type="http://schemas.openxmlformats.org/officeDocument/2006/relationships/image" Target="media/image17.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www.hcltech.com/software/onetest" TargetMode="External"/><Relationship Id="rId24" Type="http://schemas.openxmlformats.org/officeDocument/2006/relationships/hyperlink" Target="https://pages.git.cwp.pnp-hcl.com/CWPdoc/Connections-MkDocs/admin/install/cp_sizing_kubernetes_container.html"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6.jpg"/><Relationship Id="rId23" Type="http://schemas.openxmlformats.org/officeDocument/2006/relationships/hyperlink" Target="https://pages.git.cwp.pnp-hcl.com/CWPdoc/Connections-MkDocs/admin/install/cp_sizing_kubernetes_container.html" TargetMode="External"/><Relationship Id="rId28" Type="http://schemas.openxmlformats.org/officeDocument/2006/relationships/image" Target="media/image16.jpg"/><Relationship Id="rId10" Type="http://schemas.openxmlformats.org/officeDocument/2006/relationships/hyperlink" Target="https://www.hcltech.com/software/onetest" TargetMode="External"/><Relationship Id="rId19" Type="http://schemas.openxmlformats.org/officeDocument/2006/relationships/image" Target="media/image10.jp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hcltech.com/software/onetest" TargetMode="External"/><Relationship Id="rId14" Type="http://schemas.openxmlformats.org/officeDocument/2006/relationships/image" Target="media/image5.jpg"/><Relationship Id="rId22" Type="http://schemas.openxmlformats.org/officeDocument/2006/relationships/hyperlink" Target="https://pages.git.cwp.pnp-hcl.com/CWPdoc/Connections-MkDocs/admin/install/cp_sizing_kubernetes_container.html" TargetMode="External"/><Relationship Id="rId27" Type="http://schemas.openxmlformats.org/officeDocument/2006/relationships/image" Target="media/image15.jpg"/><Relationship Id="rId30" Type="http://schemas.openxmlformats.org/officeDocument/2006/relationships/image" Target="media/image1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4080</Words>
  <Characters>23260</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Lovely Hung</dc:creator>
  <cp:keywords/>
  <cp:lastModifiedBy>Lovely Hung</cp:lastModifiedBy>
  <cp:revision>3</cp:revision>
  <cp:lastPrinted>2025-09-04T18:37:00Z</cp:lastPrinted>
  <dcterms:created xsi:type="dcterms:W3CDTF">2025-09-04T18:38:00Z</dcterms:created>
  <dcterms:modified xsi:type="dcterms:W3CDTF">2025-09-05T11:37:00Z</dcterms:modified>
</cp:coreProperties>
</file>