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71F" w:rsidRDefault="00F83075">
      <w:pPr>
        <w:pStyle w:val="BodyText"/>
        <w:rPr>
          <w:sz w:val="20"/>
        </w:rPr>
      </w:pPr>
      <w:r>
        <w:rPr>
          <w:noProof/>
          <w:sz w:val="20"/>
        </w:rPr>
        <w:drawing>
          <wp:inline distT="0" distB="0" distL="0" distR="0">
            <wp:extent cx="1802352" cy="2546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02352" cy="254603"/>
                    </a:xfrm>
                    <a:prstGeom prst="rect">
                      <a:avLst/>
                    </a:prstGeom>
                  </pic:spPr>
                </pic:pic>
              </a:graphicData>
            </a:graphic>
          </wp:inline>
        </w:drawing>
      </w: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D9671F">
      <w:pPr>
        <w:pStyle w:val="BodyText"/>
        <w:rPr>
          <w:sz w:val="20"/>
        </w:rPr>
      </w:pPr>
    </w:p>
    <w:p w:rsidR="00D9671F" w:rsidRDefault="00F83075">
      <w:pPr>
        <w:spacing w:before="241" w:line="633" w:lineRule="auto"/>
        <w:ind w:left="3685" w:right="2360" w:hanging="577"/>
        <w:rPr>
          <w:rFonts w:ascii="Arial"/>
          <w:b/>
          <w:sz w:val="33"/>
        </w:rPr>
      </w:pPr>
      <w:r>
        <w:rPr>
          <w:noProof/>
        </w:rPr>
        <w:drawing>
          <wp:anchor distT="0" distB="0" distL="0" distR="0" simplePos="0" relativeHeight="251658240" behindDoc="0" locked="0" layoutInCell="1" allowOverlap="1">
            <wp:simplePos x="0" y="0"/>
            <wp:positionH relativeFrom="page">
              <wp:posOffset>991870</wp:posOffset>
            </wp:positionH>
            <wp:positionV relativeFrom="paragraph">
              <wp:posOffset>-167959</wp:posOffset>
            </wp:positionV>
            <wp:extent cx="516889" cy="51678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16889" cy="516788"/>
                    </a:xfrm>
                    <a:prstGeom prst="rect">
                      <a:avLst/>
                    </a:prstGeom>
                  </pic:spPr>
                </pic:pic>
              </a:graphicData>
            </a:graphic>
          </wp:anchor>
        </w:drawing>
      </w:r>
      <w:bookmarkStart w:id="0" w:name="Keycloak_Authentication_and_SSO"/>
      <w:bookmarkEnd w:id="0"/>
      <w:r>
        <w:rPr>
          <w:rFonts w:ascii="Arial"/>
          <w:b/>
          <w:sz w:val="33"/>
        </w:rPr>
        <w:t xml:space="preserve">HCL MT CH-MSP Product Documentation </w:t>
      </w:r>
      <w:proofErr w:type="spellStart"/>
      <w:r>
        <w:rPr>
          <w:rFonts w:ascii="Arial"/>
          <w:b/>
          <w:sz w:val="33"/>
        </w:rPr>
        <w:t>Keycloak</w:t>
      </w:r>
      <w:proofErr w:type="spellEnd"/>
      <w:r>
        <w:rPr>
          <w:rFonts w:ascii="Arial"/>
          <w:b/>
          <w:sz w:val="33"/>
        </w:rPr>
        <w:t xml:space="preserve"> Authentication and SSO</w:t>
      </w:r>
    </w:p>
    <w:p w:rsidR="00D9671F" w:rsidRDefault="00F83075">
      <w:pPr>
        <w:spacing w:line="226" w:lineRule="exact"/>
        <w:ind w:left="3870"/>
        <w:rPr>
          <w:rFonts w:ascii="Arial"/>
          <w:b/>
          <w:sz w:val="20"/>
        </w:rPr>
      </w:pPr>
      <w:r>
        <w:rPr>
          <w:rFonts w:ascii="Arial"/>
          <w:b/>
          <w:sz w:val="20"/>
        </w:rPr>
        <w:t xml:space="preserve">SSO and Authenticate using Customer </w:t>
      </w:r>
      <w:proofErr w:type="spellStart"/>
      <w:r>
        <w:rPr>
          <w:rFonts w:ascii="Arial"/>
          <w:b/>
          <w:sz w:val="20"/>
        </w:rPr>
        <w:t>IdP</w:t>
      </w:r>
      <w:proofErr w:type="spellEnd"/>
    </w:p>
    <w:p w:rsidR="00D9671F" w:rsidRDefault="00D9671F">
      <w:pPr>
        <w:pStyle w:val="BodyText"/>
        <w:spacing w:before="1"/>
        <w:rPr>
          <w:rFonts w:ascii="Arial"/>
          <w:b/>
          <w:sz w:val="21"/>
        </w:rPr>
      </w:pPr>
    </w:p>
    <w:p w:rsidR="00D9671F" w:rsidRDefault="00F83075">
      <w:pPr>
        <w:pStyle w:val="ListParagraph"/>
        <w:numPr>
          <w:ilvl w:val="0"/>
          <w:numId w:val="8"/>
        </w:numPr>
        <w:tabs>
          <w:tab w:val="left" w:pos="4289"/>
          <w:tab w:val="left" w:pos="4291"/>
        </w:tabs>
        <w:spacing w:line="491" w:lineRule="auto"/>
        <w:ind w:right="2895" w:firstLine="59"/>
        <w:rPr>
          <w:rFonts w:ascii="Arial" w:hAnsi="Arial"/>
          <w:b/>
          <w:sz w:val="20"/>
        </w:rPr>
      </w:pPr>
      <w:r>
        <w:rPr>
          <w:rFonts w:ascii="Arial" w:hAnsi="Arial"/>
          <w:b/>
          <w:sz w:val="20"/>
        </w:rPr>
        <w:t xml:space="preserve">Config </w:t>
      </w:r>
      <w:proofErr w:type="spellStart"/>
      <w:r>
        <w:rPr>
          <w:rFonts w:ascii="Arial" w:hAnsi="Arial"/>
          <w:b/>
          <w:sz w:val="20"/>
        </w:rPr>
        <w:t>keycloak</w:t>
      </w:r>
      <w:proofErr w:type="spellEnd"/>
      <w:r>
        <w:rPr>
          <w:rFonts w:ascii="Arial" w:hAnsi="Arial"/>
          <w:b/>
          <w:sz w:val="20"/>
        </w:rPr>
        <w:t xml:space="preserve"> to use Customer </w:t>
      </w:r>
      <w:proofErr w:type="spellStart"/>
      <w:r>
        <w:rPr>
          <w:rFonts w:ascii="Arial" w:hAnsi="Arial"/>
          <w:b/>
          <w:sz w:val="20"/>
        </w:rPr>
        <w:t>IdP</w:t>
      </w:r>
      <w:proofErr w:type="spellEnd"/>
      <w:r>
        <w:rPr>
          <w:rFonts w:ascii="Arial" w:hAnsi="Arial"/>
          <w:b/>
          <w:sz w:val="20"/>
        </w:rPr>
        <w:t xml:space="preserve"> using SAML Configure </w:t>
      </w:r>
      <w:proofErr w:type="spellStart"/>
      <w:r>
        <w:rPr>
          <w:rFonts w:ascii="Arial" w:hAnsi="Arial"/>
          <w:b/>
          <w:sz w:val="20"/>
        </w:rPr>
        <w:t>KeyCloak</w:t>
      </w:r>
      <w:proofErr w:type="spellEnd"/>
      <w:r>
        <w:rPr>
          <w:rFonts w:ascii="Arial" w:hAnsi="Arial"/>
          <w:b/>
          <w:sz w:val="20"/>
        </w:rPr>
        <w:t xml:space="preserve"> as OIDC provider for Connections SSO between Connections, </w:t>
      </w:r>
      <w:proofErr w:type="spellStart"/>
      <w:r>
        <w:rPr>
          <w:rFonts w:ascii="Arial" w:hAnsi="Arial"/>
          <w:b/>
          <w:sz w:val="20"/>
        </w:rPr>
        <w:t>SameTime</w:t>
      </w:r>
      <w:proofErr w:type="spellEnd"/>
      <w:r>
        <w:rPr>
          <w:rFonts w:ascii="Arial" w:hAnsi="Arial"/>
          <w:b/>
          <w:sz w:val="20"/>
        </w:rPr>
        <w:t xml:space="preserve"> and Domino Configure </w:t>
      </w:r>
      <w:proofErr w:type="spellStart"/>
      <w:r>
        <w:rPr>
          <w:rFonts w:ascii="Arial" w:hAnsi="Arial"/>
          <w:b/>
          <w:sz w:val="20"/>
        </w:rPr>
        <w:t>KeyCloak</w:t>
      </w:r>
      <w:proofErr w:type="spellEnd"/>
      <w:r>
        <w:rPr>
          <w:rFonts w:ascii="Arial" w:hAnsi="Arial"/>
          <w:b/>
          <w:sz w:val="20"/>
        </w:rPr>
        <w:t xml:space="preserve"> to connect to an</w:t>
      </w:r>
      <w:r>
        <w:rPr>
          <w:rFonts w:ascii="Arial" w:hAnsi="Arial"/>
          <w:b/>
          <w:spacing w:val="-7"/>
          <w:sz w:val="20"/>
        </w:rPr>
        <w:t xml:space="preserve"> </w:t>
      </w:r>
      <w:r>
        <w:rPr>
          <w:rFonts w:ascii="Arial" w:hAnsi="Arial"/>
          <w:b/>
          <w:sz w:val="20"/>
        </w:rPr>
        <w:t>LDAP</w:t>
      </w:r>
    </w:p>
    <w:p w:rsidR="00D9671F" w:rsidRDefault="00F83075">
      <w:pPr>
        <w:spacing w:before="2"/>
        <w:ind w:left="3870"/>
        <w:rPr>
          <w:rFonts w:ascii="Arial"/>
          <w:b/>
          <w:sz w:val="20"/>
        </w:rPr>
      </w:pPr>
      <w:r>
        <w:rPr>
          <w:rFonts w:ascii="Arial"/>
          <w:b/>
          <w:sz w:val="20"/>
        </w:rPr>
        <w:t>Configure WAS as OIDC RP</w:t>
      </w:r>
    </w:p>
    <w:p w:rsidR="00D9671F" w:rsidRDefault="00D9671F">
      <w:pPr>
        <w:pStyle w:val="BodyText"/>
        <w:spacing w:before="11"/>
        <w:rPr>
          <w:rFonts w:ascii="Arial"/>
          <w:b/>
          <w:sz w:val="20"/>
        </w:rPr>
      </w:pPr>
    </w:p>
    <w:p w:rsidR="00D9671F" w:rsidRDefault="00F83075">
      <w:pPr>
        <w:pStyle w:val="ListParagraph"/>
        <w:numPr>
          <w:ilvl w:val="0"/>
          <w:numId w:val="8"/>
        </w:numPr>
        <w:tabs>
          <w:tab w:val="left" w:pos="4290"/>
          <w:tab w:val="left" w:pos="4291"/>
        </w:tabs>
        <w:ind w:left="4290"/>
        <w:rPr>
          <w:rFonts w:ascii="Arial" w:hAnsi="Arial"/>
          <w:b/>
          <w:sz w:val="20"/>
        </w:rPr>
      </w:pPr>
      <w:r>
        <w:rPr>
          <w:rFonts w:ascii="Arial" w:hAnsi="Arial"/>
          <w:b/>
          <w:sz w:val="20"/>
        </w:rPr>
        <w:t>Configure WAS as OIDC RP in multi-clusters</w:t>
      </w:r>
      <w:r>
        <w:rPr>
          <w:rFonts w:ascii="Arial" w:hAnsi="Arial"/>
          <w:b/>
          <w:spacing w:val="-14"/>
          <w:sz w:val="20"/>
        </w:rPr>
        <w:t xml:space="preserve"> </w:t>
      </w:r>
      <w:proofErr w:type="spellStart"/>
      <w:r>
        <w:rPr>
          <w:rFonts w:ascii="Arial" w:hAnsi="Arial"/>
          <w:b/>
          <w:sz w:val="20"/>
        </w:rPr>
        <w:t>en</w:t>
      </w:r>
      <w:r>
        <w:rPr>
          <w:rFonts w:ascii="Arial" w:hAnsi="Arial"/>
          <w:b/>
          <w:sz w:val="20"/>
        </w:rPr>
        <w:t>v</w:t>
      </w:r>
      <w:proofErr w:type="spellEnd"/>
    </w:p>
    <w:p w:rsidR="00D9671F" w:rsidRDefault="00D9671F">
      <w:pPr>
        <w:pStyle w:val="BodyText"/>
        <w:rPr>
          <w:rFonts w:ascii="Arial"/>
          <w:b/>
          <w:sz w:val="21"/>
        </w:rPr>
      </w:pPr>
    </w:p>
    <w:p w:rsidR="00D9671F" w:rsidRDefault="00F83075">
      <w:pPr>
        <w:pStyle w:val="ListParagraph"/>
        <w:numPr>
          <w:ilvl w:val="0"/>
          <w:numId w:val="8"/>
        </w:numPr>
        <w:tabs>
          <w:tab w:val="left" w:pos="4290"/>
          <w:tab w:val="left" w:pos="4291"/>
        </w:tabs>
        <w:ind w:left="4290" w:right="2564" w:hanging="360"/>
        <w:rPr>
          <w:rFonts w:ascii="Arial" w:hAnsi="Arial"/>
          <w:b/>
          <w:sz w:val="20"/>
        </w:rPr>
      </w:pPr>
      <w:r>
        <w:rPr>
          <w:rFonts w:ascii="Arial" w:hAnsi="Arial"/>
          <w:b/>
          <w:sz w:val="20"/>
        </w:rPr>
        <w:t>multi-clusters- make sure set- Trusted authentication realms -</w:t>
      </w:r>
      <w:r>
        <w:rPr>
          <w:rFonts w:ascii="Arial" w:hAnsi="Arial"/>
          <w:b/>
          <w:spacing w:val="-2"/>
          <w:sz w:val="20"/>
        </w:rPr>
        <w:t xml:space="preserve"> </w:t>
      </w:r>
      <w:r>
        <w:rPr>
          <w:rFonts w:ascii="Arial" w:hAnsi="Arial"/>
          <w:b/>
          <w:sz w:val="20"/>
        </w:rPr>
        <w:t>outbound</w:t>
      </w:r>
    </w:p>
    <w:p w:rsidR="00D9671F" w:rsidRDefault="00D9671F">
      <w:pPr>
        <w:pStyle w:val="BodyText"/>
        <w:spacing w:before="1"/>
        <w:rPr>
          <w:rFonts w:ascii="Arial"/>
          <w:b/>
          <w:sz w:val="21"/>
        </w:rPr>
      </w:pPr>
    </w:p>
    <w:p w:rsidR="00D9671F" w:rsidRDefault="00F83075">
      <w:pPr>
        <w:spacing w:line="494" w:lineRule="auto"/>
        <w:ind w:left="3870" w:right="3623"/>
        <w:rPr>
          <w:rFonts w:ascii="Arial"/>
          <w:b/>
          <w:sz w:val="20"/>
        </w:rPr>
      </w:pPr>
      <w:r>
        <w:rPr>
          <w:rFonts w:ascii="Arial"/>
          <w:b/>
          <w:sz w:val="20"/>
        </w:rPr>
        <w:t>Configure Connections Application user roles update reverse proxy to handle some redirects</w:t>
      </w:r>
    </w:p>
    <w:p w:rsidR="00D9671F" w:rsidRDefault="00F83075">
      <w:pPr>
        <w:spacing w:line="227" w:lineRule="exact"/>
        <w:ind w:left="3870"/>
        <w:rPr>
          <w:rFonts w:ascii="Arial"/>
          <w:b/>
          <w:sz w:val="20"/>
        </w:rPr>
      </w:pPr>
      <w:r>
        <w:rPr>
          <w:rFonts w:ascii="Arial"/>
          <w:b/>
          <w:sz w:val="20"/>
        </w:rPr>
        <w:t>Support OAuth 2 for internal apps and 3rd party apps</w:t>
      </w:r>
    </w:p>
    <w:p w:rsidR="00D9671F" w:rsidRDefault="00D9671F">
      <w:pPr>
        <w:pStyle w:val="BodyText"/>
        <w:rPr>
          <w:rFonts w:ascii="Arial"/>
          <w:b/>
          <w:sz w:val="21"/>
        </w:rPr>
      </w:pPr>
    </w:p>
    <w:p w:rsidR="00D9671F" w:rsidRDefault="00F83075">
      <w:pPr>
        <w:pStyle w:val="ListParagraph"/>
        <w:numPr>
          <w:ilvl w:val="0"/>
          <w:numId w:val="8"/>
        </w:numPr>
        <w:tabs>
          <w:tab w:val="left" w:pos="4290"/>
          <w:tab w:val="left" w:pos="4291"/>
        </w:tabs>
        <w:ind w:left="4290" w:right="2432"/>
        <w:rPr>
          <w:rFonts w:ascii="Arial" w:hAnsi="Arial"/>
          <w:b/>
          <w:sz w:val="20"/>
        </w:rPr>
      </w:pPr>
      <w:r>
        <w:rPr>
          <w:rFonts w:ascii="Arial" w:hAnsi="Arial"/>
          <w:b/>
          <w:sz w:val="20"/>
        </w:rPr>
        <w:t>Allowing third-party applications a</w:t>
      </w:r>
      <w:r>
        <w:rPr>
          <w:rFonts w:ascii="Arial" w:hAnsi="Arial"/>
          <w:b/>
          <w:sz w:val="20"/>
        </w:rPr>
        <w:t>ccess to data via the OAuth2</w:t>
      </w:r>
      <w:r>
        <w:rPr>
          <w:rFonts w:ascii="Arial" w:hAnsi="Arial"/>
          <w:b/>
          <w:spacing w:val="-2"/>
          <w:sz w:val="20"/>
        </w:rPr>
        <w:t xml:space="preserve"> </w:t>
      </w:r>
      <w:r>
        <w:rPr>
          <w:rFonts w:ascii="Arial" w:hAnsi="Arial"/>
          <w:b/>
          <w:sz w:val="20"/>
        </w:rPr>
        <w:t>protocol</w:t>
      </w:r>
    </w:p>
    <w:p w:rsidR="00D9671F" w:rsidRDefault="00D9671F">
      <w:pPr>
        <w:pStyle w:val="BodyText"/>
        <w:rPr>
          <w:rFonts w:ascii="Arial"/>
          <w:b/>
          <w:sz w:val="21"/>
        </w:rPr>
      </w:pPr>
    </w:p>
    <w:p w:rsidR="00D9671F" w:rsidRDefault="00F83075">
      <w:pPr>
        <w:pStyle w:val="ListParagraph"/>
        <w:numPr>
          <w:ilvl w:val="0"/>
          <w:numId w:val="8"/>
        </w:numPr>
        <w:tabs>
          <w:tab w:val="left" w:pos="4290"/>
          <w:tab w:val="left" w:pos="4291"/>
        </w:tabs>
        <w:ind w:left="4290"/>
        <w:rPr>
          <w:rFonts w:ascii="Arial" w:hAnsi="Arial"/>
          <w:b/>
          <w:sz w:val="20"/>
        </w:rPr>
      </w:pPr>
      <w:r>
        <w:rPr>
          <w:rFonts w:ascii="Arial" w:hAnsi="Arial"/>
          <w:b/>
          <w:sz w:val="20"/>
        </w:rPr>
        <w:t>Enable EE using OIDC OP as OAuth2</w:t>
      </w:r>
      <w:r>
        <w:rPr>
          <w:rFonts w:ascii="Arial" w:hAnsi="Arial"/>
          <w:b/>
          <w:spacing w:val="-13"/>
          <w:sz w:val="20"/>
        </w:rPr>
        <w:t xml:space="preserve"> </w:t>
      </w:r>
      <w:r>
        <w:rPr>
          <w:rFonts w:ascii="Arial" w:hAnsi="Arial"/>
          <w:b/>
          <w:sz w:val="20"/>
        </w:rPr>
        <w:t>provider</w:t>
      </w:r>
    </w:p>
    <w:p w:rsidR="00D9671F" w:rsidRDefault="00D9671F">
      <w:pPr>
        <w:pStyle w:val="BodyText"/>
        <w:spacing w:before="2"/>
        <w:rPr>
          <w:rFonts w:ascii="Arial"/>
          <w:b/>
          <w:sz w:val="21"/>
        </w:rPr>
      </w:pPr>
    </w:p>
    <w:p w:rsidR="00D9671F" w:rsidRDefault="00F83075">
      <w:pPr>
        <w:pStyle w:val="ListParagraph"/>
        <w:numPr>
          <w:ilvl w:val="0"/>
          <w:numId w:val="8"/>
        </w:numPr>
        <w:tabs>
          <w:tab w:val="left" w:pos="4290"/>
          <w:tab w:val="left" w:pos="4291"/>
        </w:tabs>
        <w:ind w:left="4290"/>
        <w:rPr>
          <w:rFonts w:ascii="Arial" w:hAnsi="Arial"/>
          <w:b/>
          <w:sz w:val="20"/>
        </w:rPr>
      </w:pPr>
      <w:r>
        <w:rPr>
          <w:rFonts w:ascii="Arial" w:hAnsi="Arial"/>
          <w:b/>
          <w:sz w:val="20"/>
        </w:rPr>
        <w:t>Enable RTE using OIDC OP as OAuth</w:t>
      </w:r>
      <w:r>
        <w:rPr>
          <w:rFonts w:ascii="Arial" w:hAnsi="Arial"/>
          <w:b/>
          <w:spacing w:val="-12"/>
          <w:sz w:val="20"/>
        </w:rPr>
        <w:t xml:space="preserve"> </w:t>
      </w:r>
      <w:r>
        <w:rPr>
          <w:rFonts w:ascii="Arial" w:hAnsi="Arial"/>
          <w:b/>
          <w:sz w:val="20"/>
        </w:rPr>
        <w:t>Provider</w:t>
      </w:r>
    </w:p>
    <w:p w:rsidR="00D9671F" w:rsidRDefault="00D9671F">
      <w:pPr>
        <w:rPr>
          <w:rFonts w:ascii="Arial" w:hAnsi="Arial"/>
          <w:sz w:val="20"/>
        </w:rPr>
        <w:sectPr w:rsidR="00D9671F">
          <w:type w:val="continuous"/>
          <w:pgSz w:w="12240" w:h="15840"/>
          <w:pgMar w:top="260" w:right="280" w:bottom="280" w:left="0" w:header="720" w:footer="720" w:gutter="0"/>
          <w:cols w:space="720"/>
        </w:sectPr>
      </w:pPr>
    </w:p>
    <w:p w:rsidR="00D9671F" w:rsidRDefault="00F83075">
      <w:pPr>
        <w:pStyle w:val="Heading1"/>
        <w:spacing w:before="156"/>
        <w:ind w:left="900"/>
      </w:pPr>
      <w:proofErr w:type="spellStart"/>
      <w:r>
        <w:lastRenderedPageBreak/>
        <w:t>Keycloak</w:t>
      </w:r>
      <w:proofErr w:type="spellEnd"/>
      <w:r>
        <w:t xml:space="preserve"> Authentication and SSO</w:t>
      </w:r>
    </w:p>
    <w:p w:rsidR="00D9671F" w:rsidRDefault="00D9671F">
      <w:pPr>
        <w:pStyle w:val="BodyText"/>
        <w:spacing w:before="6"/>
        <w:rPr>
          <w:rFonts w:ascii="Arial"/>
          <w:b/>
          <w:sz w:val="33"/>
        </w:rPr>
      </w:pPr>
    </w:p>
    <w:p w:rsidR="00D9671F" w:rsidRDefault="00F83075">
      <w:pPr>
        <w:pStyle w:val="BodyText"/>
        <w:spacing w:line="235" w:lineRule="auto"/>
        <w:ind w:left="920" w:right="235"/>
      </w:pPr>
      <w:r>
        <w:t xml:space="preserve">Note: the dot line from connections to </w:t>
      </w:r>
      <w:proofErr w:type="spellStart"/>
      <w:r>
        <w:t>ldap</w:t>
      </w:r>
      <w:proofErr w:type="spellEnd"/>
      <w:r>
        <w:t xml:space="preserve"> is not required for authentication. It may be used for group support from application level. Although it should really be done using </w:t>
      </w:r>
      <w:proofErr w:type="spellStart"/>
      <w:r>
        <w:t>keycloak</w:t>
      </w:r>
      <w:proofErr w:type="spellEnd"/>
      <w:r>
        <w:t xml:space="preserve"> APIs, the existing code may be doing a direct </w:t>
      </w:r>
      <w:proofErr w:type="spellStart"/>
      <w:r>
        <w:t>ldap</w:t>
      </w:r>
      <w:proofErr w:type="spellEnd"/>
      <w:r>
        <w:t xml:space="preserve"> call.</w:t>
      </w:r>
    </w:p>
    <w:p w:rsidR="00BC61AD" w:rsidRDefault="00BC61AD">
      <w:pPr>
        <w:pStyle w:val="BodyText"/>
        <w:spacing w:line="235" w:lineRule="auto"/>
        <w:ind w:left="920" w:right="235"/>
      </w:pPr>
      <w:r>
        <w:rPr>
          <w:noProof/>
        </w:rPr>
        <w:drawing>
          <wp:inline distT="0" distB="0" distL="0" distR="0" wp14:anchorId="5C1CD3CC" wp14:editId="5025EA4F">
            <wp:extent cx="6055360" cy="2618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2966" cy="2626202"/>
                    </a:xfrm>
                    <a:prstGeom prst="rect">
                      <a:avLst/>
                    </a:prstGeom>
                  </pic:spPr>
                </pic:pic>
              </a:graphicData>
            </a:graphic>
          </wp:inline>
        </w:drawing>
      </w:r>
    </w:p>
    <w:p w:rsidR="00D9671F" w:rsidRDefault="00D9671F">
      <w:pPr>
        <w:pStyle w:val="BodyText"/>
        <w:spacing w:before="5"/>
        <w:rPr>
          <w:sz w:val="17"/>
        </w:rPr>
      </w:pPr>
    </w:p>
    <w:p w:rsidR="00D9671F" w:rsidRDefault="00D9671F">
      <w:pPr>
        <w:rPr>
          <w:sz w:val="17"/>
        </w:rPr>
        <w:sectPr w:rsidR="00D9671F">
          <w:pgSz w:w="12240" w:h="15840"/>
          <w:pgMar w:top="1500" w:right="280" w:bottom="280" w:left="0" w:header="720" w:footer="720" w:gutter="0"/>
          <w:cols w:space="720"/>
        </w:sectPr>
      </w:pPr>
    </w:p>
    <w:p w:rsidR="00D9671F" w:rsidRDefault="00F83075">
      <w:pPr>
        <w:pStyle w:val="BodyText"/>
        <w:spacing w:before="72" w:line="235" w:lineRule="auto"/>
        <w:ind w:left="320" w:right="1041"/>
      </w:pPr>
      <w:r>
        <w:lastRenderedPageBreak/>
        <w:t>I</w:t>
      </w:r>
      <w:r>
        <w:t xml:space="preserve">n MT, most of customers have their own </w:t>
      </w:r>
      <w:proofErr w:type="spellStart"/>
      <w:r>
        <w:t>IdP</w:t>
      </w:r>
      <w:proofErr w:type="spellEnd"/>
      <w:r>
        <w:t xml:space="preserve"> to authenticate users so Connections can SSO to customers own applications that use the same </w:t>
      </w:r>
      <w:proofErr w:type="spellStart"/>
      <w:r>
        <w:t>IdP</w:t>
      </w:r>
      <w:proofErr w:type="spellEnd"/>
      <w:r>
        <w:t>.</w:t>
      </w:r>
    </w:p>
    <w:p w:rsidR="00D9671F" w:rsidRDefault="00F83075">
      <w:pPr>
        <w:pStyle w:val="BodyText"/>
        <w:spacing w:before="234"/>
        <w:ind w:left="320"/>
      </w:pPr>
      <w:r>
        <w:t xml:space="preserve">We can use </w:t>
      </w:r>
      <w:proofErr w:type="spellStart"/>
      <w:r>
        <w:t>Keycloak</w:t>
      </w:r>
      <w:proofErr w:type="spellEnd"/>
      <w:r>
        <w:t xml:space="preserve"> to connect to customer </w:t>
      </w:r>
      <w:proofErr w:type="spellStart"/>
      <w:r>
        <w:t>Idp</w:t>
      </w:r>
      <w:proofErr w:type="spellEnd"/>
      <w:r>
        <w:t xml:space="preserve"> either via SAML or OIDC.</w:t>
      </w:r>
    </w:p>
    <w:p w:rsidR="00BC61AD" w:rsidRDefault="00BC61AD">
      <w:pPr>
        <w:pStyle w:val="BodyText"/>
        <w:spacing w:before="234"/>
        <w:ind w:left="320"/>
      </w:pPr>
      <w:r>
        <w:t>Identity Providers</w:t>
      </w:r>
    </w:p>
    <w:p w:rsidR="00BC61AD" w:rsidRDefault="00BC61AD">
      <w:pPr>
        <w:pStyle w:val="BodyText"/>
        <w:spacing w:before="234"/>
        <w:ind w:left="320"/>
      </w:pPr>
      <w:r>
        <w:rPr>
          <w:noProof/>
        </w:rPr>
        <w:drawing>
          <wp:inline distT="0" distB="0" distL="0" distR="0">
            <wp:extent cx="6806507" cy="1010593"/>
            <wp:effectExtent l="0" t="0" r="0" b="0"/>
            <wp:docPr id="4" name="Picture 4" descr="C:\Users\DAVID~1.SAY\AppData\Local\Temp\SNAGHTML9b602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1.SAY\AppData\Local\Temp\SNAGHTML9b6021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6032" cy="1028339"/>
                    </a:xfrm>
                    <a:prstGeom prst="rect">
                      <a:avLst/>
                    </a:prstGeom>
                    <a:noFill/>
                    <a:ln>
                      <a:noFill/>
                    </a:ln>
                  </pic:spPr>
                </pic:pic>
              </a:graphicData>
            </a:graphic>
          </wp:inline>
        </w:drawing>
      </w:r>
    </w:p>
    <w:p w:rsidR="00D9671F" w:rsidRDefault="00D9671F">
      <w:pPr>
        <w:pStyle w:val="BodyText"/>
        <w:spacing w:before="6"/>
        <w:rPr>
          <w:sz w:val="17"/>
        </w:rPr>
      </w:pPr>
    </w:p>
    <w:p w:rsidR="00D9671F" w:rsidRDefault="00F83075">
      <w:pPr>
        <w:pStyle w:val="BodyText"/>
        <w:spacing w:before="158" w:line="235" w:lineRule="auto"/>
        <w:ind w:left="320" w:right="290"/>
      </w:pPr>
      <w:r>
        <w:t>By default, user would have to pick which</w:t>
      </w:r>
      <w:r>
        <w:t xml:space="preserve"> login to use. However we can remove this page by redirect the user to their org's </w:t>
      </w:r>
      <w:proofErr w:type="spellStart"/>
      <w:r>
        <w:t>IdP</w:t>
      </w:r>
      <w:proofErr w:type="spellEnd"/>
      <w:r>
        <w:t>.</w:t>
      </w:r>
    </w:p>
    <w:p w:rsidR="00D9671F" w:rsidRDefault="00D9671F">
      <w:pPr>
        <w:pStyle w:val="BodyText"/>
        <w:spacing w:before="5"/>
        <w:rPr>
          <w:sz w:val="21"/>
        </w:rPr>
      </w:pPr>
    </w:p>
    <w:p w:rsidR="00D9671F" w:rsidRDefault="00F83075">
      <w:pPr>
        <w:pStyle w:val="BodyText"/>
        <w:spacing w:line="228" w:lineRule="auto"/>
        <w:ind w:left="319" w:right="4342"/>
      </w:pPr>
      <w:r>
        <w:t xml:space="preserve">This can be done by using </w:t>
      </w:r>
      <w:proofErr w:type="spellStart"/>
      <w:r>
        <w:rPr>
          <w:rFonts w:ascii="Courier New"/>
          <w:b/>
          <w:sz w:val="19"/>
        </w:rPr>
        <w:t>kc_idp_hint</w:t>
      </w:r>
      <w:proofErr w:type="spellEnd"/>
      <w:r>
        <w:t xml:space="preserve">. see </w:t>
      </w:r>
      <w:hyperlink r:id="rId9" w:anchor="_client_suggested_idp">
        <w:r>
          <w:rPr>
            <w:color w:val="0000EC"/>
            <w:u w:val="single" w:color="0000EC"/>
          </w:rPr>
          <w:t>https://www.keycloak.org/do</w:t>
        </w:r>
        <w:r>
          <w:rPr>
            <w:color w:val="0000EC"/>
            <w:u w:val="single" w:color="0000EC"/>
          </w:rPr>
          <w:t>cs/latest/server_admin/#_client_suggested_idp</w:t>
        </w:r>
      </w:hyperlink>
    </w:p>
    <w:p w:rsidR="00D9671F" w:rsidRDefault="00D9671F">
      <w:pPr>
        <w:pStyle w:val="BodyText"/>
        <w:spacing w:before="6"/>
        <w:rPr>
          <w:sz w:val="20"/>
        </w:rPr>
      </w:pPr>
    </w:p>
    <w:p w:rsidR="00D9671F" w:rsidRDefault="00F83075">
      <w:pPr>
        <w:pStyle w:val="BodyText"/>
        <w:ind w:left="320"/>
      </w:pPr>
      <w:r>
        <w:t xml:space="preserve">Because redirect URL contains org </w:t>
      </w:r>
      <w:proofErr w:type="spellStart"/>
      <w:r>
        <w:t>url</w:t>
      </w:r>
      <w:proofErr w:type="spellEnd"/>
      <w:r>
        <w:t xml:space="preserve">, so we can create rewrite rule to map between org to their own </w:t>
      </w:r>
      <w:proofErr w:type="spellStart"/>
      <w:r>
        <w:t>IdP</w:t>
      </w:r>
      <w:proofErr w:type="spellEnd"/>
      <w:r>
        <w:t>.</w:t>
      </w:r>
    </w:p>
    <w:p w:rsidR="00D9671F" w:rsidRDefault="00D9671F">
      <w:pPr>
        <w:pStyle w:val="BodyText"/>
        <w:rPr>
          <w:sz w:val="26"/>
        </w:rPr>
      </w:pPr>
    </w:p>
    <w:p w:rsidR="00D9671F" w:rsidRDefault="00D9671F">
      <w:pPr>
        <w:pStyle w:val="BodyText"/>
        <w:spacing w:before="8"/>
        <w:rPr>
          <w:sz w:val="38"/>
        </w:rPr>
      </w:pPr>
    </w:p>
    <w:p w:rsidR="00D9671F" w:rsidRDefault="00F83075">
      <w:pPr>
        <w:pStyle w:val="BodyText"/>
        <w:ind w:left="320"/>
      </w:pPr>
      <w:r>
        <w:rPr>
          <w:color w:val="0000EC"/>
          <w:u w:val="single" w:color="0000EC"/>
        </w:rPr>
        <w:t>https://\</w:t>
      </w:r>
    </w:p>
    <w:p w:rsidR="00D9671F" w:rsidRDefault="00D9671F">
      <w:pPr>
        <w:pStyle w:val="BodyText"/>
        <w:spacing w:before="10"/>
        <w:rPr>
          <w:sz w:val="20"/>
        </w:rPr>
      </w:pPr>
    </w:p>
    <w:p w:rsidR="00D9671F" w:rsidRDefault="00F83075">
      <w:pPr>
        <w:pStyle w:val="BodyText"/>
        <w:spacing w:line="235" w:lineRule="auto"/>
        <w:ind w:left="320" w:right="1789"/>
      </w:pPr>
      <w:r>
        <w:t>{KK}/realms/{RM}/protocol/openid-connect/auth?xxxxx&amp;redirect_uri=https%3A%2F%2Fmtdemo1- orgc.cnx.cwp.pnp-hcl.com%3A443%2Foidcclient_apps%2Fkeycloak&amp;yyyyy</w:t>
      </w:r>
    </w:p>
    <w:p w:rsidR="00D9671F" w:rsidRDefault="00D9671F">
      <w:pPr>
        <w:pStyle w:val="BodyText"/>
        <w:rPr>
          <w:sz w:val="23"/>
        </w:rPr>
      </w:pPr>
    </w:p>
    <w:p w:rsidR="00D9671F" w:rsidRDefault="00F83075">
      <w:pPr>
        <w:pStyle w:val="BodyText"/>
        <w:spacing w:line="470" w:lineRule="auto"/>
        <w:ind w:left="320" w:right="10309"/>
      </w:pPr>
      <w:r>
        <w:t xml:space="preserve">to </w:t>
      </w:r>
      <w:r>
        <w:rPr>
          <w:color w:val="0000EC"/>
          <w:u w:val="single" w:color="0000EC"/>
        </w:rPr>
        <w:t>https://\</w:t>
      </w:r>
      <w:r>
        <w:t>{KK}</w:t>
      </w:r>
    </w:p>
    <w:p w:rsidR="00D9671F" w:rsidRDefault="00F83075">
      <w:pPr>
        <w:pStyle w:val="BodyText"/>
        <w:spacing w:line="240" w:lineRule="exact"/>
        <w:ind w:left="320"/>
      </w:pPr>
      <w:r>
        <w:t>/realms/{RM}/protocol/openid-connect/auth?xxxxx&amp;redirect_uri=https%3A%2F%2Fmtdemo1-o</w:t>
      </w:r>
      <w:r>
        <w:t>rgc.cnx.cwp.pnp-</w:t>
      </w:r>
    </w:p>
    <w:p w:rsidR="00D9671F" w:rsidRDefault="00F83075">
      <w:pPr>
        <w:pStyle w:val="BodyText"/>
        <w:spacing w:line="272" w:lineRule="exact"/>
        <w:ind w:left="320"/>
      </w:pPr>
      <w:r>
        <w:t>hcl.com%3A443%2Foidcclient_apps%2Fkeycloak&amp;yyyyy&amp;kc_idp_hint=mtdemo1-orgc</w:t>
      </w:r>
    </w:p>
    <w:p w:rsidR="00D9671F" w:rsidRDefault="00D9671F">
      <w:pPr>
        <w:pStyle w:val="BodyText"/>
        <w:rPr>
          <w:sz w:val="26"/>
        </w:rPr>
      </w:pPr>
    </w:p>
    <w:p w:rsidR="00D9671F" w:rsidRDefault="00D9671F">
      <w:pPr>
        <w:pStyle w:val="BodyText"/>
        <w:spacing w:before="8"/>
        <w:rPr>
          <w:sz w:val="38"/>
        </w:rPr>
      </w:pPr>
    </w:p>
    <w:p w:rsidR="00D9671F" w:rsidRDefault="00F83075">
      <w:pPr>
        <w:pStyle w:val="BodyText"/>
        <w:ind w:left="320"/>
      </w:pPr>
      <w:r>
        <w:t>Here is an example implementation:</w:t>
      </w:r>
    </w:p>
    <w:p w:rsidR="00D9671F" w:rsidRDefault="00F83075">
      <w:pPr>
        <w:pStyle w:val="BodyText"/>
        <w:spacing w:before="232" w:line="273" w:lineRule="exact"/>
        <w:ind w:left="1040"/>
      </w:pPr>
      <w:r>
        <w:t>if ($</w:t>
      </w:r>
      <w:proofErr w:type="spellStart"/>
      <w:r>
        <w:t>arg_redirect_uri</w:t>
      </w:r>
      <w:proofErr w:type="spellEnd"/>
      <w:r>
        <w:t xml:space="preserve"> ~ ^(https.*</w:t>
      </w:r>
      <w:proofErr w:type="spellStart"/>
      <w:r>
        <w:t>connmt-orge</w:t>
      </w:r>
      <w:proofErr w:type="spellEnd"/>
      <w:r>
        <w:t>.*)){</w:t>
      </w:r>
    </w:p>
    <w:p w:rsidR="00D9671F" w:rsidRDefault="00F83075">
      <w:pPr>
        <w:pStyle w:val="BodyText"/>
        <w:spacing w:line="271" w:lineRule="exact"/>
        <w:ind w:left="1040"/>
      </w:pPr>
      <w:r>
        <w:t>rewrite ^(/</w:t>
      </w:r>
      <w:proofErr w:type="spellStart"/>
      <w:r>
        <w:t>auth</w:t>
      </w:r>
      <w:proofErr w:type="spellEnd"/>
      <w:r>
        <w:t>/.*)/Azure-OIDC/(\w+\.?.*$) $1/Azure-OIDC/$2?kc_idp_hint=google</w:t>
      </w:r>
      <w:r>
        <w:t xml:space="preserve"> break;</w:t>
      </w:r>
    </w:p>
    <w:p w:rsidR="00D9671F" w:rsidRDefault="00F83075">
      <w:pPr>
        <w:pStyle w:val="BodyText"/>
        <w:spacing w:line="274" w:lineRule="exact"/>
        <w:ind w:left="1040"/>
      </w:pPr>
      <w:r>
        <w:t>}</w:t>
      </w:r>
    </w:p>
    <w:p w:rsidR="00D9671F" w:rsidRDefault="00F83075">
      <w:pPr>
        <w:pStyle w:val="BodyText"/>
        <w:spacing w:before="231" w:line="273" w:lineRule="exact"/>
        <w:ind w:left="1040"/>
      </w:pPr>
      <w:r>
        <w:t>if ($</w:t>
      </w:r>
      <w:proofErr w:type="spellStart"/>
      <w:r>
        <w:t>arg_redirect_uri</w:t>
      </w:r>
      <w:proofErr w:type="spellEnd"/>
      <w:r>
        <w:t xml:space="preserve"> ~ ^(https.*</w:t>
      </w:r>
      <w:proofErr w:type="spellStart"/>
      <w:r>
        <w:t>connmt-orgf</w:t>
      </w:r>
      <w:proofErr w:type="spellEnd"/>
      <w:r>
        <w:t>.*)){</w:t>
      </w:r>
    </w:p>
    <w:p w:rsidR="00D9671F" w:rsidRDefault="00F83075">
      <w:pPr>
        <w:pStyle w:val="BodyText"/>
        <w:spacing w:line="271" w:lineRule="exact"/>
        <w:ind w:left="1040"/>
      </w:pPr>
      <w:r>
        <w:t>rewrite ^(/</w:t>
      </w:r>
      <w:proofErr w:type="spellStart"/>
      <w:r>
        <w:t>auth</w:t>
      </w:r>
      <w:proofErr w:type="spellEnd"/>
      <w:r>
        <w:t>/.*)/Azure-OIDC/(\w+\.?.*$) $1/Azure-OIDC/$2?kc_idp_hint=</w:t>
      </w:r>
      <w:proofErr w:type="spellStart"/>
      <w:r>
        <w:t>connmt-orgf</w:t>
      </w:r>
      <w:proofErr w:type="spellEnd"/>
      <w:r>
        <w:t xml:space="preserve"> break;</w:t>
      </w:r>
    </w:p>
    <w:p w:rsidR="00D9671F" w:rsidRDefault="00F83075">
      <w:pPr>
        <w:pStyle w:val="BodyText"/>
        <w:spacing w:line="274" w:lineRule="exact"/>
        <w:ind w:left="1520"/>
      </w:pPr>
      <w:r>
        <w:t>}</w:t>
      </w:r>
    </w:p>
    <w:p w:rsidR="00D9671F" w:rsidRDefault="00D9671F">
      <w:pPr>
        <w:spacing w:line="274" w:lineRule="exact"/>
        <w:sectPr w:rsidR="00D9671F">
          <w:pgSz w:w="12240" w:h="15840"/>
          <w:pgMar w:top="560" w:right="280" w:bottom="280" w:left="0" w:header="720" w:footer="720" w:gutter="0"/>
          <w:cols w:space="720"/>
        </w:sectPr>
      </w:pPr>
    </w:p>
    <w:p w:rsidR="00D9671F" w:rsidRDefault="00F83075">
      <w:pPr>
        <w:pStyle w:val="Heading2"/>
        <w:spacing w:before="81"/>
        <w:ind w:left="270"/>
        <w:rPr>
          <w:rFonts w:ascii="Arial"/>
        </w:rPr>
      </w:pPr>
      <w:r>
        <w:rPr>
          <w:rFonts w:ascii="Arial"/>
        </w:rPr>
        <w:lastRenderedPageBreak/>
        <w:t xml:space="preserve">Config </w:t>
      </w:r>
      <w:proofErr w:type="spellStart"/>
      <w:r>
        <w:rPr>
          <w:rFonts w:ascii="Arial"/>
        </w:rPr>
        <w:t>keycloak</w:t>
      </w:r>
      <w:proofErr w:type="spellEnd"/>
      <w:r>
        <w:rPr>
          <w:rFonts w:ascii="Arial"/>
        </w:rPr>
        <w:t xml:space="preserve"> to use Customer </w:t>
      </w:r>
      <w:proofErr w:type="spellStart"/>
      <w:r>
        <w:rPr>
          <w:rFonts w:ascii="Arial"/>
        </w:rPr>
        <w:t>IdP</w:t>
      </w:r>
      <w:proofErr w:type="spellEnd"/>
      <w:r>
        <w:rPr>
          <w:rFonts w:ascii="Arial"/>
        </w:rPr>
        <w:t xml:space="preserve"> using SAML</w:t>
      </w:r>
    </w:p>
    <w:p w:rsidR="00D9671F" w:rsidRDefault="00F83075">
      <w:pPr>
        <w:pStyle w:val="BodyText"/>
        <w:spacing w:before="69"/>
        <w:ind w:left="320"/>
      </w:pPr>
      <w:r>
        <w:t xml:space="preserve">Azure AD as SAML </w:t>
      </w:r>
      <w:proofErr w:type="spellStart"/>
      <w:r>
        <w:t>IdP</w:t>
      </w:r>
      <w:proofErr w:type="spellEnd"/>
    </w:p>
    <w:p w:rsidR="00D9671F" w:rsidRDefault="00D9671F">
      <w:pPr>
        <w:sectPr w:rsidR="00D9671F">
          <w:pgSz w:w="12240" w:h="15840"/>
          <w:pgMar w:top="720" w:right="280" w:bottom="280" w:left="0" w:header="720" w:footer="720" w:gutter="0"/>
          <w:cols w:space="720"/>
        </w:sectPr>
      </w:pPr>
    </w:p>
    <w:p w:rsidR="00D9671F" w:rsidRDefault="00F83075">
      <w:pPr>
        <w:pStyle w:val="Heading2"/>
        <w:spacing w:before="69"/>
        <w:ind w:left="320"/>
      </w:pPr>
      <w:r>
        <w:lastRenderedPageBreak/>
        <w:t xml:space="preserve">Configure </w:t>
      </w:r>
      <w:proofErr w:type="spellStart"/>
      <w:r>
        <w:t>KeyCloak</w:t>
      </w:r>
      <w:proofErr w:type="spellEnd"/>
      <w:r>
        <w:t xml:space="preserve"> as OIDC provider for Connections</w:t>
      </w:r>
    </w:p>
    <w:p w:rsidR="00D9671F" w:rsidRDefault="00D9671F">
      <w:pPr>
        <w:pStyle w:val="BodyText"/>
        <w:spacing w:before="10"/>
        <w:rPr>
          <w:b/>
          <w:sz w:val="32"/>
        </w:rPr>
      </w:pPr>
    </w:p>
    <w:p w:rsidR="00D9671F" w:rsidRDefault="00F83075">
      <w:pPr>
        <w:ind w:left="320"/>
        <w:rPr>
          <w:b/>
          <w:sz w:val="21"/>
        </w:rPr>
      </w:pPr>
      <w:r>
        <w:rPr>
          <w:b/>
          <w:sz w:val="21"/>
        </w:rPr>
        <w:t>Create client for Connections web client</w:t>
      </w:r>
    </w:p>
    <w:p w:rsidR="00D9671F" w:rsidRDefault="00F83075">
      <w:pPr>
        <w:pStyle w:val="BodyText"/>
        <w:spacing w:before="6"/>
        <w:rPr>
          <w:b/>
          <w:sz w:val="28"/>
        </w:rPr>
      </w:pPr>
      <w:r>
        <w:pict>
          <v:group id="_x0000_s1063" style="position:absolute;margin-left:34.4pt;margin-top:18.4pt;width:3.75pt;height:3.75pt;z-index:-251655168;mso-wrap-distance-left:0;mso-wrap-distance-right:0;mso-position-horizontal-relative:page" coordorigin="688,368" coordsize="75,75">
            <v:shape id="_x0000_s1065" style="position:absolute;left:695;top:375;width:60;height:60" coordorigin="695,376" coordsize="60,60" path="m725,376r-21,7l695,406r9,22l725,436r21,-8l755,406r-9,-23l725,376xe" fillcolor="black" stroked="f">
              <v:path arrowok="t"/>
            </v:shape>
            <v:shape id="_x0000_s1064" style="position:absolute;left:695;top:375;width:60;height:60" coordorigin="695,376" coordsize="60,60" path="m755,406r-9,-23l725,376r-21,7l695,406r9,22l725,436r21,-8l755,406xe" filled="f">
              <v:path arrowok="t"/>
            </v:shape>
            <w10:wrap type="topAndBottom" anchorx="page"/>
          </v:group>
        </w:pict>
      </w:r>
    </w:p>
    <w:p w:rsidR="00D9671F" w:rsidRDefault="00F83075">
      <w:pPr>
        <w:pStyle w:val="BodyText"/>
        <w:spacing w:before="3" w:line="275" w:lineRule="exact"/>
        <w:ind w:left="920"/>
      </w:pPr>
      <w:r>
        <w:t>Create a realm</w:t>
      </w:r>
    </w:p>
    <w:p w:rsidR="00D9671F" w:rsidRDefault="00F83075">
      <w:pPr>
        <w:pStyle w:val="BodyText"/>
        <w:spacing w:before="4" w:line="235" w:lineRule="auto"/>
        <w:ind w:left="920" w:right="5540"/>
        <w:rPr>
          <w:b/>
        </w:rPr>
      </w:pPr>
      <w:r>
        <w:pict>
          <v:group id="_x0000_s1060" style="position:absolute;left:0;text-align:left;margin-left:34.4pt;margin-top:-7.1pt;width:3.75pt;height:3.75pt;z-index:251664384;mso-position-horizontal-relative:page" coordorigin="688,-142" coordsize="75,75">
            <v:shape id="_x0000_s1062" style="position:absolute;left:695;top:-135;width:60;height:60" coordorigin="695,-135" coordsize="60,60" path="m725,-135r-21,7l695,-105r9,22l725,-75r21,-8l755,-105r-9,-23l725,-135xe" fillcolor="black" stroked="f">
              <v:path arrowok="t"/>
            </v:shape>
            <v:shape id="_x0000_s1061" style="position:absolute;left:695;top:-135;width:60;height:60" coordorigin="695,-135" coordsize="60,60" path="m755,-105r-9,-23l725,-135r-21,7l695,-105r9,22l725,-75r21,-8l755,-105xe" filled="f">
              <v:path arrowok="t"/>
            </v:shape>
            <w10:wrap anchorx="page"/>
          </v:group>
        </w:pict>
      </w:r>
      <w:r>
        <w:pict>
          <v:group id="_x0000_s1057" style="position:absolute;left:0;text-align:left;margin-left:34.4pt;margin-top:6.4pt;width:3.75pt;height:3.75pt;z-index:251665408;mso-position-horizontal-relative:page" coordorigin="688,128" coordsize="75,75">
            <v:shape id="_x0000_s1059" style="position:absolute;left:695;top:135;width:60;height:60" coordorigin="695,135" coordsize="60,60" path="m725,135r-21,7l695,165r9,22l725,195r21,-8l755,165r-9,-23l725,135xe" fillcolor="black" stroked="f">
              <v:path arrowok="t"/>
            </v:shape>
            <v:shape id="_x0000_s1058" style="position:absolute;left:695;top:135;width:60;height:60" coordorigin="695,135" coordsize="60,60" path="m755,165r-9,-23l725,135r-21,7l695,165r9,22l725,195r21,-8l755,165xe" filled="f">
              <v:path arrowok="t"/>
            </v:shape>
            <w10:wrap anchorx="page"/>
          </v:group>
        </w:pict>
      </w:r>
      <w:r>
        <w:pict>
          <v:group id="_x0000_s1054" style="position:absolute;left:0;text-align:left;margin-left:34.4pt;margin-top:19.9pt;width:3.75pt;height:3.75pt;z-index:251666432;mso-position-horizontal-relative:page" coordorigin="688,398" coordsize="75,75">
            <v:shape id="_x0000_s1056" style="position:absolute;left:695;top:405;width:60;height:60" coordorigin="695,405" coordsize="60,60" path="m725,405r-21,7l695,435r9,22l725,465r21,-8l755,435r-9,-23l725,405xe" fillcolor="black" stroked="f">
              <v:path arrowok="t"/>
            </v:shape>
            <v:shape id="_x0000_s1055" style="position:absolute;left:695;top:405;width:60;height:60" coordorigin="695,405" coordsize="60,60" path="m755,435r-9,-23l725,405r-21,7l695,435r9,22l725,465r21,-8l755,435xe" filled="f">
              <v:path arrowok="t"/>
            </v:shape>
            <w10:wrap anchorx="page"/>
          </v:group>
        </w:pict>
      </w:r>
      <w:r>
        <w:t xml:space="preserve">Connect to the LDAP that contains all Connections users Create an OIDC client, type: </w:t>
      </w:r>
      <w:r>
        <w:rPr>
          <w:b/>
        </w:rPr>
        <w:t>confidential</w:t>
      </w:r>
    </w:p>
    <w:p w:rsidR="00D9671F" w:rsidRDefault="00F83075">
      <w:pPr>
        <w:pStyle w:val="BodyText"/>
        <w:spacing w:line="268" w:lineRule="exact"/>
        <w:ind w:left="920"/>
      </w:pPr>
      <w:r>
        <w:pict>
          <v:group id="_x0000_s1051" style="position:absolute;left:0;text-align:left;margin-left:34.4pt;margin-top:6.1pt;width:3.75pt;height:3.75pt;z-index:251667456;mso-position-horizontal-relative:page" coordorigin="688,122" coordsize="75,75">
            <v:shape id="_x0000_s1053" style="position:absolute;left:695;top:129;width:60;height:60" coordorigin="695,129" coordsize="60,60" path="m725,129r-21,7l695,159r9,22l725,189r21,-8l755,159r-9,-23l725,129xe" fillcolor="black" stroked="f">
              <v:path arrowok="t"/>
            </v:shape>
            <v:shape id="_x0000_s1052" style="position:absolute;left:695;top:129;width:60;height:60" coordorigin="695,129" coordsize="60,60" path="m755,159r-9,-23l725,129r-21,7l695,159r9,22l725,189r21,-8l755,159xe" filled="f">
              <v:path arrowok="t"/>
            </v:shape>
            <w10:wrap anchorx="page"/>
          </v:group>
        </w:pict>
      </w:r>
      <w:r>
        <w:t xml:space="preserve">In Mapper add properties name: </w:t>
      </w:r>
      <w:proofErr w:type="spellStart"/>
      <w:r>
        <w:t>re</w:t>
      </w:r>
      <w:r>
        <w:t>almName</w:t>
      </w:r>
      <w:proofErr w:type="spellEnd"/>
      <w:r>
        <w:t>, hardcode the value as your realm name</w:t>
      </w:r>
    </w:p>
    <w:p w:rsidR="00D9671F" w:rsidRDefault="00F83075">
      <w:pPr>
        <w:pStyle w:val="Heading2"/>
        <w:spacing w:before="4" w:line="235" w:lineRule="auto"/>
        <w:ind w:left="1520" w:right="100"/>
      </w:pPr>
      <w:r>
        <w:pict>
          <v:shape id="_x0000_s1050" style="position:absolute;left:0;text-align:left;margin-left:64.75pt;margin-top:6.7pt;width:3pt;height:3pt;z-index:251668480;mso-position-horizontal-relative:page" coordorigin="1295,134" coordsize="60,60" path="m1355,164r-9,-23l1325,134r-21,7l1295,164r9,22l1325,194r21,-8l1355,164xe" filled="f">
            <v:path arrowok="t"/>
            <w10:wrap anchorx="page"/>
          </v:shape>
        </w:pict>
      </w:r>
      <w:r>
        <w:t>Note, you can add the mapper in the client scope so it will be available to all clients in the same realm including web, mobile, desktop, conn-</w:t>
      </w:r>
      <w:proofErr w:type="spellStart"/>
      <w:r>
        <w:t>ee</w:t>
      </w:r>
      <w:proofErr w:type="spellEnd"/>
      <w:r>
        <w:t>, conn-</w:t>
      </w:r>
      <w:proofErr w:type="spellStart"/>
      <w:r>
        <w:t>rte</w:t>
      </w:r>
      <w:proofErr w:type="spellEnd"/>
      <w:r>
        <w:t>, and 3rd party clients.</w:t>
      </w:r>
    </w:p>
    <w:p w:rsidR="00A734E1" w:rsidRDefault="00A734E1">
      <w:pPr>
        <w:pStyle w:val="Heading2"/>
        <w:spacing w:before="4" w:line="235" w:lineRule="auto"/>
        <w:ind w:left="1520" w:right="100"/>
      </w:pPr>
      <w:r>
        <w:rPr>
          <w:noProof/>
        </w:rPr>
        <w:drawing>
          <wp:inline distT="0" distB="0" distL="0" distR="0">
            <wp:extent cx="6067853" cy="3453765"/>
            <wp:effectExtent l="0" t="0" r="0" b="0"/>
            <wp:docPr id="6" name="Picture 6" descr="C:\Users\DAVID~1.SAY\AppData\Local\Temp\SNAGHTML9b63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1.SAY\AppData\Local\Temp\SNAGHTML9b6326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8462" cy="3465496"/>
                    </a:xfrm>
                    <a:prstGeom prst="rect">
                      <a:avLst/>
                    </a:prstGeom>
                    <a:noFill/>
                    <a:ln>
                      <a:noFill/>
                    </a:ln>
                  </pic:spPr>
                </pic:pic>
              </a:graphicData>
            </a:graphic>
          </wp:inline>
        </w:drawing>
      </w:r>
    </w:p>
    <w:p w:rsidR="00D9671F" w:rsidRDefault="00D9671F">
      <w:pPr>
        <w:ind w:left="1298"/>
        <w:rPr>
          <w:sz w:val="20"/>
        </w:rPr>
      </w:pPr>
    </w:p>
    <w:p w:rsidR="00D9671F" w:rsidRDefault="00F83075">
      <w:pPr>
        <w:pStyle w:val="BodyText"/>
        <w:spacing w:line="266" w:lineRule="exact"/>
        <w:ind w:left="920"/>
      </w:pPr>
      <w:r>
        <w:pict>
          <v:group id="_x0000_s1045" style="position:absolute;left:0;text-align:left;margin-left:34.4pt;margin-top:6.6pt;width:3.75pt;height:3.75pt;z-index:251669504;mso-position-horizontal-relative:page" coordorigin="688,132" coordsize="75,75">
            <v:shape id="_x0000_s1047" style="position:absolute;left:695;top:139;width:60;height:60" coordorigin="695,140" coordsize="60,60" path="m725,140r-21,8l695,170r9,23l725,200r21,-7l755,170r-9,-22l725,140xe" fillcolor="black" stroked="f">
              <v:path arrowok="t"/>
            </v:shape>
            <v:shape id="_x0000_s1046" style="position:absolute;left:695;top:139;width:60;height:60" coordorigin="695,140" coordsize="60,60" path="m755,170r-9,-22l725,140r-21,8l695,170r9,23l725,200r21,-7l755,170xe" filled="f">
              <v:path arrowok="t"/>
            </v:shape>
            <w10:wrap anchorx="page"/>
          </v:group>
        </w:pict>
      </w:r>
      <w:r>
        <w:t xml:space="preserve">call back </w:t>
      </w:r>
      <w:proofErr w:type="spellStart"/>
      <w:r>
        <w:t>urls</w:t>
      </w:r>
      <w:proofErr w:type="spellEnd"/>
      <w:r>
        <w:t>:</w:t>
      </w:r>
    </w:p>
    <w:p w:rsidR="00D9671F" w:rsidRDefault="00F83075">
      <w:pPr>
        <w:pStyle w:val="BodyText"/>
        <w:spacing w:before="3" w:line="235" w:lineRule="auto"/>
        <w:ind w:left="1520" w:right="3953"/>
      </w:pPr>
      <w:r>
        <w:pict>
          <v:shape id="_x0000_s1044" style="position:absolute;left:0;text-align:left;margin-left:64.75pt;margin-top:6.8pt;width:3pt;height:3pt;z-index:251670528;mso-position-horizontal-relative:page" coordorigin="1295,136" coordsize="60,60" path="m1355,166r-9,-23l1325,136r-21,7l1295,166r9,22l1325,196r21,-8l1355,166xe" filled="f">
            <v:path arrowok="t"/>
            <w10:wrap anchorx="page"/>
          </v:shape>
        </w:pict>
      </w:r>
      <w:r>
        <w:pict>
          <v:shape id="_x0000_s1043" style="position:absolute;left:0;text-align:left;margin-left:64.75pt;margin-top:20.3pt;width:3pt;height:3pt;z-index:251671552;mso-position-horizontal-relative:page" coordorigin="1295,406" coordsize="60,60" path="m1355,436r-9,-23l1325,406r-21,7l1295,436r9,22l1325,466r21,-8l1355,436xe" filled="f">
            <v:path arrowok="t"/>
            <w10:wrap anchorx="page"/>
          </v:shape>
        </w:pict>
      </w:r>
      <w:hyperlink r:id="rId11">
        <w:r>
          <w:rPr>
            <w:color w:val="0000EC"/>
            <w:u w:val="single" w:color="0000EC"/>
          </w:rPr>
          <w:t>https://&lt;connections host&gt;/</w:t>
        </w:r>
        <w:proofErr w:type="spellStart"/>
        <w:r>
          <w:rPr>
            <w:color w:val="0000EC"/>
            <w:u w:val="single" w:color="0000EC"/>
          </w:rPr>
          <w:t>oidcclient</w:t>
        </w:r>
        <w:proofErr w:type="spellEnd"/>
        <w:r>
          <w:rPr>
            <w:color w:val="0000EC"/>
            <w:u w:val="single" w:color="0000EC"/>
          </w:rPr>
          <w:t>/&lt;</w:t>
        </w:r>
      </w:hyperlink>
      <w:r>
        <w:t xml:space="preserve">provider_1.identifier value&gt; Note: for MT also add each org's </w:t>
      </w:r>
      <w:proofErr w:type="spellStart"/>
      <w:r>
        <w:t>url</w:t>
      </w:r>
      <w:proofErr w:type="spellEnd"/>
      <w:r>
        <w:t>, e.g.</w:t>
      </w:r>
    </w:p>
    <w:p w:rsidR="00D9671F" w:rsidRDefault="00F83075">
      <w:pPr>
        <w:pStyle w:val="BodyText"/>
        <w:spacing w:line="235" w:lineRule="auto"/>
        <w:ind w:left="2120" w:right="2793"/>
      </w:pPr>
      <w:r>
        <w:pict>
          <v:rect id="_x0000_s1042" style="position:absolute;left:0;text-align:left;margin-left:94.75pt;margin-top:6.55pt;width:3pt;height:3pt;z-index:251672576;mso-position-horizontal-relative:page" fillcolor="black" stroked="f">
            <w10:wrap anchorx="page"/>
          </v:rect>
        </w:pict>
      </w:r>
      <w:r>
        <w:pict>
          <v:rect id="_x0000_s1041" style="position:absolute;left:0;text-align:left;margin-left:94.75pt;margin-top:20.05pt;width:3pt;height:3pt;z-index:251673600;mso-position-horizontal-relative:page" fillcolor="black" stroked="f">
            <w10:wrap anchorx="page"/>
          </v:rect>
        </w:pict>
      </w:r>
      <w:hyperlink r:id="rId12">
        <w:r>
          <w:rPr>
            <w:color w:val="0000EC"/>
            <w:u w:val="single" w:color="0000EC"/>
          </w:rPr>
          <w:t>https://&lt;connections host&gt;_orga/oidcclient/&lt;</w:t>
        </w:r>
      </w:hyperlink>
      <w:r>
        <w:t xml:space="preserve">provider_1.identifier value&gt; </w:t>
      </w:r>
      <w:hyperlink r:id="rId13">
        <w:r>
          <w:rPr>
            <w:color w:val="0000EC"/>
            <w:u w:val="single" w:color="0000EC"/>
          </w:rPr>
          <w:t>https://&lt;connections host&gt;_</w:t>
        </w:r>
        <w:proofErr w:type="spellStart"/>
        <w:r>
          <w:rPr>
            <w:color w:val="0000EC"/>
            <w:u w:val="single" w:color="0000EC"/>
          </w:rPr>
          <w:t>orgb</w:t>
        </w:r>
        <w:proofErr w:type="spellEnd"/>
        <w:r>
          <w:rPr>
            <w:color w:val="0000EC"/>
            <w:u w:val="single" w:color="0000EC"/>
          </w:rPr>
          <w:t>/</w:t>
        </w:r>
        <w:proofErr w:type="spellStart"/>
        <w:r>
          <w:rPr>
            <w:color w:val="0000EC"/>
            <w:u w:val="single" w:color="0000EC"/>
          </w:rPr>
          <w:t>oidcclient</w:t>
        </w:r>
        <w:proofErr w:type="spellEnd"/>
        <w:r>
          <w:rPr>
            <w:color w:val="0000EC"/>
            <w:u w:val="single" w:color="0000EC"/>
          </w:rPr>
          <w:t>/&lt;</w:t>
        </w:r>
      </w:hyperlink>
      <w:r>
        <w:t>provider_1.identifier value&gt;</w:t>
      </w:r>
    </w:p>
    <w:p w:rsidR="00D9671F" w:rsidRDefault="00D9671F">
      <w:pPr>
        <w:pStyle w:val="BodyText"/>
        <w:spacing w:before="2"/>
        <w:rPr>
          <w:sz w:val="12"/>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A734E1" w:rsidRDefault="00A734E1">
      <w:pPr>
        <w:spacing w:before="92"/>
        <w:ind w:left="320"/>
        <w:rPr>
          <w:b/>
          <w:sz w:val="21"/>
        </w:rPr>
      </w:pPr>
    </w:p>
    <w:p w:rsidR="00D9671F" w:rsidRDefault="00F83075">
      <w:pPr>
        <w:spacing w:before="92"/>
        <w:ind w:left="320"/>
        <w:rPr>
          <w:b/>
          <w:sz w:val="21"/>
        </w:rPr>
      </w:pPr>
      <w:r>
        <w:rPr>
          <w:b/>
          <w:sz w:val="21"/>
        </w:rPr>
        <w:lastRenderedPageBreak/>
        <w:t>Create client for Connections Mobile client</w:t>
      </w:r>
    </w:p>
    <w:p w:rsidR="00D9671F" w:rsidRDefault="00D9671F">
      <w:pPr>
        <w:pStyle w:val="BodyText"/>
        <w:spacing w:before="11"/>
        <w:rPr>
          <w:b/>
          <w:sz w:val="21"/>
        </w:rPr>
      </w:pPr>
    </w:p>
    <w:p w:rsidR="00D9671F" w:rsidRDefault="00F83075">
      <w:pPr>
        <w:ind w:left="320"/>
        <w:rPr>
          <w:sz w:val="21"/>
        </w:rPr>
      </w:pPr>
      <w:r>
        <w:rPr>
          <w:sz w:val="21"/>
        </w:rPr>
        <w:t>In the same realm, create another client for Connections Mobile:</w:t>
      </w:r>
    </w:p>
    <w:p w:rsidR="00A734E1" w:rsidRDefault="00A734E1">
      <w:pPr>
        <w:ind w:left="320"/>
        <w:rPr>
          <w:sz w:val="21"/>
        </w:rPr>
      </w:pPr>
      <w:r>
        <w:rPr>
          <w:noProof/>
        </w:rPr>
        <w:drawing>
          <wp:inline distT="0" distB="0" distL="0" distR="0" wp14:anchorId="036A5EE6" wp14:editId="51C4A55D">
            <wp:extent cx="5331346"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933" cy="3742615"/>
                    </a:xfrm>
                    <a:prstGeom prst="rect">
                      <a:avLst/>
                    </a:prstGeom>
                  </pic:spPr>
                </pic:pic>
              </a:graphicData>
            </a:graphic>
          </wp:inline>
        </w:drawing>
      </w:r>
    </w:p>
    <w:p w:rsidR="00D9671F" w:rsidRDefault="00D9671F">
      <w:pPr>
        <w:pStyle w:val="BodyText"/>
        <w:spacing w:before="3"/>
        <w:rPr>
          <w:sz w:val="18"/>
        </w:rPr>
      </w:pPr>
    </w:p>
    <w:p w:rsidR="00D9671F" w:rsidRDefault="00D9671F">
      <w:pPr>
        <w:rPr>
          <w:sz w:val="18"/>
        </w:rPr>
        <w:sectPr w:rsidR="00D9671F">
          <w:pgSz w:w="12240" w:h="15840"/>
          <w:pgMar w:top="560" w:right="280" w:bottom="280" w:left="0" w:header="720" w:footer="720" w:gutter="0"/>
          <w:cols w:space="720"/>
        </w:sectPr>
      </w:pPr>
    </w:p>
    <w:p w:rsidR="00D9671F" w:rsidRDefault="00F83075">
      <w:pPr>
        <w:pStyle w:val="Heading2"/>
        <w:spacing w:before="70"/>
        <w:ind w:left="302"/>
      </w:pPr>
      <w:r>
        <w:rPr>
          <w:w w:val="105"/>
        </w:rPr>
        <w:lastRenderedPageBreak/>
        <w:t xml:space="preserve">SSO between Connections, </w:t>
      </w:r>
      <w:proofErr w:type="spellStart"/>
      <w:r>
        <w:rPr>
          <w:w w:val="105"/>
        </w:rPr>
        <w:t>SameTime</w:t>
      </w:r>
      <w:proofErr w:type="spellEnd"/>
      <w:r>
        <w:rPr>
          <w:w w:val="105"/>
        </w:rPr>
        <w:t xml:space="preserve"> and Domino can be done via </w:t>
      </w:r>
      <w:proofErr w:type="spellStart"/>
      <w:r>
        <w:rPr>
          <w:w w:val="105"/>
        </w:rPr>
        <w:t>Keycloak</w:t>
      </w:r>
      <w:proofErr w:type="spellEnd"/>
      <w:r>
        <w:rPr>
          <w:w w:val="105"/>
        </w:rPr>
        <w:t>.</w:t>
      </w:r>
    </w:p>
    <w:p w:rsidR="00D9671F" w:rsidRDefault="00D9671F">
      <w:pPr>
        <w:pStyle w:val="BodyText"/>
        <w:rPr>
          <w:b/>
          <w:sz w:val="26"/>
        </w:rPr>
      </w:pPr>
    </w:p>
    <w:p w:rsidR="00D9671F" w:rsidRDefault="00D9671F">
      <w:pPr>
        <w:pStyle w:val="BodyText"/>
        <w:spacing w:before="5"/>
        <w:rPr>
          <w:b/>
          <w:sz w:val="30"/>
        </w:rPr>
      </w:pPr>
    </w:p>
    <w:p w:rsidR="00D9671F" w:rsidRDefault="00F83075">
      <w:pPr>
        <w:spacing w:line="460" w:lineRule="auto"/>
        <w:ind w:left="302" w:right="8477"/>
        <w:rPr>
          <w:sz w:val="20"/>
        </w:rPr>
      </w:pPr>
      <w:r>
        <w:rPr>
          <w:w w:val="105"/>
          <w:sz w:val="20"/>
        </w:rPr>
        <w:t>All apps shoul</w:t>
      </w:r>
      <w:r>
        <w:rPr>
          <w:w w:val="105"/>
          <w:sz w:val="20"/>
        </w:rPr>
        <w:t>d be in the same realm. Create each client for each app.</w:t>
      </w:r>
    </w:p>
    <w:p w:rsidR="00D9671F" w:rsidRDefault="00F83075">
      <w:pPr>
        <w:spacing w:before="2"/>
        <w:ind w:left="302"/>
        <w:rPr>
          <w:b/>
          <w:sz w:val="20"/>
        </w:rPr>
      </w:pPr>
      <w:r>
        <w:rPr>
          <w:b/>
          <w:w w:val="105"/>
          <w:sz w:val="20"/>
        </w:rPr>
        <w:t xml:space="preserve">The client for </w:t>
      </w:r>
      <w:proofErr w:type="spellStart"/>
      <w:r>
        <w:rPr>
          <w:b/>
          <w:w w:val="105"/>
          <w:sz w:val="20"/>
        </w:rPr>
        <w:t>SameTime</w:t>
      </w:r>
      <w:proofErr w:type="spellEnd"/>
      <w:r>
        <w:rPr>
          <w:b/>
          <w:w w:val="105"/>
          <w:sz w:val="20"/>
        </w:rPr>
        <w:t xml:space="preserve">: use </w:t>
      </w:r>
      <w:proofErr w:type="spellStart"/>
      <w:r>
        <w:rPr>
          <w:b/>
          <w:w w:val="105"/>
          <w:sz w:val="20"/>
        </w:rPr>
        <w:t>IdP</w:t>
      </w:r>
      <w:proofErr w:type="spellEnd"/>
      <w:r>
        <w:rPr>
          <w:b/>
          <w:w w:val="105"/>
          <w:sz w:val="20"/>
        </w:rPr>
        <w:t xml:space="preserve"> initiated Post binding with signed assertion:</w:t>
      </w:r>
    </w:p>
    <w:p w:rsidR="00D9671F" w:rsidRDefault="005B2586" w:rsidP="009C2D04">
      <w:pPr>
        <w:pStyle w:val="BodyText"/>
        <w:spacing w:before="7"/>
        <w:ind w:left="360"/>
        <w:rPr>
          <w:b/>
          <w:sz w:val="26"/>
        </w:rPr>
      </w:pPr>
      <w:r>
        <w:rPr>
          <w:noProof/>
        </w:rPr>
        <w:drawing>
          <wp:inline distT="0" distB="0" distL="0" distR="0">
            <wp:extent cx="6736080" cy="4426342"/>
            <wp:effectExtent l="0" t="0" r="0" b="0"/>
            <wp:docPr id="10" name="Picture 10" descr="C:\Users\DAVID~1.SAY\AppData\Local\Temp\SNAGHTML9bc9c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1.SAY\AppData\Local\Temp\SNAGHTML9bc9cda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442" cy="4443665"/>
                    </a:xfrm>
                    <a:prstGeom prst="rect">
                      <a:avLst/>
                    </a:prstGeom>
                    <a:noFill/>
                    <a:ln>
                      <a:noFill/>
                    </a:ln>
                  </pic:spPr>
                </pic:pic>
              </a:graphicData>
            </a:graphic>
          </wp:inline>
        </w:drawing>
      </w:r>
      <w:r w:rsidR="009C2D04">
        <w:rPr>
          <w:b/>
          <w:sz w:val="14"/>
        </w:rPr>
        <w:br/>
      </w:r>
      <w:r w:rsidR="009C2D04">
        <w:rPr>
          <w:noProof/>
        </w:rPr>
        <w:drawing>
          <wp:inline distT="0" distB="0" distL="0" distR="0" wp14:anchorId="7823F6DA" wp14:editId="4635D3DB">
            <wp:extent cx="6774180" cy="3189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9042" cy="3191894"/>
                    </a:xfrm>
                    <a:prstGeom prst="rect">
                      <a:avLst/>
                    </a:prstGeom>
                  </pic:spPr>
                </pic:pic>
              </a:graphicData>
            </a:graphic>
          </wp:inline>
        </w:drawing>
      </w:r>
    </w:p>
    <w:p w:rsidR="00D9671F" w:rsidRDefault="00D9671F">
      <w:pPr>
        <w:pStyle w:val="BodyText"/>
        <w:rPr>
          <w:b/>
          <w:sz w:val="22"/>
        </w:rPr>
      </w:pPr>
    </w:p>
    <w:p w:rsidR="00D9671F" w:rsidRDefault="00D9671F">
      <w:pPr>
        <w:pStyle w:val="BodyText"/>
        <w:spacing w:before="2"/>
        <w:rPr>
          <w:b/>
          <w:sz w:val="28"/>
        </w:rPr>
      </w:pPr>
    </w:p>
    <w:p w:rsidR="009C2D04" w:rsidRDefault="009C2D04">
      <w:pPr>
        <w:ind w:left="302"/>
        <w:rPr>
          <w:b/>
          <w:w w:val="105"/>
          <w:sz w:val="20"/>
        </w:rPr>
      </w:pPr>
    </w:p>
    <w:p w:rsidR="00D9671F" w:rsidRDefault="00D9671F">
      <w:pPr>
        <w:rPr>
          <w:sz w:val="20"/>
        </w:rPr>
        <w:sectPr w:rsidR="00D9671F">
          <w:pgSz w:w="12240" w:h="15840"/>
          <w:pgMar w:top="640" w:right="280" w:bottom="280" w:left="0" w:header="720" w:footer="720" w:gutter="0"/>
          <w:cols w:space="720"/>
        </w:sectPr>
      </w:pPr>
    </w:p>
    <w:p w:rsidR="00D9671F" w:rsidRDefault="00F83075" w:rsidP="009C2D04">
      <w:pPr>
        <w:pStyle w:val="Heading2"/>
        <w:spacing w:before="77" w:after="3"/>
        <w:ind w:left="540"/>
        <w:rPr>
          <w:rFonts w:ascii="Arial"/>
        </w:rPr>
      </w:pPr>
      <w:bookmarkStart w:id="1" w:name="Section_2"/>
      <w:bookmarkEnd w:id="1"/>
      <w:r>
        <w:rPr>
          <w:rFonts w:ascii="Arial"/>
        </w:rPr>
        <w:lastRenderedPageBreak/>
        <w:t xml:space="preserve">Configure </w:t>
      </w:r>
      <w:proofErr w:type="spellStart"/>
      <w:r>
        <w:rPr>
          <w:rFonts w:ascii="Arial"/>
        </w:rPr>
        <w:t>KeyCloak</w:t>
      </w:r>
      <w:proofErr w:type="spellEnd"/>
      <w:r>
        <w:rPr>
          <w:rFonts w:ascii="Arial"/>
        </w:rPr>
        <w:t xml:space="preserve"> to connect to an LDAP</w:t>
      </w:r>
    </w:p>
    <w:p w:rsidR="009C2D04" w:rsidRDefault="009C2D04" w:rsidP="009C2D04">
      <w:pPr>
        <w:pStyle w:val="Heading2"/>
        <w:spacing w:before="77" w:after="3"/>
        <w:ind w:left="540"/>
        <w:rPr>
          <w:rFonts w:ascii="Arial"/>
        </w:rPr>
      </w:pPr>
    </w:p>
    <w:p w:rsidR="00D9671F" w:rsidRDefault="009C2D04" w:rsidP="009C2D04">
      <w:pPr>
        <w:pStyle w:val="BodyText"/>
        <w:ind w:left="540"/>
        <w:rPr>
          <w:rFonts w:ascii="Arial"/>
          <w:sz w:val="20"/>
        </w:rPr>
      </w:pPr>
      <w:r>
        <w:rPr>
          <w:noProof/>
        </w:rPr>
        <w:drawing>
          <wp:inline distT="0" distB="0" distL="0" distR="0" wp14:anchorId="6CE3A0E5" wp14:editId="6C7E8932">
            <wp:extent cx="6728460" cy="448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9072" cy="4488588"/>
                    </a:xfrm>
                    <a:prstGeom prst="rect">
                      <a:avLst/>
                    </a:prstGeom>
                  </pic:spPr>
                </pic:pic>
              </a:graphicData>
            </a:graphic>
          </wp:inline>
        </w:drawing>
      </w:r>
    </w:p>
    <w:p w:rsidR="00D9671F" w:rsidRDefault="00D9671F">
      <w:pPr>
        <w:rPr>
          <w:rFonts w:ascii="Arial"/>
          <w:sz w:val="20"/>
        </w:rPr>
        <w:sectPr w:rsidR="00D9671F">
          <w:pgSz w:w="12240" w:h="15840"/>
          <w:pgMar w:top="560" w:right="280" w:bottom="280" w:left="0" w:header="720" w:footer="720" w:gutter="0"/>
          <w:cols w:space="720"/>
        </w:sectPr>
      </w:pPr>
    </w:p>
    <w:p w:rsidR="00D9671F" w:rsidRDefault="00F83075">
      <w:pPr>
        <w:spacing w:before="65"/>
        <w:ind w:left="100"/>
        <w:rPr>
          <w:rFonts w:ascii="Arial"/>
          <w:b/>
          <w:sz w:val="28"/>
        </w:rPr>
      </w:pPr>
      <w:r>
        <w:rPr>
          <w:rFonts w:ascii="Arial"/>
          <w:b/>
          <w:sz w:val="28"/>
        </w:rPr>
        <w:lastRenderedPageBreak/>
        <w:t>Co</w:t>
      </w:r>
      <w:bookmarkStart w:id="2" w:name="Install_OIDC_RP_via_WAS_admin_command_fo"/>
      <w:bookmarkEnd w:id="2"/>
      <w:r>
        <w:rPr>
          <w:rFonts w:ascii="Arial"/>
          <w:b/>
          <w:sz w:val="28"/>
        </w:rPr>
        <w:t>nfigure WAS as OIDC RP</w:t>
      </w:r>
    </w:p>
    <w:p w:rsidR="00D9671F" w:rsidRDefault="00F83075">
      <w:pPr>
        <w:spacing w:before="73"/>
        <w:ind w:left="568" w:right="10647"/>
        <w:rPr>
          <w:rFonts w:ascii="Arial"/>
          <w:sz w:val="13"/>
        </w:rPr>
      </w:pPr>
      <w:r>
        <w:pict>
          <v:group id="_x0000_s1038" style="position:absolute;left:0;text-align:left;margin-left:49.8pt;margin-top:6.95pt;width:2.15pt;height:2.15pt;z-index:251677696;mso-position-horizontal-relative:page" coordorigin="996,139" coordsize="43,43">
            <v:shape id="_x0000_s1040" style="position:absolute;left:1000;top:143;width:34;height:34" coordorigin="1000,144" coordsize="34,34" path="m1017,144r-12,5l1000,161r5,13l1017,178r11,-4l1034,161r-6,-12l1017,144xe" fillcolor="black" stroked="f">
              <v:path arrowok="t"/>
            </v:shape>
            <v:shape id="_x0000_s1039" style="position:absolute;left:1000;top:143;width:34;height:34" coordorigin="1000,144" coordsize="34,34" path="m1034,161r-6,-12l1017,144r-12,5l1000,161r5,13l1017,178r11,-4l1034,161xe" filled="f" strokeweight=".14994mm">
              <v:path arrowok="t"/>
            </v:shape>
            <w10:wrap anchorx="page"/>
          </v:group>
        </w:pict>
      </w:r>
      <w:r>
        <w:pict>
          <v:group id="_x0000_s1035" style="position:absolute;left:0;text-align:left;margin-left:49.8pt;margin-top:14.6pt;width:2.15pt;height:2.15pt;z-index:251678720;mso-position-horizontal-relative:page" coordorigin="996,292" coordsize="43,43">
            <v:shape id="_x0000_s1037" style="position:absolute;left:1000;top:296;width:34;height:34" coordorigin="1000,297" coordsize="34,34" path="m1017,297r-12,5l1000,314r5,13l1017,331r11,-4l1034,314r-6,-12l1017,297xe" fillcolor="black" stroked="f">
              <v:path arrowok="t"/>
            </v:shape>
            <v:shape id="_x0000_s1036" style="position:absolute;left:1000;top:296;width:34;height:34" coordorigin="1000,297" coordsize="34,34" path="m1034,314r-6,-12l1017,297r-12,5l1000,314r5,13l1017,331r11,-4l1034,314xe" filled="f" strokeweight=".14994mm">
              <v:path arrowok="t"/>
            </v:shape>
            <w10:wrap anchorx="page"/>
          </v:group>
        </w:pict>
      </w:r>
      <w:r>
        <w:rPr>
          <w:rFonts w:ascii="Arial"/>
          <w:w w:val="105"/>
          <w:sz w:val="13"/>
        </w:rPr>
        <w:t>Install OIDC RP via WAS admin comm</w:t>
      </w:r>
      <w:r>
        <w:rPr>
          <w:rFonts w:ascii="Arial"/>
          <w:w w:val="105"/>
          <w:sz w:val="13"/>
        </w:rPr>
        <w:t xml:space="preserve">and follow </w:t>
      </w:r>
      <w:proofErr w:type="spellStart"/>
      <w:r>
        <w:rPr>
          <w:rFonts w:ascii="Arial"/>
          <w:w w:val="105"/>
          <w:sz w:val="13"/>
        </w:rPr>
        <w:t>websphere</w:t>
      </w:r>
      <w:proofErr w:type="spellEnd"/>
      <w:r>
        <w:rPr>
          <w:rFonts w:ascii="Arial"/>
          <w:w w:val="105"/>
          <w:sz w:val="13"/>
        </w:rPr>
        <w:t xml:space="preserve"> documentation configure OIDC TAI properties:</w:t>
      </w:r>
    </w:p>
    <w:p w:rsidR="00D9671F" w:rsidRDefault="00D9671F">
      <w:pPr>
        <w:pStyle w:val="BodyText"/>
        <w:spacing w:before="6"/>
        <w:rPr>
          <w:rFonts w:ascii="Arial"/>
          <w:sz w:val="11"/>
        </w:rPr>
      </w:pPr>
    </w:p>
    <w:p w:rsidR="00D9671F" w:rsidRDefault="00F83075">
      <w:pPr>
        <w:spacing w:before="1"/>
        <w:ind w:left="228"/>
        <w:rPr>
          <w:rFonts w:ascii="Arial"/>
          <w:b/>
          <w:sz w:val="12"/>
        </w:rPr>
      </w:pPr>
      <w:proofErr w:type="spellStart"/>
      <w:r>
        <w:rPr>
          <w:rFonts w:ascii="Arial"/>
          <w:b/>
          <w:sz w:val="12"/>
        </w:rPr>
        <w:t>excludedpathFilter</w:t>
      </w:r>
      <w:proofErr w:type="spellEnd"/>
      <w:r>
        <w:rPr>
          <w:rFonts w:ascii="Arial"/>
          <w:b/>
          <w:sz w:val="12"/>
        </w:rPr>
        <w:t>:</w:t>
      </w:r>
    </w:p>
    <w:p w:rsidR="00D9671F" w:rsidRDefault="00F83075">
      <w:pPr>
        <w:spacing w:before="7"/>
        <w:ind w:left="228" w:right="566"/>
        <w:rPr>
          <w:rFonts w:ascii="Arial"/>
          <w:sz w:val="13"/>
        </w:rPr>
      </w:pPr>
      <w:bookmarkStart w:id="3" w:name="/ibm/console,/ibm/console/.*,/profiles/d"/>
      <w:bookmarkEnd w:id="3"/>
      <w:r>
        <w:rPr>
          <w:rFonts w:ascii="Arial"/>
          <w:strike/>
          <w:sz w:val="13"/>
        </w:rPr>
        <w:t>/ibm/console,/ibm/console/.*,/profiles/dsx/.*,/communities/dsx/.*,/dm,/dm/atom/seedlist,/dm/atom/communities/feed,/activities/service/atom2/forms/communityEvent,/communi</w:t>
      </w:r>
      <w:r>
        <w:rPr>
          <w:rFonts w:ascii="Arial"/>
          <w:strike/>
          <w:sz w:val="13"/>
        </w:rPr>
        <w:t>ties/recomm/handleEvent,/communities/calendar/handleEvent,/profi</w:t>
      </w:r>
      <w:r>
        <w:rPr>
          <w:rFonts w:ascii="Arial"/>
          <w:sz w:val="13"/>
        </w:rPr>
        <w:t xml:space="preserve">l     </w:t>
      </w:r>
      <w:proofErr w:type="spellStart"/>
      <w:r>
        <w:rPr>
          <w:rFonts w:ascii="Arial"/>
          <w:strike/>
          <w:w w:val="105"/>
          <w:sz w:val="13"/>
        </w:rPr>
        <w:t>es</w:t>
      </w:r>
      <w:proofErr w:type="spellEnd"/>
      <w:r>
        <w:rPr>
          <w:rFonts w:ascii="Arial"/>
          <w:strike/>
          <w:w w:val="105"/>
          <w:sz w:val="13"/>
        </w:rPr>
        <w:t>/</w:t>
      </w:r>
      <w:proofErr w:type="spellStart"/>
      <w:r>
        <w:rPr>
          <w:rFonts w:ascii="Arial"/>
          <w:strike/>
          <w:w w:val="105"/>
          <w:sz w:val="13"/>
        </w:rPr>
        <w:t>wdp</w:t>
      </w:r>
      <w:proofErr w:type="spellEnd"/>
      <w:r>
        <w:rPr>
          <w:rFonts w:ascii="Arial"/>
          <w:strike/>
          <w:w w:val="105"/>
          <w:sz w:val="13"/>
        </w:rPr>
        <w:t>/*</w:t>
      </w:r>
    </w:p>
    <w:p w:rsidR="00D9671F" w:rsidRDefault="00F83075">
      <w:pPr>
        <w:tabs>
          <w:tab w:val="left" w:pos="1607"/>
        </w:tabs>
        <w:spacing w:before="99" w:line="463" w:lineRule="auto"/>
        <w:ind w:left="228" w:right="566"/>
        <w:rPr>
          <w:rFonts w:ascii="Arial"/>
          <w:sz w:val="13"/>
        </w:rPr>
      </w:pPr>
      <w:r>
        <w:rPr>
          <w:rFonts w:ascii="Arial"/>
          <w:w w:val="95"/>
          <w:sz w:val="13"/>
        </w:rPr>
        <w:t>/ibm/console,/ibm/console/.*,/profiles/dsx/.*,/communities/dsx/.*,/dm,/dm/atom/seedlist,/dm/atom/communities/feed,/activities/service/atom2/forms/communityEvent,/communities/rec</w:t>
      </w:r>
      <w:r>
        <w:rPr>
          <w:rFonts w:ascii="Arial"/>
          <w:w w:val="95"/>
          <w:sz w:val="13"/>
        </w:rPr>
        <w:t xml:space="preserve">omm/handleEvent,/communities/calendar/handleEvent,/profiles/s </w:t>
      </w:r>
      <w:proofErr w:type="spellStart"/>
      <w:r>
        <w:rPr>
          <w:rFonts w:ascii="Arial"/>
          <w:sz w:val="13"/>
        </w:rPr>
        <w:t>eedlist</w:t>
      </w:r>
      <w:proofErr w:type="spellEnd"/>
      <w:r>
        <w:rPr>
          <w:rFonts w:ascii="Arial"/>
          <w:sz w:val="13"/>
        </w:rPr>
        <w:t>/</w:t>
      </w:r>
      <w:proofErr w:type="spellStart"/>
      <w:r>
        <w:rPr>
          <w:rFonts w:ascii="Arial"/>
          <w:sz w:val="13"/>
        </w:rPr>
        <w:t>myserver</w:t>
      </w:r>
      <w:proofErr w:type="spellEnd"/>
      <w:r>
        <w:rPr>
          <w:rFonts w:ascii="Arial"/>
          <w:sz w:val="13"/>
        </w:rPr>
        <w:tab/>
      </w:r>
      <w:r>
        <w:rPr>
          <w:rFonts w:ascii="Arial"/>
          <w:w w:val="105"/>
          <w:sz w:val="13"/>
        </w:rPr>
        <w:t>note, the services path may not be the same per</w:t>
      </w:r>
      <w:r>
        <w:rPr>
          <w:rFonts w:ascii="Arial"/>
          <w:spacing w:val="-7"/>
          <w:w w:val="105"/>
          <w:sz w:val="13"/>
        </w:rPr>
        <w:t xml:space="preserve"> </w:t>
      </w:r>
      <w:r>
        <w:rPr>
          <w:rFonts w:ascii="Arial"/>
          <w:w w:val="105"/>
          <w:sz w:val="13"/>
        </w:rPr>
        <w:t>deployment.</w:t>
      </w:r>
    </w:p>
    <w:p w:rsidR="00D9671F" w:rsidRDefault="00F83075">
      <w:pPr>
        <w:spacing w:before="2" w:line="463" w:lineRule="auto"/>
        <w:ind w:left="228" w:right="10289"/>
        <w:rPr>
          <w:rFonts w:ascii="Arial"/>
          <w:b/>
          <w:sz w:val="13"/>
        </w:rPr>
      </w:pPr>
      <w:r>
        <w:rPr>
          <w:rFonts w:ascii="Arial"/>
          <w:w w:val="105"/>
          <w:sz w:val="13"/>
        </w:rPr>
        <w:t xml:space="preserve">To support JWT as access token for </w:t>
      </w:r>
      <w:proofErr w:type="spellStart"/>
      <w:r>
        <w:rPr>
          <w:rFonts w:ascii="Arial"/>
          <w:w w:val="105"/>
          <w:sz w:val="13"/>
        </w:rPr>
        <w:t>oauth</w:t>
      </w:r>
      <w:proofErr w:type="spellEnd"/>
      <w:r>
        <w:rPr>
          <w:rFonts w:ascii="Arial"/>
          <w:w w:val="105"/>
          <w:sz w:val="13"/>
        </w:rPr>
        <w:t xml:space="preserve"> add the following: </w:t>
      </w:r>
      <w:r>
        <w:rPr>
          <w:rFonts w:ascii="Arial"/>
          <w:b/>
          <w:w w:val="105"/>
          <w:sz w:val="13"/>
        </w:rPr>
        <w:t xml:space="preserve">provider_1.verifyIssuerInIat=true </w:t>
      </w:r>
      <w:r>
        <w:rPr>
          <w:rFonts w:ascii="Arial"/>
          <w:b/>
          <w:w w:val="95"/>
          <w:sz w:val="13"/>
        </w:rPr>
        <w:t>provider_1.audiences="connections_social_mobile","account","connmt</w:t>
      </w:r>
    </w:p>
    <w:p w:rsidR="00D9671F" w:rsidRDefault="00F83075">
      <w:pPr>
        <w:spacing w:line="468" w:lineRule="auto"/>
        <w:ind w:left="228" w:right="10789"/>
        <w:rPr>
          <w:rFonts w:ascii="Arial"/>
          <w:sz w:val="13"/>
        </w:rPr>
      </w:pPr>
      <w:r>
        <w:rPr>
          <w:rFonts w:ascii="Arial"/>
          <w:b/>
          <w:w w:val="105"/>
          <w:sz w:val="13"/>
        </w:rPr>
        <w:t xml:space="preserve">" </w:t>
      </w:r>
      <w:proofErr w:type="spellStart"/>
      <w:r>
        <w:rPr>
          <w:rFonts w:ascii="Arial"/>
          <w:w w:val="105"/>
          <w:sz w:val="13"/>
        </w:rPr>
        <w:t>connmt</w:t>
      </w:r>
      <w:proofErr w:type="spellEnd"/>
      <w:r>
        <w:rPr>
          <w:rFonts w:ascii="Arial"/>
          <w:w w:val="105"/>
          <w:sz w:val="13"/>
        </w:rPr>
        <w:t xml:space="preserve"> is the client id for Connections web.</w:t>
      </w:r>
      <w:bookmarkStart w:id="4" w:name="onnections_social_mobile_is_the_client_i"/>
      <w:bookmarkEnd w:id="4"/>
      <w:r>
        <w:rPr>
          <w:rFonts w:ascii="Arial"/>
          <w:w w:val="105"/>
          <w:sz w:val="13"/>
        </w:rPr>
        <w:t xml:space="preserve"> </w:t>
      </w:r>
      <w:proofErr w:type="spellStart"/>
      <w:r>
        <w:rPr>
          <w:rFonts w:ascii="Arial"/>
          <w:w w:val="105"/>
          <w:sz w:val="13"/>
        </w:rPr>
        <w:t>onnections_social_mobile</w:t>
      </w:r>
      <w:proofErr w:type="spellEnd"/>
      <w:r>
        <w:rPr>
          <w:rFonts w:ascii="Arial"/>
          <w:w w:val="105"/>
          <w:sz w:val="13"/>
        </w:rPr>
        <w:t xml:space="preserve"> is the client id for Connections Mobile</w:t>
      </w:r>
    </w:p>
    <w:p w:rsidR="00D9671F" w:rsidRDefault="00F83075">
      <w:pPr>
        <w:spacing w:line="147" w:lineRule="exact"/>
        <w:ind w:left="228"/>
        <w:rPr>
          <w:rFonts w:ascii="Arial"/>
          <w:sz w:val="13"/>
        </w:rPr>
      </w:pPr>
      <w:r>
        <w:rPr>
          <w:rFonts w:ascii="Arial"/>
          <w:w w:val="105"/>
          <w:sz w:val="13"/>
        </w:rPr>
        <w:t>To support Mobile/oauth2 client also be able to use session cookie, added:</w:t>
      </w:r>
    </w:p>
    <w:p w:rsidR="00D9671F" w:rsidRDefault="00D9671F">
      <w:pPr>
        <w:pStyle w:val="BodyText"/>
        <w:spacing w:before="10"/>
        <w:rPr>
          <w:rFonts w:ascii="Arial"/>
          <w:sz w:val="11"/>
        </w:rPr>
      </w:pPr>
    </w:p>
    <w:p w:rsidR="00D9671F" w:rsidRDefault="00F83075">
      <w:pPr>
        <w:ind w:left="228"/>
        <w:rPr>
          <w:rFonts w:ascii="Arial"/>
          <w:b/>
          <w:w w:val="105"/>
          <w:sz w:val="13"/>
        </w:rPr>
      </w:pPr>
      <w:r>
        <w:rPr>
          <w:rFonts w:ascii="Arial"/>
          <w:b/>
          <w:w w:val="105"/>
          <w:sz w:val="13"/>
        </w:rPr>
        <w:t>p</w:t>
      </w:r>
      <w:r>
        <w:rPr>
          <w:rFonts w:ascii="Arial"/>
          <w:b/>
          <w:w w:val="105"/>
          <w:sz w:val="13"/>
        </w:rPr>
        <w:t>rovider_1.setLtpaCookie=true</w:t>
      </w:r>
    </w:p>
    <w:p w:rsidR="00DD7351" w:rsidRDefault="00DD7351">
      <w:pPr>
        <w:ind w:left="228"/>
        <w:rPr>
          <w:rFonts w:ascii="Arial"/>
          <w:b/>
          <w:sz w:val="13"/>
        </w:rPr>
      </w:pPr>
      <w:r>
        <w:rPr>
          <w:noProof/>
        </w:rPr>
        <w:drawing>
          <wp:inline distT="0" distB="0" distL="0" distR="0" wp14:anchorId="69569F64" wp14:editId="286C08CF">
            <wp:extent cx="713232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32951" cy="3810337"/>
                    </a:xfrm>
                    <a:prstGeom prst="rect">
                      <a:avLst/>
                    </a:prstGeom>
                  </pic:spPr>
                </pic:pic>
              </a:graphicData>
            </a:graphic>
          </wp:inline>
        </w:drawing>
      </w:r>
    </w:p>
    <w:p w:rsidR="00D9671F" w:rsidRDefault="00D9671F">
      <w:pPr>
        <w:pStyle w:val="BodyText"/>
        <w:spacing w:before="8"/>
        <w:rPr>
          <w:rFonts w:ascii="Arial"/>
          <w:b/>
          <w:sz w:val="8"/>
        </w:rPr>
      </w:pPr>
    </w:p>
    <w:p w:rsidR="00D9671F" w:rsidRDefault="00D9671F">
      <w:pPr>
        <w:rPr>
          <w:rFonts w:ascii="Arial"/>
          <w:sz w:val="8"/>
        </w:rPr>
        <w:sectPr w:rsidR="00D9671F">
          <w:pgSz w:w="15840" w:h="12240" w:orient="landscape"/>
          <w:pgMar w:top="140" w:right="380" w:bottom="280" w:left="560" w:header="720" w:footer="720" w:gutter="0"/>
          <w:cols w:space="720"/>
        </w:sectPr>
      </w:pPr>
    </w:p>
    <w:p w:rsidR="00D9671F" w:rsidRDefault="00F83075">
      <w:pPr>
        <w:pStyle w:val="Heading1"/>
        <w:spacing w:before="67"/>
        <w:ind w:left="210"/>
      </w:pPr>
      <w:r>
        <w:lastRenderedPageBreak/>
        <w:t xml:space="preserve">Configure WAS as OIDC RP in multi-clusters </w:t>
      </w:r>
      <w:proofErr w:type="spellStart"/>
      <w:r>
        <w:t>env</w:t>
      </w:r>
      <w:proofErr w:type="spellEnd"/>
    </w:p>
    <w:p w:rsidR="00D9671F" w:rsidRDefault="00F83075">
      <w:pPr>
        <w:spacing w:before="70"/>
        <w:ind w:left="210" w:right="1619"/>
        <w:rPr>
          <w:rFonts w:ascii="Arial"/>
          <w:sz w:val="10"/>
        </w:rPr>
      </w:pPr>
      <w:r>
        <w:rPr>
          <w:rFonts w:ascii="Arial"/>
          <w:sz w:val="10"/>
        </w:rPr>
        <w:t>Connections medium and large deployment consists multiple clusters(JVMs) and each contain number of applications. Due to limitation of WebSphere OIDC RP, the RP s</w:t>
      </w:r>
      <w:r>
        <w:rPr>
          <w:rFonts w:ascii="Arial"/>
          <w:sz w:val="10"/>
        </w:rPr>
        <w:t xml:space="preserve">tores state in local JVM, hence the callback has to return to the same JVMs where application login started. We have request IBM to fix this via this request: </w:t>
      </w:r>
      <w:hyperlink r:id="rId19">
        <w:r>
          <w:rPr>
            <w:rFonts w:ascii="Arial"/>
            <w:color w:val="0000EC"/>
            <w:sz w:val="10"/>
            <w:u w:val="single" w:color="0000EC"/>
          </w:rPr>
          <w:t>h</w:t>
        </w:r>
        <w:r>
          <w:rPr>
            <w:rFonts w:ascii="Arial"/>
            <w:color w:val="0000EC"/>
            <w:sz w:val="10"/>
            <w:u w:val="single" w:color="0000EC"/>
          </w:rPr>
          <w:t>ttps://www.ibm.com/developerworks/rfe/execute?use_case=viewRfe&amp;CR_ID=104320</w:t>
        </w:r>
        <w:r>
          <w:rPr>
            <w:rFonts w:ascii="Arial"/>
            <w:color w:val="0000EC"/>
            <w:sz w:val="10"/>
          </w:rPr>
          <w:t xml:space="preserve"> </w:t>
        </w:r>
      </w:hyperlink>
      <w:r>
        <w:rPr>
          <w:rFonts w:ascii="Arial"/>
          <w:sz w:val="10"/>
        </w:rPr>
        <w:t>Please help by voting it.</w:t>
      </w:r>
    </w:p>
    <w:p w:rsidR="00D9671F" w:rsidRDefault="00D9671F">
      <w:pPr>
        <w:pStyle w:val="BodyText"/>
        <w:spacing w:before="7"/>
        <w:rPr>
          <w:rFonts w:ascii="Arial"/>
          <w:sz w:val="8"/>
        </w:rPr>
      </w:pPr>
    </w:p>
    <w:p w:rsidR="00D9671F" w:rsidRDefault="00F83075">
      <w:pPr>
        <w:ind w:left="210"/>
        <w:rPr>
          <w:rFonts w:ascii="Arial"/>
          <w:sz w:val="10"/>
        </w:rPr>
      </w:pPr>
      <w:r>
        <w:rPr>
          <w:rFonts w:ascii="Arial"/>
          <w:sz w:val="10"/>
        </w:rPr>
        <w:t>Here is the workaround:</w:t>
      </w:r>
    </w:p>
    <w:p w:rsidR="00D9671F" w:rsidRDefault="00D9671F">
      <w:pPr>
        <w:pStyle w:val="BodyText"/>
        <w:spacing w:before="8"/>
        <w:rPr>
          <w:rFonts w:ascii="Arial"/>
          <w:sz w:val="8"/>
        </w:rPr>
      </w:pPr>
    </w:p>
    <w:p w:rsidR="00D9671F" w:rsidRPr="00DD7351" w:rsidRDefault="00F83075">
      <w:pPr>
        <w:pStyle w:val="ListParagraph"/>
        <w:numPr>
          <w:ilvl w:val="0"/>
          <w:numId w:val="7"/>
        </w:numPr>
        <w:tabs>
          <w:tab w:val="left" w:pos="313"/>
        </w:tabs>
        <w:rPr>
          <w:sz w:val="10"/>
        </w:rPr>
      </w:pPr>
      <w:r>
        <w:rPr>
          <w:rFonts w:ascii="Arial"/>
          <w:sz w:val="10"/>
        </w:rPr>
        <w:t xml:space="preserve">Deploy OIDC_RP ear to </w:t>
      </w:r>
      <w:r>
        <w:rPr>
          <w:rFonts w:ascii="Arial"/>
          <w:b/>
          <w:sz w:val="10"/>
        </w:rPr>
        <w:t xml:space="preserve">each JVM/cluster </w:t>
      </w:r>
      <w:r>
        <w:rPr>
          <w:rFonts w:ascii="Arial"/>
          <w:sz w:val="10"/>
        </w:rPr>
        <w:t>with unique context</w:t>
      </w:r>
      <w:r>
        <w:rPr>
          <w:rFonts w:ascii="Arial"/>
          <w:spacing w:val="-6"/>
          <w:sz w:val="10"/>
        </w:rPr>
        <w:t xml:space="preserve"> </w:t>
      </w:r>
      <w:r>
        <w:rPr>
          <w:rFonts w:ascii="Arial"/>
          <w:sz w:val="10"/>
        </w:rPr>
        <w:t>root.</w:t>
      </w:r>
      <w:r w:rsidR="00DD7351">
        <w:rPr>
          <w:rFonts w:ascii="Arial"/>
          <w:sz w:val="10"/>
        </w:rPr>
        <w:br/>
      </w:r>
    </w:p>
    <w:p w:rsidR="00D9671F" w:rsidRPr="00DD7351" w:rsidRDefault="00DD7351" w:rsidP="00DD7351">
      <w:pPr>
        <w:pStyle w:val="ListParagraph"/>
        <w:tabs>
          <w:tab w:val="left" w:pos="313"/>
        </w:tabs>
        <w:ind w:left="312" w:firstLine="0"/>
        <w:rPr>
          <w:sz w:val="10"/>
        </w:rPr>
      </w:pPr>
      <w:r>
        <w:rPr>
          <w:noProof/>
        </w:rPr>
        <w:drawing>
          <wp:inline distT="0" distB="0" distL="0" distR="0" wp14:anchorId="35E710E0" wp14:editId="00F7A644">
            <wp:extent cx="6446520" cy="5288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7085" cy="5288743"/>
                    </a:xfrm>
                    <a:prstGeom prst="rect">
                      <a:avLst/>
                    </a:prstGeom>
                  </pic:spPr>
                </pic:pic>
              </a:graphicData>
            </a:graphic>
          </wp:inline>
        </w:drawing>
      </w:r>
    </w:p>
    <w:p w:rsidR="00D9671F" w:rsidRDefault="00D9671F">
      <w:pPr>
        <w:pStyle w:val="BodyText"/>
        <w:rPr>
          <w:rFonts w:ascii="Arial"/>
          <w:sz w:val="10"/>
        </w:rPr>
      </w:pPr>
    </w:p>
    <w:p w:rsidR="00D9671F" w:rsidRDefault="00D9671F">
      <w:pPr>
        <w:pStyle w:val="BodyText"/>
        <w:rPr>
          <w:rFonts w:ascii="Arial"/>
          <w:sz w:val="10"/>
        </w:rPr>
      </w:pPr>
    </w:p>
    <w:p w:rsidR="00D9671F" w:rsidRDefault="00F83075">
      <w:pPr>
        <w:pStyle w:val="ListParagraph"/>
        <w:numPr>
          <w:ilvl w:val="0"/>
          <w:numId w:val="7"/>
        </w:numPr>
        <w:tabs>
          <w:tab w:val="left" w:pos="313"/>
        </w:tabs>
        <w:spacing w:before="57"/>
        <w:rPr>
          <w:b/>
          <w:sz w:val="10"/>
        </w:rPr>
      </w:pPr>
      <w:r>
        <w:rPr>
          <w:rFonts w:ascii="Arial"/>
          <w:sz w:val="10"/>
        </w:rPr>
        <w:t xml:space="preserve">Configure OIDC RP TAI with a provider for each cluster and intercept the apps with the </w:t>
      </w:r>
      <w:proofErr w:type="spellStart"/>
      <w:r>
        <w:rPr>
          <w:rFonts w:ascii="Arial"/>
          <w:sz w:val="10"/>
        </w:rPr>
        <w:t>corespondent</w:t>
      </w:r>
      <w:proofErr w:type="spellEnd"/>
      <w:r>
        <w:rPr>
          <w:rFonts w:ascii="Arial"/>
          <w:sz w:val="10"/>
        </w:rPr>
        <w:t xml:space="preserve"> provider. </w:t>
      </w:r>
      <w:r>
        <w:rPr>
          <w:rFonts w:ascii="Arial"/>
          <w:b/>
          <w:sz w:val="10"/>
        </w:rPr>
        <w:t xml:space="preserve">(note: all properties values are the same for each provider except the </w:t>
      </w:r>
      <w:proofErr w:type="spellStart"/>
      <w:r>
        <w:rPr>
          <w:rFonts w:ascii="Arial"/>
          <w:b/>
          <w:sz w:val="10"/>
        </w:rPr>
        <w:t>interceptedPathFilter</w:t>
      </w:r>
      <w:proofErr w:type="spellEnd"/>
      <w:r>
        <w:rPr>
          <w:rFonts w:ascii="Arial"/>
          <w:b/>
          <w:spacing w:val="-17"/>
          <w:sz w:val="10"/>
        </w:rPr>
        <w:t xml:space="preserve"> </w:t>
      </w:r>
      <w:r>
        <w:rPr>
          <w:rFonts w:ascii="Arial"/>
          <w:b/>
          <w:sz w:val="10"/>
        </w:rPr>
        <w:t xml:space="preserve">and </w:t>
      </w:r>
      <w:proofErr w:type="spellStart"/>
      <w:r>
        <w:rPr>
          <w:rFonts w:ascii="Arial"/>
          <w:b/>
          <w:sz w:val="10"/>
        </w:rPr>
        <w:t>callbackServletContextPath</w:t>
      </w:r>
      <w:proofErr w:type="spellEnd"/>
      <w:r>
        <w:rPr>
          <w:rFonts w:ascii="Arial"/>
          <w:b/>
          <w:sz w:val="10"/>
        </w:rPr>
        <w:t>)</w:t>
      </w:r>
    </w:p>
    <w:p w:rsidR="00D9671F" w:rsidRDefault="00D9671F">
      <w:pPr>
        <w:pStyle w:val="BodyText"/>
        <w:spacing w:before="10"/>
        <w:rPr>
          <w:rFonts w:ascii="Arial"/>
          <w:b/>
          <w:sz w:val="8"/>
        </w:rPr>
      </w:pPr>
    </w:p>
    <w:p w:rsidR="00D9671F" w:rsidRDefault="00F83075">
      <w:pPr>
        <w:ind w:left="210"/>
        <w:rPr>
          <w:rFonts w:ascii="Arial"/>
          <w:sz w:val="10"/>
        </w:rPr>
      </w:pPr>
      <w:r>
        <w:rPr>
          <w:rFonts w:ascii="Arial"/>
          <w:sz w:val="10"/>
        </w:rPr>
        <w:t>intercept path: (not</w:t>
      </w:r>
      <w:r>
        <w:rPr>
          <w:rFonts w:ascii="Arial"/>
          <w:sz w:val="10"/>
        </w:rPr>
        <w:t>e in your environment the app may be deployed on different cluster and please adjust accordingly)</w:t>
      </w:r>
    </w:p>
    <w:p w:rsidR="00D9671F" w:rsidRDefault="00D9671F">
      <w:pPr>
        <w:pStyle w:val="BodyText"/>
        <w:spacing w:before="8"/>
        <w:rPr>
          <w:rFonts w:ascii="Arial"/>
          <w:sz w:val="8"/>
        </w:rPr>
      </w:pPr>
    </w:p>
    <w:p w:rsidR="00D9671F" w:rsidRDefault="00F83075">
      <w:pPr>
        <w:ind w:left="210"/>
        <w:rPr>
          <w:rFonts w:ascii="Arial"/>
          <w:sz w:val="10"/>
        </w:rPr>
      </w:pPr>
      <w:r>
        <w:rPr>
          <w:rFonts w:ascii="Arial"/>
          <w:b/>
          <w:sz w:val="10"/>
        </w:rPr>
        <w:t>provider_1.</w:t>
      </w:r>
      <w:r>
        <w:rPr>
          <w:rFonts w:ascii="Arial"/>
          <w:sz w:val="10"/>
        </w:rPr>
        <w:t>.interceptedPathFilter: /push/.*</w:t>
      </w:r>
    </w:p>
    <w:p w:rsidR="00D9671F" w:rsidRDefault="00D9671F">
      <w:pPr>
        <w:pStyle w:val="BodyText"/>
        <w:spacing w:before="9"/>
        <w:rPr>
          <w:rFonts w:ascii="Arial"/>
          <w:sz w:val="8"/>
        </w:rPr>
      </w:pPr>
    </w:p>
    <w:p w:rsidR="00D9671F" w:rsidRDefault="00F83075">
      <w:pPr>
        <w:ind w:left="210"/>
        <w:rPr>
          <w:rFonts w:ascii="Arial"/>
          <w:b/>
          <w:sz w:val="10"/>
        </w:rPr>
      </w:pPr>
      <w:r>
        <w:rPr>
          <w:rFonts w:ascii="Arial"/>
          <w:b/>
          <w:sz w:val="10"/>
        </w:rPr>
        <w:t>provider_2</w:t>
      </w:r>
      <w:r>
        <w:rPr>
          <w:rFonts w:ascii="Arial"/>
          <w:sz w:val="10"/>
        </w:rPr>
        <w:t>.interceptedPathFilter</w:t>
      </w:r>
      <w:r>
        <w:rPr>
          <w:rFonts w:ascii="Arial"/>
          <w:b/>
          <w:sz w:val="10"/>
        </w:rPr>
        <w:t>:</w:t>
      </w:r>
    </w:p>
    <w:p w:rsidR="00D9671F" w:rsidRDefault="00F83075">
      <w:pPr>
        <w:spacing w:before="1"/>
        <w:ind w:left="210"/>
        <w:rPr>
          <w:rFonts w:ascii="Arial"/>
          <w:sz w:val="10"/>
        </w:rPr>
      </w:pPr>
      <w:r>
        <w:rPr>
          <w:rFonts w:ascii="Arial"/>
          <w:sz w:val="10"/>
        </w:rPr>
        <w:t>/connections/bookmarklet/.*,/connections/oauth/.*,/connections/resources/.*,/c</w:t>
      </w:r>
      <w:r>
        <w:rPr>
          <w:rFonts w:ascii="Arial"/>
          <w:sz w:val="10"/>
        </w:rPr>
        <w:t>onnections/config/.*,/communities/.*,/connections/proxy/.*,/help/.*,/xcc/.*,/selfservice/.*,/news/.*,/profiles/.*,/search/.*,/socialsidebar/.*,/touchpoint/.*,/connections/thumbnail/.*,/connections/opengraph/.*,/oauth2/.*,/connections/opensocial/.*</w:t>
      </w:r>
    </w:p>
    <w:p w:rsidR="00D9671F" w:rsidRDefault="00D9671F">
      <w:pPr>
        <w:pStyle w:val="BodyText"/>
        <w:spacing w:before="8"/>
        <w:rPr>
          <w:rFonts w:ascii="Arial"/>
          <w:sz w:val="8"/>
        </w:rPr>
      </w:pPr>
    </w:p>
    <w:p w:rsidR="00D9671F" w:rsidRDefault="00F83075">
      <w:pPr>
        <w:ind w:left="210"/>
        <w:rPr>
          <w:rFonts w:ascii="Arial"/>
          <w:sz w:val="10"/>
        </w:rPr>
      </w:pPr>
      <w:r>
        <w:rPr>
          <w:rFonts w:ascii="Arial"/>
          <w:b/>
          <w:sz w:val="10"/>
        </w:rPr>
        <w:t>provide</w:t>
      </w:r>
      <w:r>
        <w:rPr>
          <w:rFonts w:ascii="Arial"/>
          <w:b/>
          <w:sz w:val="10"/>
        </w:rPr>
        <w:t>r_3.</w:t>
      </w:r>
      <w:r>
        <w:rPr>
          <w:rFonts w:ascii="Arial"/>
          <w:sz w:val="10"/>
        </w:rPr>
        <w:t>.interceptedPathFilter</w:t>
      </w:r>
      <w:r>
        <w:rPr>
          <w:rFonts w:ascii="Arial"/>
          <w:b/>
          <w:sz w:val="10"/>
        </w:rPr>
        <w:t xml:space="preserve">: </w:t>
      </w:r>
      <w:r>
        <w:rPr>
          <w:rFonts w:ascii="Arial"/>
          <w:sz w:val="10"/>
        </w:rPr>
        <w:t>/homepage/.*,/moderation/.*,/connections/rte/.*,/connections/webeditors/.*</w:t>
      </w:r>
    </w:p>
    <w:p w:rsidR="00D9671F" w:rsidRDefault="00D9671F">
      <w:pPr>
        <w:pStyle w:val="BodyText"/>
        <w:spacing w:before="9"/>
        <w:rPr>
          <w:rFonts w:ascii="Arial"/>
          <w:sz w:val="8"/>
        </w:rPr>
      </w:pPr>
    </w:p>
    <w:p w:rsidR="00D9671F" w:rsidRDefault="00F83075">
      <w:pPr>
        <w:ind w:left="210"/>
        <w:rPr>
          <w:rFonts w:ascii="Arial"/>
          <w:sz w:val="10"/>
        </w:rPr>
      </w:pPr>
      <w:r>
        <w:rPr>
          <w:rFonts w:ascii="Arial"/>
          <w:b/>
          <w:sz w:val="10"/>
        </w:rPr>
        <w:t>provider_4.</w:t>
      </w:r>
      <w:r>
        <w:rPr>
          <w:rFonts w:ascii="Arial"/>
          <w:sz w:val="10"/>
        </w:rPr>
        <w:t>.interceptedPathFilter</w:t>
      </w:r>
      <w:r>
        <w:rPr>
          <w:rFonts w:ascii="Arial"/>
          <w:b/>
          <w:sz w:val="10"/>
        </w:rPr>
        <w:t xml:space="preserve">: </w:t>
      </w:r>
      <w:r>
        <w:rPr>
          <w:rFonts w:ascii="Arial"/>
          <w:sz w:val="10"/>
        </w:rPr>
        <w:t>/activities/.*,/blogs/.*,/dogear/.*,/files/.*,/forums/.*,/metrics/.*,/metricssc/*,/mobile/.*,/connections/filesync/.*</w:t>
      </w:r>
      <w:r>
        <w:rPr>
          <w:rFonts w:ascii="Arial"/>
          <w:sz w:val="10"/>
        </w:rPr>
        <w:t>,/connections/filediff/.*,/mobileAdmin/.*,/storageproxy/.*,/wikis/.*</w:t>
      </w:r>
      <w:r w:rsidR="00B149B9">
        <w:rPr>
          <w:rFonts w:ascii="Arial"/>
          <w:sz w:val="10"/>
        </w:rPr>
        <w:br/>
      </w:r>
      <w:r w:rsidR="00B149B9">
        <w:rPr>
          <w:noProof/>
        </w:rPr>
        <w:lastRenderedPageBreak/>
        <w:drawing>
          <wp:inline distT="0" distB="0" distL="0" distR="0" wp14:anchorId="52145DD3" wp14:editId="1A839616">
            <wp:extent cx="7223760" cy="371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24393" cy="3711265"/>
                    </a:xfrm>
                    <a:prstGeom prst="rect">
                      <a:avLst/>
                    </a:prstGeom>
                  </pic:spPr>
                </pic:pic>
              </a:graphicData>
            </a:graphic>
          </wp:inline>
        </w:drawing>
      </w:r>
    </w:p>
    <w:p w:rsidR="00D9671F" w:rsidRDefault="00D9671F">
      <w:pPr>
        <w:pStyle w:val="BodyText"/>
        <w:spacing w:before="5"/>
        <w:rPr>
          <w:rFonts w:ascii="Arial"/>
        </w:rPr>
      </w:pPr>
    </w:p>
    <w:p w:rsidR="00D9671F" w:rsidRDefault="00D9671F">
      <w:pPr>
        <w:pStyle w:val="BodyText"/>
        <w:rPr>
          <w:rFonts w:ascii="Arial"/>
          <w:sz w:val="10"/>
        </w:rPr>
      </w:pPr>
    </w:p>
    <w:p w:rsidR="00D9671F" w:rsidRDefault="00D9671F">
      <w:pPr>
        <w:pStyle w:val="BodyText"/>
        <w:spacing w:before="9"/>
        <w:rPr>
          <w:rFonts w:ascii="Arial"/>
          <w:sz w:val="11"/>
        </w:rPr>
      </w:pPr>
    </w:p>
    <w:p w:rsidR="00D9671F" w:rsidRDefault="00F83075">
      <w:pPr>
        <w:pStyle w:val="ListParagraph"/>
        <w:numPr>
          <w:ilvl w:val="0"/>
          <w:numId w:val="6"/>
        </w:numPr>
        <w:tabs>
          <w:tab w:val="left" w:pos="313"/>
        </w:tabs>
        <w:rPr>
          <w:rFonts w:ascii="Arial"/>
          <w:sz w:val="10"/>
        </w:rPr>
      </w:pPr>
      <w:r>
        <w:rPr>
          <w:rFonts w:ascii="Arial"/>
          <w:sz w:val="10"/>
        </w:rPr>
        <w:t xml:space="preserve">enable custom </w:t>
      </w:r>
      <w:proofErr w:type="spellStart"/>
      <w:r>
        <w:rPr>
          <w:rFonts w:ascii="Arial"/>
          <w:sz w:val="10"/>
        </w:rPr>
        <w:t>dynacache</w:t>
      </w:r>
      <w:proofErr w:type="spellEnd"/>
      <w:r>
        <w:rPr>
          <w:rFonts w:ascii="Arial"/>
          <w:sz w:val="10"/>
        </w:rPr>
        <w:t>.</w:t>
      </w:r>
    </w:p>
    <w:p w:rsidR="00D9671F" w:rsidRDefault="00D9671F">
      <w:pPr>
        <w:pStyle w:val="BodyText"/>
        <w:spacing w:before="9"/>
        <w:rPr>
          <w:rFonts w:ascii="Arial"/>
          <w:sz w:val="8"/>
        </w:rPr>
      </w:pPr>
    </w:p>
    <w:p w:rsidR="00D9671F" w:rsidRDefault="00F83075">
      <w:pPr>
        <w:ind w:left="210"/>
        <w:rPr>
          <w:rFonts w:ascii="Arial"/>
          <w:sz w:val="10"/>
        </w:rPr>
      </w:pPr>
      <w:r>
        <w:rPr>
          <w:rFonts w:ascii="Arial"/>
          <w:sz w:val="10"/>
        </w:rPr>
        <w:t xml:space="preserve">4,1 In </w:t>
      </w:r>
      <w:proofErr w:type="spellStart"/>
      <w:r>
        <w:rPr>
          <w:rFonts w:ascii="Arial"/>
          <w:sz w:val="10"/>
        </w:rPr>
        <w:t>oidc</w:t>
      </w:r>
      <w:proofErr w:type="spellEnd"/>
      <w:r>
        <w:rPr>
          <w:rFonts w:ascii="Arial"/>
          <w:sz w:val="10"/>
        </w:rPr>
        <w:t xml:space="preserve"> RP TAI properties add: </w:t>
      </w:r>
      <w:proofErr w:type="spellStart"/>
      <w:r>
        <w:rPr>
          <w:rFonts w:ascii="Arial"/>
          <w:sz w:val="10"/>
        </w:rPr>
        <w:t>jndiChaneName</w:t>
      </w:r>
      <w:proofErr w:type="spellEnd"/>
      <w:r>
        <w:rPr>
          <w:rFonts w:ascii="Arial"/>
          <w:sz w:val="10"/>
        </w:rPr>
        <w:t>:</w:t>
      </w:r>
      <w:r w:rsidR="00B149B9">
        <w:rPr>
          <w:rFonts w:ascii="Arial"/>
          <w:sz w:val="10"/>
        </w:rPr>
        <w:br/>
      </w:r>
      <w:r w:rsidR="00B149B9">
        <w:rPr>
          <w:rFonts w:ascii="Arial"/>
          <w:sz w:val="10"/>
        </w:rPr>
        <w:br/>
      </w:r>
      <w:r w:rsidR="00B149B9">
        <w:rPr>
          <w:noProof/>
        </w:rPr>
        <w:drawing>
          <wp:inline distT="0" distB="0" distL="0" distR="0" wp14:anchorId="11C3991F" wp14:editId="082799A4">
            <wp:extent cx="3223539" cy="403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539" cy="403895"/>
                    </a:xfrm>
                    <a:prstGeom prst="rect">
                      <a:avLst/>
                    </a:prstGeom>
                  </pic:spPr>
                </pic:pic>
              </a:graphicData>
            </a:graphic>
          </wp:inline>
        </w:drawing>
      </w:r>
    </w:p>
    <w:p w:rsidR="00D9671F" w:rsidRDefault="00F83075">
      <w:pPr>
        <w:spacing w:before="36" w:line="448" w:lineRule="auto"/>
        <w:ind w:left="210" w:right="10289"/>
        <w:rPr>
          <w:rFonts w:ascii="Arial"/>
          <w:b/>
          <w:sz w:val="10"/>
        </w:rPr>
      </w:pPr>
      <w:r>
        <w:rPr>
          <w:rFonts w:ascii="Arial"/>
          <w:sz w:val="10"/>
        </w:rPr>
        <w:t>4.2: Create a new object cache instance with the JNDI name match the one use in the TAI property above. re</w:t>
      </w:r>
      <w:r>
        <w:rPr>
          <w:rFonts w:ascii="Arial"/>
          <w:sz w:val="10"/>
        </w:rPr>
        <w:t xml:space="preserve">plication Domain: </w:t>
      </w:r>
      <w:proofErr w:type="spellStart"/>
      <w:r>
        <w:rPr>
          <w:rFonts w:ascii="Arial"/>
          <w:b/>
          <w:sz w:val="10"/>
        </w:rPr>
        <w:t>ConnectionsReplicationDomain</w:t>
      </w:r>
      <w:proofErr w:type="spellEnd"/>
    </w:p>
    <w:p w:rsidR="00B149B9" w:rsidRDefault="00F83075">
      <w:pPr>
        <w:spacing w:line="115" w:lineRule="exact"/>
        <w:ind w:left="210"/>
        <w:rPr>
          <w:rFonts w:ascii="Arial"/>
          <w:b/>
          <w:sz w:val="10"/>
        </w:rPr>
      </w:pPr>
      <w:r>
        <w:rPr>
          <w:rFonts w:ascii="Arial"/>
          <w:sz w:val="10"/>
        </w:rPr>
        <w:t xml:space="preserve">replication Type: </w:t>
      </w:r>
      <w:r>
        <w:rPr>
          <w:rFonts w:ascii="Arial"/>
          <w:b/>
          <w:sz w:val="10"/>
        </w:rPr>
        <w:t>both push and pull</w:t>
      </w:r>
    </w:p>
    <w:p w:rsidR="00D9671F" w:rsidRDefault="00B149B9">
      <w:pPr>
        <w:spacing w:line="115" w:lineRule="exact"/>
        <w:ind w:left="210"/>
        <w:rPr>
          <w:noProof/>
        </w:rPr>
      </w:pPr>
      <w:r>
        <w:rPr>
          <w:noProof/>
        </w:rPr>
        <w:drawing>
          <wp:inline distT="0" distB="0" distL="0" distR="0" wp14:anchorId="70970827" wp14:editId="48570A35">
            <wp:extent cx="4473328" cy="342929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328" cy="3429297"/>
                    </a:xfrm>
                    <a:prstGeom prst="rect">
                      <a:avLst/>
                    </a:prstGeom>
                  </pic:spPr>
                </pic:pic>
              </a:graphicData>
            </a:graphic>
          </wp:inline>
        </w:drawing>
      </w:r>
      <w:r>
        <w:rPr>
          <w:rFonts w:ascii="Arial"/>
          <w:b/>
          <w:sz w:val="10"/>
        </w:rPr>
        <w:br/>
      </w:r>
      <w:r>
        <w:rPr>
          <w:noProof/>
        </w:rPr>
        <w:drawing>
          <wp:inline distT="0" distB="0" distL="0" distR="0" wp14:anchorId="37DC90A7" wp14:editId="0CF7DBCA">
            <wp:extent cx="4473328" cy="342929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328" cy="3429297"/>
                    </a:xfrm>
                    <a:prstGeom prst="rect">
                      <a:avLst/>
                    </a:prstGeom>
                  </pic:spPr>
                </pic:pic>
              </a:graphicData>
            </a:graphic>
          </wp:inline>
        </w:drawing>
      </w:r>
      <w:r>
        <w:rPr>
          <w:rFonts w:ascii="Arial"/>
          <w:b/>
          <w:sz w:val="10"/>
        </w:rPr>
        <w:br/>
      </w:r>
      <w:r w:rsidRPr="00B149B9">
        <w:rPr>
          <w:noProof/>
        </w:rPr>
        <w:t xml:space="preserve"> </w:t>
      </w:r>
    </w:p>
    <w:p w:rsidR="00B149B9" w:rsidRDefault="00B149B9">
      <w:pPr>
        <w:spacing w:line="115" w:lineRule="exact"/>
        <w:ind w:left="210"/>
        <w:rPr>
          <w:noProof/>
        </w:rPr>
      </w:pPr>
    </w:p>
    <w:p w:rsidR="00B149B9" w:rsidRDefault="00B149B9">
      <w:pPr>
        <w:spacing w:line="115" w:lineRule="exact"/>
        <w:ind w:left="210"/>
        <w:rPr>
          <w:rFonts w:ascii="Arial"/>
          <w:b/>
          <w:sz w:val="10"/>
        </w:rPr>
      </w:pPr>
    </w:p>
    <w:p w:rsidR="00D9671F" w:rsidRDefault="00B149B9">
      <w:pPr>
        <w:pStyle w:val="BodyText"/>
        <w:rPr>
          <w:rFonts w:ascii="Arial"/>
          <w:b/>
          <w:sz w:val="10"/>
        </w:rPr>
      </w:pPr>
      <w:r>
        <w:rPr>
          <w:noProof/>
        </w:rPr>
        <w:lastRenderedPageBreak/>
        <w:drawing>
          <wp:inline distT="0" distB="0" distL="0" distR="0" wp14:anchorId="6333E393" wp14:editId="028F80BD">
            <wp:extent cx="447294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330" cy="2933956"/>
                    </a:xfrm>
                    <a:prstGeom prst="rect">
                      <a:avLst/>
                    </a:prstGeom>
                  </pic:spPr>
                </pic:pic>
              </a:graphicData>
            </a:graphic>
          </wp:inline>
        </w:drawing>
      </w:r>
    </w:p>
    <w:p w:rsidR="00D9671F" w:rsidRDefault="00D9671F">
      <w:pPr>
        <w:pStyle w:val="BodyText"/>
        <w:spacing w:before="9"/>
        <w:rPr>
          <w:rFonts w:ascii="Arial"/>
          <w:b/>
          <w:sz w:val="11"/>
        </w:rPr>
      </w:pPr>
    </w:p>
    <w:p w:rsidR="00D9671F" w:rsidRDefault="00F83075">
      <w:pPr>
        <w:ind w:left="210"/>
        <w:rPr>
          <w:rFonts w:ascii="Arial"/>
          <w:sz w:val="10"/>
        </w:rPr>
      </w:pPr>
      <w:r>
        <w:rPr>
          <w:rFonts w:ascii="Arial"/>
          <w:sz w:val="10"/>
        </w:rPr>
        <w:t>4.3</w:t>
      </w:r>
    </w:p>
    <w:p w:rsidR="00D9671F" w:rsidRDefault="00D9671F">
      <w:pPr>
        <w:pStyle w:val="BodyText"/>
        <w:spacing w:before="7"/>
        <w:rPr>
          <w:rFonts w:ascii="Arial"/>
          <w:sz w:val="8"/>
        </w:rPr>
      </w:pPr>
    </w:p>
    <w:p w:rsidR="00D9671F" w:rsidRDefault="00F83075">
      <w:pPr>
        <w:spacing w:before="1"/>
        <w:ind w:left="210"/>
        <w:rPr>
          <w:rFonts w:ascii="Arial"/>
          <w:sz w:val="10"/>
        </w:rPr>
      </w:pPr>
      <w:r>
        <w:rPr>
          <w:rFonts w:ascii="Arial"/>
          <w:sz w:val="10"/>
        </w:rPr>
        <w:t xml:space="preserve">In </w:t>
      </w:r>
      <w:r>
        <w:rPr>
          <w:rFonts w:ascii="Arial"/>
          <w:b/>
          <w:sz w:val="10"/>
        </w:rPr>
        <w:t xml:space="preserve">each cluster (Apps, Infra, </w:t>
      </w:r>
      <w:proofErr w:type="spellStart"/>
      <w:r>
        <w:rPr>
          <w:rFonts w:ascii="Arial"/>
          <w:b/>
          <w:sz w:val="10"/>
        </w:rPr>
        <w:t>util</w:t>
      </w:r>
      <w:proofErr w:type="spellEnd"/>
      <w:r>
        <w:rPr>
          <w:rFonts w:ascii="Arial"/>
          <w:b/>
          <w:sz w:val="10"/>
        </w:rPr>
        <w:t xml:space="preserve">, push) </w:t>
      </w:r>
      <w:r>
        <w:rPr>
          <w:rFonts w:ascii="Arial"/>
          <w:sz w:val="10"/>
        </w:rPr>
        <w:t xml:space="preserve">Dynamic </w:t>
      </w:r>
      <w:proofErr w:type="spellStart"/>
      <w:r>
        <w:rPr>
          <w:rFonts w:ascii="Arial"/>
          <w:sz w:val="10"/>
        </w:rPr>
        <w:t>chache</w:t>
      </w:r>
      <w:proofErr w:type="spellEnd"/>
      <w:r>
        <w:rPr>
          <w:rFonts w:ascii="Arial"/>
          <w:sz w:val="10"/>
        </w:rPr>
        <w:t xml:space="preserve"> service make sure cache replication is enabled and is using </w:t>
      </w:r>
      <w:proofErr w:type="spellStart"/>
      <w:r>
        <w:rPr>
          <w:rFonts w:ascii="Arial"/>
          <w:sz w:val="10"/>
        </w:rPr>
        <w:t>ConnectionsReplicaitonDomain</w:t>
      </w:r>
      <w:proofErr w:type="spellEnd"/>
      <w:r>
        <w:rPr>
          <w:rFonts w:ascii="Arial"/>
          <w:sz w:val="10"/>
        </w:rPr>
        <w:t>.</w:t>
      </w:r>
    </w:p>
    <w:p w:rsidR="00D9671F" w:rsidRDefault="00D9671F">
      <w:pPr>
        <w:pStyle w:val="BodyText"/>
        <w:rPr>
          <w:rFonts w:ascii="Arial"/>
          <w:sz w:val="10"/>
        </w:rPr>
      </w:pPr>
    </w:p>
    <w:p w:rsidR="00D9671F" w:rsidRDefault="00B149B9">
      <w:pPr>
        <w:pStyle w:val="BodyText"/>
        <w:rPr>
          <w:rFonts w:ascii="Arial"/>
          <w:sz w:val="10"/>
        </w:rPr>
      </w:pPr>
      <w:r>
        <w:rPr>
          <w:noProof/>
        </w:rPr>
        <w:drawing>
          <wp:inline distT="0" distB="0" distL="0" distR="0" wp14:anchorId="639AE1A8" wp14:editId="0596D127">
            <wp:extent cx="2758679" cy="143268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8679" cy="1432684"/>
                    </a:xfrm>
                    <a:prstGeom prst="rect">
                      <a:avLst/>
                    </a:prstGeom>
                  </pic:spPr>
                </pic:pic>
              </a:graphicData>
            </a:graphic>
          </wp:inline>
        </w:drawing>
      </w:r>
    </w:p>
    <w:p w:rsidR="00D9671F" w:rsidRDefault="00F83075">
      <w:pPr>
        <w:pStyle w:val="ListParagraph"/>
        <w:numPr>
          <w:ilvl w:val="0"/>
          <w:numId w:val="6"/>
        </w:numPr>
        <w:tabs>
          <w:tab w:val="left" w:pos="313"/>
        </w:tabs>
        <w:spacing w:before="83"/>
        <w:rPr>
          <w:rFonts w:ascii="Arial"/>
          <w:sz w:val="10"/>
        </w:rPr>
      </w:pPr>
      <w:r>
        <w:rPr>
          <w:rFonts w:ascii="Arial"/>
          <w:sz w:val="10"/>
        </w:rPr>
        <w:t>update</w:t>
      </w:r>
      <w:r>
        <w:rPr>
          <w:rFonts w:ascii="Arial"/>
          <w:spacing w:val="-5"/>
          <w:sz w:val="10"/>
        </w:rPr>
        <w:t xml:space="preserve"> </w:t>
      </w:r>
      <w:r>
        <w:rPr>
          <w:rFonts w:ascii="Arial"/>
          <w:sz w:val="10"/>
        </w:rPr>
        <w:t>callbacks</w:t>
      </w:r>
      <w:r>
        <w:rPr>
          <w:rFonts w:ascii="Arial"/>
          <w:spacing w:val="-4"/>
          <w:sz w:val="10"/>
        </w:rPr>
        <w:t xml:space="preserve"> </w:t>
      </w:r>
      <w:r>
        <w:rPr>
          <w:rFonts w:ascii="Arial"/>
          <w:sz w:val="10"/>
        </w:rPr>
        <w:t>in</w:t>
      </w:r>
      <w:r>
        <w:rPr>
          <w:rFonts w:ascii="Arial"/>
          <w:spacing w:val="-4"/>
          <w:sz w:val="10"/>
        </w:rPr>
        <w:t xml:space="preserve"> </w:t>
      </w:r>
      <w:proofErr w:type="spellStart"/>
      <w:r>
        <w:rPr>
          <w:rFonts w:ascii="Arial"/>
          <w:sz w:val="10"/>
        </w:rPr>
        <w:t>keycloak</w:t>
      </w:r>
      <w:proofErr w:type="spellEnd"/>
      <w:r>
        <w:rPr>
          <w:rFonts w:ascii="Arial"/>
          <w:spacing w:val="-3"/>
          <w:sz w:val="10"/>
        </w:rPr>
        <w:t xml:space="preserve"> </w:t>
      </w:r>
      <w:r>
        <w:rPr>
          <w:rFonts w:ascii="Arial"/>
          <w:sz w:val="10"/>
        </w:rPr>
        <w:t>with</w:t>
      </w:r>
      <w:r>
        <w:rPr>
          <w:rFonts w:ascii="Arial"/>
          <w:spacing w:val="-5"/>
          <w:sz w:val="10"/>
        </w:rPr>
        <w:t xml:space="preserve"> </w:t>
      </w:r>
      <w:r>
        <w:rPr>
          <w:rFonts w:ascii="Arial"/>
          <w:sz w:val="10"/>
        </w:rPr>
        <w:t>content</w:t>
      </w:r>
      <w:r>
        <w:rPr>
          <w:rFonts w:ascii="Arial"/>
          <w:spacing w:val="-4"/>
          <w:sz w:val="10"/>
        </w:rPr>
        <w:t xml:space="preserve"> </w:t>
      </w:r>
      <w:r>
        <w:rPr>
          <w:rFonts w:ascii="Arial"/>
          <w:sz w:val="10"/>
        </w:rPr>
        <w:t>root.</w:t>
      </w:r>
    </w:p>
    <w:p w:rsidR="00D9671F" w:rsidRDefault="00D9671F">
      <w:pPr>
        <w:pStyle w:val="BodyText"/>
        <w:rPr>
          <w:rFonts w:ascii="Arial"/>
          <w:sz w:val="10"/>
        </w:rPr>
      </w:pPr>
    </w:p>
    <w:p w:rsidR="00D9671F" w:rsidRDefault="00D9671F">
      <w:pPr>
        <w:pStyle w:val="BodyText"/>
        <w:rPr>
          <w:rFonts w:ascii="Arial"/>
          <w:sz w:val="10"/>
        </w:rPr>
      </w:pPr>
    </w:p>
    <w:p w:rsidR="00D9671F" w:rsidRDefault="00F83075">
      <w:pPr>
        <w:pStyle w:val="ListParagraph"/>
        <w:numPr>
          <w:ilvl w:val="0"/>
          <w:numId w:val="6"/>
        </w:numPr>
        <w:tabs>
          <w:tab w:val="left" w:pos="313"/>
        </w:tabs>
        <w:spacing w:before="87"/>
        <w:rPr>
          <w:rFonts w:ascii="Arial"/>
          <w:b/>
          <w:sz w:val="10"/>
        </w:rPr>
      </w:pPr>
      <w:r>
        <w:rPr>
          <w:rFonts w:ascii="Arial"/>
          <w:b/>
          <w:sz w:val="10"/>
        </w:rPr>
        <w:t>Custom properties, make sure remove</w:t>
      </w:r>
      <w:r>
        <w:rPr>
          <w:rFonts w:ascii="Arial"/>
          <w:b/>
          <w:spacing w:val="-19"/>
          <w:sz w:val="10"/>
        </w:rPr>
        <w:t xml:space="preserve"> </w:t>
      </w:r>
      <w:r>
        <w:rPr>
          <w:rFonts w:ascii="Arial"/>
          <w:b/>
          <w:sz w:val="10"/>
        </w:rPr>
        <w:t>both</w:t>
      </w:r>
    </w:p>
    <w:p w:rsidR="00D9671F" w:rsidRDefault="00D9671F">
      <w:pPr>
        <w:pStyle w:val="BodyText"/>
        <w:spacing w:before="9"/>
        <w:rPr>
          <w:rFonts w:ascii="Arial"/>
          <w:b/>
          <w:sz w:val="8"/>
        </w:rPr>
      </w:pPr>
    </w:p>
    <w:p w:rsidR="00D9671F" w:rsidRDefault="00F83075">
      <w:pPr>
        <w:ind w:left="210" w:right="12430"/>
        <w:rPr>
          <w:rFonts w:ascii="Arial"/>
          <w:sz w:val="10"/>
        </w:rPr>
      </w:pPr>
      <w:proofErr w:type="spellStart"/>
      <w:r>
        <w:rPr>
          <w:rFonts w:ascii="Arial"/>
          <w:sz w:val="10"/>
        </w:rPr>
        <w:t>com.ibm.websphere.security.DeferTAItoSSO</w:t>
      </w:r>
      <w:proofErr w:type="spellEnd"/>
      <w:r>
        <w:rPr>
          <w:rFonts w:ascii="Arial"/>
          <w:sz w:val="10"/>
        </w:rPr>
        <w:t xml:space="preserve"> </w:t>
      </w:r>
      <w:proofErr w:type="spellStart"/>
      <w:r>
        <w:rPr>
          <w:rFonts w:ascii="Arial"/>
          <w:sz w:val="10"/>
        </w:rPr>
        <w:t>com.ibm.websphere.security.InvokeTAIbeforeSSO</w:t>
      </w:r>
      <w:proofErr w:type="spellEnd"/>
    </w:p>
    <w:p w:rsidR="00D9671F" w:rsidRDefault="00D9671F">
      <w:pPr>
        <w:pStyle w:val="BodyText"/>
        <w:spacing w:before="9"/>
        <w:rPr>
          <w:rFonts w:ascii="Arial"/>
          <w:sz w:val="8"/>
        </w:rPr>
      </w:pPr>
    </w:p>
    <w:p w:rsidR="00D9671F" w:rsidRDefault="00F83075">
      <w:pPr>
        <w:pStyle w:val="ListParagraph"/>
        <w:numPr>
          <w:ilvl w:val="0"/>
          <w:numId w:val="6"/>
        </w:numPr>
        <w:tabs>
          <w:tab w:val="left" w:pos="313"/>
        </w:tabs>
        <w:rPr>
          <w:rFonts w:ascii="Arial"/>
          <w:sz w:val="10"/>
        </w:rPr>
      </w:pPr>
      <w:r>
        <w:rPr>
          <w:rFonts w:ascii="Arial"/>
          <w:sz w:val="10"/>
        </w:rPr>
        <w:t>set oauth2 tai filter to some dummy value so it won't intercept any request.</w:t>
      </w:r>
      <w:r>
        <w:rPr>
          <w:rFonts w:ascii="Arial"/>
          <w:spacing w:val="-11"/>
          <w:sz w:val="10"/>
        </w:rPr>
        <w:t xml:space="preserve"> </w:t>
      </w:r>
      <w:r>
        <w:rPr>
          <w:rFonts w:ascii="Arial"/>
          <w:sz w:val="10"/>
        </w:rPr>
        <w:t>e.g.</w:t>
      </w:r>
    </w:p>
    <w:p w:rsidR="00D9671F" w:rsidRDefault="00D9671F">
      <w:pPr>
        <w:rPr>
          <w:rFonts w:ascii="Arial"/>
          <w:sz w:val="10"/>
        </w:rPr>
      </w:pPr>
    </w:p>
    <w:p w:rsidR="00B149B9" w:rsidRDefault="00B149B9" w:rsidP="00B149B9">
      <w:pPr>
        <w:ind w:left="90"/>
        <w:rPr>
          <w:rFonts w:ascii="Arial"/>
          <w:sz w:val="10"/>
        </w:rPr>
        <w:sectPr w:rsidR="00B149B9">
          <w:pgSz w:w="15840" w:h="12240" w:orient="landscape"/>
          <w:pgMar w:top="180" w:right="380" w:bottom="280" w:left="560" w:header="720" w:footer="720" w:gutter="0"/>
          <w:cols w:space="720"/>
        </w:sectPr>
      </w:pPr>
      <w:r>
        <w:rPr>
          <w:noProof/>
        </w:rPr>
        <w:drawing>
          <wp:inline distT="0" distB="0" distL="0" distR="0" wp14:anchorId="30DC9A08" wp14:editId="0BA68978">
            <wp:extent cx="5235394" cy="1325995"/>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1325995"/>
                    </a:xfrm>
                    <a:prstGeom prst="rect">
                      <a:avLst/>
                    </a:prstGeom>
                  </pic:spPr>
                </pic:pic>
              </a:graphicData>
            </a:graphic>
          </wp:inline>
        </w:drawing>
      </w:r>
    </w:p>
    <w:p w:rsidR="00D9671F" w:rsidRDefault="00F83075">
      <w:pPr>
        <w:pStyle w:val="Heading1"/>
        <w:spacing w:before="77"/>
        <w:ind w:left="119"/>
      </w:pPr>
      <w:r>
        <w:lastRenderedPageBreak/>
        <w:t>multi-clusters- make sure set- Trusted authentication realm</w:t>
      </w:r>
    </w:p>
    <w:p w:rsidR="00D9671F" w:rsidRDefault="00F83075">
      <w:pPr>
        <w:spacing w:before="63" w:line="235" w:lineRule="auto"/>
        <w:ind w:left="120" w:right="223" w:hanging="2"/>
        <w:rPr>
          <w:rFonts w:ascii="Arial"/>
          <w:sz w:val="20"/>
        </w:rPr>
      </w:pPr>
      <w:r>
        <w:rPr>
          <w:rFonts w:ascii="Arial"/>
          <w:sz w:val="20"/>
        </w:rPr>
        <w:t xml:space="preserve">make sure set </w:t>
      </w:r>
      <w:r>
        <w:rPr>
          <w:rFonts w:ascii="Arial"/>
          <w:color w:val="0000EC"/>
          <w:sz w:val="20"/>
          <w:u w:val="single" w:color="0000EC"/>
        </w:rPr>
        <w:t>Global security</w:t>
      </w:r>
      <w:r>
        <w:rPr>
          <w:rFonts w:ascii="Arial"/>
          <w:color w:val="0000EC"/>
          <w:sz w:val="20"/>
        </w:rPr>
        <w:t xml:space="preserve"> </w:t>
      </w:r>
      <w:r>
        <w:rPr>
          <w:rFonts w:ascii="Arial"/>
          <w:sz w:val="20"/>
        </w:rPr>
        <w:t xml:space="preserve">&gt; </w:t>
      </w:r>
      <w:r>
        <w:rPr>
          <w:rFonts w:ascii="Arial"/>
          <w:color w:val="0000EC"/>
          <w:sz w:val="20"/>
          <w:u w:val="single" w:color="0000EC"/>
        </w:rPr>
        <w:t>CSIv2 outbound communications</w:t>
      </w:r>
      <w:r>
        <w:rPr>
          <w:rFonts w:ascii="Arial"/>
          <w:color w:val="0000EC"/>
          <w:sz w:val="20"/>
        </w:rPr>
        <w:t xml:space="preserve"> </w:t>
      </w:r>
      <w:r>
        <w:rPr>
          <w:rFonts w:ascii="Arial"/>
          <w:sz w:val="20"/>
        </w:rPr>
        <w:t xml:space="preserve">&gt; Trusted authentication realms - outbound to "Trust realms as indicated below" and include the realm you defined in </w:t>
      </w:r>
      <w:proofErr w:type="spellStart"/>
      <w:r>
        <w:rPr>
          <w:rFonts w:ascii="Arial"/>
          <w:sz w:val="20"/>
        </w:rPr>
        <w:t>keycloak</w:t>
      </w:r>
      <w:proofErr w:type="spellEnd"/>
      <w:r>
        <w:rPr>
          <w:rFonts w:ascii="Arial"/>
          <w:sz w:val="20"/>
        </w:rPr>
        <w:t xml:space="preserve"> mapper, see screenshot below.</w:t>
      </w:r>
    </w:p>
    <w:p w:rsidR="00D9671F" w:rsidRDefault="00D9671F">
      <w:pPr>
        <w:pStyle w:val="BodyText"/>
        <w:rPr>
          <w:rFonts w:ascii="Arial"/>
          <w:sz w:val="20"/>
        </w:rPr>
      </w:pPr>
    </w:p>
    <w:p w:rsidR="00D9671F" w:rsidRDefault="00F451EF" w:rsidP="00F451EF">
      <w:pPr>
        <w:pStyle w:val="BodyText"/>
        <w:ind w:left="180"/>
        <w:rPr>
          <w:rFonts w:ascii="Arial"/>
          <w:sz w:val="20"/>
        </w:rPr>
      </w:pPr>
      <w:r>
        <w:rPr>
          <w:noProof/>
        </w:rPr>
        <w:drawing>
          <wp:inline distT="0" distB="0" distL="0" distR="0" wp14:anchorId="5865F936" wp14:editId="6AF5645D">
            <wp:extent cx="6347460" cy="3063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8013" cy="3063507"/>
                    </a:xfrm>
                    <a:prstGeom prst="rect">
                      <a:avLst/>
                    </a:prstGeom>
                  </pic:spPr>
                </pic:pic>
              </a:graphicData>
            </a:graphic>
          </wp:inline>
        </w:drawing>
      </w:r>
    </w:p>
    <w:p w:rsidR="00D9671F" w:rsidRDefault="00D9671F">
      <w:pPr>
        <w:pStyle w:val="BodyText"/>
        <w:rPr>
          <w:rFonts w:ascii="Arial"/>
          <w:sz w:val="20"/>
        </w:rPr>
      </w:pPr>
    </w:p>
    <w:p w:rsidR="00D9671F" w:rsidRDefault="00D9671F">
      <w:pPr>
        <w:pStyle w:val="BodyText"/>
        <w:rPr>
          <w:rFonts w:ascii="Arial"/>
          <w:sz w:val="20"/>
        </w:rPr>
      </w:pPr>
    </w:p>
    <w:p w:rsidR="00D9671F" w:rsidRDefault="00F83075">
      <w:pPr>
        <w:spacing w:before="185"/>
        <w:ind w:left="120"/>
        <w:rPr>
          <w:rFonts w:ascii="Arial"/>
          <w:sz w:val="20"/>
        </w:rPr>
      </w:pPr>
      <w:r>
        <w:rPr>
          <w:rFonts w:ascii="Arial"/>
          <w:sz w:val="20"/>
        </w:rPr>
        <w:t>Note:</w:t>
      </w:r>
    </w:p>
    <w:p w:rsidR="00D9671F" w:rsidRDefault="00D9671F">
      <w:pPr>
        <w:pStyle w:val="BodyText"/>
        <w:spacing w:before="7"/>
        <w:rPr>
          <w:rFonts w:ascii="Arial"/>
          <w:sz w:val="20"/>
        </w:rPr>
      </w:pPr>
    </w:p>
    <w:p w:rsidR="00D9671F" w:rsidRDefault="00F83075">
      <w:pPr>
        <w:ind w:left="120"/>
        <w:rPr>
          <w:rFonts w:ascii="Arial"/>
          <w:b/>
          <w:sz w:val="20"/>
        </w:rPr>
      </w:pPr>
      <w:r>
        <w:rPr>
          <w:rFonts w:ascii="Arial"/>
          <w:b/>
          <w:color w:val="0000EC"/>
          <w:sz w:val="20"/>
          <w:u w:val="thick" w:color="0000EC"/>
        </w:rPr>
        <w:t>Global security</w:t>
      </w:r>
      <w:r>
        <w:rPr>
          <w:rFonts w:ascii="Arial"/>
          <w:b/>
          <w:color w:val="0000EC"/>
          <w:sz w:val="20"/>
        </w:rPr>
        <w:t xml:space="preserve"> </w:t>
      </w:r>
      <w:r>
        <w:rPr>
          <w:rFonts w:ascii="Arial"/>
          <w:b/>
          <w:sz w:val="20"/>
        </w:rPr>
        <w:t xml:space="preserve">&gt; </w:t>
      </w:r>
      <w:r>
        <w:rPr>
          <w:rFonts w:ascii="Arial"/>
          <w:b/>
          <w:color w:val="0000EC"/>
          <w:sz w:val="20"/>
          <w:u w:val="thick" w:color="0000EC"/>
        </w:rPr>
        <w:t>CSIv2 inbound communications</w:t>
      </w:r>
      <w:r>
        <w:rPr>
          <w:rFonts w:ascii="Arial"/>
          <w:b/>
          <w:color w:val="0000EC"/>
          <w:sz w:val="20"/>
        </w:rPr>
        <w:t xml:space="preserve"> </w:t>
      </w:r>
      <w:r>
        <w:rPr>
          <w:rFonts w:ascii="Arial"/>
          <w:b/>
          <w:sz w:val="20"/>
        </w:rPr>
        <w:t>&gt;</w:t>
      </w:r>
    </w:p>
    <w:p w:rsidR="00D9671F" w:rsidRDefault="00F83075" w:rsidP="00F451EF">
      <w:pPr>
        <w:spacing w:before="18"/>
        <w:ind w:left="120"/>
        <w:rPr>
          <w:rFonts w:ascii="Arial"/>
          <w:sz w:val="20"/>
        </w:rPr>
      </w:pPr>
      <w:r>
        <w:rPr>
          <w:rFonts w:ascii="Arial"/>
          <w:b/>
          <w:sz w:val="20"/>
        </w:rPr>
        <w:t xml:space="preserve">Trusted authentication realms </w:t>
      </w:r>
      <w:r w:rsidR="00F451EF">
        <w:rPr>
          <w:rFonts w:ascii="Arial"/>
          <w:b/>
          <w:sz w:val="20"/>
        </w:rPr>
        <w:t>–</w:t>
      </w:r>
      <w:r>
        <w:rPr>
          <w:rFonts w:ascii="Arial"/>
          <w:b/>
          <w:sz w:val="20"/>
        </w:rPr>
        <w:t xml:space="preserve"> inbound</w:t>
      </w:r>
      <w:r w:rsidR="00F451EF">
        <w:rPr>
          <w:rFonts w:ascii="Arial"/>
          <w:b/>
          <w:sz w:val="20"/>
        </w:rPr>
        <w:t xml:space="preserve"> </w:t>
      </w:r>
      <w:r>
        <w:rPr>
          <w:rFonts w:ascii="Arial"/>
          <w:sz w:val="20"/>
        </w:rPr>
        <w:t>h</w:t>
      </w:r>
      <w:r>
        <w:rPr>
          <w:rFonts w:ascii="Arial"/>
          <w:sz w:val="20"/>
        </w:rPr>
        <w:t>as already set and should be the same as when you set it from globe Security.</w:t>
      </w:r>
    </w:p>
    <w:p w:rsidR="00D9671F" w:rsidRDefault="00F451EF" w:rsidP="00F451EF">
      <w:pPr>
        <w:pStyle w:val="BodyText"/>
        <w:spacing w:before="9"/>
        <w:ind w:left="270"/>
        <w:rPr>
          <w:rFonts w:ascii="Arial"/>
          <w:sz w:val="17"/>
        </w:rPr>
      </w:pPr>
      <w:r>
        <w:rPr>
          <w:noProof/>
        </w:rPr>
        <w:drawing>
          <wp:inline distT="0" distB="0" distL="0" distR="0" wp14:anchorId="3B7929BC" wp14:editId="4CFE46FB">
            <wp:extent cx="5448772" cy="2712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772" cy="2712955"/>
                    </a:xfrm>
                    <a:prstGeom prst="rect">
                      <a:avLst/>
                    </a:prstGeom>
                  </pic:spPr>
                </pic:pic>
              </a:graphicData>
            </a:graphic>
          </wp:inline>
        </w:drawing>
      </w:r>
    </w:p>
    <w:p w:rsidR="00D9671F" w:rsidRDefault="00D9671F">
      <w:pPr>
        <w:rPr>
          <w:rFonts w:ascii="Arial"/>
          <w:sz w:val="17"/>
        </w:rPr>
        <w:sectPr w:rsidR="00D9671F">
          <w:pgSz w:w="12240" w:h="15840"/>
          <w:pgMar w:top="1060" w:right="280" w:bottom="280" w:left="200" w:header="720" w:footer="720" w:gutter="0"/>
          <w:cols w:space="720"/>
        </w:sectPr>
      </w:pPr>
    </w:p>
    <w:p w:rsidR="00D9671F" w:rsidRDefault="00F83075">
      <w:pPr>
        <w:pStyle w:val="Heading2"/>
      </w:pPr>
      <w:bookmarkStart w:id="5" w:name="Section_3"/>
      <w:bookmarkStart w:id="6" w:name="Configuring_Users_and_Administrators_in_"/>
      <w:bookmarkEnd w:id="5"/>
      <w:bookmarkEnd w:id="6"/>
      <w:r>
        <w:lastRenderedPageBreak/>
        <w:t>Configuring Users and Administrators in Connections:</w:t>
      </w:r>
    </w:p>
    <w:p w:rsidR="00D9671F" w:rsidRDefault="00F83075">
      <w:pPr>
        <w:pStyle w:val="ListParagraph"/>
        <w:numPr>
          <w:ilvl w:val="0"/>
          <w:numId w:val="5"/>
        </w:numPr>
        <w:tabs>
          <w:tab w:val="left" w:pos="361"/>
        </w:tabs>
        <w:spacing w:before="233"/>
        <w:ind w:hanging="241"/>
        <w:rPr>
          <w:b/>
          <w:sz w:val="24"/>
        </w:rPr>
      </w:pPr>
      <w:r>
        <w:rPr>
          <w:b/>
          <w:sz w:val="24"/>
        </w:rPr>
        <w:t>all authenticated</w:t>
      </w:r>
      <w:r>
        <w:rPr>
          <w:b/>
          <w:spacing w:val="-3"/>
          <w:sz w:val="24"/>
        </w:rPr>
        <w:t xml:space="preserve"> </w:t>
      </w:r>
      <w:r>
        <w:rPr>
          <w:b/>
          <w:sz w:val="24"/>
        </w:rPr>
        <w:t>users</w:t>
      </w:r>
    </w:p>
    <w:p w:rsidR="00D9671F" w:rsidRDefault="00D9671F">
      <w:pPr>
        <w:pStyle w:val="BodyText"/>
        <w:spacing w:before="6"/>
        <w:rPr>
          <w:b/>
          <w:sz w:val="20"/>
        </w:rPr>
      </w:pPr>
    </w:p>
    <w:p w:rsidR="00D9671F" w:rsidRDefault="00F83075">
      <w:pPr>
        <w:pStyle w:val="BodyText"/>
        <w:spacing w:line="235" w:lineRule="auto"/>
        <w:ind w:left="120" w:right="412"/>
      </w:pPr>
      <w:r>
        <w:t>In all Connections applications change all the rows that read "All Authenticated in Application's Realm" to read "All Authenticated in Trusted Realms" (found in the Map Special Subjects dropdown).</w:t>
      </w:r>
    </w:p>
    <w:p w:rsidR="00D9671F" w:rsidRDefault="00D9671F">
      <w:pPr>
        <w:pStyle w:val="BodyText"/>
        <w:spacing w:before="6"/>
        <w:rPr>
          <w:sz w:val="20"/>
        </w:rPr>
      </w:pPr>
    </w:p>
    <w:p w:rsidR="00D9671F" w:rsidRDefault="00F83075">
      <w:pPr>
        <w:pStyle w:val="Heading2"/>
        <w:numPr>
          <w:ilvl w:val="0"/>
          <w:numId w:val="5"/>
        </w:numPr>
        <w:tabs>
          <w:tab w:val="left" w:pos="361"/>
        </w:tabs>
        <w:spacing w:before="0"/>
        <w:ind w:hanging="241"/>
      </w:pPr>
      <w:bookmarkStart w:id="7" w:name="2._admin_or_special_users/group_access"/>
      <w:bookmarkEnd w:id="7"/>
      <w:r>
        <w:t>admin or special users/group</w:t>
      </w:r>
      <w:r>
        <w:rPr>
          <w:spacing w:val="-6"/>
        </w:rPr>
        <w:t xml:space="preserve"> </w:t>
      </w:r>
      <w:r>
        <w:t>access</w:t>
      </w:r>
    </w:p>
    <w:p w:rsidR="00D9671F" w:rsidRDefault="00D9671F">
      <w:pPr>
        <w:pStyle w:val="BodyText"/>
        <w:spacing w:before="7"/>
        <w:rPr>
          <w:b/>
          <w:sz w:val="20"/>
        </w:rPr>
      </w:pPr>
    </w:p>
    <w:p w:rsidR="00D9671F" w:rsidRDefault="00F83075">
      <w:pPr>
        <w:pStyle w:val="BodyText"/>
        <w:spacing w:line="235" w:lineRule="auto"/>
        <w:ind w:left="120" w:right="100"/>
      </w:pPr>
      <w:r>
        <w:t>For example typical the rows that contain "ajones1" on our Connections test machines. Select the row and click: "Map Users...". Then change "User Realm" to "&lt;</w:t>
      </w:r>
      <w:proofErr w:type="spellStart"/>
      <w:r>
        <w:t>keyckoak's</w:t>
      </w:r>
      <w:proofErr w:type="spellEnd"/>
      <w:r>
        <w:t xml:space="preserve"> </w:t>
      </w:r>
      <w:proofErr w:type="spellStart"/>
      <w:r>
        <w:t>realmname</w:t>
      </w:r>
      <w:proofErr w:type="spellEnd"/>
      <w:r>
        <w:t>&gt;" and search for ajones1. In the form that opens enter "ajones1" for User sho</w:t>
      </w:r>
      <w:r>
        <w:t xml:space="preserve">rt name and email for Unique user ID. Transfer the user to the selected list and click "OK". Then save your changes to the </w:t>
      </w:r>
      <w:proofErr w:type="spellStart"/>
      <w:r>
        <w:t>Websphere</w:t>
      </w:r>
      <w:proofErr w:type="spellEnd"/>
      <w:r>
        <w:t xml:space="preserve"> configuration. Sync the notes and restart the server.</w:t>
      </w:r>
    </w:p>
    <w:p w:rsidR="00D9671F" w:rsidRDefault="00F83075">
      <w:pPr>
        <w:pStyle w:val="BodyText"/>
        <w:spacing w:before="232"/>
        <w:ind w:left="120"/>
      </w:pPr>
      <w:r>
        <w:t>For example:</w:t>
      </w:r>
    </w:p>
    <w:p w:rsidR="00D9671F" w:rsidRDefault="00D9671F">
      <w:pPr>
        <w:pStyle w:val="BodyText"/>
        <w:spacing w:before="10"/>
        <w:rPr>
          <w:sz w:val="20"/>
        </w:rPr>
      </w:pPr>
    </w:p>
    <w:p w:rsidR="00D9671F" w:rsidRDefault="00F83075">
      <w:pPr>
        <w:pStyle w:val="BodyText"/>
        <w:spacing w:before="1" w:line="235" w:lineRule="auto"/>
        <w:ind w:left="120" w:right="4133"/>
      </w:pPr>
      <w:r>
        <w:t>These users are mapped as ICEC Adm</w:t>
      </w:r>
      <w:hyperlink r:id="rId28">
        <w:r>
          <w:t>ins ajones250@janet.iris.com@connmt</w:t>
        </w:r>
      </w:hyperlink>
      <w:r>
        <w:t xml:space="preserve"> </w:t>
      </w:r>
      <w:hyperlink r:id="rId29">
        <w:r>
          <w:t>suser1@janet.iris.com@connmt</w:t>
        </w:r>
      </w:hyperlink>
    </w:p>
    <w:p w:rsidR="00D9671F" w:rsidRDefault="00F83075">
      <w:pPr>
        <w:pStyle w:val="BodyText"/>
        <w:spacing w:before="232"/>
        <w:ind w:left="120"/>
      </w:pPr>
      <w:r>
        <w:t>w</w:t>
      </w:r>
      <w:hyperlink r:id="rId30">
        <w:r>
          <w:t xml:space="preserve">here ajones250@janet.iris.com@connmt </w:t>
        </w:r>
      </w:hyperlink>
      <w:r>
        <w:t xml:space="preserve">is </w:t>
      </w:r>
      <w:proofErr w:type="spellStart"/>
      <w:r>
        <w:t>orgb</w:t>
      </w:r>
      <w:proofErr w:type="spellEnd"/>
      <w:r>
        <w:t xml:space="preserve"> admin, and </w:t>
      </w:r>
      <w:hyperlink r:id="rId31">
        <w:r>
          <w:t xml:space="preserve">suser1@janet.iris.com@connmt </w:t>
        </w:r>
      </w:hyperlink>
      <w:r>
        <w:t xml:space="preserve">is </w:t>
      </w:r>
      <w:proofErr w:type="spellStart"/>
      <w:r>
        <w:t>orga</w:t>
      </w:r>
      <w:proofErr w:type="spellEnd"/>
      <w:r>
        <w:t xml:space="preserve"> admin</w:t>
      </w:r>
    </w:p>
    <w:p w:rsidR="00D9671F" w:rsidRDefault="00D9671F">
      <w:pPr>
        <w:sectPr w:rsidR="00D9671F">
          <w:pgSz w:w="12240" w:h="15840"/>
          <w:pgMar w:top="560" w:right="280" w:bottom="280" w:left="200" w:header="720" w:footer="720" w:gutter="0"/>
          <w:cols w:space="720"/>
        </w:sectPr>
      </w:pPr>
    </w:p>
    <w:p w:rsidR="00D9671F" w:rsidRDefault="00F83075">
      <w:pPr>
        <w:pStyle w:val="Heading2"/>
      </w:pPr>
      <w:bookmarkStart w:id="8" w:name="Update_reverse_proxy_to_handle_some_redi"/>
      <w:bookmarkEnd w:id="8"/>
      <w:r>
        <w:lastRenderedPageBreak/>
        <w:t>Update reverse proxy to handle some redirects</w:t>
      </w:r>
    </w:p>
    <w:p w:rsidR="00D9671F" w:rsidRDefault="00D9671F">
      <w:pPr>
        <w:pStyle w:val="BodyText"/>
        <w:spacing w:before="4"/>
        <w:rPr>
          <w:b/>
          <w:sz w:val="36"/>
        </w:rPr>
      </w:pPr>
    </w:p>
    <w:p w:rsidR="00D9671F" w:rsidRDefault="00F83075">
      <w:pPr>
        <w:ind w:left="121"/>
        <w:rPr>
          <w:b/>
          <w:sz w:val="24"/>
        </w:rPr>
      </w:pPr>
      <w:bookmarkStart w:id="9" w:name="Adding_Rewrite_Rules_in_Reverse_Proxy:"/>
      <w:bookmarkEnd w:id="9"/>
      <w:r>
        <w:rPr>
          <w:b/>
          <w:sz w:val="24"/>
        </w:rPr>
        <w:t>Adding Rewrite Rules in Reverse Proxy:</w:t>
      </w:r>
    </w:p>
    <w:p w:rsidR="00D9671F" w:rsidRDefault="00D9671F">
      <w:pPr>
        <w:pStyle w:val="BodyText"/>
        <w:spacing w:before="5"/>
        <w:rPr>
          <w:b/>
          <w:sz w:val="20"/>
        </w:rPr>
      </w:pPr>
    </w:p>
    <w:p w:rsidR="00D9671F" w:rsidRDefault="00F83075">
      <w:pPr>
        <w:pStyle w:val="BodyText"/>
        <w:spacing w:line="235" w:lineRule="auto"/>
        <w:ind w:left="120" w:right="202"/>
      </w:pPr>
      <w:r>
        <w:t xml:space="preserve">Some Connections login </w:t>
      </w:r>
      <w:proofErr w:type="spellStart"/>
      <w:r>
        <w:t>urls</w:t>
      </w:r>
      <w:proofErr w:type="spellEnd"/>
      <w:r>
        <w:t xml:space="preserve"> are not protected, they will not be intercepted by OIDC Provider, we need to add </w:t>
      </w:r>
      <w:proofErr w:type="spellStart"/>
      <w:r>
        <w:t>Rewirte</w:t>
      </w:r>
      <w:proofErr w:type="spellEnd"/>
      <w:r>
        <w:t xml:space="preserve"> Rule in reverse proxy to make the browser redirect to protected </w:t>
      </w:r>
      <w:proofErr w:type="spellStart"/>
      <w:r>
        <w:t>url</w:t>
      </w:r>
      <w:proofErr w:type="spellEnd"/>
      <w:r>
        <w:t>.</w:t>
      </w:r>
    </w:p>
    <w:p w:rsidR="00D9671F" w:rsidRDefault="00D9671F">
      <w:pPr>
        <w:pStyle w:val="BodyText"/>
        <w:spacing w:before="4"/>
        <w:rPr>
          <w:sz w:val="20"/>
        </w:rPr>
      </w:pPr>
    </w:p>
    <w:p w:rsidR="00D9671F" w:rsidRDefault="00F83075">
      <w:pPr>
        <w:pStyle w:val="ListParagraph"/>
        <w:numPr>
          <w:ilvl w:val="1"/>
          <w:numId w:val="5"/>
        </w:numPr>
        <w:tabs>
          <w:tab w:val="left" w:pos="721"/>
        </w:tabs>
        <w:ind w:hanging="301"/>
        <w:rPr>
          <w:sz w:val="24"/>
        </w:rPr>
      </w:pPr>
      <w:r>
        <w:rPr>
          <w:sz w:val="24"/>
        </w:rPr>
        <w:t>go to</w:t>
      </w:r>
      <w:r>
        <w:rPr>
          <w:spacing w:val="-1"/>
          <w:sz w:val="24"/>
        </w:rPr>
        <w:t xml:space="preserve"> </w:t>
      </w:r>
      <w:r>
        <w:rPr>
          <w:sz w:val="24"/>
        </w:rPr>
        <w:t>/opt/IBM/</w:t>
      </w:r>
      <w:proofErr w:type="spellStart"/>
      <w:r>
        <w:rPr>
          <w:sz w:val="24"/>
        </w:rPr>
        <w:t>HTTPServer</w:t>
      </w:r>
      <w:proofErr w:type="spellEnd"/>
      <w:r>
        <w:rPr>
          <w:sz w:val="24"/>
        </w:rPr>
        <w:t>/</w:t>
      </w:r>
      <w:proofErr w:type="spellStart"/>
      <w:r>
        <w:rPr>
          <w:sz w:val="24"/>
        </w:rPr>
        <w:t>conf</w:t>
      </w:r>
      <w:proofErr w:type="spellEnd"/>
    </w:p>
    <w:p w:rsidR="00D9671F" w:rsidRDefault="00D9671F">
      <w:pPr>
        <w:pStyle w:val="BodyText"/>
        <w:spacing w:before="4"/>
        <w:rPr>
          <w:sz w:val="20"/>
        </w:rPr>
      </w:pPr>
    </w:p>
    <w:p w:rsidR="00D9671F" w:rsidRDefault="00F83075">
      <w:pPr>
        <w:pStyle w:val="ListParagraph"/>
        <w:numPr>
          <w:ilvl w:val="1"/>
          <w:numId w:val="5"/>
        </w:numPr>
        <w:tabs>
          <w:tab w:val="left" w:pos="721"/>
        </w:tabs>
        <w:ind w:hanging="301"/>
        <w:rPr>
          <w:sz w:val="24"/>
        </w:rPr>
      </w:pPr>
      <w:r>
        <w:rPr>
          <w:sz w:val="24"/>
        </w:rPr>
        <w:t>edit file</w:t>
      </w:r>
      <w:r>
        <w:rPr>
          <w:spacing w:val="-1"/>
          <w:sz w:val="24"/>
        </w:rPr>
        <w:t xml:space="preserve"> </w:t>
      </w:r>
      <w:proofErr w:type="spellStart"/>
      <w:r>
        <w:rPr>
          <w:sz w:val="24"/>
        </w:rPr>
        <w:t>ihs</w:t>
      </w:r>
      <w:proofErr w:type="spellEnd"/>
      <w:r>
        <w:rPr>
          <w:sz w:val="24"/>
        </w:rPr>
        <w:t>-upload-</w:t>
      </w:r>
      <w:proofErr w:type="spellStart"/>
      <w:r>
        <w:rPr>
          <w:sz w:val="24"/>
        </w:rPr>
        <w:t>rewrite.conf</w:t>
      </w:r>
      <w:proofErr w:type="spellEnd"/>
    </w:p>
    <w:p w:rsidR="00D9671F" w:rsidRDefault="00D9671F">
      <w:pPr>
        <w:pStyle w:val="BodyText"/>
        <w:spacing w:before="4"/>
        <w:rPr>
          <w:sz w:val="20"/>
        </w:rPr>
      </w:pPr>
    </w:p>
    <w:p w:rsidR="00D9671F" w:rsidRDefault="00F83075">
      <w:pPr>
        <w:pStyle w:val="ListParagraph"/>
        <w:numPr>
          <w:ilvl w:val="1"/>
          <w:numId w:val="5"/>
        </w:numPr>
        <w:tabs>
          <w:tab w:val="left" w:pos="721"/>
        </w:tabs>
        <w:spacing w:before="1"/>
        <w:ind w:hanging="301"/>
        <w:rPr>
          <w:sz w:val="24"/>
        </w:rPr>
      </w:pPr>
      <w:r>
        <w:rPr>
          <w:sz w:val="24"/>
        </w:rPr>
        <w:t>ad</w:t>
      </w:r>
      <w:r>
        <w:rPr>
          <w:sz w:val="24"/>
        </w:rPr>
        <w:t>d following</w:t>
      </w:r>
      <w:r>
        <w:rPr>
          <w:spacing w:val="-1"/>
          <w:sz w:val="24"/>
        </w:rPr>
        <w:t xml:space="preserve"> </w:t>
      </w:r>
      <w:r>
        <w:rPr>
          <w:sz w:val="24"/>
        </w:rPr>
        <w:t>rules:</w:t>
      </w:r>
    </w:p>
    <w:p w:rsidR="00D9671F" w:rsidRDefault="00F83075">
      <w:pPr>
        <w:spacing w:before="231" w:line="275" w:lineRule="exact"/>
        <w:ind w:left="720"/>
        <w:rPr>
          <w:i/>
          <w:sz w:val="24"/>
        </w:rPr>
      </w:pPr>
      <w:r>
        <w:rPr>
          <w:i/>
          <w:sz w:val="24"/>
        </w:rPr>
        <w:t xml:space="preserve"># </w:t>
      </w:r>
      <w:proofErr w:type="spellStart"/>
      <w:r>
        <w:rPr>
          <w:i/>
          <w:sz w:val="24"/>
        </w:rPr>
        <w:t>mt.install.cfg.start</w:t>
      </w:r>
      <w:proofErr w:type="spellEnd"/>
    </w:p>
    <w:p w:rsidR="00D9671F" w:rsidRDefault="00F83075">
      <w:pPr>
        <w:spacing w:before="3" w:line="235" w:lineRule="auto"/>
        <w:ind w:left="720" w:right="5167"/>
        <w:rPr>
          <w:i/>
          <w:sz w:val="24"/>
        </w:rPr>
      </w:pPr>
      <w:r>
        <w:rPr>
          <w:i/>
          <w:sz w:val="24"/>
        </w:rPr>
        <w:t>Redirect /communities/login /communities/service/html/login Redirect /homepage/login /homepage/</w:t>
      </w:r>
    </w:p>
    <w:p w:rsidR="00D9671F" w:rsidRDefault="00F83075">
      <w:pPr>
        <w:spacing w:line="235" w:lineRule="auto"/>
        <w:ind w:left="720" w:right="6520"/>
        <w:rPr>
          <w:i/>
          <w:sz w:val="24"/>
        </w:rPr>
      </w:pPr>
      <w:r>
        <w:rPr>
          <w:i/>
          <w:sz w:val="24"/>
        </w:rPr>
        <w:t>Redirect /homepage/</w:t>
      </w:r>
      <w:proofErr w:type="spellStart"/>
      <w:r>
        <w:rPr>
          <w:i/>
          <w:sz w:val="24"/>
        </w:rPr>
        <w:t>auth</w:t>
      </w:r>
      <w:proofErr w:type="spellEnd"/>
      <w:r>
        <w:rPr>
          <w:i/>
          <w:sz w:val="24"/>
        </w:rPr>
        <w:t>/</w:t>
      </w:r>
      <w:proofErr w:type="spellStart"/>
      <w:r>
        <w:rPr>
          <w:i/>
          <w:sz w:val="24"/>
        </w:rPr>
        <w:t>login.jsp</w:t>
      </w:r>
      <w:proofErr w:type="spellEnd"/>
      <w:r>
        <w:rPr>
          <w:i/>
          <w:sz w:val="24"/>
        </w:rPr>
        <w:t xml:space="preserve"> /homepage/ Redirect /activities/</w:t>
      </w:r>
      <w:proofErr w:type="spellStart"/>
      <w:r>
        <w:rPr>
          <w:i/>
          <w:sz w:val="24"/>
        </w:rPr>
        <w:t>auth</w:t>
      </w:r>
      <w:proofErr w:type="spellEnd"/>
      <w:r>
        <w:rPr>
          <w:i/>
          <w:sz w:val="24"/>
        </w:rPr>
        <w:t>/</w:t>
      </w:r>
      <w:proofErr w:type="spellStart"/>
      <w:r>
        <w:rPr>
          <w:i/>
          <w:sz w:val="24"/>
        </w:rPr>
        <w:t>login.jsp</w:t>
      </w:r>
      <w:proofErr w:type="spellEnd"/>
      <w:r>
        <w:rPr>
          <w:i/>
          <w:sz w:val="24"/>
        </w:rPr>
        <w:t xml:space="preserve"> /activities</w:t>
      </w:r>
    </w:p>
    <w:p w:rsidR="00D9671F" w:rsidRDefault="00F83075">
      <w:pPr>
        <w:spacing w:line="235" w:lineRule="auto"/>
        <w:ind w:left="720" w:right="4507"/>
        <w:rPr>
          <w:i/>
          <w:sz w:val="24"/>
        </w:rPr>
      </w:pPr>
      <w:r>
        <w:rPr>
          <w:i/>
          <w:sz w:val="24"/>
        </w:rPr>
        <w:t xml:space="preserve">Redirect /profiles/login </w:t>
      </w:r>
      <w:r>
        <w:rPr>
          <w:i/>
          <w:sz w:val="24"/>
        </w:rPr>
        <w:t xml:space="preserve">/profiles/html/myProfileView.do </w:t>
      </w:r>
      <w:proofErr w:type="spellStart"/>
      <w:r>
        <w:rPr>
          <w:i/>
          <w:sz w:val="24"/>
        </w:rPr>
        <w:t>RedirectMatch</w:t>
      </w:r>
      <w:proofErr w:type="spellEnd"/>
      <w:r>
        <w:rPr>
          <w:i/>
          <w:sz w:val="24"/>
        </w:rPr>
        <w:t xml:space="preserve"> /profiles/profile.do(.*) /profiles/html/myprofile.do$1 Redirect /forums/</w:t>
      </w:r>
      <w:proofErr w:type="spellStart"/>
      <w:r>
        <w:rPr>
          <w:i/>
          <w:sz w:val="24"/>
        </w:rPr>
        <w:t>auth</w:t>
      </w:r>
      <w:proofErr w:type="spellEnd"/>
      <w:r>
        <w:rPr>
          <w:i/>
          <w:sz w:val="24"/>
        </w:rPr>
        <w:t>/login /forums/html/my</w:t>
      </w:r>
    </w:p>
    <w:p w:rsidR="00D9671F" w:rsidRDefault="00F83075">
      <w:pPr>
        <w:spacing w:line="235" w:lineRule="auto"/>
        <w:ind w:left="720" w:right="6034"/>
        <w:rPr>
          <w:i/>
          <w:sz w:val="24"/>
        </w:rPr>
      </w:pPr>
      <w:r>
        <w:rPr>
          <w:i/>
          <w:sz w:val="24"/>
        </w:rPr>
        <w:t>Redirect /blogs/login /blogs/roller-</w:t>
      </w:r>
      <w:proofErr w:type="spellStart"/>
      <w:r>
        <w:rPr>
          <w:i/>
          <w:sz w:val="24"/>
        </w:rPr>
        <w:t>ui</w:t>
      </w:r>
      <w:proofErr w:type="spellEnd"/>
      <w:r>
        <w:rPr>
          <w:i/>
          <w:sz w:val="24"/>
        </w:rPr>
        <w:t>/</w:t>
      </w:r>
      <w:proofErr w:type="spellStart"/>
      <w:r>
        <w:rPr>
          <w:i/>
          <w:sz w:val="24"/>
        </w:rPr>
        <w:t>myblogs</w:t>
      </w:r>
      <w:proofErr w:type="spellEnd"/>
      <w:r>
        <w:rPr>
          <w:i/>
          <w:sz w:val="24"/>
        </w:rPr>
        <w:t>/edit Redirect /</w:t>
      </w:r>
      <w:proofErr w:type="spellStart"/>
      <w:r>
        <w:rPr>
          <w:i/>
          <w:sz w:val="24"/>
        </w:rPr>
        <w:t>mobileAdmin</w:t>
      </w:r>
      <w:proofErr w:type="spellEnd"/>
      <w:r>
        <w:rPr>
          <w:i/>
          <w:sz w:val="24"/>
        </w:rPr>
        <w:t>/login /</w:t>
      </w:r>
      <w:proofErr w:type="spellStart"/>
      <w:r>
        <w:rPr>
          <w:i/>
          <w:sz w:val="24"/>
        </w:rPr>
        <w:t>mobileAdmin</w:t>
      </w:r>
      <w:proofErr w:type="spellEnd"/>
      <w:r>
        <w:rPr>
          <w:i/>
          <w:sz w:val="24"/>
        </w:rPr>
        <w:t>/console</w:t>
      </w:r>
    </w:p>
    <w:p w:rsidR="00D9671F" w:rsidRDefault="00F83075">
      <w:pPr>
        <w:spacing w:before="226" w:line="275" w:lineRule="exact"/>
        <w:ind w:left="720"/>
        <w:rPr>
          <w:i/>
          <w:sz w:val="24"/>
        </w:rPr>
      </w:pPr>
      <w:r>
        <w:rPr>
          <w:i/>
          <w:sz w:val="24"/>
        </w:rPr>
        <w:t># OIDC dis</w:t>
      </w:r>
      <w:r>
        <w:rPr>
          <w:i/>
          <w:sz w:val="24"/>
        </w:rPr>
        <w:t xml:space="preserve">covery for the backend </w:t>
      </w:r>
      <w:proofErr w:type="spellStart"/>
      <w:r>
        <w:rPr>
          <w:i/>
          <w:sz w:val="24"/>
        </w:rPr>
        <w:t>Keycloak</w:t>
      </w:r>
      <w:proofErr w:type="spellEnd"/>
      <w:r>
        <w:rPr>
          <w:i/>
          <w:sz w:val="24"/>
        </w:rPr>
        <w:t xml:space="preserve"> OIDC server</w:t>
      </w:r>
    </w:p>
    <w:p w:rsidR="00D9671F" w:rsidRDefault="00F83075">
      <w:pPr>
        <w:spacing w:before="3" w:line="235" w:lineRule="auto"/>
        <w:ind w:left="720" w:right="374"/>
        <w:rPr>
          <w:i/>
          <w:sz w:val="24"/>
        </w:rPr>
      </w:pPr>
      <w:r>
        <w:rPr>
          <w:i/>
          <w:sz w:val="24"/>
        </w:rPr>
        <w:t>Redirect "/.well-known/</w:t>
      </w:r>
      <w:proofErr w:type="spellStart"/>
      <w:r>
        <w:rPr>
          <w:i/>
          <w:sz w:val="24"/>
        </w:rPr>
        <w:t>openid</w:t>
      </w:r>
      <w:proofErr w:type="spellEnd"/>
      <w:r>
        <w:rPr>
          <w:i/>
          <w:sz w:val="24"/>
        </w:rPr>
        <w:t>-configuration" "https://lcauto3.cnx.cwp.pnp-hcl.com/</w:t>
      </w:r>
      <w:proofErr w:type="spellStart"/>
      <w:r>
        <w:rPr>
          <w:i/>
          <w:sz w:val="24"/>
        </w:rPr>
        <w:t>auth</w:t>
      </w:r>
      <w:proofErr w:type="spellEnd"/>
      <w:r>
        <w:rPr>
          <w:i/>
          <w:sz w:val="24"/>
        </w:rPr>
        <w:t>/realms/</w:t>
      </w:r>
      <w:proofErr w:type="spellStart"/>
      <w:r>
        <w:rPr>
          <w:i/>
          <w:sz w:val="24"/>
        </w:rPr>
        <w:t>connmt</w:t>
      </w:r>
      <w:proofErr w:type="spellEnd"/>
      <w:r>
        <w:rPr>
          <w:i/>
          <w:sz w:val="24"/>
        </w:rPr>
        <w:t>/.well- known/</w:t>
      </w:r>
      <w:proofErr w:type="spellStart"/>
      <w:r>
        <w:rPr>
          <w:i/>
          <w:sz w:val="24"/>
        </w:rPr>
        <w:t>openid</w:t>
      </w:r>
      <w:proofErr w:type="spellEnd"/>
      <w:r>
        <w:rPr>
          <w:i/>
          <w:sz w:val="24"/>
        </w:rPr>
        <w:t>-configuration"</w:t>
      </w:r>
    </w:p>
    <w:p w:rsidR="00D9671F" w:rsidRDefault="00F83075">
      <w:pPr>
        <w:spacing w:line="269" w:lineRule="exact"/>
        <w:ind w:left="720"/>
        <w:rPr>
          <w:i/>
          <w:sz w:val="24"/>
        </w:rPr>
      </w:pPr>
      <w:r>
        <w:rPr>
          <w:i/>
          <w:sz w:val="24"/>
        </w:rPr>
        <w:t xml:space="preserve"># </w:t>
      </w:r>
      <w:proofErr w:type="spellStart"/>
      <w:r>
        <w:rPr>
          <w:i/>
          <w:sz w:val="24"/>
        </w:rPr>
        <w:t>mt.install.cfg.end</w:t>
      </w:r>
      <w:proofErr w:type="spellEnd"/>
    </w:p>
    <w:p w:rsidR="00D9671F" w:rsidRDefault="00D9671F">
      <w:pPr>
        <w:pStyle w:val="BodyText"/>
        <w:rPr>
          <w:i/>
          <w:sz w:val="26"/>
        </w:rPr>
      </w:pPr>
    </w:p>
    <w:p w:rsidR="00D9671F" w:rsidRDefault="00D9671F">
      <w:pPr>
        <w:pStyle w:val="BodyText"/>
        <w:spacing w:before="7"/>
        <w:rPr>
          <w:i/>
          <w:sz w:val="38"/>
        </w:rPr>
      </w:pPr>
    </w:p>
    <w:p w:rsidR="00D9671F" w:rsidRDefault="00F83075">
      <w:pPr>
        <w:pStyle w:val="BodyText"/>
        <w:ind w:left="420"/>
      </w:pPr>
      <w:r>
        <w:t>1. go to /opt/IBM/</w:t>
      </w:r>
      <w:proofErr w:type="spellStart"/>
      <w:r>
        <w:t>HTTPServer</w:t>
      </w:r>
      <w:proofErr w:type="spellEnd"/>
      <w:r>
        <w:t>/bin</w:t>
      </w:r>
    </w:p>
    <w:p w:rsidR="00D9671F" w:rsidRDefault="00D9671F">
      <w:pPr>
        <w:pStyle w:val="BodyText"/>
        <w:spacing w:before="4"/>
        <w:rPr>
          <w:sz w:val="20"/>
        </w:rPr>
      </w:pPr>
    </w:p>
    <w:p w:rsidR="00D9671F" w:rsidRDefault="00F83075">
      <w:pPr>
        <w:pStyle w:val="BodyText"/>
        <w:ind w:left="724"/>
      </w:pPr>
      <w:r>
        <w:t xml:space="preserve">run command </w:t>
      </w:r>
      <w:proofErr w:type="spellStart"/>
      <w:r>
        <w:t>sudo</w:t>
      </w:r>
      <w:proofErr w:type="spellEnd"/>
      <w:r>
        <w:t xml:space="preserve"> apachect1 restart</w:t>
      </w:r>
    </w:p>
    <w:p w:rsidR="00D9671F" w:rsidRDefault="00D9671F">
      <w:pPr>
        <w:sectPr w:rsidR="00D9671F">
          <w:pgSz w:w="12240" w:h="15840"/>
          <w:pgMar w:top="560" w:right="280" w:bottom="280" w:left="200" w:header="720" w:footer="720" w:gutter="0"/>
          <w:cols w:space="720"/>
        </w:sectPr>
      </w:pPr>
    </w:p>
    <w:p w:rsidR="00D9671F" w:rsidRDefault="00F83075">
      <w:pPr>
        <w:pStyle w:val="Heading2"/>
        <w:spacing w:before="70"/>
      </w:pPr>
      <w:r>
        <w:lastRenderedPageBreak/>
        <w:t>Support OAuth 2 for internal apps and 3rd party apps</w:t>
      </w:r>
    </w:p>
    <w:p w:rsidR="00D9671F" w:rsidRDefault="00F83075">
      <w:pPr>
        <w:pStyle w:val="BodyText"/>
        <w:spacing w:before="71" w:line="235" w:lineRule="auto"/>
        <w:ind w:left="120" w:right="529"/>
      </w:pPr>
      <w:r>
        <w:t xml:space="preserve">In the MT environment </w:t>
      </w:r>
      <w:proofErr w:type="spellStart"/>
      <w:r>
        <w:t>Keycloak</w:t>
      </w:r>
      <w:proofErr w:type="spellEnd"/>
      <w:r>
        <w:t>/OIDC will be the OAuth2 provider for both internal apps, external apps access to Connections data and Connections Mobile, Deskt</w:t>
      </w:r>
      <w:r>
        <w:t>op plugins etc.</w:t>
      </w:r>
    </w:p>
    <w:p w:rsidR="00D9671F" w:rsidRDefault="00D9671F">
      <w:pPr>
        <w:pStyle w:val="BodyText"/>
        <w:spacing w:before="4"/>
        <w:rPr>
          <w:sz w:val="20"/>
        </w:rPr>
      </w:pPr>
    </w:p>
    <w:p w:rsidR="00D9671F" w:rsidRDefault="00F83075">
      <w:pPr>
        <w:spacing w:before="1"/>
        <w:ind w:left="120"/>
        <w:rPr>
          <w:b/>
          <w:sz w:val="21"/>
        </w:rPr>
      </w:pPr>
      <w:r>
        <w:rPr>
          <w:b/>
          <w:sz w:val="21"/>
        </w:rPr>
        <w:t>Note:</w:t>
      </w:r>
    </w:p>
    <w:p w:rsidR="00D9671F" w:rsidRDefault="00D9671F">
      <w:pPr>
        <w:pStyle w:val="BodyText"/>
        <w:rPr>
          <w:b/>
          <w:sz w:val="21"/>
        </w:rPr>
      </w:pPr>
    </w:p>
    <w:p w:rsidR="00D9671F" w:rsidRDefault="00F83075">
      <w:pPr>
        <w:pStyle w:val="BodyText"/>
        <w:spacing w:before="1" w:line="235" w:lineRule="auto"/>
        <w:ind w:left="120"/>
      </w:pPr>
      <w:r>
        <w:t xml:space="preserve">Because some internal apps such as RTE and Embedded Experience (EE) use Oauth2 to access to Connections data, to avoid to have the user login again, the oauth2 dance needs to carry the authentication cookies back to </w:t>
      </w:r>
      <w:proofErr w:type="spellStart"/>
      <w:r>
        <w:t>Keycloak</w:t>
      </w:r>
      <w:proofErr w:type="spellEnd"/>
      <w:r>
        <w:t xml:space="preserve"> during </w:t>
      </w:r>
      <w:r>
        <w:t xml:space="preserve">authorization process, the </w:t>
      </w:r>
      <w:proofErr w:type="spellStart"/>
      <w:r>
        <w:t>keycloak</w:t>
      </w:r>
      <w:proofErr w:type="spellEnd"/>
      <w:r>
        <w:t xml:space="preserve"> authentication cookies must have the same domain and path as Connections domain and context path so these cookies are visible to Connections applications.</w:t>
      </w:r>
    </w:p>
    <w:p w:rsidR="00F56167" w:rsidRDefault="00F56167">
      <w:pPr>
        <w:pStyle w:val="BodyText"/>
        <w:spacing w:before="1" w:line="235" w:lineRule="auto"/>
        <w:ind w:left="120"/>
      </w:pPr>
      <w:r>
        <w:rPr>
          <w:noProof/>
        </w:rPr>
        <w:drawing>
          <wp:inline distT="0" distB="0" distL="0" distR="0" wp14:anchorId="5B784348" wp14:editId="0D68D41B">
            <wp:extent cx="4900085" cy="11888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0085" cy="1188823"/>
                    </a:xfrm>
                    <a:prstGeom prst="rect">
                      <a:avLst/>
                    </a:prstGeom>
                  </pic:spPr>
                </pic:pic>
              </a:graphicData>
            </a:graphic>
          </wp:inline>
        </w:drawing>
      </w:r>
    </w:p>
    <w:p w:rsidR="00D9671F" w:rsidRDefault="00F83075">
      <w:pPr>
        <w:pStyle w:val="Heading2"/>
        <w:spacing w:before="0"/>
      </w:pPr>
      <w:bookmarkStart w:id="10" w:name="This_can_be_done_by_a_proxy_rule."/>
      <w:bookmarkEnd w:id="10"/>
      <w:r>
        <w:t>This can be done by a proxy rule.</w:t>
      </w:r>
    </w:p>
    <w:p w:rsidR="00D9671F" w:rsidRDefault="00D9671F">
      <w:pPr>
        <w:sectPr w:rsidR="00D9671F">
          <w:pgSz w:w="12240" w:h="15840"/>
          <w:pgMar w:top="560" w:right="280" w:bottom="280" w:left="200" w:header="720" w:footer="720" w:gutter="0"/>
          <w:cols w:space="720"/>
        </w:sectPr>
      </w:pPr>
    </w:p>
    <w:p w:rsidR="00D9671F" w:rsidRDefault="00F83075">
      <w:pPr>
        <w:spacing w:before="71"/>
        <w:ind w:left="120"/>
        <w:rPr>
          <w:b/>
          <w:sz w:val="24"/>
        </w:rPr>
      </w:pPr>
      <w:r>
        <w:rPr>
          <w:b/>
          <w:sz w:val="24"/>
        </w:rPr>
        <w:lastRenderedPageBreak/>
        <w:t>Allowing third-party applications access to data via the OAuth2 protocol</w:t>
      </w:r>
    </w:p>
    <w:p w:rsidR="00D9671F" w:rsidRDefault="00D9671F">
      <w:pPr>
        <w:pStyle w:val="BodyText"/>
        <w:spacing w:before="1"/>
        <w:rPr>
          <w:b/>
          <w:sz w:val="36"/>
        </w:rPr>
      </w:pPr>
    </w:p>
    <w:p w:rsidR="00D9671F" w:rsidRDefault="00F83075">
      <w:pPr>
        <w:pStyle w:val="ListParagraph"/>
        <w:numPr>
          <w:ilvl w:val="0"/>
          <w:numId w:val="4"/>
        </w:numPr>
        <w:tabs>
          <w:tab w:val="left" w:pos="361"/>
        </w:tabs>
        <w:ind w:hanging="241"/>
        <w:rPr>
          <w:sz w:val="24"/>
        </w:rPr>
      </w:pPr>
      <w:r>
        <w:rPr>
          <w:sz w:val="24"/>
        </w:rPr>
        <w:t>MSP provide initial access tokens to their customer</w:t>
      </w:r>
      <w:r>
        <w:rPr>
          <w:spacing w:val="-8"/>
          <w:sz w:val="24"/>
        </w:rPr>
        <w:t xml:space="preserve"> </w:t>
      </w:r>
      <w:r>
        <w:rPr>
          <w:sz w:val="24"/>
        </w:rPr>
        <w:t>administrators.</w:t>
      </w:r>
    </w:p>
    <w:p w:rsidR="00D9671F" w:rsidRDefault="00F83075">
      <w:pPr>
        <w:pStyle w:val="ListParagraph"/>
        <w:numPr>
          <w:ilvl w:val="0"/>
          <w:numId w:val="4"/>
        </w:numPr>
        <w:tabs>
          <w:tab w:val="left" w:pos="361"/>
        </w:tabs>
        <w:spacing w:before="233"/>
        <w:ind w:hanging="241"/>
        <w:rPr>
          <w:sz w:val="24"/>
        </w:rPr>
      </w:pPr>
      <w:r>
        <w:rPr>
          <w:sz w:val="24"/>
        </w:rPr>
        <w:t>Customer can use this access token to create client for their applications to access to Connections</w:t>
      </w:r>
      <w:r>
        <w:rPr>
          <w:spacing w:val="-17"/>
          <w:sz w:val="24"/>
        </w:rPr>
        <w:t xml:space="preserve"> </w:t>
      </w:r>
      <w:r>
        <w:rPr>
          <w:sz w:val="24"/>
        </w:rPr>
        <w:t>data.</w:t>
      </w:r>
    </w:p>
    <w:p w:rsidR="00D9671F" w:rsidRDefault="00D9671F">
      <w:pPr>
        <w:rPr>
          <w:sz w:val="24"/>
        </w:rPr>
        <w:sectPr w:rsidR="00D9671F">
          <w:pgSz w:w="12240" w:h="15840"/>
          <w:pgMar w:top="560" w:right="280" w:bottom="280" w:left="200" w:header="720" w:footer="720" w:gutter="0"/>
          <w:cols w:space="720"/>
        </w:sectPr>
      </w:pPr>
    </w:p>
    <w:p w:rsidR="00D9671F" w:rsidRDefault="00F83075">
      <w:pPr>
        <w:pStyle w:val="Heading2"/>
      </w:pPr>
      <w:r>
        <w:lastRenderedPageBreak/>
        <w:t>Enable EE using OIDC OP as OAuth2 provider</w:t>
      </w:r>
    </w:p>
    <w:p w:rsidR="00D9671F" w:rsidRDefault="00D9671F">
      <w:pPr>
        <w:pStyle w:val="BodyText"/>
        <w:spacing w:before="1"/>
        <w:rPr>
          <w:b/>
          <w:sz w:val="36"/>
        </w:rPr>
      </w:pPr>
    </w:p>
    <w:p w:rsidR="00D9671F" w:rsidRDefault="00F83075">
      <w:pPr>
        <w:pStyle w:val="BodyText"/>
        <w:ind w:left="120"/>
      </w:pPr>
      <w:r>
        <w:t xml:space="preserve">This article describes how to properly setup the Connections Embedded Experience client at </w:t>
      </w:r>
      <w:proofErr w:type="spellStart"/>
      <w:r>
        <w:t>Keycloak</w:t>
      </w:r>
      <w:proofErr w:type="spellEnd"/>
      <w:r>
        <w:t>.</w:t>
      </w:r>
    </w:p>
    <w:p w:rsidR="00D9671F" w:rsidRDefault="00D9671F">
      <w:pPr>
        <w:pStyle w:val="BodyText"/>
        <w:rPr>
          <w:sz w:val="26"/>
        </w:rPr>
      </w:pPr>
    </w:p>
    <w:p w:rsidR="00D9671F" w:rsidRDefault="00D9671F">
      <w:pPr>
        <w:pStyle w:val="BodyText"/>
        <w:spacing w:before="7"/>
        <w:rPr>
          <w:sz w:val="38"/>
        </w:rPr>
      </w:pPr>
    </w:p>
    <w:p w:rsidR="00D9671F" w:rsidRDefault="00F83075">
      <w:pPr>
        <w:pStyle w:val="ListParagraph"/>
        <w:numPr>
          <w:ilvl w:val="0"/>
          <w:numId w:val="3"/>
        </w:numPr>
        <w:tabs>
          <w:tab w:val="left" w:pos="361"/>
        </w:tabs>
        <w:ind w:hanging="241"/>
        <w:rPr>
          <w:sz w:val="24"/>
        </w:rPr>
      </w:pPr>
      <w:r>
        <w:rPr>
          <w:sz w:val="24"/>
        </w:rPr>
        <w:t xml:space="preserve">Register a client on </w:t>
      </w:r>
      <w:proofErr w:type="spellStart"/>
      <w:r>
        <w:rPr>
          <w:sz w:val="24"/>
        </w:rPr>
        <w:t>Keycloak</w:t>
      </w:r>
      <w:proofErr w:type="spellEnd"/>
      <w:r>
        <w:rPr>
          <w:sz w:val="24"/>
        </w:rPr>
        <w:t>, my example is</w:t>
      </w:r>
      <w:r>
        <w:rPr>
          <w:spacing w:val="-4"/>
          <w:sz w:val="24"/>
        </w:rPr>
        <w:t xml:space="preserve"> </w:t>
      </w:r>
      <w:r>
        <w:rPr>
          <w:sz w:val="24"/>
        </w:rPr>
        <w:t>conn-</w:t>
      </w:r>
      <w:proofErr w:type="spellStart"/>
      <w:r>
        <w:rPr>
          <w:sz w:val="24"/>
        </w:rPr>
        <w:t>ee</w:t>
      </w:r>
      <w:proofErr w:type="spellEnd"/>
      <w:r>
        <w:rPr>
          <w:sz w:val="24"/>
        </w:rPr>
        <w:t>-kc.</w:t>
      </w:r>
    </w:p>
    <w:p w:rsidR="00F83075" w:rsidRDefault="00F83075" w:rsidP="00F83075">
      <w:pPr>
        <w:pStyle w:val="ListParagraph"/>
        <w:tabs>
          <w:tab w:val="left" w:pos="361"/>
        </w:tabs>
        <w:ind w:firstLine="0"/>
        <w:rPr>
          <w:sz w:val="24"/>
        </w:rPr>
      </w:pPr>
      <w:r>
        <w:rPr>
          <w:sz w:val="24"/>
        </w:rPr>
        <w:br/>
      </w:r>
      <w:r>
        <w:rPr>
          <w:noProof/>
        </w:rPr>
        <w:drawing>
          <wp:inline distT="0" distB="0" distL="0" distR="0" wp14:anchorId="5D19140B" wp14:editId="31C4D39E">
            <wp:extent cx="3726180" cy="1882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6521" cy="1882312"/>
                    </a:xfrm>
                    <a:prstGeom prst="rect">
                      <a:avLst/>
                    </a:prstGeom>
                  </pic:spPr>
                </pic:pic>
              </a:graphicData>
            </a:graphic>
          </wp:inline>
        </w:drawing>
      </w:r>
    </w:p>
    <w:p w:rsidR="00D9671F" w:rsidRDefault="00D9671F" w:rsidP="00F56167">
      <w:pPr>
        <w:pStyle w:val="BodyText"/>
        <w:spacing w:before="7"/>
        <w:ind w:left="450"/>
        <w:rPr>
          <w:sz w:val="17"/>
        </w:rPr>
      </w:pPr>
    </w:p>
    <w:p w:rsidR="00D9671F" w:rsidRDefault="00F83075">
      <w:pPr>
        <w:pStyle w:val="BodyText"/>
        <w:spacing w:before="153"/>
        <w:ind w:left="120"/>
      </w:pPr>
      <w:r>
        <w:t>Set the Redirect URI for each organization as fo</w:t>
      </w:r>
      <w:r>
        <w:t>llows, (For example):</w:t>
      </w:r>
    </w:p>
    <w:p w:rsidR="00D9671F" w:rsidRDefault="00D9671F">
      <w:pPr>
        <w:pStyle w:val="BodyText"/>
        <w:spacing w:before="4"/>
        <w:rPr>
          <w:sz w:val="20"/>
        </w:rPr>
      </w:pPr>
    </w:p>
    <w:p w:rsidR="00D9671F" w:rsidRDefault="00F83075">
      <w:pPr>
        <w:pStyle w:val="BodyText"/>
        <w:spacing w:line="444" w:lineRule="auto"/>
        <w:ind w:left="120" w:right="2973"/>
      </w:pPr>
      <w:hyperlink r:id="rId34">
        <w:r>
          <w:rPr>
            <w:color w:val="0000EC"/>
            <w:u w:val="single" w:color="0000EC"/>
          </w:rPr>
          <w:t>https://connmt-orga.cnx.cwp.pnp-hcl.com/connections/opensocial/gadgets/oauth2callback</w:t>
        </w:r>
      </w:hyperlink>
      <w:r>
        <w:rPr>
          <w:color w:val="0000EC"/>
        </w:rPr>
        <w:t xml:space="preserve"> </w:t>
      </w:r>
      <w:hyperlink r:id="rId35">
        <w:r>
          <w:rPr>
            <w:color w:val="0000EC"/>
            <w:u w:val="single" w:color="0000EC"/>
          </w:rPr>
          <w:t>https://connmt-orgb.cnx.cwp.pnp-hcl.com/connections/opensocial/gadgets/oauth2callback</w:t>
        </w:r>
      </w:hyperlink>
    </w:p>
    <w:p w:rsidR="00D9671F" w:rsidRDefault="00D9671F">
      <w:pPr>
        <w:pStyle w:val="BodyText"/>
        <w:rPr>
          <w:sz w:val="20"/>
        </w:rPr>
      </w:pPr>
    </w:p>
    <w:p w:rsidR="00D9671F" w:rsidRDefault="00D9671F">
      <w:pPr>
        <w:pStyle w:val="BodyText"/>
        <w:spacing w:before="4"/>
        <w:rPr>
          <w:sz w:val="16"/>
        </w:rPr>
      </w:pPr>
    </w:p>
    <w:p w:rsidR="00D9671F" w:rsidRDefault="00F83075">
      <w:pPr>
        <w:pStyle w:val="ListParagraph"/>
        <w:numPr>
          <w:ilvl w:val="0"/>
          <w:numId w:val="3"/>
        </w:numPr>
        <w:tabs>
          <w:tab w:val="left" w:pos="361"/>
        </w:tabs>
        <w:spacing w:before="90"/>
        <w:ind w:hanging="241"/>
        <w:rPr>
          <w:sz w:val="24"/>
        </w:rPr>
      </w:pPr>
      <w:r>
        <w:rPr>
          <w:sz w:val="24"/>
        </w:rPr>
        <w:t xml:space="preserve">Add a </w:t>
      </w:r>
      <w:proofErr w:type="spellStart"/>
      <w:r>
        <w:rPr>
          <w:sz w:val="24"/>
        </w:rPr>
        <w:t>Keycloak</w:t>
      </w:r>
      <w:proofErr w:type="spellEnd"/>
      <w:r>
        <w:rPr>
          <w:sz w:val="24"/>
        </w:rPr>
        <w:t xml:space="preserve"> Client Scope called Connections for your</w:t>
      </w:r>
      <w:r>
        <w:rPr>
          <w:spacing w:val="-10"/>
          <w:sz w:val="24"/>
        </w:rPr>
        <w:t xml:space="preserve"> </w:t>
      </w:r>
      <w:r>
        <w:rPr>
          <w:sz w:val="24"/>
        </w:rPr>
        <w:t>realm.</w:t>
      </w:r>
      <w:r>
        <w:rPr>
          <w:sz w:val="24"/>
        </w:rPr>
        <w:br/>
      </w:r>
      <w:r>
        <w:rPr>
          <w:noProof/>
        </w:rPr>
        <w:drawing>
          <wp:inline distT="0" distB="0" distL="0" distR="0" wp14:anchorId="6BA7992B" wp14:editId="127FC50E">
            <wp:extent cx="4114800" cy="1691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179" cy="1691796"/>
                    </a:xfrm>
                    <a:prstGeom prst="rect">
                      <a:avLst/>
                    </a:prstGeom>
                  </pic:spPr>
                </pic:pic>
              </a:graphicData>
            </a:graphic>
          </wp:inline>
        </w:drawing>
      </w:r>
    </w:p>
    <w:p w:rsidR="00D9671F" w:rsidRDefault="00F83075" w:rsidP="00F83075">
      <w:pPr>
        <w:pStyle w:val="ListParagraph"/>
        <w:numPr>
          <w:ilvl w:val="0"/>
          <w:numId w:val="3"/>
        </w:numPr>
        <w:tabs>
          <w:tab w:val="left" w:pos="361"/>
        </w:tabs>
        <w:spacing w:before="9"/>
        <w:ind w:hanging="241"/>
        <w:rPr>
          <w:sz w:val="24"/>
        </w:rPr>
      </w:pPr>
      <w:r>
        <w:rPr>
          <w:sz w:val="24"/>
        </w:rPr>
        <w:t>A</w:t>
      </w:r>
      <w:r>
        <w:rPr>
          <w:sz w:val="24"/>
        </w:rPr>
        <w:t>ssociate the Connections scope as a default client scope for the Conn-</w:t>
      </w:r>
      <w:proofErr w:type="spellStart"/>
      <w:r>
        <w:rPr>
          <w:sz w:val="24"/>
        </w:rPr>
        <w:t>ee</w:t>
      </w:r>
      <w:proofErr w:type="spellEnd"/>
      <w:r>
        <w:rPr>
          <w:sz w:val="24"/>
        </w:rPr>
        <w:t>-kc</w:t>
      </w:r>
      <w:r w:rsidRPr="00F83075">
        <w:rPr>
          <w:spacing w:val="-12"/>
          <w:sz w:val="24"/>
        </w:rPr>
        <w:t xml:space="preserve"> </w:t>
      </w:r>
      <w:r>
        <w:rPr>
          <w:sz w:val="24"/>
        </w:rPr>
        <w:t>client</w:t>
      </w:r>
      <w:r>
        <w:rPr>
          <w:sz w:val="24"/>
        </w:rPr>
        <w:br/>
      </w:r>
      <w:r>
        <w:rPr>
          <w:noProof/>
        </w:rPr>
        <w:drawing>
          <wp:inline distT="0" distB="0" distL="0" distR="0" wp14:anchorId="225806B4" wp14:editId="1CCB80B6">
            <wp:extent cx="5646420" cy="2270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927" cy="2270964"/>
                    </a:xfrm>
                    <a:prstGeom prst="rect">
                      <a:avLst/>
                    </a:prstGeom>
                  </pic:spPr>
                </pic:pic>
              </a:graphicData>
            </a:graphic>
          </wp:inline>
        </w:drawing>
      </w:r>
    </w:p>
    <w:p w:rsidR="00D9671F" w:rsidRDefault="00D9671F">
      <w:pPr>
        <w:pStyle w:val="BodyText"/>
        <w:rPr>
          <w:sz w:val="26"/>
        </w:rPr>
      </w:pPr>
    </w:p>
    <w:p w:rsidR="00D9671F" w:rsidRDefault="00D9671F">
      <w:pPr>
        <w:pStyle w:val="BodyText"/>
        <w:spacing w:before="5"/>
        <w:rPr>
          <w:sz w:val="32"/>
        </w:rPr>
      </w:pPr>
    </w:p>
    <w:p w:rsidR="00D9671F" w:rsidRDefault="00F83075">
      <w:pPr>
        <w:pStyle w:val="ListParagraph"/>
        <w:numPr>
          <w:ilvl w:val="0"/>
          <w:numId w:val="3"/>
        </w:numPr>
        <w:tabs>
          <w:tab w:val="left" w:pos="361"/>
        </w:tabs>
        <w:spacing w:line="235" w:lineRule="auto"/>
        <w:ind w:left="120" w:right="278" w:firstLine="0"/>
        <w:rPr>
          <w:sz w:val="24"/>
        </w:rPr>
      </w:pPr>
      <w:r>
        <w:rPr>
          <w:sz w:val="24"/>
        </w:rPr>
        <w:t xml:space="preserve">(This step Should not be required if running the </w:t>
      </w:r>
      <w:proofErr w:type="spellStart"/>
      <w:r>
        <w:rPr>
          <w:sz w:val="24"/>
        </w:rPr>
        <w:t>mtupdate</w:t>
      </w:r>
      <w:proofErr w:type="spellEnd"/>
      <w:r>
        <w:rPr>
          <w:sz w:val="24"/>
        </w:rPr>
        <w:t xml:space="preserve"> scripts!) run the (note, replace client secret, </w:t>
      </w:r>
      <w:proofErr w:type="spellStart"/>
      <w:r>
        <w:rPr>
          <w:sz w:val="24"/>
        </w:rPr>
        <w:t>keycloak</w:t>
      </w:r>
      <w:proofErr w:type="spellEnd"/>
      <w:r>
        <w:rPr>
          <w:spacing w:val="-49"/>
          <w:sz w:val="24"/>
        </w:rPr>
        <w:t xml:space="preserve"> </w:t>
      </w:r>
      <w:proofErr w:type="spellStart"/>
      <w:r>
        <w:rPr>
          <w:sz w:val="24"/>
        </w:rPr>
        <w:t>auth</w:t>
      </w:r>
      <w:proofErr w:type="spellEnd"/>
      <w:r>
        <w:rPr>
          <w:sz w:val="24"/>
        </w:rPr>
        <w:t xml:space="preserve"> and token endpoints with</w:t>
      </w:r>
      <w:r>
        <w:rPr>
          <w:spacing w:val="-5"/>
          <w:sz w:val="24"/>
        </w:rPr>
        <w:t xml:space="preserve"> </w:t>
      </w:r>
      <w:r>
        <w:rPr>
          <w:sz w:val="24"/>
        </w:rPr>
        <w:t>yours.</w:t>
      </w:r>
    </w:p>
    <w:p w:rsidR="00F83075" w:rsidRDefault="00F83075">
      <w:pPr>
        <w:pStyle w:val="BodyText"/>
        <w:spacing w:before="233"/>
        <w:ind w:left="120"/>
        <w:rPr>
          <w:color w:val="0000EC"/>
          <w:u w:val="single" w:color="0000EC"/>
        </w:rPr>
      </w:pPr>
      <w:hyperlink r:id="rId38">
        <w:r>
          <w:rPr>
            <w:color w:val="0000EC"/>
            <w:u w:val="single" w:color="0000EC"/>
          </w:rPr>
          <w:t>register_client_oidc_connmt.py</w:t>
        </w:r>
      </w:hyperlink>
      <w:bookmarkStart w:id="11" w:name="_GoBack"/>
      <w:bookmarkEnd w:id="11"/>
    </w:p>
    <w:p w:rsidR="00F83075" w:rsidRDefault="00F83075">
      <w:pPr>
        <w:pStyle w:val="BodyText"/>
        <w:spacing w:before="233"/>
        <w:ind w:left="120"/>
        <w:rPr>
          <w:color w:val="0000EC"/>
          <w:u w:val="single" w:color="0000EC"/>
        </w:rPr>
      </w:pPr>
    </w:p>
    <w:p w:rsidR="00D9671F" w:rsidRDefault="00F83075">
      <w:pPr>
        <w:pStyle w:val="ListParagraph"/>
        <w:numPr>
          <w:ilvl w:val="0"/>
          <w:numId w:val="3"/>
        </w:numPr>
        <w:tabs>
          <w:tab w:val="left" w:pos="361"/>
        </w:tabs>
        <w:spacing w:before="67" w:line="235" w:lineRule="auto"/>
        <w:ind w:left="120" w:right="2039" w:firstLine="0"/>
        <w:rPr>
          <w:sz w:val="24"/>
        </w:rPr>
      </w:pPr>
      <w:r>
        <w:rPr>
          <w:sz w:val="24"/>
        </w:rPr>
        <w:t xml:space="preserve">(This step Should not be required if running the </w:t>
      </w:r>
      <w:proofErr w:type="spellStart"/>
      <w:r>
        <w:rPr>
          <w:sz w:val="24"/>
        </w:rPr>
        <w:t>mtupdate</w:t>
      </w:r>
      <w:proofErr w:type="spellEnd"/>
      <w:r>
        <w:rPr>
          <w:sz w:val="24"/>
        </w:rPr>
        <w:t xml:space="preserve"> scripts!) create a proxy-</w:t>
      </w:r>
      <w:proofErr w:type="spellStart"/>
      <w:r>
        <w:rPr>
          <w:sz w:val="24"/>
        </w:rPr>
        <w:t>policy.dynamic</w:t>
      </w:r>
      <w:proofErr w:type="spellEnd"/>
      <w:r>
        <w:rPr>
          <w:sz w:val="24"/>
        </w:rPr>
        <w:t xml:space="preserve"> under </w:t>
      </w:r>
      <w:proofErr w:type="spellStart"/>
      <w:r>
        <w:rPr>
          <w:sz w:val="24"/>
        </w:rPr>
        <w:t>LotusConnections</w:t>
      </w:r>
      <w:proofErr w:type="spellEnd"/>
      <w:r>
        <w:rPr>
          <w:sz w:val="24"/>
        </w:rPr>
        <w:t>-config/</w:t>
      </w:r>
      <w:proofErr w:type="spellStart"/>
      <w:r>
        <w:rPr>
          <w:sz w:val="24"/>
        </w:rPr>
        <w:t>opensocial</w:t>
      </w:r>
      <w:proofErr w:type="spellEnd"/>
      <w:r>
        <w:rPr>
          <w:sz w:val="24"/>
        </w:rPr>
        <w:t>-proxy-rules</w:t>
      </w:r>
      <w:r>
        <w:rPr>
          <w:spacing w:val="-1"/>
          <w:sz w:val="24"/>
        </w:rPr>
        <w:t xml:space="preserve"> </w:t>
      </w:r>
      <w:r>
        <w:rPr>
          <w:sz w:val="24"/>
        </w:rPr>
        <w:t>directory</w:t>
      </w:r>
    </w:p>
    <w:p w:rsidR="00D9671F" w:rsidRDefault="00D9671F">
      <w:pPr>
        <w:pStyle w:val="BodyText"/>
        <w:spacing w:before="4"/>
        <w:rPr>
          <w:sz w:val="20"/>
        </w:rPr>
      </w:pPr>
    </w:p>
    <w:p w:rsidR="00D9671F" w:rsidRDefault="00F83075">
      <w:pPr>
        <w:pStyle w:val="BodyText"/>
        <w:ind w:left="120"/>
      </w:pPr>
      <w:r>
        <w:t>add</w:t>
      </w:r>
    </w:p>
    <w:p w:rsidR="00D9671F" w:rsidRDefault="00D9671F">
      <w:pPr>
        <w:pStyle w:val="BodyText"/>
        <w:spacing w:before="5"/>
        <w:rPr>
          <w:sz w:val="20"/>
        </w:rPr>
      </w:pPr>
    </w:p>
    <w:p w:rsidR="00D9671F" w:rsidRDefault="00F83075">
      <w:pPr>
        <w:pStyle w:val="BodyText"/>
        <w:spacing w:line="444" w:lineRule="auto"/>
        <w:ind w:left="120" w:right="736"/>
      </w:pPr>
      <w:r>
        <w:t>allow('.</w:t>
      </w:r>
      <w:r>
        <w:rPr>
          <w:b/>
        </w:rPr>
        <w:t>', '.</w:t>
      </w:r>
      <w:r>
        <w:t>', 'https:\/\/lcauto3.cnx.cwp.pnp-hcl.com\/auth\/realms\/poolreal</w:t>
      </w:r>
      <w:r>
        <w:t>m\/protocol\/openid-connect\/token.*'); Note,</w:t>
      </w:r>
    </w:p>
    <w:p w:rsidR="00D9671F" w:rsidRDefault="00F83075">
      <w:pPr>
        <w:pStyle w:val="ListParagraph"/>
        <w:numPr>
          <w:ilvl w:val="0"/>
          <w:numId w:val="2"/>
        </w:numPr>
        <w:tabs>
          <w:tab w:val="left" w:pos="260"/>
        </w:tabs>
        <w:spacing w:line="275" w:lineRule="exact"/>
        <w:rPr>
          <w:sz w:val="24"/>
        </w:rPr>
      </w:pPr>
      <w:r>
        <w:rPr>
          <w:sz w:val="24"/>
        </w:rPr>
        <w:t xml:space="preserve">change the realm name based on the </w:t>
      </w:r>
      <w:proofErr w:type="spellStart"/>
      <w:r>
        <w:rPr>
          <w:sz w:val="24"/>
        </w:rPr>
        <w:t>env</w:t>
      </w:r>
      <w:proofErr w:type="spellEnd"/>
      <w:r>
        <w:rPr>
          <w:sz w:val="24"/>
        </w:rPr>
        <w:t>. for example, for "</w:t>
      </w:r>
      <w:proofErr w:type="spellStart"/>
      <w:r>
        <w:rPr>
          <w:sz w:val="24"/>
        </w:rPr>
        <w:t>connmt</w:t>
      </w:r>
      <w:proofErr w:type="spellEnd"/>
      <w:r>
        <w:rPr>
          <w:sz w:val="24"/>
        </w:rPr>
        <w:t>" realm, change "</w:t>
      </w:r>
      <w:proofErr w:type="spellStart"/>
      <w:r>
        <w:rPr>
          <w:sz w:val="24"/>
        </w:rPr>
        <w:t>poolrealm</w:t>
      </w:r>
      <w:proofErr w:type="spellEnd"/>
      <w:r>
        <w:rPr>
          <w:sz w:val="24"/>
        </w:rPr>
        <w:t>" to</w:t>
      </w:r>
      <w:r>
        <w:rPr>
          <w:spacing w:val="-28"/>
          <w:sz w:val="24"/>
        </w:rPr>
        <w:t xml:space="preserve"> </w:t>
      </w:r>
      <w:r>
        <w:rPr>
          <w:sz w:val="24"/>
        </w:rPr>
        <w:t>"</w:t>
      </w:r>
      <w:proofErr w:type="spellStart"/>
      <w:r>
        <w:rPr>
          <w:sz w:val="24"/>
        </w:rPr>
        <w:t>connmt</w:t>
      </w:r>
      <w:proofErr w:type="spellEnd"/>
      <w:r>
        <w:rPr>
          <w:sz w:val="24"/>
        </w:rPr>
        <w:t>",</w:t>
      </w:r>
    </w:p>
    <w:p w:rsidR="00D9671F" w:rsidRDefault="00F83075">
      <w:pPr>
        <w:pStyle w:val="ListParagraph"/>
        <w:numPr>
          <w:ilvl w:val="0"/>
          <w:numId w:val="2"/>
        </w:numPr>
        <w:tabs>
          <w:tab w:val="left" w:pos="260"/>
        </w:tabs>
        <w:spacing w:before="233"/>
        <w:rPr>
          <w:sz w:val="24"/>
        </w:rPr>
      </w:pPr>
      <w:r>
        <w:rPr>
          <w:sz w:val="24"/>
        </w:rPr>
        <w:t xml:space="preserve">change host to your </w:t>
      </w:r>
      <w:proofErr w:type="spellStart"/>
      <w:r>
        <w:rPr>
          <w:sz w:val="24"/>
        </w:rPr>
        <w:t>keycloak</w:t>
      </w:r>
      <w:proofErr w:type="spellEnd"/>
      <w:r>
        <w:rPr>
          <w:spacing w:val="-2"/>
          <w:sz w:val="24"/>
        </w:rPr>
        <w:t xml:space="preserve"> </w:t>
      </w:r>
      <w:r>
        <w:rPr>
          <w:sz w:val="24"/>
        </w:rPr>
        <w:t>host.</w:t>
      </w:r>
    </w:p>
    <w:p w:rsidR="00D9671F" w:rsidRDefault="00D9671F">
      <w:pPr>
        <w:rPr>
          <w:sz w:val="24"/>
        </w:rPr>
        <w:sectPr w:rsidR="00D9671F">
          <w:pgSz w:w="12240" w:h="15840"/>
          <w:pgMar w:top="640" w:right="280" w:bottom="280" w:left="200" w:header="720" w:footer="720" w:gutter="0"/>
          <w:cols w:space="720"/>
        </w:sectPr>
      </w:pPr>
    </w:p>
    <w:p w:rsidR="00D9671F" w:rsidRDefault="00F83075">
      <w:pPr>
        <w:pStyle w:val="Heading2"/>
      </w:pPr>
      <w:r>
        <w:lastRenderedPageBreak/>
        <w:t>Enable RTE using OIDC OP as OAuth Provider</w:t>
      </w:r>
    </w:p>
    <w:p w:rsidR="00D9671F" w:rsidRDefault="00D9671F">
      <w:pPr>
        <w:pStyle w:val="BodyText"/>
        <w:spacing w:before="1"/>
        <w:rPr>
          <w:b/>
          <w:sz w:val="36"/>
        </w:rPr>
      </w:pPr>
    </w:p>
    <w:p w:rsidR="00D9671F" w:rsidRDefault="00F83075">
      <w:pPr>
        <w:pStyle w:val="ListParagraph"/>
        <w:numPr>
          <w:ilvl w:val="0"/>
          <w:numId w:val="1"/>
        </w:numPr>
        <w:tabs>
          <w:tab w:val="left" w:pos="361"/>
        </w:tabs>
        <w:ind w:hanging="241"/>
        <w:rPr>
          <w:sz w:val="24"/>
        </w:rPr>
      </w:pPr>
      <w:r>
        <w:rPr>
          <w:sz w:val="24"/>
        </w:rPr>
        <w:t>replace</w:t>
      </w:r>
      <w:r>
        <w:rPr>
          <w:spacing w:val="-1"/>
          <w:sz w:val="24"/>
        </w:rPr>
        <w:t xml:space="preserve"> </w:t>
      </w:r>
      <w:proofErr w:type="spellStart"/>
      <w:r>
        <w:rPr>
          <w:sz w:val="24"/>
        </w:rPr>
        <w:t>RichTextEditors.ear</w:t>
      </w:r>
      <w:proofErr w:type="spellEnd"/>
    </w:p>
    <w:p w:rsidR="00D9671F" w:rsidRDefault="00D9671F">
      <w:pPr>
        <w:pStyle w:val="BodyText"/>
        <w:spacing w:before="8"/>
        <w:rPr>
          <w:sz w:val="20"/>
        </w:rPr>
      </w:pPr>
    </w:p>
    <w:p w:rsidR="00D9671F" w:rsidRDefault="00F83075">
      <w:pPr>
        <w:pStyle w:val="ListParagraph"/>
        <w:numPr>
          <w:ilvl w:val="0"/>
          <w:numId w:val="1"/>
        </w:numPr>
        <w:tabs>
          <w:tab w:val="left" w:pos="361"/>
        </w:tabs>
        <w:spacing w:line="235" w:lineRule="auto"/>
        <w:ind w:left="119" w:right="555" w:firstLine="0"/>
        <w:rPr>
          <w:sz w:val="24"/>
        </w:rPr>
      </w:pPr>
      <w:r>
        <w:rPr>
          <w:sz w:val="24"/>
        </w:rPr>
        <w:t xml:space="preserve">register </w:t>
      </w:r>
      <w:r>
        <w:rPr>
          <w:b/>
          <w:sz w:val="24"/>
        </w:rPr>
        <w:t>conn-</w:t>
      </w:r>
      <w:proofErr w:type="spellStart"/>
      <w:r>
        <w:rPr>
          <w:b/>
          <w:sz w:val="24"/>
        </w:rPr>
        <w:t>rte</w:t>
      </w:r>
      <w:proofErr w:type="spellEnd"/>
      <w:r>
        <w:rPr>
          <w:b/>
          <w:sz w:val="24"/>
        </w:rPr>
        <w:t xml:space="preserve"> </w:t>
      </w:r>
      <w:r>
        <w:rPr>
          <w:sz w:val="24"/>
        </w:rPr>
        <w:t xml:space="preserve">client in </w:t>
      </w:r>
      <w:proofErr w:type="spellStart"/>
      <w:r>
        <w:rPr>
          <w:sz w:val="24"/>
        </w:rPr>
        <w:t>keycloak</w:t>
      </w:r>
      <w:proofErr w:type="spellEnd"/>
      <w:r>
        <w:rPr>
          <w:sz w:val="24"/>
        </w:rPr>
        <w:t>. with callback &lt;</w:t>
      </w:r>
      <w:proofErr w:type="spellStart"/>
      <w:r>
        <w:rPr>
          <w:sz w:val="24"/>
        </w:rPr>
        <w:t>connections_host</w:t>
      </w:r>
      <w:proofErr w:type="spellEnd"/>
      <w:r>
        <w:rPr>
          <w:sz w:val="24"/>
        </w:rPr>
        <w:t>&gt;/</w:t>
      </w:r>
      <w:hyperlink r:id="rId39">
        <w:r>
          <w:rPr>
            <w:color w:val="0000EC"/>
            <w:sz w:val="24"/>
            <w:u w:val="single" w:color="0000EC"/>
          </w:rPr>
          <w:t>connections/rte/connect</w:t>
        </w:r>
        <w:r>
          <w:rPr>
            <w:color w:val="0000EC"/>
            <w:sz w:val="24"/>
          </w:rPr>
          <w:t xml:space="preserve"> </w:t>
        </w:r>
      </w:hyperlink>
      <w:r>
        <w:rPr>
          <w:sz w:val="24"/>
        </w:rPr>
        <w:t>For example, the callback URI for lcauto130 is</w:t>
      </w:r>
      <w:hyperlink r:id="rId40">
        <w:r>
          <w:rPr>
            <w:color w:val="0000EC"/>
            <w:spacing w:val="-7"/>
            <w:sz w:val="24"/>
          </w:rPr>
          <w:t xml:space="preserve"> </w:t>
        </w:r>
        <w:r>
          <w:rPr>
            <w:color w:val="0000EC"/>
            <w:sz w:val="24"/>
            <w:u w:val="single" w:color="0000EC"/>
          </w:rPr>
          <w:t>https://lcauto130.cnx.cwp.pnp-hcl.com/connections/rte/connect</w:t>
        </w:r>
      </w:hyperlink>
      <w:r>
        <w:rPr>
          <w:sz w:val="24"/>
        </w:rPr>
        <w:t>.</w:t>
      </w:r>
    </w:p>
    <w:p w:rsidR="00D9671F" w:rsidRDefault="00D9671F">
      <w:pPr>
        <w:pStyle w:val="BodyText"/>
        <w:spacing w:before="9"/>
        <w:rPr>
          <w:sz w:val="20"/>
        </w:rPr>
      </w:pPr>
    </w:p>
    <w:p w:rsidR="00D9671F" w:rsidRDefault="00F83075">
      <w:pPr>
        <w:pStyle w:val="ListParagraph"/>
        <w:numPr>
          <w:ilvl w:val="0"/>
          <w:numId w:val="1"/>
        </w:numPr>
        <w:tabs>
          <w:tab w:val="left" w:pos="303"/>
        </w:tabs>
        <w:spacing w:line="235" w:lineRule="auto"/>
        <w:ind w:left="120" w:right="685" w:firstLine="0"/>
        <w:rPr>
          <w:sz w:val="24"/>
        </w:rPr>
      </w:pPr>
      <w:r>
        <w:rPr>
          <w:sz w:val="24"/>
        </w:rPr>
        <w:t xml:space="preserve">Create </w:t>
      </w:r>
      <w:proofErr w:type="spellStart"/>
      <w:r>
        <w:rPr>
          <w:b/>
          <w:sz w:val="24"/>
        </w:rPr>
        <w:t>oidcRTEClientAuth</w:t>
      </w:r>
      <w:proofErr w:type="spellEnd"/>
      <w:r>
        <w:rPr>
          <w:b/>
          <w:sz w:val="24"/>
        </w:rPr>
        <w:t xml:space="preserve"> </w:t>
      </w:r>
      <w:r>
        <w:rPr>
          <w:sz w:val="24"/>
        </w:rPr>
        <w:t xml:space="preserve">J2C alias in WebSphere (Global Security -&gt; Java Authentication </w:t>
      </w:r>
      <w:proofErr w:type="spellStart"/>
      <w:r>
        <w:rPr>
          <w:sz w:val="24"/>
        </w:rPr>
        <w:t>andAuthorization</w:t>
      </w:r>
      <w:proofErr w:type="spellEnd"/>
      <w:r>
        <w:rPr>
          <w:sz w:val="24"/>
        </w:rPr>
        <w:t xml:space="preserve"> Services -&gt; J2C au</w:t>
      </w:r>
      <w:r>
        <w:rPr>
          <w:sz w:val="24"/>
        </w:rPr>
        <w:t>thentication</w:t>
      </w:r>
      <w:r>
        <w:rPr>
          <w:spacing w:val="-9"/>
          <w:sz w:val="24"/>
        </w:rPr>
        <w:t xml:space="preserve"> </w:t>
      </w:r>
      <w:r>
        <w:rPr>
          <w:sz w:val="24"/>
        </w:rPr>
        <w:t>data)</w:t>
      </w:r>
    </w:p>
    <w:p w:rsidR="00D9671F" w:rsidRDefault="00F83075">
      <w:pPr>
        <w:pStyle w:val="BodyText"/>
        <w:spacing w:before="231" w:line="275" w:lineRule="exact"/>
        <w:ind w:left="120"/>
      </w:pPr>
      <w:r>
        <w:t>Add an alias with the following values:</w:t>
      </w:r>
    </w:p>
    <w:p w:rsidR="00D9671F" w:rsidRDefault="00F83075">
      <w:pPr>
        <w:spacing w:before="3" w:line="235" w:lineRule="auto"/>
        <w:ind w:left="120" w:right="8785"/>
        <w:rPr>
          <w:sz w:val="24"/>
        </w:rPr>
      </w:pPr>
      <w:r>
        <w:rPr>
          <w:sz w:val="24"/>
        </w:rPr>
        <w:t>Alias is</w:t>
      </w:r>
      <w:r>
        <w:rPr>
          <w:spacing w:val="-11"/>
          <w:sz w:val="24"/>
        </w:rPr>
        <w:t xml:space="preserve"> </w:t>
      </w:r>
      <w:proofErr w:type="spellStart"/>
      <w:r>
        <w:rPr>
          <w:b/>
          <w:sz w:val="24"/>
        </w:rPr>
        <w:t>oidcRTEClientAuth</w:t>
      </w:r>
      <w:proofErr w:type="spellEnd"/>
      <w:r>
        <w:rPr>
          <w:b/>
          <w:sz w:val="24"/>
        </w:rPr>
        <w:t xml:space="preserve"> </w:t>
      </w:r>
      <w:r>
        <w:rPr>
          <w:sz w:val="24"/>
        </w:rPr>
        <w:t xml:space="preserve">User ID is </w:t>
      </w:r>
      <w:r>
        <w:rPr>
          <w:b/>
          <w:sz w:val="24"/>
        </w:rPr>
        <w:t>conn-</w:t>
      </w:r>
      <w:proofErr w:type="spellStart"/>
      <w:r>
        <w:rPr>
          <w:b/>
          <w:sz w:val="24"/>
        </w:rPr>
        <w:t>rte</w:t>
      </w:r>
      <w:proofErr w:type="spellEnd"/>
      <w:r>
        <w:rPr>
          <w:b/>
          <w:sz w:val="24"/>
        </w:rPr>
        <w:t xml:space="preserve"> </w:t>
      </w:r>
      <w:r>
        <w:rPr>
          <w:sz w:val="24"/>
        </w:rPr>
        <w:t>Password is the</w:t>
      </w:r>
      <w:r>
        <w:rPr>
          <w:spacing w:val="-13"/>
          <w:sz w:val="24"/>
        </w:rPr>
        <w:t xml:space="preserve"> </w:t>
      </w:r>
      <w:proofErr w:type="spellStart"/>
      <w:r>
        <w:rPr>
          <w:sz w:val="24"/>
        </w:rPr>
        <w:t>client_secret</w:t>
      </w:r>
      <w:proofErr w:type="spellEnd"/>
    </w:p>
    <w:p w:rsidR="00D9671F" w:rsidRDefault="00F83075">
      <w:pPr>
        <w:pStyle w:val="ListParagraph"/>
        <w:numPr>
          <w:ilvl w:val="0"/>
          <w:numId w:val="1"/>
        </w:numPr>
        <w:tabs>
          <w:tab w:val="left" w:pos="361"/>
        </w:tabs>
        <w:spacing w:before="233"/>
        <w:ind w:hanging="242"/>
        <w:rPr>
          <w:sz w:val="24"/>
        </w:rPr>
      </w:pPr>
      <w:r>
        <w:rPr>
          <w:sz w:val="24"/>
        </w:rPr>
        <w:t>Modify service-location.xsd and add the following to the list of</w:t>
      </w:r>
      <w:r>
        <w:rPr>
          <w:spacing w:val="-15"/>
          <w:sz w:val="24"/>
        </w:rPr>
        <w:t xml:space="preserve"> </w:t>
      </w:r>
      <w:proofErr w:type="spellStart"/>
      <w:r>
        <w:rPr>
          <w:sz w:val="24"/>
        </w:rPr>
        <w:t>serviceNames</w:t>
      </w:r>
      <w:proofErr w:type="spellEnd"/>
      <w:r>
        <w:rPr>
          <w:sz w:val="24"/>
        </w:rPr>
        <w:t>:</w:t>
      </w:r>
    </w:p>
    <w:p w:rsidR="00D9671F" w:rsidRDefault="00D9671F">
      <w:pPr>
        <w:pStyle w:val="BodyText"/>
        <w:spacing w:before="4"/>
        <w:rPr>
          <w:sz w:val="20"/>
        </w:rPr>
      </w:pPr>
    </w:p>
    <w:p w:rsidR="00D9671F" w:rsidRDefault="00F83075">
      <w:pPr>
        <w:pStyle w:val="BodyText"/>
        <w:ind w:left="120"/>
      </w:pPr>
      <w:r>
        <w:t>&lt;</w:t>
      </w:r>
      <w:proofErr w:type="spellStart"/>
      <w:r>
        <w:t>xsd:enumeration</w:t>
      </w:r>
      <w:proofErr w:type="spellEnd"/>
      <w:r>
        <w:t xml:space="preserve"> value="</w:t>
      </w:r>
      <w:proofErr w:type="spellStart"/>
      <w:r>
        <w:t>oidc_op</w:t>
      </w:r>
      <w:proofErr w:type="spellEnd"/>
      <w:r>
        <w:t>" /&gt;</w:t>
      </w:r>
    </w:p>
    <w:p w:rsidR="00D9671F" w:rsidRDefault="00D9671F">
      <w:pPr>
        <w:pStyle w:val="BodyText"/>
        <w:spacing w:before="9"/>
        <w:rPr>
          <w:sz w:val="20"/>
        </w:rPr>
      </w:pPr>
    </w:p>
    <w:p w:rsidR="00D9671F" w:rsidRDefault="00F83075">
      <w:pPr>
        <w:pStyle w:val="ListParagraph"/>
        <w:numPr>
          <w:ilvl w:val="0"/>
          <w:numId w:val="1"/>
        </w:numPr>
        <w:tabs>
          <w:tab w:val="left" w:pos="362"/>
        </w:tabs>
        <w:spacing w:line="235" w:lineRule="auto"/>
        <w:ind w:left="120" w:right="334" w:firstLine="0"/>
        <w:rPr>
          <w:sz w:val="24"/>
        </w:rPr>
      </w:pPr>
      <w:r>
        <w:rPr>
          <w:sz w:val="24"/>
        </w:rPr>
        <w:t xml:space="preserve">Modify LotusConnections-config.xml and add the following </w:t>
      </w:r>
      <w:proofErr w:type="spellStart"/>
      <w:r>
        <w:rPr>
          <w:sz w:val="24"/>
        </w:rPr>
        <w:t>serviceReference</w:t>
      </w:r>
      <w:proofErr w:type="spellEnd"/>
      <w:r>
        <w:rPr>
          <w:sz w:val="24"/>
        </w:rPr>
        <w:t>, replacing</w:t>
      </w:r>
      <w:r>
        <w:rPr>
          <w:spacing w:val="-28"/>
          <w:sz w:val="24"/>
        </w:rPr>
        <w:t xml:space="preserve"> </w:t>
      </w:r>
      <w:r>
        <w:rPr>
          <w:sz w:val="24"/>
        </w:rPr>
        <w:t>YOUR_REALM_NAME and YOUR_KEYCLOAK_SERVER</w:t>
      </w:r>
      <w:r>
        <w:rPr>
          <w:spacing w:val="-3"/>
          <w:sz w:val="24"/>
        </w:rPr>
        <w:t xml:space="preserve"> </w:t>
      </w:r>
      <w:r>
        <w:rPr>
          <w:sz w:val="24"/>
        </w:rPr>
        <w:t>appropriately:</w:t>
      </w:r>
    </w:p>
    <w:p w:rsidR="00D9671F" w:rsidRDefault="00D9671F">
      <w:pPr>
        <w:pStyle w:val="BodyText"/>
        <w:spacing w:before="9"/>
        <w:rPr>
          <w:sz w:val="20"/>
        </w:rPr>
      </w:pPr>
    </w:p>
    <w:p w:rsidR="00D9671F" w:rsidRDefault="00F83075">
      <w:pPr>
        <w:pStyle w:val="BodyText"/>
        <w:spacing w:line="235" w:lineRule="auto"/>
        <w:ind w:left="120" w:right="1287" w:firstLine="240"/>
      </w:pPr>
      <w:r>
        <w:t>&lt;</w:t>
      </w:r>
      <w:proofErr w:type="spellStart"/>
      <w:r>
        <w:t>sloc:serviceReference</w:t>
      </w:r>
      <w:proofErr w:type="spellEnd"/>
      <w:r>
        <w:t xml:space="preserve"> </w:t>
      </w:r>
      <w:proofErr w:type="spellStart"/>
      <w:r>
        <w:t>bootstrapHost</w:t>
      </w:r>
      <w:proofErr w:type="spellEnd"/>
      <w:r>
        <w:t>="</w:t>
      </w:r>
      <w:proofErr w:type="spellStart"/>
      <w:r>
        <w:t>admin_replace</w:t>
      </w:r>
      <w:proofErr w:type="spellEnd"/>
      <w:r>
        <w:t xml:space="preserve">" </w:t>
      </w:r>
      <w:proofErr w:type="spellStart"/>
      <w:r>
        <w:t>bootstrapPort</w:t>
      </w:r>
      <w:proofErr w:type="spellEnd"/>
      <w:r>
        <w:t>="</w:t>
      </w:r>
      <w:proofErr w:type="spellStart"/>
      <w:r>
        <w:t>admin_replace</w:t>
      </w:r>
      <w:proofErr w:type="spellEnd"/>
      <w:r>
        <w:t xml:space="preserve">" </w:t>
      </w:r>
      <w:proofErr w:type="spellStart"/>
      <w:r>
        <w:t>clusterName</w:t>
      </w:r>
      <w:proofErr w:type="spellEnd"/>
      <w:r>
        <w:t xml:space="preserve">="" enabled="true" </w:t>
      </w:r>
      <w:proofErr w:type="spellStart"/>
      <w:r>
        <w:t>s</w:t>
      </w:r>
      <w:r>
        <w:t>erviceName</w:t>
      </w:r>
      <w:proofErr w:type="spellEnd"/>
      <w:r>
        <w:t>="</w:t>
      </w:r>
      <w:proofErr w:type="spellStart"/>
      <w:r>
        <w:t>oidc_op</w:t>
      </w:r>
      <w:proofErr w:type="spellEnd"/>
      <w:r>
        <w:t xml:space="preserve">" </w:t>
      </w:r>
      <w:proofErr w:type="spellStart"/>
      <w:r>
        <w:t>ssl_enabled</w:t>
      </w:r>
      <w:proofErr w:type="spellEnd"/>
      <w:r>
        <w:t>="true"&gt;</w:t>
      </w:r>
    </w:p>
    <w:p w:rsidR="00D9671F" w:rsidRDefault="00F83075">
      <w:pPr>
        <w:pStyle w:val="BodyText"/>
        <w:spacing w:line="266" w:lineRule="exact"/>
        <w:ind w:left="600"/>
      </w:pPr>
      <w:r>
        <w:t>&lt;</w:t>
      </w:r>
      <w:proofErr w:type="spellStart"/>
      <w:r>
        <w:t>sloc:href</w:t>
      </w:r>
      <w:proofErr w:type="spellEnd"/>
      <w:r>
        <w:t>&gt;</w:t>
      </w:r>
    </w:p>
    <w:p w:rsidR="00D9671F" w:rsidRDefault="00F83075">
      <w:pPr>
        <w:pStyle w:val="BodyText"/>
        <w:spacing w:before="2" w:line="235" w:lineRule="auto"/>
        <w:ind w:left="120" w:right="2983" w:firstLine="720"/>
      </w:pPr>
      <w:r>
        <w:t>&lt;sloc:hrefPathPrefix&gt;/auth/realms/YOUR_REALM_NAME/.well-known/openid- configuration&lt;/</w:t>
      </w:r>
      <w:proofErr w:type="spellStart"/>
      <w:r>
        <w:t>sloc:hrefPathPrefix</w:t>
      </w:r>
      <w:proofErr w:type="spellEnd"/>
      <w:r>
        <w:t>&gt;</w:t>
      </w:r>
    </w:p>
    <w:p w:rsidR="00D9671F" w:rsidRDefault="00F83075">
      <w:pPr>
        <w:pStyle w:val="BodyText"/>
        <w:spacing w:line="235" w:lineRule="auto"/>
        <w:ind w:left="120" w:right="3179" w:firstLine="720"/>
      </w:pPr>
      <w:r>
        <w:t>&lt;</w:t>
      </w:r>
      <w:proofErr w:type="spellStart"/>
      <w:r>
        <w:t>sloc:static</w:t>
      </w:r>
      <w:proofErr w:type="spellEnd"/>
      <w:r>
        <w:t xml:space="preserve"> </w:t>
      </w:r>
      <w:proofErr w:type="spellStart"/>
      <w:r>
        <w:t>href</w:t>
      </w:r>
      <w:proofErr w:type="spellEnd"/>
      <w:r>
        <w:t xml:space="preserve">="http://YOUR_KEYCLOAK_SERVER.cnx.cwp.pnp-hcl.com" </w:t>
      </w:r>
      <w:proofErr w:type="spellStart"/>
      <w:r>
        <w:t>ssl_href</w:t>
      </w:r>
      <w:proofErr w:type="spellEnd"/>
      <w:r>
        <w:t>="https://YOUR_KEYCLOAK_SERVER.cnx.cwp.pnp-hcl.com"/&gt;</w:t>
      </w:r>
    </w:p>
    <w:p w:rsidR="00D9671F" w:rsidRDefault="00F83075">
      <w:pPr>
        <w:pStyle w:val="BodyText"/>
        <w:spacing w:line="266" w:lineRule="exact"/>
        <w:ind w:left="840"/>
      </w:pPr>
      <w:r>
        <w:t>&lt;</w:t>
      </w:r>
      <w:proofErr w:type="spellStart"/>
      <w:r>
        <w:t>sloc:interService</w:t>
      </w:r>
      <w:proofErr w:type="spellEnd"/>
      <w:r>
        <w:t xml:space="preserve"> </w:t>
      </w:r>
      <w:proofErr w:type="spellStart"/>
      <w:r>
        <w:t>href</w:t>
      </w:r>
      <w:proofErr w:type="spellEnd"/>
      <w:r>
        <w:t>="https://YOUR_KEYCLOAK_SERVER.cnx.cwp.pnp-hcl.com"/&gt;</w:t>
      </w:r>
    </w:p>
    <w:p w:rsidR="00D9671F" w:rsidRDefault="00F83075">
      <w:pPr>
        <w:pStyle w:val="BodyText"/>
        <w:spacing w:line="271" w:lineRule="exact"/>
        <w:ind w:left="600"/>
      </w:pPr>
      <w:r>
        <w:t>&lt;/</w:t>
      </w:r>
      <w:proofErr w:type="spellStart"/>
      <w:r>
        <w:t>sloc:href</w:t>
      </w:r>
      <w:proofErr w:type="spellEnd"/>
      <w:r>
        <w:t>&gt;</w:t>
      </w:r>
    </w:p>
    <w:p w:rsidR="00D9671F" w:rsidRDefault="00F83075">
      <w:pPr>
        <w:pStyle w:val="BodyText"/>
        <w:spacing w:line="274" w:lineRule="exact"/>
        <w:ind w:left="360"/>
      </w:pPr>
      <w:r>
        <w:t>&lt;/</w:t>
      </w:r>
      <w:proofErr w:type="spellStart"/>
      <w:r>
        <w:t>sloc:serviceReference</w:t>
      </w:r>
      <w:proofErr w:type="spellEnd"/>
      <w:r>
        <w:t>&gt;</w:t>
      </w:r>
    </w:p>
    <w:p w:rsidR="00D9671F" w:rsidRDefault="00D9671F">
      <w:pPr>
        <w:pStyle w:val="BodyText"/>
        <w:spacing w:before="4"/>
        <w:rPr>
          <w:sz w:val="20"/>
        </w:rPr>
      </w:pPr>
    </w:p>
    <w:p w:rsidR="00D9671F" w:rsidRDefault="00F83075">
      <w:pPr>
        <w:pStyle w:val="BodyText"/>
        <w:ind w:left="120"/>
      </w:pPr>
      <w:r>
        <w:t>For exampl</w:t>
      </w:r>
      <w:r>
        <w:t xml:space="preserve">e, on lcauto130 I'm authenticating against the </w:t>
      </w:r>
      <w:proofErr w:type="spellStart"/>
      <w:r>
        <w:t>poolrealm</w:t>
      </w:r>
      <w:proofErr w:type="spellEnd"/>
      <w:r>
        <w:t xml:space="preserve"> on lcauto3's </w:t>
      </w:r>
      <w:proofErr w:type="spellStart"/>
      <w:r>
        <w:t>keycloak</w:t>
      </w:r>
      <w:proofErr w:type="spellEnd"/>
      <w:r>
        <w:t xml:space="preserve"> server:</w:t>
      </w:r>
    </w:p>
    <w:p w:rsidR="00D9671F" w:rsidRDefault="00D9671F">
      <w:pPr>
        <w:pStyle w:val="BodyText"/>
        <w:spacing w:before="7"/>
        <w:rPr>
          <w:sz w:val="20"/>
        </w:rPr>
      </w:pPr>
    </w:p>
    <w:p w:rsidR="00D9671F" w:rsidRDefault="00F83075">
      <w:pPr>
        <w:pStyle w:val="BodyText"/>
        <w:spacing w:before="1" w:line="235" w:lineRule="auto"/>
        <w:ind w:left="120" w:right="1287" w:firstLine="240"/>
      </w:pPr>
      <w:r>
        <w:t>&lt;</w:t>
      </w:r>
      <w:proofErr w:type="spellStart"/>
      <w:r>
        <w:t>sloc:serviceReference</w:t>
      </w:r>
      <w:proofErr w:type="spellEnd"/>
      <w:r>
        <w:t xml:space="preserve"> </w:t>
      </w:r>
      <w:proofErr w:type="spellStart"/>
      <w:r>
        <w:t>bootstrapHost</w:t>
      </w:r>
      <w:proofErr w:type="spellEnd"/>
      <w:r>
        <w:t>="</w:t>
      </w:r>
      <w:proofErr w:type="spellStart"/>
      <w:r>
        <w:t>admin_replace</w:t>
      </w:r>
      <w:proofErr w:type="spellEnd"/>
      <w:r>
        <w:t xml:space="preserve">" </w:t>
      </w:r>
      <w:proofErr w:type="spellStart"/>
      <w:r>
        <w:t>bootstrapPort</w:t>
      </w:r>
      <w:proofErr w:type="spellEnd"/>
      <w:r>
        <w:t>="</w:t>
      </w:r>
      <w:proofErr w:type="spellStart"/>
      <w:r>
        <w:t>admin_replace</w:t>
      </w:r>
      <w:proofErr w:type="spellEnd"/>
      <w:r>
        <w:t xml:space="preserve">" </w:t>
      </w:r>
      <w:proofErr w:type="spellStart"/>
      <w:r>
        <w:t>clusterName</w:t>
      </w:r>
      <w:proofErr w:type="spellEnd"/>
      <w:r>
        <w:t xml:space="preserve">="" enabled="true" </w:t>
      </w:r>
      <w:proofErr w:type="spellStart"/>
      <w:r>
        <w:t>serviceName</w:t>
      </w:r>
      <w:proofErr w:type="spellEnd"/>
      <w:r>
        <w:t>="</w:t>
      </w:r>
      <w:proofErr w:type="spellStart"/>
      <w:r>
        <w:t>oidc_op</w:t>
      </w:r>
      <w:proofErr w:type="spellEnd"/>
      <w:r>
        <w:t xml:space="preserve">" </w:t>
      </w:r>
      <w:proofErr w:type="spellStart"/>
      <w:r>
        <w:t>ssl_enabled</w:t>
      </w:r>
      <w:proofErr w:type="spellEnd"/>
      <w:r>
        <w:t>="true"&gt;</w:t>
      </w:r>
    </w:p>
    <w:p w:rsidR="00D9671F" w:rsidRDefault="00F83075">
      <w:pPr>
        <w:pStyle w:val="BodyText"/>
        <w:spacing w:line="266" w:lineRule="exact"/>
        <w:ind w:left="600"/>
      </w:pPr>
      <w:r>
        <w:t>&lt;</w:t>
      </w:r>
      <w:proofErr w:type="spellStart"/>
      <w:r>
        <w:t>sloc:href</w:t>
      </w:r>
      <w:proofErr w:type="spellEnd"/>
      <w:r>
        <w:t>&gt;</w:t>
      </w:r>
    </w:p>
    <w:p w:rsidR="00D9671F" w:rsidRDefault="00F83075">
      <w:pPr>
        <w:pStyle w:val="BodyText"/>
        <w:spacing w:line="269" w:lineRule="exact"/>
        <w:ind w:left="840"/>
      </w:pPr>
      <w:r>
        <w:t>&lt;sloc:hrefPathPrefix&gt;/auth/realms/poolrealm/.well-known/openid-configuration&lt;/sloc:hrefPathPrefix&gt;</w:t>
      </w:r>
    </w:p>
    <w:p w:rsidR="00D9671F" w:rsidRDefault="00F83075">
      <w:pPr>
        <w:pStyle w:val="BodyText"/>
        <w:spacing w:line="270" w:lineRule="exact"/>
        <w:ind w:left="840"/>
      </w:pPr>
      <w:hyperlink r:id="rId41">
        <w:r>
          <w:t xml:space="preserve">&lt;sloc:static href="http://lcauto3.cnx.cwp.pnp-hcl.com" </w:t>
        </w:r>
      </w:hyperlink>
      <w:proofErr w:type="spellStart"/>
      <w:r>
        <w:t>ssl_href</w:t>
      </w:r>
      <w:proofErr w:type="spellEnd"/>
      <w:r>
        <w:t>="https://lcauto3.cnx.cwp.pnp-hcl.com"/</w:t>
      </w:r>
      <w:r>
        <w:t>&gt;</w:t>
      </w:r>
    </w:p>
    <w:p w:rsidR="00D9671F" w:rsidRDefault="00F83075">
      <w:pPr>
        <w:pStyle w:val="BodyText"/>
        <w:spacing w:line="270" w:lineRule="exact"/>
        <w:ind w:left="840"/>
      </w:pPr>
      <w:r>
        <w:t>&lt;</w:t>
      </w:r>
      <w:proofErr w:type="spellStart"/>
      <w:r>
        <w:t>sloc:interService</w:t>
      </w:r>
      <w:proofErr w:type="spellEnd"/>
      <w:r>
        <w:t xml:space="preserve"> </w:t>
      </w:r>
      <w:proofErr w:type="spellStart"/>
      <w:r>
        <w:t>href</w:t>
      </w:r>
      <w:proofErr w:type="spellEnd"/>
      <w:r>
        <w:t>="https://lcauto3.cnx.cwp.pnp-hcl.com"/&gt;</w:t>
      </w:r>
    </w:p>
    <w:p w:rsidR="00D9671F" w:rsidRDefault="00F83075">
      <w:pPr>
        <w:pStyle w:val="BodyText"/>
        <w:spacing w:line="271" w:lineRule="exact"/>
        <w:ind w:left="600"/>
      </w:pPr>
      <w:r>
        <w:t>&lt;/</w:t>
      </w:r>
      <w:proofErr w:type="spellStart"/>
      <w:r>
        <w:t>sloc:href</w:t>
      </w:r>
      <w:proofErr w:type="spellEnd"/>
      <w:r>
        <w:t>&gt;</w:t>
      </w:r>
    </w:p>
    <w:p w:rsidR="00D9671F" w:rsidRDefault="00F83075">
      <w:pPr>
        <w:pStyle w:val="BodyText"/>
        <w:spacing w:line="274" w:lineRule="exact"/>
        <w:ind w:left="360"/>
      </w:pPr>
      <w:r>
        <w:t>&lt;/</w:t>
      </w:r>
      <w:proofErr w:type="spellStart"/>
      <w:r>
        <w:t>sloc:serviceReference</w:t>
      </w:r>
      <w:proofErr w:type="spellEnd"/>
      <w:r>
        <w:t>&gt;</w:t>
      </w:r>
    </w:p>
    <w:p w:rsidR="00D9671F" w:rsidRDefault="00D9671F">
      <w:pPr>
        <w:pStyle w:val="BodyText"/>
        <w:rPr>
          <w:sz w:val="26"/>
        </w:rPr>
      </w:pPr>
    </w:p>
    <w:p w:rsidR="00D9671F" w:rsidRDefault="00D9671F">
      <w:pPr>
        <w:pStyle w:val="BodyText"/>
        <w:spacing w:before="6"/>
        <w:rPr>
          <w:sz w:val="38"/>
        </w:rPr>
      </w:pPr>
    </w:p>
    <w:p w:rsidR="00D9671F" w:rsidRDefault="00F83075">
      <w:pPr>
        <w:pStyle w:val="BodyText"/>
        <w:ind w:left="120"/>
      </w:pPr>
      <w:r>
        <w:t>Note, step 4 and 5 need to be done when server is stopped.</w:t>
      </w:r>
    </w:p>
    <w:p w:rsidR="00D9671F" w:rsidRDefault="00D9671F">
      <w:pPr>
        <w:pStyle w:val="BodyText"/>
        <w:rPr>
          <w:sz w:val="26"/>
        </w:rPr>
      </w:pPr>
    </w:p>
    <w:p w:rsidR="00D9671F" w:rsidRDefault="00D9671F">
      <w:pPr>
        <w:pStyle w:val="BodyText"/>
        <w:spacing w:before="10"/>
        <w:rPr>
          <w:sz w:val="38"/>
        </w:rPr>
      </w:pPr>
    </w:p>
    <w:p w:rsidR="00D9671F" w:rsidRDefault="00F83075">
      <w:pPr>
        <w:pStyle w:val="BodyText"/>
        <w:ind w:left="120"/>
      </w:pPr>
      <w:r>
        <w:t>restart server after all the changes.</w:t>
      </w:r>
    </w:p>
    <w:sectPr w:rsidR="00D9671F">
      <w:pgSz w:w="12240" w:h="15840"/>
      <w:pgMar w:top="560" w:right="280" w:bottom="280" w:left="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08D2"/>
    <w:multiLevelType w:val="hybridMultilevel"/>
    <w:tmpl w:val="0FFEDEE2"/>
    <w:lvl w:ilvl="0" w:tplc="042C55DE">
      <w:numFmt w:val="bullet"/>
      <w:lvlText w:val=""/>
      <w:lvlJc w:val="left"/>
      <w:pPr>
        <w:ind w:left="3870" w:hanging="361"/>
      </w:pPr>
      <w:rPr>
        <w:rFonts w:ascii="Wingdings" w:eastAsia="Wingdings" w:hAnsi="Wingdings" w:cs="Wingdings" w:hint="default"/>
        <w:w w:val="100"/>
        <w:sz w:val="20"/>
        <w:szCs w:val="20"/>
      </w:rPr>
    </w:lvl>
    <w:lvl w:ilvl="1" w:tplc="8C38B3FE">
      <w:numFmt w:val="bullet"/>
      <w:lvlText w:val="•"/>
      <w:lvlJc w:val="left"/>
      <w:pPr>
        <w:ind w:left="4688" w:hanging="361"/>
      </w:pPr>
      <w:rPr>
        <w:rFonts w:hint="default"/>
      </w:rPr>
    </w:lvl>
    <w:lvl w:ilvl="2" w:tplc="B6566FC6">
      <w:numFmt w:val="bullet"/>
      <w:lvlText w:val="•"/>
      <w:lvlJc w:val="left"/>
      <w:pPr>
        <w:ind w:left="5496" w:hanging="361"/>
      </w:pPr>
      <w:rPr>
        <w:rFonts w:hint="default"/>
      </w:rPr>
    </w:lvl>
    <w:lvl w:ilvl="3" w:tplc="62C6E32E">
      <w:numFmt w:val="bullet"/>
      <w:lvlText w:val="•"/>
      <w:lvlJc w:val="left"/>
      <w:pPr>
        <w:ind w:left="6304" w:hanging="361"/>
      </w:pPr>
      <w:rPr>
        <w:rFonts w:hint="default"/>
      </w:rPr>
    </w:lvl>
    <w:lvl w:ilvl="4" w:tplc="F8987D9E">
      <w:numFmt w:val="bullet"/>
      <w:lvlText w:val="•"/>
      <w:lvlJc w:val="left"/>
      <w:pPr>
        <w:ind w:left="7112" w:hanging="361"/>
      </w:pPr>
      <w:rPr>
        <w:rFonts w:hint="default"/>
      </w:rPr>
    </w:lvl>
    <w:lvl w:ilvl="5" w:tplc="786C2A6A">
      <w:numFmt w:val="bullet"/>
      <w:lvlText w:val="•"/>
      <w:lvlJc w:val="left"/>
      <w:pPr>
        <w:ind w:left="7920" w:hanging="361"/>
      </w:pPr>
      <w:rPr>
        <w:rFonts w:hint="default"/>
      </w:rPr>
    </w:lvl>
    <w:lvl w:ilvl="6" w:tplc="850A435E">
      <w:numFmt w:val="bullet"/>
      <w:lvlText w:val="•"/>
      <w:lvlJc w:val="left"/>
      <w:pPr>
        <w:ind w:left="8728" w:hanging="361"/>
      </w:pPr>
      <w:rPr>
        <w:rFonts w:hint="default"/>
      </w:rPr>
    </w:lvl>
    <w:lvl w:ilvl="7" w:tplc="D2AEDDD0">
      <w:numFmt w:val="bullet"/>
      <w:lvlText w:val="•"/>
      <w:lvlJc w:val="left"/>
      <w:pPr>
        <w:ind w:left="9536" w:hanging="361"/>
      </w:pPr>
      <w:rPr>
        <w:rFonts w:hint="default"/>
      </w:rPr>
    </w:lvl>
    <w:lvl w:ilvl="8" w:tplc="178CC170">
      <w:numFmt w:val="bullet"/>
      <w:lvlText w:val="•"/>
      <w:lvlJc w:val="left"/>
      <w:pPr>
        <w:ind w:left="10344" w:hanging="361"/>
      </w:pPr>
      <w:rPr>
        <w:rFonts w:hint="default"/>
      </w:rPr>
    </w:lvl>
  </w:abstractNum>
  <w:abstractNum w:abstractNumId="1" w15:restartNumberingAfterBreak="0">
    <w:nsid w:val="040E2F46"/>
    <w:multiLevelType w:val="hybridMultilevel"/>
    <w:tmpl w:val="868E96FC"/>
    <w:lvl w:ilvl="0" w:tplc="DC30C904">
      <w:start w:val="1"/>
      <w:numFmt w:val="decimal"/>
      <w:lvlText w:val="%1."/>
      <w:lvlJc w:val="left"/>
      <w:pPr>
        <w:ind w:left="312" w:hanging="104"/>
      </w:pPr>
      <w:rPr>
        <w:rFonts w:hint="default"/>
        <w:w w:val="99"/>
      </w:rPr>
    </w:lvl>
    <w:lvl w:ilvl="1" w:tplc="5BAE811C">
      <w:numFmt w:val="bullet"/>
      <w:lvlText w:val="•"/>
      <w:lvlJc w:val="left"/>
      <w:pPr>
        <w:ind w:left="1778" w:hanging="104"/>
      </w:pPr>
      <w:rPr>
        <w:rFonts w:hint="default"/>
      </w:rPr>
    </w:lvl>
    <w:lvl w:ilvl="2" w:tplc="9BF6CD1C">
      <w:numFmt w:val="bullet"/>
      <w:lvlText w:val="•"/>
      <w:lvlJc w:val="left"/>
      <w:pPr>
        <w:ind w:left="3236" w:hanging="104"/>
      </w:pPr>
      <w:rPr>
        <w:rFonts w:hint="default"/>
      </w:rPr>
    </w:lvl>
    <w:lvl w:ilvl="3" w:tplc="59B4B9A0">
      <w:numFmt w:val="bullet"/>
      <w:lvlText w:val="•"/>
      <w:lvlJc w:val="left"/>
      <w:pPr>
        <w:ind w:left="4694" w:hanging="104"/>
      </w:pPr>
      <w:rPr>
        <w:rFonts w:hint="default"/>
      </w:rPr>
    </w:lvl>
    <w:lvl w:ilvl="4" w:tplc="AE16F9A8">
      <w:numFmt w:val="bullet"/>
      <w:lvlText w:val="•"/>
      <w:lvlJc w:val="left"/>
      <w:pPr>
        <w:ind w:left="6152" w:hanging="104"/>
      </w:pPr>
      <w:rPr>
        <w:rFonts w:hint="default"/>
      </w:rPr>
    </w:lvl>
    <w:lvl w:ilvl="5" w:tplc="254893C0">
      <w:numFmt w:val="bullet"/>
      <w:lvlText w:val="•"/>
      <w:lvlJc w:val="left"/>
      <w:pPr>
        <w:ind w:left="7610" w:hanging="104"/>
      </w:pPr>
      <w:rPr>
        <w:rFonts w:hint="default"/>
      </w:rPr>
    </w:lvl>
    <w:lvl w:ilvl="6" w:tplc="A69EA9DE">
      <w:numFmt w:val="bullet"/>
      <w:lvlText w:val="•"/>
      <w:lvlJc w:val="left"/>
      <w:pPr>
        <w:ind w:left="9068" w:hanging="104"/>
      </w:pPr>
      <w:rPr>
        <w:rFonts w:hint="default"/>
      </w:rPr>
    </w:lvl>
    <w:lvl w:ilvl="7" w:tplc="2C369520">
      <w:numFmt w:val="bullet"/>
      <w:lvlText w:val="•"/>
      <w:lvlJc w:val="left"/>
      <w:pPr>
        <w:ind w:left="10526" w:hanging="104"/>
      </w:pPr>
      <w:rPr>
        <w:rFonts w:hint="default"/>
      </w:rPr>
    </w:lvl>
    <w:lvl w:ilvl="8" w:tplc="5A5E6250">
      <w:numFmt w:val="bullet"/>
      <w:lvlText w:val="•"/>
      <w:lvlJc w:val="left"/>
      <w:pPr>
        <w:ind w:left="11984" w:hanging="104"/>
      </w:pPr>
      <w:rPr>
        <w:rFonts w:hint="default"/>
      </w:rPr>
    </w:lvl>
  </w:abstractNum>
  <w:abstractNum w:abstractNumId="2" w15:restartNumberingAfterBreak="0">
    <w:nsid w:val="04A97A42"/>
    <w:multiLevelType w:val="hybridMultilevel"/>
    <w:tmpl w:val="12349588"/>
    <w:lvl w:ilvl="0" w:tplc="F06E6752">
      <w:start w:val="1"/>
      <w:numFmt w:val="decimal"/>
      <w:lvlText w:val="%1."/>
      <w:lvlJc w:val="left"/>
      <w:pPr>
        <w:ind w:left="360" w:hanging="240"/>
      </w:pPr>
      <w:rPr>
        <w:rFonts w:ascii="Times New Roman" w:eastAsia="Times New Roman" w:hAnsi="Times New Roman" w:cs="Times New Roman" w:hint="default"/>
        <w:spacing w:val="-2"/>
        <w:w w:val="100"/>
        <w:sz w:val="24"/>
        <w:szCs w:val="24"/>
      </w:rPr>
    </w:lvl>
    <w:lvl w:ilvl="1" w:tplc="4FD28ADC">
      <w:numFmt w:val="bullet"/>
      <w:lvlText w:val="•"/>
      <w:lvlJc w:val="left"/>
      <w:pPr>
        <w:ind w:left="1500" w:hanging="240"/>
      </w:pPr>
      <w:rPr>
        <w:rFonts w:hint="default"/>
      </w:rPr>
    </w:lvl>
    <w:lvl w:ilvl="2" w:tplc="79F2A59A">
      <w:numFmt w:val="bullet"/>
      <w:lvlText w:val="•"/>
      <w:lvlJc w:val="left"/>
      <w:pPr>
        <w:ind w:left="2640" w:hanging="240"/>
      </w:pPr>
      <w:rPr>
        <w:rFonts w:hint="default"/>
      </w:rPr>
    </w:lvl>
    <w:lvl w:ilvl="3" w:tplc="A9D25D8C">
      <w:numFmt w:val="bullet"/>
      <w:lvlText w:val="•"/>
      <w:lvlJc w:val="left"/>
      <w:pPr>
        <w:ind w:left="3780" w:hanging="240"/>
      </w:pPr>
      <w:rPr>
        <w:rFonts w:hint="default"/>
      </w:rPr>
    </w:lvl>
    <w:lvl w:ilvl="4" w:tplc="24B22704">
      <w:numFmt w:val="bullet"/>
      <w:lvlText w:val="•"/>
      <w:lvlJc w:val="left"/>
      <w:pPr>
        <w:ind w:left="4920" w:hanging="240"/>
      </w:pPr>
      <w:rPr>
        <w:rFonts w:hint="default"/>
      </w:rPr>
    </w:lvl>
    <w:lvl w:ilvl="5" w:tplc="2748639C">
      <w:numFmt w:val="bullet"/>
      <w:lvlText w:val="•"/>
      <w:lvlJc w:val="left"/>
      <w:pPr>
        <w:ind w:left="6060" w:hanging="240"/>
      </w:pPr>
      <w:rPr>
        <w:rFonts w:hint="default"/>
      </w:rPr>
    </w:lvl>
    <w:lvl w:ilvl="6" w:tplc="DC2CFCD2">
      <w:numFmt w:val="bullet"/>
      <w:lvlText w:val="•"/>
      <w:lvlJc w:val="left"/>
      <w:pPr>
        <w:ind w:left="7200" w:hanging="240"/>
      </w:pPr>
      <w:rPr>
        <w:rFonts w:hint="default"/>
      </w:rPr>
    </w:lvl>
    <w:lvl w:ilvl="7" w:tplc="AD5AD4A6">
      <w:numFmt w:val="bullet"/>
      <w:lvlText w:val="•"/>
      <w:lvlJc w:val="left"/>
      <w:pPr>
        <w:ind w:left="8340" w:hanging="240"/>
      </w:pPr>
      <w:rPr>
        <w:rFonts w:hint="default"/>
      </w:rPr>
    </w:lvl>
    <w:lvl w:ilvl="8" w:tplc="89E2352A">
      <w:numFmt w:val="bullet"/>
      <w:lvlText w:val="•"/>
      <w:lvlJc w:val="left"/>
      <w:pPr>
        <w:ind w:left="9480" w:hanging="240"/>
      </w:pPr>
      <w:rPr>
        <w:rFonts w:hint="default"/>
      </w:rPr>
    </w:lvl>
  </w:abstractNum>
  <w:abstractNum w:abstractNumId="3" w15:restartNumberingAfterBreak="0">
    <w:nsid w:val="05506AE3"/>
    <w:multiLevelType w:val="hybridMultilevel"/>
    <w:tmpl w:val="B25E4374"/>
    <w:lvl w:ilvl="0" w:tplc="2FDED0BE">
      <w:start w:val="1"/>
      <w:numFmt w:val="decimal"/>
      <w:lvlText w:val="%1."/>
      <w:lvlJc w:val="left"/>
      <w:pPr>
        <w:ind w:left="360" w:hanging="240"/>
      </w:pPr>
      <w:rPr>
        <w:rFonts w:ascii="Times New Roman" w:eastAsia="Times New Roman" w:hAnsi="Times New Roman" w:cs="Times New Roman" w:hint="default"/>
        <w:spacing w:val="-2"/>
        <w:w w:val="100"/>
        <w:sz w:val="24"/>
        <w:szCs w:val="24"/>
      </w:rPr>
    </w:lvl>
    <w:lvl w:ilvl="1" w:tplc="A2AAC09E">
      <w:numFmt w:val="bullet"/>
      <w:lvlText w:val="•"/>
      <w:lvlJc w:val="left"/>
      <w:pPr>
        <w:ind w:left="1500" w:hanging="240"/>
      </w:pPr>
      <w:rPr>
        <w:rFonts w:hint="default"/>
      </w:rPr>
    </w:lvl>
    <w:lvl w:ilvl="2" w:tplc="E4AE752E">
      <w:numFmt w:val="bullet"/>
      <w:lvlText w:val="•"/>
      <w:lvlJc w:val="left"/>
      <w:pPr>
        <w:ind w:left="2640" w:hanging="240"/>
      </w:pPr>
      <w:rPr>
        <w:rFonts w:hint="default"/>
      </w:rPr>
    </w:lvl>
    <w:lvl w:ilvl="3" w:tplc="D7D228D0">
      <w:numFmt w:val="bullet"/>
      <w:lvlText w:val="•"/>
      <w:lvlJc w:val="left"/>
      <w:pPr>
        <w:ind w:left="3780" w:hanging="240"/>
      </w:pPr>
      <w:rPr>
        <w:rFonts w:hint="default"/>
      </w:rPr>
    </w:lvl>
    <w:lvl w:ilvl="4" w:tplc="2A960384">
      <w:numFmt w:val="bullet"/>
      <w:lvlText w:val="•"/>
      <w:lvlJc w:val="left"/>
      <w:pPr>
        <w:ind w:left="4920" w:hanging="240"/>
      </w:pPr>
      <w:rPr>
        <w:rFonts w:hint="default"/>
      </w:rPr>
    </w:lvl>
    <w:lvl w:ilvl="5" w:tplc="4B9AD622">
      <w:numFmt w:val="bullet"/>
      <w:lvlText w:val="•"/>
      <w:lvlJc w:val="left"/>
      <w:pPr>
        <w:ind w:left="6060" w:hanging="240"/>
      </w:pPr>
      <w:rPr>
        <w:rFonts w:hint="default"/>
      </w:rPr>
    </w:lvl>
    <w:lvl w:ilvl="6" w:tplc="6AC468A4">
      <w:numFmt w:val="bullet"/>
      <w:lvlText w:val="•"/>
      <w:lvlJc w:val="left"/>
      <w:pPr>
        <w:ind w:left="7200" w:hanging="240"/>
      </w:pPr>
      <w:rPr>
        <w:rFonts w:hint="default"/>
      </w:rPr>
    </w:lvl>
    <w:lvl w:ilvl="7" w:tplc="ED36EA66">
      <w:numFmt w:val="bullet"/>
      <w:lvlText w:val="•"/>
      <w:lvlJc w:val="left"/>
      <w:pPr>
        <w:ind w:left="8340" w:hanging="240"/>
      </w:pPr>
      <w:rPr>
        <w:rFonts w:hint="default"/>
      </w:rPr>
    </w:lvl>
    <w:lvl w:ilvl="8" w:tplc="CEFAF308">
      <w:numFmt w:val="bullet"/>
      <w:lvlText w:val="•"/>
      <w:lvlJc w:val="left"/>
      <w:pPr>
        <w:ind w:left="9480" w:hanging="240"/>
      </w:pPr>
      <w:rPr>
        <w:rFonts w:hint="default"/>
      </w:rPr>
    </w:lvl>
  </w:abstractNum>
  <w:abstractNum w:abstractNumId="4" w15:restartNumberingAfterBreak="0">
    <w:nsid w:val="061A4B7F"/>
    <w:multiLevelType w:val="hybridMultilevel"/>
    <w:tmpl w:val="FB0478DE"/>
    <w:lvl w:ilvl="0" w:tplc="55E228A0">
      <w:start w:val="1"/>
      <w:numFmt w:val="decimal"/>
      <w:lvlText w:val="%1."/>
      <w:lvlJc w:val="left"/>
      <w:pPr>
        <w:ind w:left="360" w:hanging="240"/>
      </w:pPr>
      <w:rPr>
        <w:rFonts w:ascii="Times New Roman" w:eastAsia="Times New Roman" w:hAnsi="Times New Roman" w:cs="Times New Roman" w:hint="default"/>
        <w:b/>
        <w:bCs/>
        <w:spacing w:val="-2"/>
        <w:w w:val="100"/>
        <w:sz w:val="24"/>
        <w:szCs w:val="24"/>
      </w:rPr>
    </w:lvl>
    <w:lvl w:ilvl="1" w:tplc="C9BCE196">
      <w:start w:val="1"/>
      <w:numFmt w:val="decimal"/>
      <w:lvlText w:val="%2."/>
      <w:lvlJc w:val="left"/>
      <w:pPr>
        <w:ind w:left="720" w:hanging="300"/>
      </w:pPr>
      <w:rPr>
        <w:rFonts w:ascii="Times New Roman" w:eastAsia="Times New Roman" w:hAnsi="Times New Roman" w:cs="Times New Roman" w:hint="default"/>
        <w:spacing w:val="-2"/>
        <w:w w:val="100"/>
        <w:sz w:val="24"/>
        <w:szCs w:val="24"/>
      </w:rPr>
    </w:lvl>
    <w:lvl w:ilvl="2" w:tplc="B34CF554">
      <w:numFmt w:val="bullet"/>
      <w:lvlText w:val="•"/>
      <w:lvlJc w:val="left"/>
      <w:pPr>
        <w:ind w:left="1946" w:hanging="300"/>
      </w:pPr>
      <w:rPr>
        <w:rFonts w:hint="default"/>
      </w:rPr>
    </w:lvl>
    <w:lvl w:ilvl="3" w:tplc="24426098">
      <w:numFmt w:val="bullet"/>
      <w:lvlText w:val="•"/>
      <w:lvlJc w:val="left"/>
      <w:pPr>
        <w:ind w:left="3173" w:hanging="300"/>
      </w:pPr>
      <w:rPr>
        <w:rFonts w:hint="default"/>
      </w:rPr>
    </w:lvl>
    <w:lvl w:ilvl="4" w:tplc="2EE68966">
      <w:numFmt w:val="bullet"/>
      <w:lvlText w:val="•"/>
      <w:lvlJc w:val="left"/>
      <w:pPr>
        <w:ind w:left="4400" w:hanging="300"/>
      </w:pPr>
      <w:rPr>
        <w:rFonts w:hint="default"/>
      </w:rPr>
    </w:lvl>
    <w:lvl w:ilvl="5" w:tplc="6E041CD8">
      <w:numFmt w:val="bullet"/>
      <w:lvlText w:val="•"/>
      <w:lvlJc w:val="left"/>
      <w:pPr>
        <w:ind w:left="5626" w:hanging="300"/>
      </w:pPr>
      <w:rPr>
        <w:rFonts w:hint="default"/>
      </w:rPr>
    </w:lvl>
    <w:lvl w:ilvl="6" w:tplc="CB68F066">
      <w:numFmt w:val="bullet"/>
      <w:lvlText w:val="•"/>
      <w:lvlJc w:val="left"/>
      <w:pPr>
        <w:ind w:left="6853" w:hanging="300"/>
      </w:pPr>
      <w:rPr>
        <w:rFonts w:hint="default"/>
      </w:rPr>
    </w:lvl>
    <w:lvl w:ilvl="7" w:tplc="222090EA">
      <w:numFmt w:val="bullet"/>
      <w:lvlText w:val="•"/>
      <w:lvlJc w:val="left"/>
      <w:pPr>
        <w:ind w:left="8080" w:hanging="300"/>
      </w:pPr>
      <w:rPr>
        <w:rFonts w:hint="default"/>
      </w:rPr>
    </w:lvl>
    <w:lvl w:ilvl="8" w:tplc="0D943962">
      <w:numFmt w:val="bullet"/>
      <w:lvlText w:val="•"/>
      <w:lvlJc w:val="left"/>
      <w:pPr>
        <w:ind w:left="9306" w:hanging="300"/>
      </w:pPr>
      <w:rPr>
        <w:rFonts w:hint="default"/>
      </w:rPr>
    </w:lvl>
  </w:abstractNum>
  <w:abstractNum w:abstractNumId="5" w15:restartNumberingAfterBreak="0">
    <w:nsid w:val="399E1E5D"/>
    <w:multiLevelType w:val="hybridMultilevel"/>
    <w:tmpl w:val="06BA5A20"/>
    <w:lvl w:ilvl="0" w:tplc="071C2B02">
      <w:start w:val="1"/>
      <w:numFmt w:val="decimal"/>
      <w:lvlText w:val="%1."/>
      <w:lvlJc w:val="left"/>
      <w:pPr>
        <w:ind w:left="360" w:hanging="240"/>
      </w:pPr>
      <w:rPr>
        <w:rFonts w:ascii="Times New Roman" w:eastAsia="Times New Roman" w:hAnsi="Times New Roman" w:cs="Times New Roman" w:hint="default"/>
        <w:spacing w:val="-2"/>
        <w:w w:val="100"/>
        <w:sz w:val="24"/>
        <w:szCs w:val="24"/>
      </w:rPr>
    </w:lvl>
    <w:lvl w:ilvl="1" w:tplc="69A2EE6E">
      <w:numFmt w:val="bullet"/>
      <w:lvlText w:val="•"/>
      <w:lvlJc w:val="left"/>
      <w:pPr>
        <w:ind w:left="1500" w:hanging="240"/>
      </w:pPr>
      <w:rPr>
        <w:rFonts w:hint="default"/>
      </w:rPr>
    </w:lvl>
    <w:lvl w:ilvl="2" w:tplc="7FDC93BC">
      <w:numFmt w:val="bullet"/>
      <w:lvlText w:val="•"/>
      <w:lvlJc w:val="left"/>
      <w:pPr>
        <w:ind w:left="2640" w:hanging="240"/>
      </w:pPr>
      <w:rPr>
        <w:rFonts w:hint="default"/>
      </w:rPr>
    </w:lvl>
    <w:lvl w:ilvl="3" w:tplc="164CA010">
      <w:numFmt w:val="bullet"/>
      <w:lvlText w:val="•"/>
      <w:lvlJc w:val="left"/>
      <w:pPr>
        <w:ind w:left="3780" w:hanging="240"/>
      </w:pPr>
      <w:rPr>
        <w:rFonts w:hint="default"/>
      </w:rPr>
    </w:lvl>
    <w:lvl w:ilvl="4" w:tplc="34F894CA">
      <w:numFmt w:val="bullet"/>
      <w:lvlText w:val="•"/>
      <w:lvlJc w:val="left"/>
      <w:pPr>
        <w:ind w:left="4920" w:hanging="240"/>
      </w:pPr>
      <w:rPr>
        <w:rFonts w:hint="default"/>
      </w:rPr>
    </w:lvl>
    <w:lvl w:ilvl="5" w:tplc="A9268F82">
      <w:numFmt w:val="bullet"/>
      <w:lvlText w:val="•"/>
      <w:lvlJc w:val="left"/>
      <w:pPr>
        <w:ind w:left="6060" w:hanging="240"/>
      </w:pPr>
      <w:rPr>
        <w:rFonts w:hint="default"/>
      </w:rPr>
    </w:lvl>
    <w:lvl w:ilvl="6" w:tplc="D66A2CFE">
      <w:numFmt w:val="bullet"/>
      <w:lvlText w:val="•"/>
      <w:lvlJc w:val="left"/>
      <w:pPr>
        <w:ind w:left="7200" w:hanging="240"/>
      </w:pPr>
      <w:rPr>
        <w:rFonts w:hint="default"/>
      </w:rPr>
    </w:lvl>
    <w:lvl w:ilvl="7" w:tplc="77346998">
      <w:numFmt w:val="bullet"/>
      <w:lvlText w:val="•"/>
      <w:lvlJc w:val="left"/>
      <w:pPr>
        <w:ind w:left="8340" w:hanging="240"/>
      </w:pPr>
      <w:rPr>
        <w:rFonts w:hint="default"/>
      </w:rPr>
    </w:lvl>
    <w:lvl w:ilvl="8" w:tplc="8E3AD75E">
      <w:numFmt w:val="bullet"/>
      <w:lvlText w:val="•"/>
      <w:lvlJc w:val="left"/>
      <w:pPr>
        <w:ind w:left="9480" w:hanging="240"/>
      </w:pPr>
      <w:rPr>
        <w:rFonts w:hint="default"/>
      </w:rPr>
    </w:lvl>
  </w:abstractNum>
  <w:abstractNum w:abstractNumId="6" w15:restartNumberingAfterBreak="0">
    <w:nsid w:val="55A13CD6"/>
    <w:multiLevelType w:val="hybridMultilevel"/>
    <w:tmpl w:val="346442FA"/>
    <w:lvl w:ilvl="0" w:tplc="06CC22C4">
      <w:numFmt w:val="bullet"/>
      <w:lvlText w:val="-"/>
      <w:lvlJc w:val="left"/>
      <w:pPr>
        <w:ind w:left="259" w:hanging="141"/>
      </w:pPr>
      <w:rPr>
        <w:rFonts w:ascii="Times New Roman" w:eastAsia="Times New Roman" w:hAnsi="Times New Roman" w:cs="Times New Roman" w:hint="default"/>
        <w:spacing w:val="-16"/>
        <w:w w:val="100"/>
        <w:sz w:val="24"/>
        <w:szCs w:val="24"/>
      </w:rPr>
    </w:lvl>
    <w:lvl w:ilvl="1" w:tplc="1B1C72D0">
      <w:numFmt w:val="bullet"/>
      <w:lvlText w:val="•"/>
      <w:lvlJc w:val="left"/>
      <w:pPr>
        <w:ind w:left="1410" w:hanging="141"/>
      </w:pPr>
      <w:rPr>
        <w:rFonts w:hint="default"/>
      </w:rPr>
    </w:lvl>
    <w:lvl w:ilvl="2" w:tplc="04A478D0">
      <w:numFmt w:val="bullet"/>
      <w:lvlText w:val="•"/>
      <w:lvlJc w:val="left"/>
      <w:pPr>
        <w:ind w:left="2560" w:hanging="141"/>
      </w:pPr>
      <w:rPr>
        <w:rFonts w:hint="default"/>
      </w:rPr>
    </w:lvl>
    <w:lvl w:ilvl="3" w:tplc="1E02A158">
      <w:numFmt w:val="bullet"/>
      <w:lvlText w:val="•"/>
      <w:lvlJc w:val="left"/>
      <w:pPr>
        <w:ind w:left="3710" w:hanging="141"/>
      </w:pPr>
      <w:rPr>
        <w:rFonts w:hint="default"/>
      </w:rPr>
    </w:lvl>
    <w:lvl w:ilvl="4" w:tplc="1AC697E4">
      <w:numFmt w:val="bullet"/>
      <w:lvlText w:val="•"/>
      <w:lvlJc w:val="left"/>
      <w:pPr>
        <w:ind w:left="4860" w:hanging="141"/>
      </w:pPr>
      <w:rPr>
        <w:rFonts w:hint="default"/>
      </w:rPr>
    </w:lvl>
    <w:lvl w:ilvl="5" w:tplc="9B06E646">
      <w:numFmt w:val="bullet"/>
      <w:lvlText w:val="•"/>
      <w:lvlJc w:val="left"/>
      <w:pPr>
        <w:ind w:left="6010" w:hanging="141"/>
      </w:pPr>
      <w:rPr>
        <w:rFonts w:hint="default"/>
      </w:rPr>
    </w:lvl>
    <w:lvl w:ilvl="6" w:tplc="A3CE9380">
      <w:numFmt w:val="bullet"/>
      <w:lvlText w:val="•"/>
      <w:lvlJc w:val="left"/>
      <w:pPr>
        <w:ind w:left="7160" w:hanging="141"/>
      </w:pPr>
      <w:rPr>
        <w:rFonts w:hint="default"/>
      </w:rPr>
    </w:lvl>
    <w:lvl w:ilvl="7" w:tplc="01EE78E8">
      <w:numFmt w:val="bullet"/>
      <w:lvlText w:val="•"/>
      <w:lvlJc w:val="left"/>
      <w:pPr>
        <w:ind w:left="8310" w:hanging="141"/>
      </w:pPr>
      <w:rPr>
        <w:rFonts w:hint="default"/>
      </w:rPr>
    </w:lvl>
    <w:lvl w:ilvl="8" w:tplc="D2280640">
      <w:numFmt w:val="bullet"/>
      <w:lvlText w:val="•"/>
      <w:lvlJc w:val="left"/>
      <w:pPr>
        <w:ind w:left="9460" w:hanging="141"/>
      </w:pPr>
      <w:rPr>
        <w:rFonts w:hint="default"/>
      </w:rPr>
    </w:lvl>
  </w:abstractNum>
  <w:abstractNum w:abstractNumId="7" w15:restartNumberingAfterBreak="0">
    <w:nsid w:val="647E0803"/>
    <w:multiLevelType w:val="hybridMultilevel"/>
    <w:tmpl w:val="22A4728E"/>
    <w:lvl w:ilvl="0" w:tplc="0D2223FA">
      <w:start w:val="4"/>
      <w:numFmt w:val="decimal"/>
      <w:lvlText w:val="%1."/>
      <w:lvlJc w:val="left"/>
      <w:pPr>
        <w:ind w:left="312" w:hanging="104"/>
      </w:pPr>
      <w:rPr>
        <w:rFonts w:hint="default"/>
        <w:spacing w:val="-1"/>
        <w:w w:val="99"/>
      </w:rPr>
    </w:lvl>
    <w:lvl w:ilvl="1" w:tplc="6F7A0A80">
      <w:numFmt w:val="bullet"/>
      <w:lvlText w:val="•"/>
      <w:lvlJc w:val="left"/>
      <w:pPr>
        <w:ind w:left="320" w:hanging="104"/>
      </w:pPr>
      <w:rPr>
        <w:rFonts w:hint="default"/>
      </w:rPr>
    </w:lvl>
    <w:lvl w:ilvl="2" w:tplc="167626CE">
      <w:numFmt w:val="bullet"/>
      <w:lvlText w:val="•"/>
      <w:lvlJc w:val="left"/>
      <w:pPr>
        <w:ind w:left="1940" w:hanging="104"/>
      </w:pPr>
      <w:rPr>
        <w:rFonts w:hint="default"/>
      </w:rPr>
    </w:lvl>
    <w:lvl w:ilvl="3" w:tplc="17FA0FC6">
      <w:numFmt w:val="bullet"/>
      <w:lvlText w:val="•"/>
      <w:lvlJc w:val="left"/>
      <w:pPr>
        <w:ind w:left="3560" w:hanging="104"/>
      </w:pPr>
      <w:rPr>
        <w:rFonts w:hint="default"/>
      </w:rPr>
    </w:lvl>
    <w:lvl w:ilvl="4" w:tplc="90CA1002">
      <w:numFmt w:val="bullet"/>
      <w:lvlText w:val="•"/>
      <w:lvlJc w:val="left"/>
      <w:pPr>
        <w:ind w:left="5180" w:hanging="104"/>
      </w:pPr>
      <w:rPr>
        <w:rFonts w:hint="default"/>
      </w:rPr>
    </w:lvl>
    <w:lvl w:ilvl="5" w:tplc="90D2727C">
      <w:numFmt w:val="bullet"/>
      <w:lvlText w:val="•"/>
      <w:lvlJc w:val="left"/>
      <w:pPr>
        <w:ind w:left="6800" w:hanging="104"/>
      </w:pPr>
      <w:rPr>
        <w:rFonts w:hint="default"/>
      </w:rPr>
    </w:lvl>
    <w:lvl w:ilvl="6" w:tplc="769EEF80">
      <w:numFmt w:val="bullet"/>
      <w:lvlText w:val="•"/>
      <w:lvlJc w:val="left"/>
      <w:pPr>
        <w:ind w:left="8420" w:hanging="104"/>
      </w:pPr>
      <w:rPr>
        <w:rFonts w:hint="default"/>
      </w:rPr>
    </w:lvl>
    <w:lvl w:ilvl="7" w:tplc="8CECE570">
      <w:numFmt w:val="bullet"/>
      <w:lvlText w:val="•"/>
      <w:lvlJc w:val="left"/>
      <w:pPr>
        <w:ind w:left="10040" w:hanging="104"/>
      </w:pPr>
      <w:rPr>
        <w:rFonts w:hint="default"/>
      </w:rPr>
    </w:lvl>
    <w:lvl w:ilvl="8" w:tplc="A2B485CA">
      <w:numFmt w:val="bullet"/>
      <w:lvlText w:val="•"/>
      <w:lvlJc w:val="left"/>
      <w:pPr>
        <w:ind w:left="11660" w:hanging="104"/>
      </w:pPr>
      <w:rPr>
        <w:rFonts w:hint="default"/>
      </w:rPr>
    </w:lvl>
  </w:abstractNum>
  <w:num w:numId="1">
    <w:abstractNumId w:val="5"/>
  </w:num>
  <w:num w:numId="2">
    <w:abstractNumId w:val="6"/>
  </w:num>
  <w:num w:numId="3">
    <w:abstractNumId w:val="2"/>
  </w:num>
  <w:num w:numId="4">
    <w:abstractNumId w:val="3"/>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D9671F"/>
    <w:rsid w:val="005B2586"/>
    <w:rsid w:val="009C2D04"/>
    <w:rsid w:val="00A734E1"/>
    <w:rsid w:val="00B149B9"/>
    <w:rsid w:val="00BC61AD"/>
    <w:rsid w:val="00D9671F"/>
    <w:rsid w:val="00DD7351"/>
    <w:rsid w:val="00F451EF"/>
    <w:rsid w:val="00F56167"/>
    <w:rsid w:val="00F83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682F45D0"/>
  <w15:docId w15:val="{FDE8BAAA-2DB2-4AF5-9567-2471E4DD5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5"/>
      <w:ind w:left="100"/>
      <w:outlineLvl w:val="0"/>
    </w:pPr>
    <w:rPr>
      <w:rFonts w:ascii="Arial" w:eastAsia="Arial" w:hAnsi="Arial" w:cs="Arial"/>
      <w:b/>
      <w:bCs/>
      <w:sz w:val="28"/>
      <w:szCs w:val="28"/>
    </w:rPr>
  </w:style>
  <w:style w:type="paragraph" w:styleId="Heading2">
    <w:name w:val="heading 2"/>
    <w:basedOn w:val="Normal"/>
    <w:uiPriority w:val="1"/>
    <w:qFormat/>
    <w:pPr>
      <w:spacing w:before="71"/>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0" w:hanging="24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onnmt-orga.cnx.cwp.pnp-hcl.com/oidcclient/keycloak"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lcauto130.cnx.cwp.pnp-hcl.com/connections/rte/connect" TargetMode="External"/><Relationship Id="rId21" Type="http://schemas.openxmlformats.org/officeDocument/2006/relationships/image" Target="media/image12.png"/><Relationship Id="rId34" Type="http://schemas.openxmlformats.org/officeDocument/2006/relationships/hyperlink" Target="https://connmt-orga.cnx.cwp.pnp-hcl.com/connections/opensocial/gadgets/oauth2callback"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mailto:suser1@janet.iris.com@connmt" TargetMode="External"/><Relationship Id="rId41" Type="http://schemas.openxmlformats.org/officeDocument/2006/relationships/hyperlink" Target="http://lcauto3.cnx.cwp.pnp-hcl.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onnmt-orga.cnx.cwp.pnp-hcl.com/oidcclient/keycloak"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lcauto130.cnx.cwp.pnp-hcl.com/connections/rte/connect"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mailto:ajones250@janet.iris.com@connmt" TargetMode="External"/><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www.ibm.com/developerworks/rfe/execute?use_case=viewRfe&amp;CR_ID=104320" TargetMode="External"/><Relationship Id="rId31" Type="http://schemas.openxmlformats.org/officeDocument/2006/relationships/hyperlink" Target="mailto:suser1@janet.iris.com@connmt" TargetMode="External"/><Relationship Id="rId4" Type="http://schemas.openxmlformats.org/officeDocument/2006/relationships/webSettings" Target="webSettings.xml"/><Relationship Id="rId9" Type="http://schemas.openxmlformats.org/officeDocument/2006/relationships/hyperlink" Target="https://www.keycloak.org/docs/latest/server_admi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ajones250@janet.iris.com@connmt" TargetMode="External"/><Relationship Id="rId35" Type="http://schemas.openxmlformats.org/officeDocument/2006/relationships/hyperlink" Target="https://connmt-orga.cnx.cwp.pnp-hcl.com/connections/opensocial/gadgets/oauth2callback"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connmt-orga.cnx.cwp.pnp-hcl.com/oidcclient/keycloak"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apps.na.collabserv.com/wikis/basic/api/wiki/68d8a7de-b173-4838-b5c9-a252a8fee125/page/b915fcfa-1963-429b-865a-db0ceccdad2b/attachment/50b4bafe-ca6a-471d-bb12-561fcdc08397/media/register_client_oidc_connmt.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1686</Words>
  <Characters>13355</Characters>
  <Application>Microsoft Office Word</Application>
  <DocSecurity>0</DocSecurity>
  <Lines>381</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GailHughes</dc:creator>
  <cp:lastModifiedBy>david.sayer@PROD.HCLPNP.COM</cp:lastModifiedBy>
  <cp:revision>7</cp:revision>
  <dcterms:created xsi:type="dcterms:W3CDTF">2020-07-17T15:48:00Z</dcterms:created>
  <dcterms:modified xsi:type="dcterms:W3CDTF">2020-07-17T18:12:00Z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Acrobat PDFMaker 20 for Word</vt:lpwstr>
  </property>
  <property fmtid="{D5CDD505-2E9C-101B-9397-08002B2CF9AE}" pid="4" name="LastSaved">
    <vt:filetime>2020-07-17T00:00:00Z</vt:filetime>
  </property>
</Properties>
</file>