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791" w:rsidRDefault="00FA4D52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800458" cy="25460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458" cy="25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91" w:rsidRDefault="00A54791">
      <w:pPr>
        <w:pStyle w:val="BodyText"/>
        <w:rPr>
          <w:rFonts w:ascii="Times New Roman"/>
          <w:sz w:val="20"/>
        </w:rPr>
      </w:pPr>
    </w:p>
    <w:p w:rsidR="00A54791" w:rsidRDefault="00A54791">
      <w:pPr>
        <w:pStyle w:val="BodyText"/>
        <w:rPr>
          <w:rFonts w:ascii="Times New Roman"/>
          <w:sz w:val="20"/>
        </w:rPr>
      </w:pPr>
    </w:p>
    <w:p w:rsidR="00A54791" w:rsidRDefault="00A54791">
      <w:pPr>
        <w:pStyle w:val="BodyText"/>
        <w:rPr>
          <w:rFonts w:ascii="Times New Roman"/>
          <w:sz w:val="20"/>
        </w:rPr>
      </w:pPr>
    </w:p>
    <w:p w:rsidR="00A54791" w:rsidRDefault="00A54791">
      <w:pPr>
        <w:pStyle w:val="BodyText"/>
        <w:rPr>
          <w:rFonts w:ascii="Times New Roman"/>
          <w:sz w:val="20"/>
        </w:rPr>
      </w:pPr>
    </w:p>
    <w:p w:rsidR="00A54791" w:rsidRDefault="00A54791">
      <w:pPr>
        <w:pStyle w:val="BodyText"/>
        <w:rPr>
          <w:rFonts w:ascii="Times New Roman"/>
          <w:sz w:val="20"/>
        </w:rPr>
      </w:pPr>
    </w:p>
    <w:p w:rsidR="00A54791" w:rsidRDefault="00A54791">
      <w:pPr>
        <w:pStyle w:val="BodyText"/>
        <w:rPr>
          <w:rFonts w:ascii="Times New Roman"/>
          <w:sz w:val="20"/>
        </w:rPr>
      </w:pPr>
    </w:p>
    <w:p w:rsidR="00A54791" w:rsidRDefault="00A54791">
      <w:pPr>
        <w:pStyle w:val="BodyText"/>
        <w:rPr>
          <w:rFonts w:ascii="Times New Roman"/>
          <w:sz w:val="20"/>
        </w:rPr>
      </w:pPr>
    </w:p>
    <w:p w:rsidR="00A54791" w:rsidRDefault="00A54791">
      <w:pPr>
        <w:pStyle w:val="BodyText"/>
        <w:rPr>
          <w:rFonts w:ascii="Times New Roman"/>
          <w:sz w:val="20"/>
        </w:rPr>
      </w:pPr>
    </w:p>
    <w:p w:rsidR="00A54791" w:rsidRDefault="00A54791">
      <w:pPr>
        <w:pStyle w:val="BodyText"/>
        <w:rPr>
          <w:rFonts w:ascii="Times New Roman"/>
          <w:sz w:val="20"/>
        </w:rPr>
      </w:pPr>
    </w:p>
    <w:p w:rsidR="00A54791" w:rsidRDefault="00A54791">
      <w:pPr>
        <w:pStyle w:val="BodyText"/>
        <w:rPr>
          <w:rFonts w:ascii="Times New Roman"/>
          <w:sz w:val="20"/>
        </w:rPr>
      </w:pPr>
    </w:p>
    <w:p w:rsidR="00A54791" w:rsidRDefault="00A54791">
      <w:pPr>
        <w:pStyle w:val="BodyText"/>
        <w:rPr>
          <w:rFonts w:ascii="Times New Roman"/>
          <w:sz w:val="20"/>
        </w:rPr>
      </w:pPr>
    </w:p>
    <w:p w:rsidR="00A54791" w:rsidRDefault="00A54791">
      <w:pPr>
        <w:pStyle w:val="BodyText"/>
        <w:rPr>
          <w:rFonts w:ascii="Times New Roman"/>
          <w:sz w:val="20"/>
        </w:rPr>
      </w:pPr>
    </w:p>
    <w:p w:rsidR="00A54791" w:rsidRDefault="00A54791">
      <w:pPr>
        <w:pStyle w:val="BodyText"/>
        <w:rPr>
          <w:rFonts w:ascii="Times New Roman"/>
          <w:sz w:val="20"/>
        </w:rPr>
      </w:pPr>
    </w:p>
    <w:p w:rsidR="00A54791" w:rsidRDefault="00A54791">
      <w:pPr>
        <w:pStyle w:val="BodyText"/>
        <w:rPr>
          <w:rFonts w:ascii="Times New Roman"/>
          <w:sz w:val="20"/>
        </w:rPr>
      </w:pPr>
    </w:p>
    <w:p w:rsidR="00A54791" w:rsidRDefault="00A54791">
      <w:pPr>
        <w:pStyle w:val="BodyText"/>
        <w:rPr>
          <w:rFonts w:ascii="Times New Roman"/>
          <w:sz w:val="20"/>
        </w:rPr>
      </w:pPr>
    </w:p>
    <w:p w:rsidR="00A54791" w:rsidRDefault="00A54791">
      <w:pPr>
        <w:pStyle w:val="BodyText"/>
        <w:rPr>
          <w:rFonts w:ascii="Times New Roman"/>
          <w:sz w:val="20"/>
        </w:rPr>
      </w:pPr>
    </w:p>
    <w:p w:rsidR="00A54791" w:rsidRDefault="00A54791">
      <w:pPr>
        <w:pStyle w:val="BodyText"/>
        <w:rPr>
          <w:rFonts w:ascii="Times New Roman"/>
          <w:sz w:val="20"/>
        </w:rPr>
      </w:pPr>
    </w:p>
    <w:p w:rsidR="00A54791" w:rsidRDefault="00A54791">
      <w:pPr>
        <w:pStyle w:val="BodyText"/>
        <w:rPr>
          <w:rFonts w:ascii="Times New Roman"/>
          <w:sz w:val="20"/>
        </w:rPr>
      </w:pPr>
    </w:p>
    <w:p w:rsidR="00A54791" w:rsidRDefault="00A54791">
      <w:pPr>
        <w:pStyle w:val="BodyText"/>
        <w:rPr>
          <w:rFonts w:ascii="Times New Roman"/>
          <w:sz w:val="20"/>
        </w:rPr>
      </w:pPr>
    </w:p>
    <w:p w:rsidR="00A54791" w:rsidRDefault="00A54791">
      <w:pPr>
        <w:pStyle w:val="BodyText"/>
        <w:rPr>
          <w:rFonts w:ascii="Times New Roman"/>
          <w:sz w:val="20"/>
        </w:rPr>
      </w:pPr>
    </w:p>
    <w:p w:rsidR="00A54791" w:rsidRDefault="00A54791">
      <w:pPr>
        <w:pStyle w:val="BodyText"/>
        <w:rPr>
          <w:rFonts w:ascii="Times New Roman"/>
          <w:sz w:val="20"/>
        </w:rPr>
      </w:pPr>
    </w:p>
    <w:p w:rsidR="00A54791" w:rsidRDefault="00A54791">
      <w:pPr>
        <w:pStyle w:val="BodyText"/>
        <w:rPr>
          <w:rFonts w:ascii="Times New Roman"/>
          <w:sz w:val="20"/>
        </w:rPr>
      </w:pPr>
    </w:p>
    <w:p w:rsidR="00A54791" w:rsidRDefault="00A54791">
      <w:pPr>
        <w:pStyle w:val="BodyText"/>
        <w:rPr>
          <w:rFonts w:ascii="Times New Roman"/>
          <w:sz w:val="20"/>
        </w:rPr>
      </w:pPr>
    </w:p>
    <w:p w:rsidR="00107544" w:rsidRDefault="00FA4D52" w:rsidP="00086125">
      <w:pPr>
        <w:spacing w:before="242" w:line="480" w:lineRule="auto"/>
        <w:ind w:left="3780" w:right="530" w:hanging="1219"/>
        <w:rPr>
          <w:rFonts w:ascii="Arial"/>
          <w:b/>
          <w:sz w:val="3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991870</wp:posOffset>
            </wp:positionH>
            <wp:positionV relativeFrom="paragraph">
              <wp:posOffset>-167458</wp:posOffset>
            </wp:positionV>
            <wp:extent cx="517524" cy="51742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524" cy="517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Welcome_Product_Documentation"/>
      <w:bookmarkEnd w:id="0"/>
      <w:r>
        <w:rPr>
          <w:rFonts w:ascii="Arial"/>
          <w:b/>
          <w:sz w:val="33"/>
        </w:rPr>
        <w:t xml:space="preserve">HCL MT CH-MSP Product Documentation </w:t>
      </w:r>
      <w:r w:rsidR="00107544">
        <w:rPr>
          <w:rFonts w:ascii="Arial"/>
          <w:b/>
          <w:sz w:val="33"/>
        </w:rPr>
        <w:t>Troubleshooting</w:t>
      </w:r>
    </w:p>
    <w:p w:rsidR="00107544" w:rsidRDefault="00107544" w:rsidP="00107544">
      <w:pPr>
        <w:pStyle w:val="ListParagraph"/>
        <w:numPr>
          <w:ilvl w:val="0"/>
          <w:numId w:val="1"/>
        </w:numPr>
        <w:spacing w:before="242" w:line="480" w:lineRule="auto"/>
        <w:ind w:right="530"/>
        <w:rPr>
          <w:rFonts w:ascii="Arial"/>
          <w:b/>
          <w:sz w:val="33"/>
        </w:rPr>
      </w:pPr>
      <w:r>
        <w:rPr>
          <w:rFonts w:ascii="Arial"/>
          <w:b/>
          <w:sz w:val="33"/>
        </w:rPr>
        <w:t xml:space="preserve">Docs </w:t>
      </w:r>
      <w:r w:rsidRPr="00107544">
        <w:rPr>
          <w:rFonts w:ascii="Arial"/>
          <w:b/>
          <w:sz w:val="33"/>
        </w:rPr>
        <w:t xml:space="preserve">not working with 401 to the entitlement </w:t>
      </w:r>
      <w:proofErr w:type="spellStart"/>
      <w:r w:rsidRPr="00107544">
        <w:rPr>
          <w:rFonts w:ascii="Arial"/>
          <w:b/>
          <w:sz w:val="33"/>
        </w:rPr>
        <w:t>api</w:t>
      </w:r>
      <w:proofErr w:type="spellEnd"/>
      <w:r w:rsidRPr="00107544">
        <w:rPr>
          <w:rFonts w:ascii="Arial"/>
          <w:b/>
          <w:sz w:val="33"/>
        </w:rPr>
        <w:t xml:space="preserve"> call</w:t>
      </w:r>
      <w:r w:rsidRPr="00107544">
        <w:rPr>
          <w:rFonts w:ascii="Arial"/>
          <w:b/>
          <w:sz w:val="33"/>
        </w:rPr>
        <w:t xml:space="preserve"> </w:t>
      </w:r>
    </w:p>
    <w:p w:rsidR="00107544" w:rsidRPr="00107544" w:rsidRDefault="00107544" w:rsidP="00107544">
      <w:pPr>
        <w:pStyle w:val="ListParagraph"/>
        <w:numPr>
          <w:ilvl w:val="0"/>
          <w:numId w:val="1"/>
        </w:numPr>
        <w:rPr>
          <w:rFonts w:ascii="Arial"/>
          <w:b/>
          <w:sz w:val="33"/>
        </w:rPr>
      </w:pPr>
      <w:r w:rsidRPr="00107544">
        <w:rPr>
          <w:rFonts w:ascii="Arial"/>
          <w:b/>
          <w:sz w:val="33"/>
        </w:rPr>
        <w:t>Useful trace settings</w:t>
      </w:r>
    </w:p>
    <w:p w:rsidR="00A54791" w:rsidRPr="00107544" w:rsidRDefault="00107544" w:rsidP="00107544">
      <w:pPr>
        <w:pStyle w:val="ListParagraph"/>
        <w:numPr>
          <w:ilvl w:val="0"/>
          <w:numId w:val="1"/>
        </w:numPr>
        <w:spacing w:before="242" w:line="480" w:lineRule="auto"/>
        <w:ind w:right="530"/>
        <w:rPr>
          <w:rFonts w:ascii="Arial"/>
          <w:b/>
          <w:sz w:val="33"/>
        </w:rPr>
        <w:sectPr w:rsidR="00A54791" w:rsidRPr="00107544">
          <w:type w:val="continuous"/>
          <w:pgSz w:w="12240" w:h="15840"/>
          <w:pgMar w:top="260" w:right="100" w:bottom="280" w:left="0" w:header="720" w:footer="720" w:gutter="0"/>
          <w:cols w:space="720"/>
        </w:sectPr>
      </w:pPr>
      <w:r w:rsidRPr="00107544">
        <w:rPr>
          <w:rFonts w:ascii="Arial"/>
          <w:b/>
          <w:sz w:val="33"/>
        </w:rPr>
        <w:t>Performance guid</w:t>
      </w:r>
      <w:r>
        <w:rPr>
          <w:rFonts w:ascii="Arial"/>
          <w:b/>
          <w:sz w:val="33"/>
        </w:rPr>
        <w:t>e</w:t>
      </w:r>
      <w:r w:rsidRPr="00107544">
        <w:rPr>
          <w:rFonts w:ascii="Arial"/>
          <w:b/>
          <w:sz w:val="33"/>
        </w:rPr>
        <w:t xml:space="preserve"> </w:t>
      </w:r>
    </w:p>
    <w:p w:rsidR="00FA4D52" w:rsidRPr="00FA4D52" w:rsidRDefault="00FA4D52" w:rsidP="00FA4D52">
      <w:pPr>
        <w:spacing w:before="242" w:line="480" w:lineRule="auto"/>
        <w:ind w:right="530"/>
        <w:rPr>
          <w:rFonts w:ascii="Arial"/>
          <w:b/>
          <w:sz w:val="33"/>
        </w:rPr>
      </w:pPr>
      <w:bookmarkStart w:id="1" w:name="Docs_not_working_with_401_to_the_entitle"/>
      <w:bookmarkEnd w:id="1"/>
      <w:r>
        <w:rPr>
          <w:rFonts w:ascii="Arial"/>
          <w:b/>
          <w:sz w:val="33"/>
        </w:rPr>
        <w:lastRenderedPageBreak/>
        <w:t xml:space="preserve">    </w:t>
      </w:r>
      <w:r w:rsidRPr="00FA4D52">
        <w:rPr>
          <w:rFonts w:ascii="Arial"/>
          <w:b/>
          <w:sz w:val="33"/>
        </w:rPr>
        <w:t xml:space="preserve">Docs not working with 401 to the entitlement </w:t>
      </w:r>
      <w:proofErr w:type="spellStart"/>
      <w:r w:rsidRPr="00FA4D52">
        <w:rPr>
          <w:rFonts w:ascii="Arial"/>
          <w:b/>
          <w:sz w:val="33"/>
        </w:rPr>
        <w:t>api</w:t>
      </w:r>
      <w:proofErr w:type="spellEnd"/>
      <w:r w:rsidRPr="00FA4D52">
        <w:rPr>
          <w:rFonts w:ascii="Arial"/>
          <w:b/>
          <w:sz w:val="33"/>
        </w:rPr>
        <w:t xml:space="preserve"> call </w:t>
      </w:r>
    </w:p>
    <w:p w:rsidR="00FA4D52" w:rsidRDefault="00FA4D52">
      <w:pPr>
        <w:spacing w:before="73" w:line="269" w:lineRule="exact"/>
        <w:ind w:left="320"/>
        <w:rPr>
          <w:sz w:val="21"/>
        </w:rPr>
      </w:pPr>
    </w:p>
    <w:p w:rsidR="00A54791" w:rsidRDefault="00FA4D52">
      <w:pPr>
        <w:spacing w:before="73" w:line="269" w:lineRule="exact"/>
        <w:ind w:left="320"/>
        <w:rPr>
          <w:sz w:val="21"/>
        </w:rPr>
      </w:pPr>
      <w:r>
        <w:rPr>
          <w:sz w:val="21"/>
        </w:rPr>
        <w:t>I</w:t>
      </w:r>
      <w:r>
        <w:rPr>
          <w:sz w:val="21"/>
        </w:rPr>
        <w:t xml:space="preserve">f you are getting 401 </w:t>
      </w:r>
      <w:proofErr w:type="spellStart"/>
      <w:r>
        <w:rPr>
          <w:sz w:val="21"/>
        </w:rPr>
        <w:t>auth</w:t>
      </w:r>
      <w:proofErr w:type="spellEnd"/>
      <w:r>
        <w:rPr>
          <w:sz w:val="21"/>
        </w:rPr>
        <w:t xml:space="preserve"> errors and</w:t>
      </w:r>
    </w:p>
    <w:p w:rsidR="00FA4D52" w:rsidRDefault="00FA4D52">
      <w:pPr>
        <w:pStyle w:val="BodyText"/>
        <w:spacing w:before="9" w:line="220" w:lineRule="auto"/>
        <w:ind w:left="319" w:right="381"/>
      </w:pPr>
      <w:r>
        <w:rPr>
          <w:rFonts w:ascii="Segoe UI Semibold"/>
          <w:b/>
          <w:sz w:val="21"/>
        </w:rPr>
        <w:t xml:space="preserve">logs indicate </w:t>
      </w:r>
      <w:r>
        <w:rPr>
          <w:sz w:val="21"/>
        </w:rPr>
        <w:t>"</w:t>
      </w:r>
      <w:proofErr w:type="spellStart"/>
      <w:r>
        <w:t>com.ibm.websphere.security.auth.WSLoginFailedException</w:t>
      </w:r>
      <w:proofErr w:type="spellEnd"/>
      <w:r>
        <w:t xml:space="preserve">: SSO token </w:t>
      </w:r>
      <w:proofErr w:type="spellStart"/>
      <w:r>
        <w:t>uniqueID</w:t>
      </w:r>
      <w:proofErr w:type="spellEnd"/>
      <w:r>
        <w:t xml:space="preserve"> not null, but opaque token not found. </w:t>
      </w:r>
    </w:p>
    <w:p w:rsidR="00A54791" w:rsidRDefault="00FA4D52" w:rsidP="00FA4D52">
      <w:pPr>
        <w:pStyle w:val="BodyText"/>
        <w:spacing w:before="9" w:line="220" w:lineRule="auto"/>
        <w:ind w:left="319" w:right="381"/>
      </w:pPr>
      <w:r>
        <w:t xml:space="preserve">Need to re-challenge the user to login again </w:t>
      </w:r>
      <w:r>
        <w:t xml:space="preserve">then review this technote </w:t>
      </w:r>
      <w:hyperlink r:id="rId7">
        <w:r>
          <w:rPr>
            <w:color w:val="0000ED"/>
            <w:u w:val="single" w:color="0000ED"/>
          </w:rPr>
          <w:t>https://support.hcltechsw.com/csm?</w:t>
        </w:r>
      </w:hyperlink>
      <w:r>
        <w:rPr>
          <w:color w:val="0000ED"/>
        </w:rPr>
        <w:t xml:space="preserve"> </w:t>
      </w:r>
      <w:hyperlink r:id="rId8">
        <w:r>
          <w:rPr>
            <w:color w:val="0000ED"/>
            <w:u w:val="single" w:color="0000ED"/>
          </w:rPr>
          <w:t>id=kb_article&amp;sysparm</w:t>
        </w:r>
        <w:r>
          <w:rPr>
            <w:color w:val="0000ED"/>
            <w:u w:val="single" w:color="0000ED"/>
          </w:rPr>
          <w:t>_article=KB0021265&amp;sys_kb_id=c407baf31bd9fb4077761fc58d4bcb5a</w:t>
        </w:r>
      </w:hyperlink>
    </w:p>
    <w:p w:rsidR="00A54791" w:rsidRDefault="00A54791">
      <w:pPr>
        <w:spacing w:line="220" w:lineRule="auto"/>
        <w:sectPr w:rsidR="00A54791">
          <w:pgSz w:w="12240" w:h="15840"/>
          <w:pgMar w:top="540" w:right="100" w:bottom="280" w:left="0" w:header="720" w:footer="720" w:gutter="0"/>
          <w:cols w:space="720"/>
        </w:sectPr>
      </w:pPr>
    </w:p>
    <w:p w:rsidR="00FA4D52" w:rsidRPr="00FA4D52" w:rsidRDefault="00FA4D52" w:rsidP="00FA4D52">
      <w:pPr>
        <w:widowControl/>
        <w:shd w:val="clear" w:color="auto" w:fill="FFFFFF"/>
        <w:wordWrap w:val="0"/>
        <w:autoSpaceDE/>
        <w:autoSpaceDN/>
        <w:outlineLvl w:val="0"/>
        <w:rPr>
          <w:rFonts w:ascii="Arial" w:eastAsia="Times New Roman" w:hAnsi="Arial" w:cs="Arial"/>
          <w:b/>
          <w:bCs/>
          <w:color w:val="444444"/>
          <w:kern w:val="36"/>
          <w:sz w:val="28"/>
          <w:szCs w:val="28"/>
        </w:rPr>
      </w:pPr>
      <w:bookmarkStart w:id="2" w:name="Useful_trace_settings"/>
      <w:bookmarkEnd w:id="2"/>
      <w:r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lastRenderedPageBreak/>
        <w:t xml:space="preserve">    </w:t>
      </w:r>
      <w:r w:rsidRPr="00FA4D52">
        <w:rPr>
          <w:rFonts w:ascii="Arial" w:eastAsia="Times New Roman" w:hAnsi="Arial" w:cs="Arial"/>
          <w:b/>
          <w:bCs/>
          <w:color w:val="444444"/>
          <w:kern w:val="36"/>
          <w:sz w:val="28"/>
          <w:szCs w:val="28"/>
        </w:rPr>
        <w:t>Useful trace settings</w:t>
      </w:r>
    </w:p>
    <w:p w:rsidR="00FA4D52" w:rsidRPr="00FA4D52" w:rsidRDefault="00FA4D52" w:rsidP="00FA4D52">
      <w:pPr>
        <w:pStyle w:val="ListParagraph"/>
        <w:numPr>
          <w:ilvl w:val="0"/>
          <w:numId w:val="2"/>
        </w:numPr>
        <w:spacing w:before="71" w:line="444" w:lineRule="auto"/>
        <w:ind w:right="5570"/>
        <w:rPr>
          <w:rFonts w:ascii="Times New Roman"/>
          <w:b/>
          <w:sz w:val="24"/>
        </w:rPr>
      </w:pPr>
      <w:r w:rsidRPr="00FA4D52">
        <w:rPr>
          <w:rFonts w:ascii="Times New Roman"/>
          <w:b/>
          <w:sz w:val="24"/>
        </w:rPr>
        <w:t xml:space="preserve">General </w:t>
      </w:r>
    </w:p>
    <w:p w:rsidR="00FA4D52" w:rsidRPr="00FA4D52" w:rsidRDefault="00FA4D52" w:rsidP="00FA4D52">
      <w:pPr>
        <w:pStyle w:val="ListParagraph"/>
        <w:numPr>
          <w:ilvl w:val="0"/>
          <w:numId w:val="2"/>
        </w:numPr>
        <w:spacing w:before="71" w:line="444" w:lineRule="auto"/>
        <w:ind w:right="5570"/>
        <w:rPr>
          <w:rFonts w:ascii="Times New Roman"/>
          <w:b/>
          <w:sz w:val="24"/>
        </w:rPr>
      </w:pPr>
      <w:r w:rsidRPr="00FA4D52">
        <w:rPr>
          <w:rFonts w:ascii="Times New Roman"/>
          <w:b/>
          <w:sz w:val="24"/>
        </w:rPr>
        <w:t xml:space="preserve">Docs </w:t>
      </w:r>
    </w:p>
    <w:p w:rsidR="00FA4D52" w:rsidRPr="00FA4D52" w:rsidRDefault="00FA4D52" w:rsidP="00FA4D52">
      <w:pPr>
        <w:pStyle w:val="ListParagraph"/>
        <w:numPr>
          <w:ilvl w:val="0"/>
          <w:numId w:val="2"/>
        </w:numPr>
        <w:spacing w:before="71" w:line="444" w:lineRule="auto"/>
        <w:ind w:right="5570"/>
        <w:rPr>
          <w:rFonts w:ascii="Times New Roman"/>
          <w:b/>
          <w:sz w:val="24"/>
        </w:rPr>
      </w:pPr>
      <w:r w:rsidRPr="00FA4D52">
        <w:rPr>
          <w:rFonts w:ascii="Times New Roman"/>
          <w:b/>
          <w:sz w:val="24"/>
        </w:rPr>
        <w:t xml:space="preserve">Files </w:t>
      </w:r>
    </w:p>
    <w:p w:rsidR="00FA4D52" w:rsidRPr="00FA4D52" w:rsidRDefault="00FA4D52" w:rsidP="00FA4D52">
      <w:pPr>
        <w:pStyle w:val="ListParagraph"/>
        <w:numPr>
          <w:ilvl w:val="0"/>
          <w:numId w:val="2"/>
        </w:numPr>
        <w:spacing w:before="71" w:line="444" w:lineRule="auto"/>
        <w:ind w:right="5570"/>
        <w:rPr>
          <w:rFonts w:ascii="Times New Roman"/>
          <w:b/>
          <w:sz w:val="24"/>
        </w:rPr>
      </w:pPr>
      <w:r w:rsidRPr="00FA4D52">
        <w:rPr>
          <w:rFonts w:ascii="Times New Roman"/>
          <w:b/>
          <w:sz w:val="24"/>
        </w:rPr>
        <w:t xml:space="preserve">Wikis </w:t>
      </w:r>
    </w:p>
    <w:p w:rsidR="00A54791" w:rsidRPr="00FA4D52" w:rsidRDefault="00FA4D52" w:rsidP="00FA4D52">
      <w:pPr>
        <w:pStyle w:val="ListParagraph"/>
        <w:numPr>
          <w:ilvl w:val="0"/>
          <w:numId w:val="2"/>
        </w:numPr>
        <w:spacing w:before="71" w:line="444" w:lineRule="auto"/>
        <w:ind w:right="5570"/>
        <w:rPr>
          <w:rFonts w:ascii="Times New Roman"/>
          <w:b/>
          <w:sz w:val="24"/>
        </w:rPr>
      </w:pPr>
      <w:bookmarkStart w:id="3" w:name="_GoBack"/>
      <w:r w:rsidRPr="00FA4D52">
        <w:rPr>
          <w:rFonts w:ascii="Times New Roman"/>
          <w:b/>
          <w:sz w:val="24"/>
        </w:rPr>
        <w:t>Profiles</w:t>
      </w:r>
    </w:p>
    <w:p w:rsidR="00A54791" w:rsidRDefault="00A54791">
      <w:pPr>
        <w:spacing w:line="444" w:lineRule="auto"/>
        <w:rPr>
          <w:rFonts w:ascii="Times New Roman"/>
          <w:sz w:val="24"/>
        </w:rPr>
        <w:sectPr w:rsidR="00A54791">
          <w:pgSz w:w="12240" w:h="15840"/>
          <w:pgMar w:top="560" w:right="100" w:bottom="280" w:left="0" w:header="720" w:footer="720" w:gutter="0"/>
          <w:cols w:space="720"/>
        </w:sectPr>
      </w:pPr>
    </w:p>
    <w:p w:rsidR="00FA4D52" w:rsidRPr="00FA4D52" w:rsidRDefault="00FA4D52" w:rsidP="00FA4D52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444444"/>
          <w:sz w:val="28"/>
          <w:szCs w:val="28"/>
        </w:rPr>
      </w:pPr>
      <w:bookmarkStart w:id="4" w:name="Performance_guide"/>
      <w:bookmarkEnd w:id="4"/>
      <w:bookmarkEnd w:id="3"/>
      <w:r>
        <w:rPr>
          <w:rFonts w:ascii="Arial" w:hAnsi="Arial" w:cs="Arial"/>
          <w:color w:val="444444"/>
          <w:sz w:val="36"/>
          <w:szCs w:val="36"/>
        </w:rPr>
        <w:lastRenderedPageBreak/>
        <w:t xml:space="preserve">   </w:t>
      </w:r>
      <w:r w:rsidRPr="00FA4D52">
        <w:rPr>
          <w:rFonts w:ascii="Arial" w:hAnsi="Arial" w:cs="Arial"/>
          <w:color w:val="444444"/>
          <w:sz w:val="28"/>
          <w:szCs w:val="28"/>
        </w:rPr>
        <w:t>Performance guide</w:t>
      </w:r>
    </w:p>
    <w:p w:rsidR="00A54791" w:rsidRDefault="00FA4D52">
      <w:pPr>
        <w:pStyle w:val="BodyText"/>
        <w:spacing w:before="62"/>
        <w:ind w:left="309"/>
        <w:rPr>
          <w:rFonts w:ascii="Times New Roman"/>
        </w:rPr>
      </w:pPr>
      <w:r>
        <w:rPr>
          <w:rFonts w:ascii="Times New Roman"/>
        </w:rPr>
        <w:t xml:space="preserve">Here is the CNX perf tuning guide, please use this as there are </w:t>
      </w:r>
      <w:proofErr w:type="spellStart"/>
      <w:r>
        <w:rPr>
          <w:rFonts w:ascii="Times New Roman"/>
        </w:rPr>
        <w:t>guidances</w:t>
      </w:r>
      <w:proofErr w:type="spellEnd"/>
      <w:r>
        <w:rPr>
          <w:rFonts w:ascii="Times New Roman"/>
        </w:rPr>
        <w:t xml:space="preserve"> in the doc that could apply to your environment.</w:t>
      </w:r>
    </w:p>
    <w:p w:rsidR="00A54791" w:rsidRDefault="00A54791">
      <w:pPr>
        <w:pStyle w:val="BodyText"/>
        <w:rPr>
          <w:rFonts w:ascii="Times New Roman"/>
          <w:sz w:val="24"/>
        </w:rPr>
      </w:pPr>
    </w:p>
    <w:p w:rsidR="00A54791" w:rsidRDefault="00A54791">
      <w:pPr>
        <w:pStyle w:val="BodyText"/>
        <w:spacing w:before="3"/>
        <w:rPr>
          <w:rFonts w:ascii="Times New Roman"/>
          <w:sz w:val="35"/>
        </w:rPr>
      </w:pPr>
    </w:p>
    <w:p w:rsidR="00A54791" w:rsidRDefault="00FA4D52">
      <w:pPr>
        <w:pStyle w:val="BodyText"/>
        <w:spacing w:line="232" w:lineRule="auto"/>
        <w:ind w:left="309"/>
        <w:rPr>
          <w:rFonts w:ascii="Times New Roman"/>
        </w:rPr>
      </w:pPr>
      <w:r>
        <w:rPr>
          <w:rFonts w:ascii="Times New Roman"/>
          <w:color w:val="0000ED"/>
          <w:u w:val="single" w:color="0000ED"/>
        </w:rPr>
        <w:t>https://ds_info</w:t>
      </w:r>
      <w:r>
        <w:rPr>
          <w:rFonts w:ascii="Times New Roman"/>
          <w:color w:val="0000ED"/>
          <w:u w:val="single" w:color="0000ED"/>
        </w:rPr>
        <w:t>lib.hcltechsw.com/ldd/lcwiki.nsf/xpDocViewer.xsp?</w:t>
      </w:r>
      <w:r>
        <w:rPr>
          <w:rFonts w:ascii="Times New Roman"/>
          <w:color w:val="0000ED"/>
        </w:rPr>
        <w:t xml:space="preserve"> </w:t>
      </w:r>
      <w:r>
        <w:rPr>
          <w:rFonts w:ascii="Times New Roman"/>
          <w:color w:val="0000ED"/>
          <w:w w:val="95"/>
          <w:u w:val="single" w:color="0000ED"/>
        </w:rPr>
        <w:t>lookupName=Tuning+for+Performance#action=openDocument&amp;res_title=IBM_Connections_V6_Tuning_guide&amp;content=pdcontent</w:t>
      </w:r>
    </w:p>
    <w:sectPr w:rsidR="00A54791">
      <w:pgSz w:w="12240" w:h="15840"/>
      <w:pgMar w:top="560" w:right="10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B5C48"/>
    <w:multiLevelType w:val="hybridMultilevel"/>
    <w:tmpl w:val="E6A297F0"/>
    <w:lvl w:ilvl="0" w:tplc="0B28487A">
      <w:numFmt w:val="bullet"/>
      <w:lvlText w:val=""/>
      <w:lvlJc w:val="left"/>
      <w:pPr>
        <w:ind w:left="2340" w:hanging="360"/>
      </w:pPr>
      <w:rPr>
        <w:rFonts w:ascii="Wingdings" w:eastAsia="Segoe UI Light" w:hAnsi="Wingdings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395F2B48"/>
    <w:multiLevelType w:val="hybridMultilevel"/>
    <w:tmpl w:val="27E27332"/>
    <w:lvl w:ilvl="0" w:tplc="0B28487A">
      <w:numFmt w:val="bullet"/>
      <w:lvlText w:val=""/>
      <w:lvlJc w:val="left"/>
      <w:pPr>
        <w:ind w:left="2660" w:hanging="360"/>
      </w:pPr>
      <w:rPr>
        <w:rFonts w:ascii="Wingdings" w:eastAsia="Segoe UI Light" w:hAnsi="Wingdings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54791"/>
    <w:rsid w:val="00086125"/>
    <w:rsid w:val="00107544"/>
    <w:rsid w:val="00A54791"/>
    <w:rsid w:val="00FA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D7B3"/>
  <w15:docId w15:val="{B88CB348-6C30-4794-A7A2-F56B9CDD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Pr>
      <w:rFonts w:ascii="Segoe UI Light" w:eastAsia="Segoe UI Light" w:hAnsi="Segoe UI Light" w:cs="Segoe UI Light"/>
    </w:rPr>
  </w:style>
  <w:style w:type="paragraph" w:styleId="Heading1">
    <w:name w:val="heading 1"/>
    <w:basedOn w:val="Normal"/>
    <w:link w:val="Heading1Char"/>
    <w:uiPriority w:val="9"/>
    <w:qFormat/>
    <w:rsid w:val="00FA4D52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A4D5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0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hcltechsw.com/csm?id=kb_article&amp;sysparm_article=KB0021265&amp;sys_kb_id=c407baf31bd9fb4077761fc58d4bcb5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hcltechsw.com/csm?id=kb_article&amp;sysparm_article=KB0021265&amp;sys_kb_id=c407baf31bd9fb4077761fc58d4bcb5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GailHughes</dc:creator>
  <cp:lastModifiedBy>david.sayer@PROD.HCLPNP.COM</cp:lastModifiedBy>
  <cp:revision>4</cp:revision>
  <dcterms:created xsi:type="dcterms:W3CDTF">2020-07-10T18:21:00Z</dcterms:created>
  <dcterms:modified xsi:type="dcterms:W3CDTF">2020-07-10T18:29:00Z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2020-07-10T00:00:00Z</vt:filetime>
  </property>
  <property fmtid="{D5CDD505-2E9C-101B-9397-08002B2CF9AE}" pid="3" name="Creator">
    <vt:lpwstr>Adobe Acrobat Pro DC 20.9.20074</vt:lpwstr>
  </property>
  <property fmtid="{D5CDD505-2E9C-101B-9397-08002B2CF9AE}" pid="4" name="LastSaved">
    <vt:filetime>2020-07-10T00:00:00Z</vt:filetime>
  </property>
</Properties>
</file>