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xnicszy92uuf" w:id="0"/>
      <w:bookmarkEnd w:id="0"/>
      <w:r w:rsidDel="00000000" w:rsidR="00000000" w:rsidRPr="00000000">
        <w:rPr>
          <w:b w:val="1"/>
          <w:bCs w:val="1"/>
          <w:sz w:val="34"/>
          <w:szCs w:val="34"/>
          <w:rtl w:val="0"/>
        </w:rPr>
        <w:t xml:space="preserve">4. Ràng buộc &amp; Bẫy dữ liệu</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Bẫy</w:t>
      </w:r>
      <w:r w:rsidDel="00000000" w:rsidR="00000000" w:rsidRPr="00000000">
        <w:rPr>
          <w:rtl w:val="0"/>
        </w:rPr>
        <w:t xml:space="preserve">: Nếu tệp Word của Nam bị lỗi mạng khi tải làm mất chỉ 1 byte dữ liệu, file sẽ hỏng hoàn toàn. Tôi sẽ đối chiếu với đặc tính của Markdown trong tình huống này.</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Markdown (.md)</w:t>
      </w:r>
      <w:r w:rsidDel="00000000" w:rsidR="00000000" w:rsidRPr="00000000">
        <w:rPr>
          <w:rtl w:val="0"/>
        </w:rPr>
        <w:t xml:space="preserve"> là văn bản thuần túy (plain text):</w:t>
      </w:r>
    </w:p>
    <w:p w:rsidR="00000000" w:rsidDel="00000000" w:rsidP="00000000" w:rsidRDefault="00000000" w:rsidRPr="00000000" w14:paraId="00000004">
      <w:pPr>
        <w:numPr>
          <w:ilvl w:val="0"/>
          <w:numId w:val="2"/>
        </w:numPr>
        <w:spacing w:after="0" w:afterAutospacing="0" w:before="240" w:lineRule="auto"/>
        <w:ind w:left="720" w:hanging="360"/>
        <w:rPr>
          <w:u w:val="none"/>
        </w:rPr>
      </w:pPr>
      <w:r w:rsidDel="00000000" w:rsidR="00000000" w:rsidRPr="00000000">
        <w:rPr>
          <w:rtl w:val="0"/>
        </w:rPr>
        <w:t xml:space="preserve">Bất kỳ ai cũng có thể đọc trực tiếp bằng Notepad, trình duyệt web hoặc các công cụ dòng lệnh. </w:t>
      </w:r>
    </w:p>
    <w:p w:rsidR="00000000" w:rsidDel="00000000" w:rsidP="00000000" w:rsidRDefault="00000000" w:rsidRPr="00000000" w14:paraId="00000005">
      <w:pPr>
        <w:numPr>
          <w:ilvl w:val="0"/>
          <w:numId w:val="2"/>
        </w:numPr>
        <w:spacing w:after="0" w:afterAutospacing="0" w:before="0" w:beforeAutospacing="0" w:lineRule="auto"/>
        <w:ind w:left="720" w:hanging="360"/>
        <w:rPr>
          <w:u w:val="none"/>
        </w:rPr>
      </w:pPr>
      <w:r w:rsidDel="00000000" w:rsidR="00000000" w:rsidRPr="00000000">
        <w:rPr>
          <w:rtl w:val="0"/>
        </w:rPr>
        <w:t xml:space="preserve">Các nền tảng như GitHub, GitLab tự động </w:t>
      </w:r>
      <w:r w:rsidDel="00000000" w:rsidR="00000000" w:rsidRPr="00000000">
        <w:rPr>
          <w:b w:val="1"/>
          <w:bCs w:val="1"/>
          <w:rtl w:val="0"/>
        </w:rPr>
        <w:t xml:space="preserve">kết xuất (render)</w:t>
      </w:r>
      <w:r w:rsidDel="00000000" w:rsidR="00000000" w:rsidRPr="00000000">
        <w:rPr>
          <w:rtl w:val="0"/>
        </w:rPr>
        <w:t xml:space="preserve"> Markdown thành trang web có định dạng đẹp mắt ngay trên trình duyệt. Mọi người có thể đọc, bình luận trực tiếp mà không cần cài phần mềm. </w:t>
      </w:r>
    </w:p>
    <w:p w:rsidR="00000000" w:rsidDel="00000000" w:rsidP="00000000" w:rsidRDefault="00000000" w:rsidRPr="00000000" w14:paraId="00000006">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Tối ưu:</w:t>
      </w:r>
      <w:r w:rsidDel="00000000" w:rsidR="00000000" w:rsidRPr="00000000">
        <w:rPr>
          <w:rtl w:val="0"/>
        </w:rPr>
        <w:t xml:space="preserve"> Git so sánh theo từng dòng văn bản (</w:t>
      </w:r>
      <w:r w:rsidDel="00000000" w:rsidR="00000000" w:rsidRPr="00000000">
        <w:rPr>
          <w:rFonts w:ascii="Roboto Mono" w:cs="Roboto Mono" w:eastAsia="Roboto Mono" w:hAnsi="Roboto Mono"/>
          <w:color w:val="188038"/>
          <w:rtl w:val="0"/>
        </w:rPr>
        <w:t xml:space="preserve">line-by-line</w:t>
      </w:r>
      <w:r w:rsidDel="00000000" w:rsidR="00000000" w:rsidRPr="00000000">
        <w:rPr>
          <w:rtl w:val="0"/>
        </w:rPr>
        <w:t xml:space="preserve">). Nếu hai người sửa ở hai đoạn khác nhau, Git tự động gộp (merge). Nếu cùng một dòng, hệ thống chỉ báo xung đột đúng dòng đó. </w:t>
      </w:r>
    </w:p>
    <w:p w:rsidR="00000000" w:rsidDel="00000000" w:rsidP="00000000" w:rsidRDefault="00000000" w:rsidRPr="00000000" w14:paraId="00000007">
      <w:pPr>
        <w:numPr>
          <w:ilvl w:val="0"/>
          <w:numId w:val="2"/>
        </w:numPr>
        <w:spacing w:after="240" w:before="0" w:beforeAutospacing="0" w:lineRule="auto"/>
        <w:ind w:left="720" w:hanging="360"/>
        <w:rPr>
          <w:u w:val="none"/>
        </w:rPr>
      </w:pPr>
      <w:r w:rsidDel="00000000" w:rsidR="00000000" w:rsidRPr="00000000">
        <w:rPr>
          <w:b w:val="1"/>
          <w:bCs w:val="1"/>
          <w:rtl w:val="0"/>
        </w:rPr>
        <w:t xml:space="preserve">An toàn cao:</w:t>
      </w:r>
      <w:r w:rsidDel="00000000" w:rsidR="00000000" w:rsidRPr="00000000">
        <w:rPr>
          <w:rtl w:val="0"/>
        </w:rPr>
        <w:t xml:space="preserve"> Tệp Markdown là các dòng chữ. Nếu thiếu một vài ký tự, bạn vẫn mở được tệp bằng mọi trình soạn thảo văn bản để khôiրục hoặc chỉnh sửa phần bị thiếu </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a61pstmqo8ko" w:id="1"/>
      <w:bookmarkEnd w:id="1"/>
      <w:r w:rsidDel="00000000" w:rsidR="00000000" w:rsidRPr="00000000">
        <w:rPr>
          <w:b w:val="1"/>
          <w:bCs w:val="1"/>
          <w:sz w:val="34"/>
          <w:szCs w:val="34"/>
          <w:rtl w:val="0"/>
        </w:rPr>
        <w:t xml:space="preserve">5. Yêu cầu đầu ra</w:t>
      </w:r>
    </w:p>
    <w:p w:rsidR="00000000" w:rsidDel="00000000" w:rsidP="00000000" w:rsidRDefault="00000000" w:rsidRPr="00000000" w14:paraId="00000009">
      <w:pPr>
        <w:rPr/>
      </w:pPr>
      <w:r w:rsidDel="00000000" w:rsidR="00000000" w:rsidRPr="00000000">
        <w:rPr>
          <w:rtl w:val="0"/>
        </w:rPr>
        <w:t xml:space="preserve">p1:</w:t>
      </w:r>
      <w:r w:rsidDel="00000000" w:rsidR="00000000" w:rsidRPr="00000000">
        <w:rPr>
          <w:rtl w:val="0"/>
        </w:rPr>
      </w:r>
    </w:p>
    <w:p w:rsidR="00000000" w:rsidDel="00000000" w:rsidP="00000000" w:rsidRDefault="00000000" w:rsidRPr="00000000" w14:paraId="0000000A">
      <w:pPr>
        <w:spacing w:after="240" w:before="240" w:lineRule="auto"/>
        <w:ind w:left="0" w:firstLine="0"/>
        <w:rPr/>
      </w:pPr>
      <w:r w:rsidDel="00000000" w:rsidR="00000000" w:rsidRPr="00000000">
        <w:rPr>
          <w:rtl w:val="0"/>
        </w:rPr>
        <w:t xml:space="preserve">2 sai lầm của Nam trong việc tư duy dùng file word.docx để lưu trữ mã nguồn:</w:t>
      </w:r>
    </w:p>
    <w:p w:rsidR="00000000" w:rsidDel="00000000" w:rsidP="00000000" w:rsidRDefault="00000000" w:rsidRPr="00000000" w14:paraId="0000000B">
      <w:pPr>
        <w:numPr>
          <w:ilvl w:val="0"/>
          <w:numId w:val="1"/>
        </w:numPr>
        <w:spacing w:after="0" w:afterAutospacing="0" w:before="240" w:lineRule="auto"/>
        <w:ind w:left="720" w:hanging="360"/>
        <w:rPr>
          <w:u w:val="none"/>
        </w:rPr>
      </w:pPr>
      <w:r w:rsidDel="00000000" w:rsidR="00000000" w:rsidRPr="00000000">
        <w:rPr>
          <w:rtl w:val="0"/>
        </w:rPr>
        <w:t xml:space="preserve">sai lầm 1:Dùng Word tốt hơn vì có thanh công cụ chọn font chữ, màu sắc trực quan.</w:t>
      </w:r>
    </w:p>
    <w:p w:rsidR="00000000" w:rsidDel="00000000" w:rsidP="00000000" w:rsidRDefault="00000000" w:rsidRPr="00000000" w14:paraId="0000000C">
      <w:pPr>
        <w:numPr>
          <w:ilvl w:val="0"/>
          <w:numId w:val="1"/>
        </w:numPr>
        <w:spacing w:after="240" w:before="0" w:beforeAutospacing="0" w:lineRule="auto"/>
        <w:ind w:left="720" w:hanging="360"/>
        <w:rPr>
          <w:u w:val="none"/>
        </w:rPr>
      </w:pPr>
      <w:r w:rsidDel="00000000" w:rsidR="00000000" w:rsidRPr="00000000">
        <w:rPr>
          <w:rtl w:val="0"/>
        </w:rPr>
        <w:t xml:space="preserve">sai lầm 2:Markdown chỉ là văn bản thô, không thể tạo được tài liệu chuyên </w:t>
      </w:r>
    </w:p>
    <w:p w:rsidR="00000000" w:rsidDel="00000000" w:rsidP="00000000" w:rsidRDefault="00000000" w:rsidRPr="00000000" w14:paraId="0000000D">
      <w:pPr>
        <w:spacing w:after="240" w:before="240" w:lineRule="auto"/>
        <w:ind w:left="0" w:firstLine="0"/>
        <w:rPr/>
      </w:pPr>
      <w:r w:rsidDel="00000000" w:rsidR="00000000" w:rsidRPr="00000000">
        <w:rPr>
          <w:rtl w:val="0"/>
        </w:rPr>
        <w:t xml:space="preserve">p2:</w:t>
      </w:r>
    </w:p>
    <w:p w:rsidR="00000000" w:rsidDel="00000000" w:rsidP="00000000" w:rsidRDefault="00000000" w:rsidRPr="00000000" w14:paraId="0000000E">
      <w:pPr>
        <w:spacing w:after="240" w:before="240" w:lineRule="auto"/>
        <w:ind w:left="0" w:firstLine="0"/>
        <w:rPr/>
      </w:pPr>
      <w:r w:rsidDel="00000000" w:rsidR="00000000" w:rsidRPr="00000000">
        <w:rPr/>
        <w:drawing>
          <wp:inline distB="114300" distT="114300" distL="114300" distR="114300">
            <wp:extent cx="6120000" cy="1676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200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