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Yêu cầu đầu ra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dòng lệnh đầu tiên hiển thi lỗi: A positional parameter cannot be found that accepts argument 'Farm'.(Không tìm thấy tham số vị trí nào chấp nhận đối số 'Farm'.)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dòng lệnh 2 hiển thị lỗi: A positional parameter cannot be found that accepts argument 'farm'.(tương tự lỗi 1)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p2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sửa lại: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mkdir Smart_Farm_Project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cd Smart_Farm_Project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