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32"/>
          <w:szCs w:val="32"/>
        </w:rPr>
        <w:t xml:space="preserve">BÀI TẬP: THIẾT KẾ BACKLOG CHO TÍNH NĂNG CHUYẾN GHÉP</w:t>
      </w:r>
    </w:p>
    <w:p>
      <w:pPr>
        <w:spacing w:after="60"/>
        <w:jc w:val="center"/>
      </w:pPr>
      <w:r>
        <w:rPr>
          <w:color w:val="595959"/>
          <w:sz w:val="22"/>
          <w:szCs w:val="22"/>
        </w:rPr>
        <w:t xml:space="preserve">Đề xuất của đội hỗ trợ Product Owner – RikkeiGo</w:t>
      </w:r>
    </w:p>
    <w:p>
      <w:pPr>
        <w:pBdr>
          <w:bottom w:val="single" w:color="1F3864" w:sz="6" w:space="1"/>
        </w:pBdr>
        <w:spacing w:after="200"/>
      </w:pPr>
    </w:p>
    <w:p>
      <w:pPr>
        <w:pStyle w:val="Heading2"/>
      </w:pPr>
      <w:r>
        <w:t xml:space="preserve">Bài toán và phạm vi</w:t>
      </w:r>
    </w:p>
    <w:p>
      <w:pPr>
        <w:spacing w:after="120" w:line="300"/>
      </w:pPr>
      <w:r>
        <w:rPr>
          <w:b w:val="false"/>
          <w:bCs w:val="false"/>
        </w:rPr>
        <w:t xml:space="preserve">Khách đi xe ghép phản ánh: "Tôi không biết xe đang đón ai, bao giờ đến lượt mình và khi có vấn đề thì phải làm gì." Ban lãnh đạo muốn một giải pháp tổng thể. Phạm vi được xác định gồm hai nhóm nhu cầu: (1) minh bạch thông tin chuyến và (2) hỗ trợ khi phát sinh sự cố.</w:t>
      </w:r>
    </w:p>
    <w:p>
      <w:pPr>
        <w:spacing w:after="120" w:line="300"/>
      </w:pPr>
      <w:r>
        <w:rPr>
          <w:b/>
          <w:bCs/>
        </w:rPr>
        <w:t xml:space="preserve">Quy tắc áp dụng: </w:t>
      </w:r>
      <w:r>
        <w:rPr>
          <w:b w:val="false"/>
          <w:bCs w:val="false"/>
        </w:rPr>
        <w:t xml:space="preserve">mỗi User Story phải đạt INVEST và mang lại giá trị trực tiếp cho khách; Backlog thể hiện thứ tự ưu tiên theo giá trị.</w:t>
      </w:r>
    </w:p>
    <w:p>
      <w:pPr>
        <w:pStyle w:val="Heading1"/>
      </w:pPr>
      <w:r>
        <w:t xml:space="preserve">Phần 1 – Thiết kế Epic → Feature → User Story</w:t>
      </w:r>
    </w:p>
    <w:p>
      <w:pPr>
        <w:spacing w:after="120" w:line="300"/>
      </w:pPr>
      <w:r>
        <w:rPr>
          <w:b/>
          <w:bCs/>
        </w:rPr>
        <w:t xml:space="preserve">Epic: </w:t>
      </w:r>
      <w:r>
        <w:rPr>
          <w:b w:val="false"/>
          <w:bCs w:val="false"/>
        </w:rPr>
        <w:t xml:space="preserve">Minh bạch và hỗ trợ chuyến ghép cho khách</w:t>
      </w:r>
    </w:p>
    <w:p>
      <w:pPr>
        <w:spacing w:after="80" w:before="120"/>
      </w:pPr>
      <w:r>
        <w:rPr>
          <w:b/>
          <w:bCs/>
        </w:rPr>
        <w:t xml:space="preserve">Feature 1: </w:t>
      </w:r>
      <w:r>
        <w:rPr>
          <w:b w:val="false"/>
          <w:bCs w:val="false"/>
        </w:rPr>
        <w:t xml:space="preserve">Minh bạch thông tin chuyến ghép</w:t>
      </w:r>
    </w:p>
    <w:p>
      <w:pPr>
        <w:pStyle w:val="ListParagraph"/>
        <w:numPr>
          <w:ilvl w:val="1"/>
          <w:numId w:val="2"/>
        </w:numPr>
        <w:spacing w:after="80" w:line="300"/>
      </w:pPr>
      <w:r>
        <w:rPr>
          <w:b/>
          <w:bCs/>
        </w:rPr>
        <w:t xml:space="preserve">US1.1 </w:t>
      </w:r>
      <w:r>
        <w:rPr>
          <w:b w:val="false"/>
          <w:bCs w:val="false"/>
        </w:rPr>
        <w:t xml:space="preserve">Là khách đi xe ghép, tôi muốn xem danh sách người đi cùng và điểm đón/trả của họ, để biết xe đang đón ai và lộ trình ra sao.</w:t>
      </w:r>
    </w:p>
    <w:p>
      <w:pPr>
        <w:pStyle w:val="ListParagraph"/>
        <w:numPr>
          <w:ilvl w:val="1"/>
          <w:numId w:val="2"/>
        </w:numPr>
        <w:spacing w:after="80" w:line="300"/>
      </w:pPr>
      <w:r>
        <w:rPr>
          <w:b/>
          <w:bCs/>
        </w:rPr>
        <w:t xml:space="preserve">US1.2 </w:t>
      </w:r>
      <w:r>
        <w:rPr>
          <w:b w:val="false"/>
          <w:bCs w:val="false"/>
        </w:rPr>
        <w:t xml:space="preserve">Là khách đã đặt xe, tôi muốn xem thời gian đón dự kiến của mình và được cập nhật khi thay đổi, để biết khi nào đến lượt mình.</w:t>
      </w:r>
    </w:p>
    <w:p>
      <w:pPr>
        <w:spacing w:after="80" w:before="120"/>
      </w:pPr>
      <w:r>
        <w:rPr>
          <w:b/>
          <w:bCs/>
        </w:rPr>
        <w:t xml:space="preserve">Feature 2: </w:t>
      </w:r>
      <w:r>
        <w:rPr>
          <w:b w:val="false"/>
          <w:bCs w:val="false"/>
        </w:rPr>
        <w:t xml:space="preserve">Hỗ trợ khi có sự cố</w:t>
      </w:r>
    </w:p>
    <w:p>
      <w:pPr>
        <w:pStyle w:val="ListParagraph"/>
        <w:numPr>
          <w:ilvl w:val="1"/>
          <w:numId w:val="2"/>
        </w:numPr>
        <w:spacing w:after="80" w:line="300"/>
      </w:pPr>
      <w:r>
        <w:rPr>
          <w:b/>
          <w:bCs/>
        </w:rPr>
        <w:t xml:space="preserve">US2.1 </w:t>
      </w:r>
      <w:r>
        <w:rPr>
          <w:b w:val="false"/>
          <w:bCs w:val="false"/>
        </w:rPr>
        <w:t xml:space="preserve">Là khách đang trên chuyến ghép, tôi muốn bấm một nút hỗ trợ khẩn và xem hướng dẫn xử lý, để biết phải làm gì khi có vấn đề.</w:t>
      </w:r>
    </w:p>
    <w:p>
      <w:pPr>
        <w:pStyle w:val="ListParagraph"/>
        <w:numPr>
          <w:ilvl w:val="1"/>
          <w:numId w:val="2"/>
        </w:numPr>
        <w:spacing w:after="80" w:line="300"/>
      </w:pPr>
      <w:r>
        <w:rPr>
          <w:b/>
          <w:bCs/>
        </w:rPr>
        <w:t xml:space="preserve">US2.2 </w:t>
      </w:r>
      <w:r>
        <w:rPr>
          <w:b w:val="false"/>
          <w:bCs w:val="false"/>
        </w:rPr>
        <w:t xml:space="preserve">Là khách đang trên chuyến ghép, tôi muốn chia sẻ hành trình với người thân và liên hệ tổng đài, để được an toàn khi gặp sự cố.</w:t>
      </w:r>
    </w:p>
    <w:p>
      <w:pPr>
        <w:pStyle w:val="Heading1"/>
      </w:pPr>
      <w:r>
        <w:t xml:space="preserve">Phần 2 – Sắp xếp Product Backlog theo D.E.E.P</w:t>
      </w:r>
    </w:p>
    <w:p>
      <w:pPr>
        <w:spacing w:after="120" w:line="300"/>
      </w:pPr>
      <w:r>
        <w:rPr>
          <w:b w:val="false"/>
          <w:bCs w:val="false"/>
        </w:rPr>
        <w:t xml:space="preserve">D.E.E.P gồm Detailed appropriately, Emergent, Estimated và Prioritized. Thứ tự ưu tiên dựa trên giá trị cho khách, rủi ro an toàn và mức sẵn sàng của dữ liệu.</w:t>
      </w:r>
    </w:p>
    <w:p>
      <w:pPr>
        <w:pStyle w:val="ListParagraph"/>
        <w:numPr>
          <w:ilvl w:val="0"/>
          <w:numId w:val="2"/>
        </w:numPr>
        <w:spacing w:after="80" w:line="300"/>
      </w:pPr>
      <w:r>
        <w:rPr>
          <w:b/>
          <w:bCs/>
        </w:rPr>
        <w:t xml:space="preserve">1. US2.1 – Nút hỗ trợ khẩn: </w:t>
      </w:r>
      <w:r>
        <w:rPr>
          <w:b w:val="false"/>
          <w:bCs w:val="false"/>
        </w:rPr>
        <w:t xml:space="preserve">giá trị cao nhất vì liên quan an toàn, phạm vi nhỏ, dễ ước lượng. Story này cần chi tiết vừa đủ, chủ yếu là luồng hướng dẫn và điểm liên hệ.</w:t>
      </w:r>
    </w:p>
    <w:p>
      <w:pPr>
        <w:pStyle w:val="ListParagraph"/>
        <w:numPr>
          <w:ilvl w:val="0"/>
          <w:numId w:val="2"/>
        </w:numPr>
        <w:spacing w:after="80" w:line="300"/>
      </w:pPr>
      <w:r>
        <w:rPr>
          <w:b/>
          <w:bCs/>
        </w:rPr>
        <w:t xml:space="preserve">2. US1.2 – Thời gian đón dự kiến: </w:t>
      </w:r>
      <w:r>
        <w:rPr>
          <w:b w:val="false"/>
          <w:bCs w:val="false"/>
        </w:rPr>
        <w:t xml:space="preserve">giá trị cao vì trả lời trực tiếp câu hỏi "bao giờ đến lượt mình". Đây là story cần chi tiết nhất vì phụ thuộc dữ liệu vị trí từ đối tác bản đồ, có nhiều trường hợp biên (dữ liệu trễ, mất tín hiệu, thay đổi lộ trình).</w:t>
      </w:r>
    </w:p>
    <w:p>
      <w:pPr>
        <w:pStyle w:val="ListParagraph"/>
        <w:numPr>
          <w:ilvl w:val="0"/>
          <w:numId w:val="2"/>
        </w:numPr>
        <w:spacing w:after="80" w:line="300"/>
      </w:pPr>
      <w:r>
        <w:rPr>
          <w:b/>
          <w:bCs/>
        </w:rPr>
        <w:t xml:space="preserve">3. US1.1 – Danh sách người đi cùng: </w:t>
      </w:r>
      <w:r>
        <w:rPr>
          <w:b w:val="false"/>
          <w:bCs w:val="false"/>
        </w:rPr>
        <w:t xml:space="preserve">giá trị trung bình; cần quyết định về quyền riêng tư (hiển thị tên, điểm đón ở mức nào) trước khi làm.</w:t>
      </w:r>
    </w:p>
    <w:p>
      <w:pPr>
        <w:pStyle w:val="ListParagraph"/>
        <w:numPr>
          <w:ilvl w:val="0"/>
          <w:numId w:val="2"/>
        </w:numPr>
        <w:spacing w:after="80" w:line="300"/>
      </w:pPr>
      <w:r>
        <w:rPr>
          <w:b/>
          <w:bCs/>
        </w:rPr>
        <w:t xml:space="preserve">4. US2.2 – Chia sẻ hành trình và liên hệ tổng đài: </w:t>
      </w:r>
      <w:r>
        <w:rPr>
          <w:b w:val="false"/>
          <w:bCs w:val="false"/>
        </w:rPr>
        <w:t xml:space="preserve">sẽ tiến hóa nhiều (phụ thuộc theo dõi vị trí và sự đồng ý của người dùng), nên để ở dạng Emergent, chi tiết sau khi các story trên hoàn thành.</w:t>
      </w:r>
    </w:p>
    <w:p>
      <w:pPr>
        <w:spacing w:after="120" w:before="120"/>
      </w:pPr>
      <w:r>
        <w:rPr>
          <w:b/>
          <w:bCs/>
        </w:rPr>
        <w:t xml:space="preserve">Lập luận: </w:t>
      </w:r>
      <w:r>
        <w:rPr>
          <w:b w:val="false"/>
          <w:bCs w:val="false"/>
        </w:rPr>
        <w:t xml:space="preserve">story được chi tiết nhất là US1.2 vì đây là điểm có rủi ro cao nhất về dữ liệu; US2.1 đứng trước vì giá trị an toàn cao và đã đủ rõ để làm ngay.</w:t>
      </w:r>
    </w:p>
    <w:p>
      <w:pPr>
        <w:pStyle w:val="Heading1"/>
      </w:pPr>
      <w:r>
        <w:t xml:space="preserve">Phần 3 – Xử lý tình huống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4526"/>
      </w:tblGrid>
      <w:tr>
        <w:trPr>
          <w:tblHeader/>
        </w:trPr>
        <w:tc>
          <w:tcPr>
            <w:tcW w:type="dxa" w:w="2300"/>
            <w:shd w:fill="D9E2F3" w:color="auto" w:val="clear"/>
            <w:tcMar>
              <w:top w:type="dxa" w:w="90"/>
              <w:left w:type="dxa" w:w="110"/>
              <w:bottom w:type="dxa" w:w="90"/>
              <w:right w:type="dxa" w:w="110"/>
            </w:tcMar>
          </w:tcPr>
          <w:p>
            <w:pPr>
              <w:spacing w:after="80" w:line="276"/>
            </w:pPr>
            <w:r>
              <w:rPr>
                <w:b/>
                <w:bCs/>
              </w:rPr>
              <w:t xml:space="preserve">Tình huống</w:t>
            </w:r>
          </w:p>
        </w:tc>
        <w:tc>
          <w:tcPr>
            <w:tcW w:type="dxa" w:w="2200"/>
            <w:shd w:fill="D9E2F3" w:color="auto" w:val="clear"/>
            <w:tcMar>
              <w:top w:type="dxa" w:w="90"/>
              <w:left w:type="dxa" w:w="110"/>
              <w:bottom w:type="dxa" w:w="90"/>
              <w:right w:type="dxa" w:w="110"/>
            </w:tcMar>
          </w:tcPr>
          <w:p>
            <w:pPr>
              <w:spacing w:after="80" w:line="276"/>
            </w:pPr>
            <w:r>
              <w:rPr>
                <w:b/>
                <w:bCs/>
              </w:rPr>
              <w:t xml:space="preserve">Ai xử lý</w:t>
            </w:r>
          </w:p>
        </w:tc>
        <w:tc>
          <w:tcPr>
            <w:tcW w:type="dxa" w:w="4526"/>
            <w:shd w:fill="D9E2F3" w:color="auto" w:val="clear"/>
            <w:tcMar>
              <w:top w:type="dxa" w:w="90"/>
              <w:left w:type="dxa" w:w="110"/>
              <w:bottom w:type="dxa" w:w="90"/>
              <w:right w:type="dxa" w:w="110"/>
            </w:tcMar>
          </w:tcPr>
          <w:p>
            <w:pPr>
              <w:spacing w:after="80" w:line="276"/>
            </w:pPr>
            <w:r>
              <w:rPr>
                <w:b/>
                <w:bCs/>
              </w:rPr>
              <w:t xml:space="preserve">Cách xử lý</w:t>
            </w:r>
          </w:p>
        </w:tc>
      </w:tr>
      <w:tr>
        <w:tc>
          <w:tcPr>
            <w:tcW w:type="dxa" w:w="2300"/>
            <w:tcMar>
              <w:top w:type="dxa" w:w="90"/>
              <w:left w:type="dxa" w:w="110"/>
              <w:bottom w:type="dxa" w:w="90"/>
              <w:right w:type="dxa" w:w="110"/>
            </w:tcMar>
          </w:tcPr>
          <w:p>
            <w:pPr>
              <w:spacing w:after="80" w:line="276"/>
            </w:pPr>
            <w:r>
              <w:rPr>
                <w:b w:val="false"/>
                <w:bCs w:val="false"/>
              </w:rPr>
              <w:t xml:space="preserve">Dữ liệu vị trí từ đối tác bản đồ chưa bàn giao (đường Burndown đi ngang 3 ngày)</w:t>
            </w:r>
          </w:p>
        </w:tc>
        <w:tc>
          <w:tcPr>
            <w:tcW w:type="dxa" w:w="2200"/>
            <w:tcMar>
              <w:top w:type="dxa" w:w="90"/>
              <w:left w:type="dxa" w:w="110"/>
              <w:bottom w:type="dxa" w:w="90"/>
              <w:right w:type="dxa" w:w="110"/>
            </w:tcMar>
          </w:tcPr>
          <w:p>
            <w:pPr>
              <w:spacing w:after="80" w:line="276"/>
            </w:pPr>
            <w:r>
              <w:rPr>
                <w:b/>
                <w:bCs/>
              </w:rPr>
              <w:t xml:space="preserve">Scrum Master: </w:t>
            </w:r>
            <w:r>
              <w:rPr>
                <w:b w:val="false"/>
                <w:bCs w:val="false"/>
              </w:rPr>
              <w:t xml:space="preserve">gỡ impediment. </w:t>
            </w:r>
          </w:p>
          <w:p>
            <w:pPr>
              <w:spacing w:after="80" w:line="276"/>
            </w:pPr>
            <w:r>
              <w:rPr>
                <w:b/>
                <w:bCs/>
              </w:rPr>
              <w:t xml:space="preserve">Product Owner: </w:t>
            </w:r>
            <w:r>
              <w:rPr>
                <w:b w:val="false"/>
                <w:bCs w:val="false"/>
              </w:rPr>
              <w:t xml:space="preserve">làm việc với đối tác, quyết định phạm vi tạm.</w:t>
            </w:r>
          </w:p>
        </w:tc>
        <w:tc>
          <w:tcPr>
            <w:tcW w:type="dxa" w:w="4526"/>
            <w:tcMar>
              <w:top w:type="dxa" w:w="90"/>
              <w:left w:type="dxa" w:w="110"/>
              <w:bottom w:type="dxa" w:w="90"/>
              <w:right w:type="dxa" w:w="110"/>
            </w:tcMar>
          </w:tcPr>
          <w:p>
            <w:pPr>
              <w:spacing w:after="80" w:line="276"/>
            </w:pPr>
            <w:r>
              <w:rPr>
                <w:b w:val="false"/>
                <w:bCs w:val="false"/>
              </w:rPr>
              <w:t xml:space="preserve">Nêu impediment trong Daily Scrum, ghi rõ story nào bị chặn và từ ngày nào.</w:t>
            </w:r>
          </w:p>
          <w:p>
            <w:pPr>
              <w:spacing w:after="80" w:line="276"/>
            </w:pPr>
            <w:r>
              <w:rPr>
                <w:b w:val="false"/>
                <w:bCs w:val="false"/>
              </w:rPr>
              <w:t xml:space="preserve">Story phụ thuộc dữ liệu (US1.2, US1.1) được đánh dấu blocked, không nhận thêm vào Sprint đang chạy.</w:t>
            </w:r>
          </w:p>
          <w:p>
            <w:pPr>
              <w:spacing w:after="80" w:line="276"/>
            </w:pPr>
            <w:r>
              <w:rPr>
                <w:b w:val="false"/>
                <w:bCs w:val="false"/>
              </w:rPr>
              <w:t xml:space="preserve">Nếu cần, PO quyết định phương án tạm, ví dụ ẩn ETA và hiện thông báo "đang cập nhật" thay vì hiển thị số liệu sai.</w:t>
            </w:r>
          </w:p>
        </w:tc>
      </w:tr>
      <w:tr>
        <w:tc>
          <w:tcPr>
            <w:tcW w:type="dxa" w:w="2300"/>
            <w:tcMar>
              <w:top w:type="dxa" w:w="90"/>
              <w:left w:type="dxa" w:w="110"/>
              <w:bottom w:type="dxa" w:w="90"/>
              <w:right w:type="dxa" w:w="110"/>
            </w:tcMar>
          </w:tcPr>
          <w:p>
            <w:pPr>
              <w:spacing w:after="80" w:line="276"/>
            </w:pPr>
            <w:r>
              <w:rPr>
                <w:b w:val="false"/>
                <w:bCs w:val="false"/>
              </w:rPr>
              <w:t xml:space="preserve">Đức muốn đưa nguyên Epic vào Sprint Backlog</w:t>
            </w:r>
          </w:p>
        </w:tc>
        <w:tc>
          <w:tcPr>
            <w:tcW w:type="dxa" w:w="2200"/>
            <w:tcMar>
              <w:top w:type="dxa" w:w="90"/>
              <w:left w:type="dxa" w:w="110"/>
              <w:bottom w:type="dxa" w:w="90"/>
              <w:right w:type="dxa" w:w="110"/>
            </w:tcMar>
          </w:tcPr>
          <w:p>
            <w:pPr>
              <w:spacing w:after="80" w:line="276"/>
            </w:pPr>
            <w:r>
              <w:rPr>
                <w:b/>
                <w:bCs/>
              </w:rPr>
              <w:t xml:space="preserve">Product Owner: </w:t>
            </w:r>
            <w:r>
              <w:rPr>
                <w:b w:val="false"/>
                <w:bCs w:val="false"/>
              </w:rPr>
              <w:t xml:space="preserve">quyết định ưu tiên. </w:t>
            </w:r>
          </w:p>
          <w:p>
            <w:pPr>
              <w:spacing w:after="80" w:line="276"/>
            </w:pPr>
            <w:r>
              <w:rPr>
                <w:b/>
                <w:bCs/>
              </w:rPr>
              <w:t xml:space="preserve">Dev team: </w:t>
            </w:r>
            <w:r>
              <w:rPr>
                <w:b w:val="false"/>
                <w:bCs w:val="false"/>
              </w:rPr>
              <w:t xml:space="preserve">đánh giá khả năng hoàn thành. </w:t>
            </w:r>
          </w:p>
          <w:p>
            <w:pPr>
              <w:spacing w:after="80" w:line="276"/>
            </w:pPr>
            <w:r>
              <w:rPr>
                <w:b/>
                <w:bCs/>
              </w:rPr>
              <w:t xml:space="preserve">Scrum Master: </w:t>
            </w:r>
            <w:r>
              <w:rPr>
                <w:b w:val="false"/>
                <w:bCs w:val="false"/>
              </w:rPr>
              <w:t xml:space="preserve">giải thích quy tắc Scrum.</w:t>
            </w:r>
          </w:p>
        </w:tc>
        <w:tc>
          <w:tcPr>
            <w:tcW w:type="dxa" w:w="4526"/>
            <w:tcMar>
              <w:top w:type="dxa" w:w="90"/>
              <w:left w:type="dxa" w:w="110"/>
              <w:bottom w:type="dxa" w:w="90"/>
              <w:right w:type="dxa" w:w="110"/>
            </w:tcMar>
          </w:tcPr>
          <w:p>
            <w:pPr>
              <w:spacing w:after="80" w:line="276"/>
            </w:pPr>
            <w:r>
              <w:rPr>
                <w:b w:val="false"/>
                <w:bCs w:val="false"/>
              </w:rPr>
              <w:t xml:space="preserve">Không đưa cả Epic vào Sprint. Epic chỉ là nhóm ý tưởng, đơn vị làm việc là User Story.</w:t>
            </w:r>
          </w:p>
          <w:p>
            <w:pPr>
              <w:spacing w:after="80" w:line="276"/>
            </w:pPr>
            <w:r>
              <w:rPr>
                <w:b w:val="false"/>
                <w:bCs w:val="false"/>
              </w:rPr>
              <w:t xml:space="preserve">Chỉ kéo vào Sprint những story đã đạt Definition of Ready (US2.1 trước; US1.2 khi dữ liệu bản đồ đã sẵn sàng).</w:t>
            </w:r>
          </w:p>
          <w:p>
            <w:pPr>
              <w:spacing w:after="80" w:line="276"/>
            </w:pPr>
            <w:r>
              <w:rPr>
                <w:b w:val="false"/>
                <w:bCs w:val="false"/>
              </w:rPr>
              <w:t xml:space="preserve">Phần còn lại giữ ở Product Backlog và tiếp tục refine.</w:t>
            </w:r>
          </w:p>
        </w:tc>
      </w:tr>
    </w:tbl>
    <w:p>
      <w:pPr>
        <w:spacing w:after="80"/>
      </w:pPr>
      <w:r>
        <w:rPr>
          <w:b w:val="false"/>
          <w:bCs w:val="false"/>
        </w:rPr>
        <w:t xml:space="preserve"/>
      </w:r>
    </w:p>
    <w:p>
      <w:pPr>
        <w:pStyle w:val="Heading2"/>
      </w:pPr>
      <w:r>
        <w:t xml:space="preserve">Dấu hiệu nhận biết tiến độ bị đình trệ trên Burndown Chart</w:t>
      </w:r>
    </w:p>
    <w:p>
      <w:pPr>
        <w:pStyle w:val="ListParagraph"/>
        <w:numPr>
          <w:ilvl w:val="0"/>
          <w:numId w:val="2"/>
        </w:numPr>
        <w:spacing w:after="80" w:line="300"/>
      </w:pPr>
      <w:r>
        <w:rPr>
          <w:b w:val="false"/>
          <w:bCs w:val="false"/>
        </w:rPr>
        <w:t xml:space="preserve">Đường thực tế đi ngang nhiều ngày liên tiếp, trong khi đường lý tưởng vẫn đi xuống.</w:t>
      </w:r>
    </w:p>
    <w:p>
      <w:pPr>
        <w:pStyle w:val="ListParagraph"/>
        <w:numPr>
          <w:ilvl w:val="0"/>
          <w:numId w:val="2"/>
        </w:numPr>
        <w:spacing w:after="80" w:line="300"/>
      </w:pPr>
      <w:r>
        <w:rPr>
          <w:b w:val="false"/>
          <w:bCs w:val="false"/>
        </w:rPr>
        <w:t xml:space="preserve">Số story hoặc điểm còn lại trên board không thay đổi qua các Daily Scrum.</w:t>
      </w:r>
    </w:p>
    <w:p>
      <w:pPr>
        <w:pStyle w:val="ListParagraph"/>
        <w:numPr>
          <w:ilvl w:val="0"/>
          <w:numId w:val="2"/>
        </w:numPr>
        <w:spacing w:after="80" w:line="300"/>
      </w:pPr>
      <w:r>
        <w:rPr>
          <w:b w:val="false"/>
          <w:bCs w:val="false"/>
        </w:rPr>
        <w:t xml:space="preserve">Nhiều item ở trạng thái "đang làm" nhưng không có tiến triển, hoặc bị đánh dấu blocked.</w:t>
      </w:r>
    </w:p>
    <w:p>
      <w:pPr>
        <w:pStyle w:val="ListParagraph"/>
        <w:numPr>
          <w:ilvl w:val="0"/>
          <w:numId w:val="2"/>
        </w:numPr>
        <w:spacing w:after="80" w:line="300"/>
      </w:pPr>
      <w:r>
        <w:rPr>
          <w:b w:val="false"/>
          <w:bCs w:val="false"/>
        </w:rPr>
        <w:t xml:space="preserve">Trước khi kết luận, cần kiểm tra xem board có được cập nhật đầy đủ không, vì đường đi ngang đôi khi chỉ do chưa cập nhật trạng thái.</w:t>
      </w:r>
    </w:p>
    <w:p>
      <w:pPr>
        <w:spacing w:before="120"/>
      </w:pPr>
      <w:r>
        <w:rPr>
          <w:b/>
          <w:bCs/>
        </w:rPr>
        <w:t xml:space="preserve">Nguyên tắc: </w:t>
      </w:r>
      <w:r>
        <w:rPr>
          <w:b w:val="false"/>
          <w:bCs w:val="false"/>
        </w:rPr>
        <w:t xml:space="preserve">Burndown là công cụ để phát hiện rủi ro, không phải để ép số liệu. Không điều chỉnh burndown cho đẹp; phải đưa impediment ra để cả team cùng xử lý.</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559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Backlog: Theo dõi chuyến ghép và hỗ trợ khách</dc:title>
  <dc:creator>Karsir</dc:creator>
  <cp:lastModifiedBy>Un-named</cp:lastModifiedBy>
  <cp:revision>1</cp:revision>
  <dcterms:created xsi:type="dcterms:W3CDTF">2026-10-08T01:09:59.569Z</dcterms:created>
  <dcterms:modified xsi:type="dcterms:W3CDTF">2026-10-08T01:09:59.573Z</dcterms:modified>
</cp:coreProperties>
</file>

<file path=docProps/custom.xml><?xml version="1.0" encoding="utf-8"?>
<Properties xmlns="http://schemas.openxmlformats.org/officeDocument/2006/custom-properties" xmlns:vt="http://schemas.openxmlformats.org/officeDocument/2006/docPropsVTypes"/>
</file>