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2"/>
          <w:szCs w:val="32"/>
        </w:rPr>
        <w:t xml:space="preserve">BÀI TẬP: ƯU TIÊN PRODUCT BACKLOG THEO MOSCOW</w:t>
      </w:r>
    </w:p>
    <w:p>
      <w:pPr>
        <w:spacing w:after="200"/>
        <w:jc w:val="center"/>
      </w:pPr>
      <w:r>
        <w:rPr>
          <w:rFonts w:ascii="Arial" w:cs="Arial" w:eastAsia="Arial" w:hAnsi="Arial"/>
          <w:i/>
          <w:iCs/>
          <w:sz w:val="24"/>
          <w:szCs w:val="24"/>
        </w:rPr>
        <w:t xml:space="preserve">Release 1 (MVP) – Hệ thống mượn sách online của thư viện</w:t>
      </w:r>
    </w:p>
    <w:p>
      <w:pPr>
        <w:spacing w:after="100"/>
      </w:pPr>
      <w:r>
        <w:rPr>
          <w:rFonts w:ascii="Arial" w:cs="Arial" w:eastAsia="Arial" w:hAnsi="Arial"/>
          <w:b/>
          <w:bCs/>
          <w:sz w:val="22"/>
          <w:szCs w:val="22"/>
        </w:rPr>
        <w:t xml:space="preserve">Họ và tên: </w:t>
      </w:r>
      <w:r>
        <w:rPr>
          <w:rFonts w:ascii="Arial" w:cs="Arial" w:eastAsia="Arial" w:hAnsi="Arial"/>
          <w:sz w:val="22"/>
          <w:szCs w:val="22"/>
        </w:rPr>
        <w:t xml:space="preserve">[Họ tên]      </w:t>
      </w:r>
      <w:r>
        <w:rPr>
          <w:rFonts w:ascii="Arial" w:cs="Arial" w:eastAsia="Arial" w:hAnsi="Arial"/>
          <w:b/>
          <w:bCs/>
          <w:sz w:val="22"/>
          <w:szCs w:val="22"/>
        </w:rPr>
        <w:t xml:space="preserve">MSSV: </w:t>
      </w:r>
      <w:r>
        <w:rPr>
          <w:rFonts w:ascii="Arial" w:cs="Arial" w:eastAsia="Arial" w:hAnsi="Arial"/>
          <w:sz w:val="22"/>
          <w:szCs w:val="22"/>
        </w:rPr>
        <w:t xml:space="preserve">[MSSV]      </w:t>
      </w:r>
      <w:r>
        <w:rPr>
          <w:rFonts w:ascii="Arial" w:cs="Arial" w:eastAsia="Arial" w:hAnsi="Arial"/>
          <w:b/>
          <w:bCs/>
          <w:sz w:val="22"/>
          <w:szCs w:val="22"/>
        </w:rPr>
        <w:t xml:space="preserve">Vai trò: </w:t>
      </w:r>
      <w:r>
        <w:rPr>
          <w:rFonts w:ascii="Arial" w:cs="Arial" w:eastAsia="Arial" w:hAnsi="Arial"/>
          <w:sz w:val="22"/>
          <w:szCs w:val="22"/>
        </w:rPr>
        <w:t xml:space="preserve">Product Owner</w:t>
      </w:r>
    </w:p>
    <w:p>
      <w:pPr>
        <w:pStyle w:val="Heading1"/>
        <w:spacing w:after="150" w:before="300"/>
      </w:pPr>
      <w:r>
        <w:rPr>
          <w:rFonts w:ascii="Arial" w:cs="Arial" w:eastAsia="Arial" w:hAnsi="Arial"/>
          <w:b/>
          <w:bCs/>
          <w:color w:val="1F3864"/>
          <w:sz w:val="28"/>
          <w:szCs w:val="28"/>
        </w:rPr>
        <w:t xml:space="preserve">1. Bảng phân loại MoSCoW kèm lý do</w:t>
      </w:r>
    </w:p>
    <w:p>
      <w:pPr>
        <w:spacing w:after="100"/>
      </w:pPr>
      <w:r>
        <w:rPr>
          <w:rFonts w:ascii="Arial" w:cs="Arial" w:eastAsia="Arial" w:hAnsi="Arial"/>
          <w:i/>
          <w:iCs/>
          <w:sz w:val="22"/>
          <w:szCs w:val="22"/>
        </w:rPr>
        <w:t xml:space="preserve">Số trong cột đầu là số thứ tự gốc của hạng mục trong đề bài. Điểm: S = 1, M = 2, L = 3.</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800"/>
        <w:gridCol w:w="900"/>
        <w:gridCol w:w="1400"/>
        <w:gridCol w:w="6638"/>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jc w:val="center"/>
            </w:pPr>
            <w:r>
              <w:rPr>
                <w:rFonts w:ascii="Arial" w:cs="Arial" w:eastAsia="Arial" w:hAnsi="Arial"/>
                <w:b/>
                <w:bCs/>
                <w:sz w:val="19"/>
                <w:szCs w:val="19"/>
              </w:rPr>
              <w:t xml:space="preserve">Mục</w:t>
            </w:r>
          </w:p>
        </w:tc>
        <w:tc>
          <w:tcPr>
            <w:tcW w:type="dxa" w:w="4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jc w:val="center"/>
            </w:pPr>
            <w:r>
              <w:rPr>
                <w:rFonts w:ascii="Arial" w:cs="Arial" w:eastAsia="Arial" w:hAnsi="Arial"/>
                <w:b/>
                <w:bCs/>
                <w:sz w:val="19"/>
                <w:szCs w:val="19"/>
              </w:rPr>
              <w:t xml:space="preserve">Hạng mục</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jc w:val="center"/>
            </w:pPr>
            <w:r>
              <w:rPr>
                <w:rFonts w:ascii="Arial" w:cs="Arial" w:eastAsia="Arial" w:hAnsi="Arial"/>
                <w:b/>
                <w:bCs/>
                <w:sz w:val="19"/>
                <w:szCs w:val="19"/>
              </w:rPr>
              <w:t xml:space="preserve">Size</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jc w:val="center"/>
            </w:pPr>
            <w:r>
              <w:rPr>
                <w:rFonts w:ascii="Arial" w:cs="Arial" w:eastAsia="Arial" w:hAnsi="Arial"/>
                <w:b/>
                <w:bCs/>
                <w:sz w:val="19"/>
                <w:szCs w:val="19"/>
              </w:rPr>
              <w:t xml:space="preserve">Điểm</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jc w:val="center"/>
            </w:pPr>
            <w:r>
              <w:rPr>
                <w:rFonts w:ascii="Arial" w:cs="Arial" w:eastAsia="Arial" w:hAnsi="Arial"/>
                <w:b/>
                <w:bCs/>
                <w:sz w:val="19"/>
                <w:szCs w:val="19"/>
              </w:rPr>
              <w:t xml:space="preserve">Nhóm</w:t>
            </w:r>
          </w:p>
        </w:tc>
        <w:tc>
          <w:tcPr>
            <w:tcW w:type="dxa" w:w="66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jc w:val="center"/>
            </w:pPr>
            <w:r>
              <w:rPr>
                <w:rFonts w:ascii="Arial" w:cs="Arial" w:eastAsia="Arial" w:hAnsi="Arial"/>
                <w:b/>
                <w:bCs/>
                <w:sz w:val="19"/>
                <w:szCs w:val="19"/>
              </w:rPr>
              <w:t xml:space="preserve">Lý do</w:t>
            </w:r>
          </w:p>
        </w:tc>
      </w:tr>
      <w:tr>
        <w:trPr>
          <w:cantSplit/>
        </w:trPr>
        <w:tc>
          <w:tcPr>
            <w:tcW w:type="dxa" w:w="8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10</w:t>
            </w:r>
          </w:p>
        </w:tc>
        <w:tc>
          <w:tcPr>
            <w:tcW w:type="dxa" w:w="43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Thủ thư quản lý kho sách (thêm/sửa/xóa)</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L</w:t>
            </w:r>
          </w:p>
        </w:tc>
        <w:tc>
          <w:tcPr>
            <w:tcW w:type="dxa" w:w="9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3</w:t>
            </w:r>
          </w:p>
        </w:tc>
        <w:tc>
          <w:tcPr>
            <w:tcW w:type="dxa" w:w="14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Must have</w:t>
            </w:r>
          </w:p>
        </w:tc>
        <w:tc>
          <w:tcPr>
            <w:tcW w:type="dxa" w:w="6638"/>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Không có sách trong hệ thống thì không có gì để tìm hay mượn; đây là nền dữ liệu cho mọi hạng mục khác.</w:t>
            </w:r>
          </w:p>
        </w:tc>
      </w:tr>
      <w:tr>
        <w:trPr>
          <w:cantSplit/>
        </w:trPr>
        <w:tc>
          <w:tcPr>
            <w:tcW w:type="dxa" w:w="8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w:t>
            </w:r>
          </w:p>
        </w:tc>
        <w:tc>
          <w:tcPr>
            <w:tcW w:type="dxa" w:w="43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Đăng nhập/đăng ký tài khoản độc giả</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M</w:t>
            </w:r>
          </w:p>
        </w:tc>
        <w:tc>
          <w:tcPr>
            <w:tcW w:type="dxa" w:w="9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2</w:t>
            </w:r>
          </w:p>
        </w:tc>
        <w:tc>
          <w:tcPr>
            <w:tcW w:type="dxa" w:w="14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Must have</w:t>
            </w:r>
          </w:p>
        </w:tc>
        <w:tc>
          <w:tcPr>
            <w:tcW w:type="dxa" w:w="6638"/>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Phải biết ai đang mượn thì mới đặt mượn và áp giới hạn số sách được; mục 3 và 5 phụ thuộc vào nó.</w:t>
            </w:r>
          </w:p>
        </w:tc>
      </w:tr>
      <w:tr>
        <w:trPr>
          <w:cantSplit/>
        </w:trPr>
        <w:tc>
          <w:tcPr>
            <w:tcW w:type="dxa" w:w="8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2</w:t>
            </w:r>
          </w:p>
        </w:tc>
        <w:tc>
          <w:tcPr>
            <w:tcW w:type="dxa" w:w="43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Tìm kiếm sách theo tên/tác giả</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M</w:t>
            </w:r>
          </w:p>
        </w:tc>
        <w:tc>
          <w:tcPr>
            <w:tcW w:type="dxa" w:w="9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2</w:t>
            </w:r>
          </w:p>
        </w:tc>
        <w:tc>
          <w:tcPr>
            <w:tcW w:type="dxa" w:w="14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Must have</w:t>
            </w:r>
          </w:p>
        </w:tc>
        <w:tc>
          <w:tcPr>
            <w:tcW w:type="dxa" w:w="6638"/>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Độc giả phải tìm được sách trước khi đặt mượn; thiếu thì hệ thống gần như không dùng được.</w:t>
            </w:r>
          </w:p>
        </w:tc>
      </w:tr>
      <w:tr>
        <w:trPr>
          <w:cantSplit/>
        </w:trPr>
        <w:tc>
          <w:tcPr>
            <w:tcW w:type="dxa" w:w="8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3</w:t>
            </w:r>
          </w:p>
        </w:tc>
        <w:tc>
          <w:tcPr>
            <w:tcW w:type="dxa" w:w="43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Mượn sách online (có giới hạn số sách)</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L</w:t>
            </w:r>
          </w:p>
        </w:tc>
        <w:tc>
          <w:tcPr>
            <w:tcW w:type="dxa" w:w="9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3</w:t>
            </w:r>
          </w:p>
        </w:tc>
        <w:tc>
          <w:tcPr>
            <w:tcW w:type="dxa" w:w="14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Must have</w:t>
            </w:r>
          </w:p>
        </w:tc>
        <w:tc>
          <w:tcPr>
            <w:tcW w:type="dxa" w:w="6638"/>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Đây là giá trị cốt lõi của MVP: đặt mượn online để khỏi đến thư viện rồi mới biết sách hết.</w:t>
            </w:r>
          </w:p>
        </w:tc>
      </w:tr>
      <w:tr>
        <w:trPr>
          <w:cantSplit/>
        </w:trPr>
        <w:tc>
          <w:tcPr>
            <w:tcW w:type="dxa" w:w="8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5</w:t>
            </w:r>
          </w:p>
        </w:tc>
        <w:tc>
          <w:tcPr>
            <w:tcW w:type="dxa" w:w="43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Đặt trước sách khi hết (kèm thông báo)</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M</w:t>
            </w:r>
          </w:p>
        </w:tc>
        <w:tc>
          <w:tcPr>
            <w:tcW w:type="dxa" w:w="9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2</w:t>
            </w:r>
          </w:p>
        </w:tc>
        <w:tc>
          <w:tcPr>
            <w:tcW w:type="dxa" w:w="14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Must have</w:t>
            </w:r>
          </w:p>
        </w:tc>
        <w:tc>
          <w:tcPr>
            <w:tcW w:type="dxa" w:w="6638"/>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Khi sách hết, đây là lối đi duy nhất giúp độc giả không bị bỏ lại; phụ thuộc mục 3 nên đứng sau mục 3.</w:t>
            </w:r>
          </w:p>
        </w:tc>
      </w:tr>
      <w:tr>
        <w:trPr>
          <w:cantSplit/>
        </w:trPr>
        <w:tc>
          <w:tcPr>
            <w:tcW w:type="dxa" w:w="8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8</w:t>
            </w:r>
          </w:p>
        </w:tc>
        <w:tc>
          <w:tcPr>
            <w:tcW w:type="dxa" w:w="43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Thông báo email khi sắp đến hạn trả sách</w:t>
            </w:r>
          </w:p>
        </w:tc>
        <w:tc>
          <w:tcPr>
            <w:tcW w:type="dxa" w:w="8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S</w:t>
            </w:r>
          </w:p>
        </w:tc>
        <w:tc>
          <w:tcPr>
            <w:tcW w:type="dxa" w:w="9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w:t>
            </w:r>
          </w:p>
        </w:tc>
        <w:tc>
          <w:tcPr>
            <w:tcW w:type="dxa" w:w="14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Should have</w:t>
            </w:r>
          </w:p>
        </w:tc>
        <w:tc>
          <w:tcPr>
            <w:tcW w:type="dxa" w:w="6638"/>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Giảm trả trễ nhưng có cách tạm (độc giả tự nhớ hạn, thủ thư nhắc thủ công); phụ thuộc mục 3, chi phí thấp.</w:t>
            </w:r>
          </w:p>
        </w:tc>
      </w:tr>
      <w:tr>
        <w:trPr>
          <w:cantSplit/>
        </w:trPr>
        <w:tc>
          <w:tcPr>
            <w:tcW w:type="dxa" w:w="8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4</w:t>
            </w:r>
          </w:p>
        </w:tc>
        <w:tc>
          <w:tcPr>
            <w:tcW w:type="dxa" w:w="43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Gia hạn mượn sách online</w:t>
            </w:r>
          </w:p>
        </w:tc>
        <w:tc>
          <w:tcPr>
            <w:tcW w:type="dxa" w:w="8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S</w:t>
            </w:r>
          </w:p>
        </w:tc>
        <w:tc>
          <w:tcPr>
            <w:tcW w:type="dxa" w:w="9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w:t>
            </w:r>
          </w:p>
        </w:tc>
        <w:tc>
          <w:tcPr>
            <w:tcW w:type="dxa" w:w="14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Should have</w:t>
            </w:r>
          </w:p>
        </w:tc>
        <w:tc>
          <w:tcPr>
            <w:tcW w:type="dxa" w:w="6638"/>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Tiện nhưng có cách tạm là đến quầy gia hạn; phụ thuộc mục 3, chi phí thấp.</w:t>
            </w:r>
          </w:p>
        </w:tc>
      </w:tr>
      <w:tr>
        <w:trPr>
          <w:cantSplit/>
        </w:trPr>
        <w:tc>
          <w:tcPr>
            <w:tcW w:type="dxa" w:w="8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9</w:t>
            </w:r>
          </w:p>
        </w:tc>
        <w:tc>
          <w:tcPr>
            <w:tcW w:type="dxa" w:w="43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Xem lịch sử mượn sách của bản thân</w:t>
            </w:r>
          </w:p>
        </w:tc>
        <w:tc>
          <w:tcPr>
            <w:tcW w:type="dxa" w:w="8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S</w:t>
            </w:r>
          </w:p>
        </w:tc>
        <w:tc>
          <w:tcPr>
            <w:tcW w:type="dxa" w:w="9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w:t>
            </w:r>
          </w:p>
        </w:tc>
        <w:tc>
          <w:tcPr>
            <w:tcW w:type="dxa" w:w="14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Should have</w:t>
            </w:r>
          </w:p>
        </w:tc>
        <w:tc>
          <w:tcPr>
            <w:tcW w:type="dxa" w:w="6638"/>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Hữu ích để tra cứu lại nhưng thiếu thì độc giả hỏi thủ thư; phụ thuộc mục 3.</w:t>
            </w:r>
          </w:p>
        </w:tc>
      </w:tr>
      <w:tr>
        <w:trPr>
          <w:cantSplit/>
        </w:trPr>
        <w:tc>
          <w:tcPr>
            <w:tcW w:type="dxa" w:w="8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12</w:t>
            </w:r>
          </w:p>
        </w:tc>
        <w:tc>
          <w:tcPr>
            <w:tcW w:type="dxa" w:w="43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pPr>
            <w:r>
              <w:rPr>
                <w:rFonts w:ascii="Arial" w:cs="Arial" w:eastAsia="Arial" w:hAnsi="Arial"/>
                <w:sz w:val="19"/>
                <w:szCs w:val="19"/>
              </w:rPr>
              <w:t xml:space="preserve">Tích hợp đăng nhập Google/Facebook</w:t>
            </w:r>
          </w:p>
        </w:tc>
        <w:tc>
          <w:tcPr>
            <w:tcW w:type="dxa" w:w="8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M</w:t>
            </w:r>
          </w:p>
        </w:tc>
        <w:tc>
          <w:tcPr>
            <w:tcW w:type="dxa" w:w="9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2</w:t>
            </w:r>
          </w:p>
        </w:tc>
        <w:tc>
          <w:tcPr>
            <w:tcW w:type="dxa" w:w="14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pPr>
            <w:r>
              <w:rPr>
                <w:rFonts w:ascii="Arial" w:cs="Arial" w:eastAsia="Arial" w:hAnsi="Arial"/>
                <w:sz w:val="19"/>
                <w:szCs w:val="19"/>
              </w:rPr>
              <w:t xml:space="preserve">Could have</w:t>
            </w:r>
          </w:p>
        </w:tc>
        <w:tc>
          <w:tcPr>
            <w:tcW w:type="dxa" w:w="6638"/>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pPr>
            <w:r>
              <w:rPr>
                <w:rFonts w:ascii="Arial" w:cs="Arial" w:eastAsia="Arial" w:hAnsi="Arial"/>
                <w:sz w:val="19"/>
                <w:szCs w:val="19"/>
              </w:rPr>
              <w:t xml:space="preserve">Chỉ giảm bước đăng ký; đã có đăng ký thường (mục 1) nên bỏ đi ít ảnh hưởng, lại thêm rủi ro tích hợp bên thứ ba.</w:t>
            </w:r>
          </w:p>
        </w:tc>
      </w:tr>
      <w:tr>
        <w:trPr>
          <w:cantSplit/>
        </w:trPr>
        <w:tc>
          <w:tcPr>
            <w:tcW w:type="dxa" w:w="8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6</w:t>
            </w:r>
          </w:p>
        </w:tc>
        <w:tc>
          <w:tcPr>
            <w:tcW w:type="dxa" w:w="43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pPr>
            <w:r>
              <w:rPr>
                <w:rFonts w:ascii="Arial" w:cs="Arial" w:eastAsia="Arial" w:hAnsi="Arial"/>
                <w:sz w:val="19"/>
                <w:szCs w:val="19"/>
              </w:rPr>
              <w:t xml:space="preserve">Đánh giá &amp; bình luận sách sau khi đọc</w:t>
            </w:r>
          </w:p>
        </w:tc>
        <w:tc>
          <w:tcPr>
            <w:tcW w:type="dxa" w:w="8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M</w:t>
            </w:r>
          </w:p>
        </w:tc>
        <w:tc>
          <w:tcPr>
            <w:tcW w:type="dxa" w:w="9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2</w:t>
            </w:r>
          </w:p>
        </w:tc>
        <w:tc>
          <w:tcPr>
            <w:tcW w:type="dxa" w:w="14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pPr>
            <w:r>
              <w:rPr>
                <w:rFonts w:ascii="Arial" w:cs="Arial" w:eastAsia="Arial" w:hAnsi="Arial"/>
                <w:sz w:val="19"/>
                <w:szCs w:val="19"/>
              </w:rPr>
              <w:t xml:space="preserve">Could have</w:t>
            </w:r>
          </w:p>
        </w:tc>
        <w:tc>
          <w:tcPr>
            <w:tcW w:type="dxa" w:w="6638"/>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pPr>
            <w:r>
              <w:rPr>
                <w:rFonts w:ascii="Arial" w:cs="Arial" w:eastAsia="Arial" w:hAnsi="Arial"/>
                <w:sz w:val="19"/>
                <w:szCs w:val="19"/>
              </w:rPr>
              <w:t xml:space="preserve">Không ảnh hưởng đến việc mượn sách; không khẩn cấp cho MVP.</w:t>
            </w:r>
          </w:p>
        </w:tc>
      </w:tr>
      <w:tr>
        <w:trPr>
          <w:cantSplit/>
        </w:trPr>
        <w:tc>
          <w:tcPr>
            <w:tcW w:type="dxa" w:w="8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11</w:t>
            </w:r>
          </w:p>
        </w:tc>
        <w:tc>
          <w:tcPr>
            <w:tcW w:type="dxa" w:w="43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pPr>
            <w:r>
              <w:rPr>
                <w:rFonts w:ascii="Arial" w:cs="Arial" w:eastAsia="Arial" w:hAnsi="Arial"/>
                <w:sz w:val="19"/>
                <w:szCs w:val="19"/>
              </w:rPr>
              <w:t xml:space="preserve">Chat trực tiếp với thủ thư</w:t>
            </w:r>
          </w:p>
        </w:tc>
        <w:tc>
          <w:tcPr>
            <w:tcW w:type="dxa" w:w="8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L</w:t>
            </w:r>
          </w:p>
        </w:tc>
        <w:tc>
          <w:tcPr>
            <w:tcW w:type="dxa" w:w="9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3</w:t>
            </w:r>
          </w:p>
        </w:tc>
        <w:tc>
          <w:tcPr>
            <w:tcW w:type="dxa" w:w="14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pPr>
            <w:r>
              <w:rPr>
                <w:rFonts w:ascii="Arial" w:cs="Arial" w:eastAsia="Arial" w:hAnsi="Arial"/>
                <w:sz w:val="19"/>
                <w:szCs w:val="19"/>
              </w:rPr>
              <w:t xml:space="preserve">Won't have</w:t>
            </w:r>
          </w:p>
        </w:tc>
        <w:tc>
          <w:tcPr>
            <w:tcW w:type="dxa" w:w="6638"/>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pPr>
            <w:r>
              <w:rPr>
                <w:rFonts w:ascii="Arial" w:cs="Arial" w:eastAsia="Arial" w:hAnsi="Arial"/>
                <w:sz w:val="19"/>
                <w:szCs w:val="19"/>
              </w:rPr>
              <w:t xml:space="preserve">Chi phí cao, đã có cách tạm là gọi điện hoặc đến quầy; không tạo giá trị cốt lõi cho MVP.</w:t>
            </w:r>
          </w:p>
        </w:tc>
      </w:tr>
      <w:tr>
        <w:trPr>
          <w:cantSplit/>
        </w:trPr>
        <w:tc>
          <w:tcPr>
            <w:tcW w:type="dxa" w:w="8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7</w:t>
            </w:r>
          </w:p>
        </w:tc>
        <w:tc>
          <w:tcPr>
            <w:tcW w:type="dxa" w:w="43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pPr>
            <w:r>
              <w:rPr>
                <w:rFonts w:ascii="Arial" w:cs="Arial" w:eastAsia="Arial" w:hAnsi="Arial"/>
                <w:sz w:val="19"/>
                <w:szCs w:val="19"/>
              </w:rPr>
              <w:t xml:space="preserve">Gợi ý sách theo sở thích cá nhân</w:t>
            </w:r>
          </w:p>
        </w:tc>
        <w:tc>
          <w:tcPr>
            <w:tcW w:type="dxa" w:w="8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L</w:t>
            </w:r>
          </w:p>
        </w:tc>
        <w:tc>
          <w:tcPr>
            <w:tcW w:type="dxa" w:w="9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3</w:t>
            </w:r>
          </w:p>
        </w:tc>
        <w:tc>
          <w:tcPr>
            <w:tcW w:type="dxa" w:w="14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pPr>
            <w:r>
              <w:rPr>
                <w:rFonts w:ascii="Arial" w:cs="Arial" w:eastAsia="Arial" w:hAnsi="Arial"/>
                <w:sz w:val="19"/>
                <w:szCs w:val="19"/>
              </w:rPr>
              <w:t xml:space="preserve">Won't have</w:t>
            </w:r>
          </w:p>
        </w:tc>
        <w:tc>
          <w:tcPr>
            <w:tcW w:type="dxa" w:w="6638"/>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pPr>
            <w:r>
              <w:rPr>
                <w:rFonts w:ascii="Arial" w:cs="Arial" w:eastAsia="Arial" w:hAnsi="Arial"/>
                <w:sz w:val="19"/>
                <w:szCs w:val="19"/>
              </w:rPr>
              <w:t xml:space="preserve">Chi phí cao và cần dữ liệu từ lịch sử mượn (mục 9) và đánh giá (mục 6); chưa có dữ liệu thì chưa làm được.</w:t>
            </w:r>
          </w:p>
        </w:tc>
      </w:tr>
    </w:tbl>
    <w:p>
      <w:pPr>
        <w:pStyle w:val="Heading1"/>
        <w:spacing w:after="150" w:before="300"/>
      </w:pPr>
      <w:r>
        <w:rPr>
          <w:rFonts w:ascii="Arial" w:cs="Arial" w:eastAsia="Arial" w:hAnsi="Arial"/>
          <w:b/>
          <w:bCs/>
          <w:color w:val="1F3864"/>
          <w:sz w:val="28"/>
          <w:szCs w:val="28"/>
        </w:rPr>
        <w:t xml:space="preserve">2. Tổng điểm công sức nhóm Must</w:t>
      </w:r>
    </w:p>
    <w:p>
      <w:pPr>
        <w:spacing w:after="100"/>
      </w:pPr>
      <w:r>
        <w:rPr>
          <w:rFonts w:ascii="Arial" w:cs="Arial" w:eastAsia="Arial" w:hAnsi="Arial"/>
          <w:sz w:val="22"/>
          <w:szCs w:val="22"/>
        </w:rPr>
        <w:t xml:space="preserve">Nhóm Must gồm 5 hạng mục (mục 10, 1, 2, 3, 5): 3 + 2 + 2 + 3 + 2 = </w:t>
      </w:r>
      <w:r>
        <w:rPr>
          <w:rFonts w:ascii="Arial" w:cs="Arial" w:eastAsia="Arial" w:hAnsi="Arial"/>
          <w:b/>
          <w:bCs/>
          <w:sz w:val="22"/>
          <w:szCs w:val="22"/>
        </w:rPr>
        <w:t xml:space="preserve">12 điểm</w:t>
      </w:r>
      <w:r>
        <w:rPr>
          <w:rFonts w:ascii="Arial" w:cs="Arial" w:eastAsia="Arial" w:hAnsi="Arial"/>
          <w:sz w:val="22"/>
          <w:szCs w:val="22"/>
        </w:rPr>
        <w:t xml:space="preserve">, tương đương 12/20 = </w:t>
      </w:r>
      <w:r>
        <w:rPr>
          <w:rFonts w:ascii="Arial" w:cs="Arial" w:eastAsia="Arial" w:hAnsi="Arial"/>
          <w:b/>
          <w:bCs/>
          <w:sz w:val="22"/>
          <w:szCs w:val="22"/>
        </w:rPr>
        <w:t xml:space="preserve">60%</w:t>
      </w:r>
      <w:r>
        <w:rPr>
          <w:rFonts w:ascii="Arial" w:cs="Arial" w:eastAsia="Arial" w:hAnsi="Arial"/>
          <w:sz w:val="22"/>
          <w:szCs w:val="22"/>
        </w:rPr>
        <w:t xml:space="preserve"> năng lực Release 1, nằm đúng trong ngưỡng yêu cầu và không vượt quá 5 hạng mục.</w:t>
      </w:r>
    </w:p>
    <w:p>
      <w:pPr>
        <w:pStyle w:val="ListParagraph"/>
        <w:numPr>
          <w:ilvl w:val="0"/>
          <w:numId w:val="2"/>
        </w:numPr>
        <w:spacing w:after="80"/>
      </w:pPr>
      <w:r>
        <w:rPr>
          <w:rFonts w:ascii="Arial" w:cs="Arial" w:eastAsia="Arial" w:hAnsi="Arial"/>
          <w:sz w:val="22"/>
          <w:szCs w:val="22"/>
        </w:rPr>
        <w:t xml:space="preserve">Should: 3 điểm; Could: 4 điểm. Đây là vùng đệm có thể cắt nếu trễ tiến độ. Must + Should + Could = 19 điểm, vẫn nằm trong năng lực khoảng 20 điểm.</w:t>
      </w:r>
    </w:p>
    <w:p>
      <w:pPr>
        <w:pStyle w:val="ListParagraph"/>
        <w:numPr>
          <w:ilvl w:val="0"/>
          <w:numId w:val="2"/>
        </w:numPr>
        <w:spacing w:after="80"/>
      </w:pPr>
      <w:r>
        <w:rPr>
          <w:rFonts w:ascii="Arial" w:cs="Arial" w:eastAsia="Arial" w:hAnsi="Arial"/>
          <w:sz w:val="22"/>
          <w:szCs w:val="22"/>
        </w:rPr>
        <w:t xml:space="preserve">Won't have: 6 điểm (mục 11 và 7), chuyển sang các bản phát hành sau. Tổng cả bốn nhóm: 25 điểm, khớp với đề bài.</w:t>
      </w:r>
    </w:p>
    <w:p>
      <w:pPr>
        <w:pStyle w:val="Heading1"/>
        <w:spacing w:after="150" w:before="300"/>
      </w:pPr>
      <w:r>
        <w:rPr>
          <w:rFonts w:ascii="Arial" w:cs="Arial" w:eastAsia="Arial" w:hAnsi="Arial"/>
          <w:b/>
          <w:bCs/>
          <w:color w:val="1F3864"/>
          <w:sz w:val="28"/>
          <w:szCs w:val="28"/>
        </w:rPr>
        <w:t xml:space="preserve">3. Product Backlog có thứ tự (1 đến 12)</w:t>
      </w:r>
    </w:p>
    <w:p>
      <w:pPr>
        <w:spacing w:after="100"/>
      </w:pPr>
      <w:r>
        <w:rPr>
          <w:rFonts w:ascii="Arial" w:cs="Arial" w:eastAsia="Arial" w:hAnsi="Arial"/>
          <w:i/>
          <w:iCs/>
          <w:sz w:val="22"/>
          <w:szCs w:val="22"/>
        </w:rPr>
        <w:t xml:space="preserve">Thứ tự dựa trên giá trị nghiệp vụ, phụ thuộc, rủi ro và chi phí. Hạng mục được phụ thuộc luôn đứng trước hạng mục phụ thuộc vào nó và thuộc nhóm cao hơn hoặc cùng nhóm.</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800"/>
        <w:gridCol w:w="1100"/>
        <w:gridCol w:w="1300"/>
        <w:gridCol w:w="2300"/>
        <w:gridCol w:w="3838"/>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jc w:val="center"/>
            </w:pPr>
            <w:r>
              <w:rPr>
                <w:rFonts w:ascii="Arial" w:cs="Arial" w:eastAsia="Arial" w:hAnsi="Arial"/>
                <w:b/>
                <w:bCs/>
                <w:sz w:val="19"/>
                <w:szCs w:val="19"/>
              </w:rPr>
              <w:t xml:space="preserve">Thứ tự</w:t>
            </w:r>
          </w:p>
        </w:tc>
        <w:tc>
          <w:tcPr>
            <w:tcW w:type="dxa" w:w="4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jc w:val="center"/>
            </w:pPr>
            <w:r>
              <w:rPr>
                <w:rFonts w:ascii="Arial" w:cs="Arial" w:eastAsia="Arial" w:hAnsi="Arial"/>
                <w:b/>
                <w:bCs/>
                <w:sz w:val="19"/>
                <w:szCs w:val="19"/>
              </w:rPr>
              <w:t xml:space="preserve">Hạng mục</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jc w:val="center"/>
            </w:pPr>
            <w:r>
              <w:rPr>
                <w:rFonts w:ascii="Arial" w:cs="Arial" w:eastAsia="Arial" w:hAnsi="Arial"/>
                <w:b/>
                <w:bCs/>
                <w:sz w:val="19"/>
                <w:szCs w:val="19"/>
              </w:rPr>
              <w:t xml:space="preserve">Điểm</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jc w:val="center"/>
            </w:pPr>
            <w:r>
              <w:rPr>
                <w:rFonts w:ascii="Arial" w:cs="Arial" w:eastAsia="Arial" w:hAnsi="Arial"/>
                <w:b/>
                <w:bCs/>
                <w:sz w:val="19"/>
                <w:szCs w:val="19"/>
              </w:rPr>
              <w:t xml:space="preserve">Nhóm</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jc w:val="center"/>
            </w:pPr>
            <w:r>
              <w:rPr>
                <w:rFonts w:ascii="Arial" w:cs="Arial" w:eastAsia="Arial" w:hAnsi="Arial"/>
                <w:b/>
                <w:bCs/>
                <w:sz w:val="19"/>
                <w:szCs w:val="19"/>
              </w:rPr>
              <w:t xml:space="preserve">Điểm lũy kế</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jc w:val="center"/>
            </w:pPr>
            <w:r>
              <w:rPr>
                <w:rFonts w:ascii="Arial" w:cs="Arial" w:eastAsia="Arial" w:hAnsi="Arial"/>
                <w:b/>
                <w:bCs/>
                <w:sz w:val="19"/>
                <w:szCs w:val="19"/>
              </w:rPr>
              <w:t xml:space="preserve">Phụ thuộc vào</w:t>
            </w:r>
          </w:p>
        </w:tc>
        <w:tc>
          <w:tcPr>
            <w:tcW w:type="dxa" w:w="38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jc w:val="center"/>
            </w:pPr>
            <w:r>
              <w:rPr>
                <w:rFonts w:ascii="Arial" w:cs="Arial" w:eastAsia="Arial" w:hAnsi="Arial"/>
                <w:b/>
                <w:bCs/>
                <w:sz w:val="19"/>
                <w:szCs w:val="19"/>
              </w:rPr>
              <w:t xml:space="preserve">Ghi chú</w:t>
            </w:r>
          </w:p>
        </w:tc>
      </w:tr>
      <w:tr>
        <w:trPr>
          <w:cantSplit/>
        </w:trPr>
        <w:tc>
          <w:tcPr>
            <w:tcW w:type="dxa" w:w="9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w:t>
            </w:r>
          </w:p>
        </w:tc>
        <w:tc>
          <w:tcPr>
            <w:tcW w:type="dxa" w:w="46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Thủ thư quản lý kho sách (thêm/sửa/xóa) (mục 10)</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3</w:t>
            </w:r>
          </w:p>
        </w:tc>
        <w:tc>
          <w:tcPr>
            <w:tcW w:type="dxa" w:w="11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Must</w:t>
            </w:r>
          </w:p>
        </w:tc>
        <w:tc>
          <w:tcPr>
            <w:tcW w:type="dxa" w:w="13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3</w:t>
            </w:r>
          </w:p>
        </w:tc>
        <w:tc>
          <w:tcPr>
            <w:tcW w:type="dxa" w:w="23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w:t>
            </w:r>
          </w:p>
        </w:tc>
        <w:tc>
          <w:tcPr>
            <w:tcW w:type="dxa" w:w="3838"/>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Nằm trong năng lực Release 1</w:t>
            </w:r>
          </w:p>
        </w:tc>
      </w:tr>
      <w:tr>
        <w:trPr>
          <w:cantSplit/>
        </w:trPr>
        <w:tc>
          <w:tcPr>
            <w:tcW w:type="dxa" w:w="9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2</w:t>
            </w:r>
          </w:p>
        </w:tc>
        <w:tc>
          <w:tcPr>
            <w:tcW w:type="dxa" w:w="46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Đăng nhập/đăng ký tài khoản độc giả (mục 1)</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2</w:t>
            </w:r>
          </w:p>
        </w:tc>
        <w:tc>
          <w:tcPr>
            <w:tcW w:type="dxa" w:w="11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Must</w:t>
            </w:r>
          </w:p>
        </w:tc>
        <w:tc>
          <w:tcPr>
            <w:tcW w:type="dxa" w:w="13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5</w:t>
            </w:r>
          </w:p>
        </w:tc>
        <w:tc>
          <w:tcPr>
            <w:tcW w:type="dxa" w:w="23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w:t>
            </w:r>
          </w:p>
        </w:tc>
        <w:tc>
          <w:tcPr>
            <w:tcW w:type="dxa" w:w="3838"/>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Nằm trong năng lực Release 1</w:t>
            </w:r>
          </w:p>
        </w:tc>
      </w:tr>
      <w:tr>
        <w:trPr>
          <w:cantSplit/>
        </w:trPr>
        <w:tc>
          <w:tcPr>
            <w:tcW w:type="dxa" w:w="9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3</w:t>
            </w:r>
          </w:p>
        </w:tc>
        <w:tc>
          <w:tcPr>
            <w:tcW w:type="dxa" w:w="46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Tìm kiếm sách theo tên/tác giả (mục 2)</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2</w:t>
            </w:r>
          </w:p>
        </w:tc>
        <w:tc>
          <w:tcPr>
            <w:tcW w:type="dxa" w:w="11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Must</w:t>
            </w:r>
          </w:p>
        </w:tc>
        <w:tc>
          <w:tcPr>
            <w:tcW w:type="dxa" w:w="13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7</w:t>
            </w:r>
          </w:p>
        </w:tc>
        <w:tc>
          <w:tcPr>
            <w:tcW w:type="dxa" w:w="23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Mục 10 (dữ liệu sách)</w:t>
            </w:r>
          </w:p>
        </w:tc>
        <w:tc>
          <w:tcPr>
            <w:tcW w:type="dxa" w:w="3838"/>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Nằm trong năng lực Release 1</w:t>
            </w:r>
          </w:p>
        </w:tc>
      </w:tr>
      <w:tr>
        <w:trPr>
          <w:cantSplit/>
        </w:trPr>
        <w:tc>
          <w:tcPr>
            <w:tcW w:type="dxa" w:w="9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4</w:t>
            </w:r>
          </w:p>
        </w:tc>
        <w:tc>
          <w:tcPr>
            <w:tcW w:type="dxa" w:w="46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Mượn sách online (có giới hạn số sách) (mục 3)</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3</w:t>
            </w:r>
          </w:p>
        </w:tc>
        <w:tc>
          <w:tcPr>
            <w:tcW w:type="dxa" w:w="11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Must</w:t>
            </w:r>
          </w:p>
        </w:tc>
        <w:tc>
          <w:tcPr>
            <w:tcW w:type="dxa" w:w="13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10</w:t>
            </w:r>
          </w:p>
        </w:tc>
        <w:tc>
          <w:tcPr>
            <w:tcW w:type="dxa" w:w="23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Mục 1, 10</w:t>
            </w:r>
          </w:p>
        </w:tc>
        <w:tc>
          <w:tcPr>
            <w:tcW w:type="dxa" w:w="3838"/>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Nằm trong năng lực Release 1</w:t>
            </w:r>
          </w:p>
        </w:tc>
      </w:tr>
      <w:tr>
        <w:trPr>
          <w:cantSplit/>
        </w:trPr>
        <w:tc>
          <w:tcPr>
            <w:tcW w:type="dxa" w:w="9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5</w:t>
            </w:r>
          </w:p>
        </w:tc>
        <w:tc>
          <w:tcPr>
            <w:tcW w:type="dxa" w:w="46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Đặt trước sách khi hết (kèm thông báo) (mục 5)</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2</w:t>
            </w:r>
          </w:p>
        </w:tc>
        <w:tc>
          <w:tcPr>
            <w:tcW w:type="dxa" w:w="11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Must</w:t>
            </w:r>
          </w:p>
        </w:tc>
        <w:tc>
          <w:tcPr>
            <w:tcW w:type="dxa" w:w="13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12</w:t>
            </w:r>
          </w:p>
        </w:tc>
        <w:tc>
          <w:tcPr>
            <w:tcW w:type="dxa" w:w="2300"/>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Mục 3</w:t>
            </w:r>
          </w:p>
        </w:tc>
        <w:tc>
          <w:tcPr>
            <w:tcW w:type="dxa" w:w="3838"/>
            <w:tcBorders>
              <w:top w:val="single" w:color="999999" w:sz="4"/>
              <w:left w:val="single" w:color="999999" w:sz="4"/>
              <w:bottom w:val="single" w:color="999999" w:sz="4"/>
              <w:right w:val="single" w:color="999999" w:sz="4"/>
            </w:tcBorders>
            <w:shd w:fill="FDE9E7" w:color="auto" w:val="clear"/>
            <w:tcMar>
              <w:top w:type="dxa" w:w="60"/>
              <w:left w:type="dxa" w:w="90"/>
              <w:bottom w:type="dxa" w:w="60"/>
              <w:right w:type="dxa" w:w="90"/>
            </w:tcMar>
          </w:tcPr>
          <w:p>
            <w:pPr>
              <w:spacing w:after="20"/>
            </w:pPr>
            <w:r>
              <w:rPr>
                <w:rFonts w:ascii="Arial" w:cs="Arial" w:eastAsia="Arial" w:hAnsi="Arial"/>
                <w:sz w:val="19"/>
                <w:szCs w:val="19"/>
              </w:rPr>
              <w:t xml:space="preserve">Nằm trong năng lực Release 1</w:t>
            </w:r>
          </w:p>
        </w:tc>
      </w:tr>
      <w:tr>
        <w:trPr>
          <w:cantSplit/>
        </w:trPr>
        <w:tc>
          <w:tcPr>
            <w:tcW w:type="dxa" w:w="9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6</w:t>
            </w:r>
          </w:p>
        </w:tc>
        <w:tc>
          <w:tcPr>
            <w:tcW w:type="dxa" w:w="46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Thông báo email khi sắp đến hạn trả sách (mục 8)</w:t>
            </w:r>
          </w:p>
        </w:tc>
        <w:tc>
          <w:tcPr>
            <w:tcW w:type="dxa" w:w="8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w:t>
            </w:r>
          </w:p>
        </w:tc>
        <w:tc>
          <w:tcPr>
            <w:tcW w:type="dxa" w:w="11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Should</w:t>
            </w:r>
          </w:p>
        </w:tc>
        <w:tc>
          <w:tcPr>
            <w:tcW w:type="dxa" w:w="13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13</w:t>
            </w:r>
          </w:p>
        </w:tc>
        <w:tc>
          <w:tcPr>
            <w:tcW w:type="dxa" w:w="23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Mục 3</w:t>
            </w:r>
          </w:p>
        </w:tc>
        <w:tc>
          <w:tcPr>
            <w:tcW w:type="dxa" w:w="3838"/>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Nằm trong năng lực Release 1</w:t>
            </w:r>
          </w:p>
        </w:tc>
      </w:tr>
      <w:tr>
        <w:trPr>
          <w:cantSplit/>
        </w:trPr>
        <w:tc>
          <w:tcPr>
            <w:tcW w:type="dxa" w:w="9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7</w:t>
            </w:r>
          </w:p>
        </w:tc>
        <w:tc>
          <w:tcPr>
            <w:tcW w:type="dxa" w:w="46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Gia hạn mượn sách online (mục 4)</w:t>
            </w:r>
          </w:p>
        </w:tc>
        <w:tc>
          <w:tcPr>
            <w:tcW w:type="dxa" w:w="8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w:t>
            </w:r>
          </w:p>
        </w:tc>
        <w:tc>
          <w:tcPr>
            <w:tcW w:type="dxa" w:w="11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Should</w:t>
            </w:r>
          </w:p>
        </w:tc>
        <w:tc>
          <w:tcPr>
            <w:tcW w:type="dxa" w:w="13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14</w:t>
            </w:r>
          </w:p>
        </w:tc>
        <w:tc>
          <w:tcPr>
            <w:tcW w:type="dxa" w:w="23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Mục 3</w:t>
            </w:r>
          </w:p>
        </w:tc>
        <w:tc>
          <w:tcPr>
            <w:tcW w:type="dxa" w:w="3838"/>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Nằm trong năng lực Release 1</w:t>
            </w:r>
          </w:p>
        </w:tc>
      </w:tr>
      <w:tr>
        <w:trPr>
          <w:cantSplit/>
        </w:trPr>
        <w:tc>
          <w:tcPr>
            <w:tcW w:type="dxa" w:w="9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8</w:t>
            </w:r>
          </w:p>
        </w:tc>
        <w:tc>
          <w:tcPr>
            <w:tcW w:type="dxa" w:w="46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Xem lịch sử mượn sách của bản thân (mục 9)</w:t>
            </w:r>
          </w:p>
        </w:tc>
        <w:tc>
          <w:tcPr>
            <w:tcW w:type="dxa" w:w="8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w:t>
            </w:r>
          </w:p>
        </w:tc>
        <w:tc>
          <w:tcPr>
            <w:tcW w:type="dxa" w:w="11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Should</w:t>
            </w:r>
          </w:p>
        </w:tc>
        <w:tc>
          <w:tcPr>
            <w:tcW w:type="dxa" w:w="13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15</w:t>
            </w:r>
          </w:p>
        </w:tc>
        <w:tc>
          <w:tcPr>
            <w:tcW w:type="dxa" w:w="2300"/>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Mục 3</w:t>
            </w:r>
          </w:p>
        </w:tc>
        <w:tc>
          <w:tcPr>
            <w:tcW w:type="dxa" w:w="3838"/>
            <w:tcBorders>
              <w:top w:val="single" w:color="999999" w:sz="4"/>
              <w:left w:val="single" w:color="999999" w:sz="4"/>
              <w:bottom w:val="single" w:color="999999" w:sz="4"/>
              <w:right w:val="single" w:color="999999" w:sz="4"/>
            </w:tcBorders>
            <w:shd w:fill="FFF4D6" w:color="auto" w:val="clear"/>
            <w:tcMar>
              <w:top w:type="dxa" w:w="60"/>
              <w:left w:type="dxa" w:w="90"/>
              <w:bottom w:type="dxa" w:w="60"/>
              <w:right w:type="dxa" w:w="90"/>
            </w:tcMar>
          </w:tcPr>
          <w:p>
            <w:pPr>
              <w:spacing w:after="20"/>
            </w:pPr>
            <w:r>
              <w:rPr>
                <w:rFonts w:ascii="Arial" w:cs="Arial" w:eastAsia="Arial" w:hAnsi="Arial"/>
                <w:sz w:val="19"/>
                <w:szCs w:val="19"/>
              </w:rPr>
              <w:t xml:space="preserve">Nằm trong năng lực Release 1</w:t>
            </w:r>
          </w:p>
        </w:tc>
      </w:tr>
      <w:tr>
        <w:trPr>
          <w:cantSplit/>
        </w:trPr>
        <w:tc>
          <w:tcPr>
            <w:tcW w:type="dxa" w:w="9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9</w:t>
            </w:r>
          </w:p>
        </w:tc>
        <w:tc>
          <w:tcPr>
            <w:tcW w:type="dxa" w:w="46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pPr>
            <w:r>
              <w:rPr>
                <w:rFonts w:ascii="Arial" w:cs="Arial" w:eastAsia="Arial" w:hAnsi="Arial"/>
                <w:sz w:val="19"/>
                <w:szCs w:val="19"/>
              </w:rPr>
              <w:t xml:space="preserve">Tích hợp đăng nhập Google/Facebook (mục 12)</w:t>
            </w:r>
          </w:p>
        </w:tc>
        <w:tc>
          <w:tcPr>
            <w:tcW w:type="dxa" w:w="8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2</w:t>
            </w:r>
          </w:p>
        </w:tc>
        <w:tc>
          <w:tcPr>
            <w:tcW w:type="dxa" w:w="11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Could</w:t>
            </w:r>
          </w:p>
        </w:tc>
        <w:tc>
          <w:tcPr>
            <w:tcW w:type="dxa" w:w="13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17</w:t>
            </w:r>
          </w:p>
        </w:tc>
        <w:tc>
          <w:tcPr>
            <w:tcW w:type="dxa" w:w="23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pPr>
            <w:r>
              <w:rPr>
                <w:rFonts w:ascii="Arial" w:cs="Arial" w:eastAsia="Arial" w:hAnsi="Arial"/>
                <w:sz w:val="19"/>
                <w:szCs w:val="19"/>
              </w:rPr>
              <w:t xml:space="preserve">Mục 1</w:t>
            </w:r>
          </w:p>
        </w:tc>
        <w:tc>
          <w:tcPr>
            <w:tcW w:type="dxa" w:w="3838"/>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pPr>
            <w:r>
              <w:rPr>
                <w:rFonts w:ascii="Arial" w:cs="Arial" w:eastAsia="Arial" w:hAnsi="Arial"/>
                <w:sz w:val="19"/>
                <w:szCs w:val="19"/>
              </w:rPr>
              <w:t xml:space="preserve">Nằm trong năng lực Release 1</w:t>
            </w:r>
          </w:p>
        </w:tc>
      </w:tr>
      <w:tr>
        <w:trPr>
          <w:cantSplit/>
        </w:trPr>
        <w:tc>
          <w:tcPr>
            <w:tcW w:type="dxa" w:w="9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10</w:t>
            </w:r>
          </w:p>
        </w:tc>
        <w:tc>
          <w:tcPr>
            <w:tcW w:type="dxa" w:w="46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pPr>
            <w:r>
              <w:rPr>
                <w:rFonts w:ascii="Arial" w:cs="Arial" w:eastAsia="Arial" w:hAnsi="Arial"/>
                <w:sz w:val="19"/>
                <w:szCs w:val="19"/>
              </w:rPr>
              <w:t xml:space="preserve">Đánh giá &amp; bình luận sách sau khi đọc (mục 6)</w:t>
            </w:r>
          </w:p>
        </w:tc>
        <w:tc>
          <w:tcPr>
            <w:tcW w:type="dxa" w:w="8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2</w:t>
            </w:r>
          </w:p>
        </w:tc>
        <w:tc>
          <w:tcPr>
            <w:tcW w:type="dxa" w:w="11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Could</w:t>
            </w:r>
          </w:p>
        </w:tc>
        <w:tc>
          <w:tcPr>
            <w:tcW w:type="dxa" w:w="13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19</w:t>
            </w:r>
          </w:p>
        </w:tc>
        <w:tc>
          <w:tcPr>
            <w:tcW w:type="dxa" w:w="2300"/>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pPr>
            <w:r>
              <w:rPr>
                <w:rFonts w:ascii="Arial" w:cs="Arial" w:eastAsia="Arial" w:hAnsi="Arial"/>
                <w:sz w:val="19"/>
                <w:szCs w:val="19"/>
              </w:rPr>
              <w:t xml:space="preserve">Mục 3</w:t>
            </w:r>
          </w:p>
        </w:tc>
        <w:tc>
          <w:tcPr>
            <w:tcW w:type="dxa" w:w="3838"/>
            <w:tcBorders>
              <w:top w:val="single" w:color="999999" w:sz="4"/>
              <w:left w:val="single" w:color="999999" w:sz="4"/>
              <w:bottom w:val="single" w:color="999999" w:sz="4"/>
              <w:right w:val="single" w:color="999999" w:sz="4"/>
            </w:tcBorders>
            <w:shd w:fill="E6F2E1" w:color="auto" w:val="clear"/>
            <w:tcMar>
              <w:top w:type="dxa" w:w="60"/>
              <w:left w:type="dxa" w:w="90"/>
              <w:bottom w:type="dxa" w:w="60"/>
              <w:right w:type="dxa" w:w="90"/>
            </w:tcMar>
          </w:tcPr>
          <w:p>
            <w:pPr>
              <w:spacing w:after="20"/>
            </w:pPr>
            <w:r>
              <w:rPr>
                <w:rFonts w:ascii="Arial" w:cs="Arial" w:eastAsia="Arial" w:hAnsi="Arial"/>
                <w:sz w:val="19"/>
                <w:szCs w:val="19"/>
              </w:rPr>
              <w:t xml:space="preserve">Nằm trong năng lực Release 1</w:t>
            </w:r>
          </w:p>
        </w:tc>
      </w:tr>
      <w:tr>
        <w:trPr>
          <w:cantSplit/>
        </w:trPr>
        <w:tc>
          <w:tcPr>
            <w:tcW w:type="dxa" w:w="9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11</w:t>
            </w:r>
          </w:p>
        </w:tc>
        <w:tc>
          <w:tcPr>
            <w:tcW w:type="dxa" w:w="46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pPr>
            <w:r>
              <w:rPr>
                <w:rFonts w:ascii="Arial" w:cs="Arial" w:eastAsia="Arial" w:hAnsi="Arial"/>
                <w:sz w:val="19"/>
                <w:szCs w:val="19"/>
              </w:rPr>
              <w:t xml:space="preserve">Chat trực tiếp với thủ thư (mục 11)</w:t>
            </w:r>
          </w:p>
        </w:tc>
        <w:tc>
          <w:tcPr>
            <w:tcW w:type="dxa" w:w="8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3</w:t>
            </w:r>
          </w:p>
        </w:tc>
        <w:tc>
          <w:tcPr>
            <w:tcW w:type="dxa" w:w="11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Won't</w:t>
            </w:r>
          </w:p>
        </w:tc>
        <w:tc>
          <w:tcPr>
            <w:tcW w:type="dxa" w:w="13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22</w:t>
            </w:r>
          </w:p>
        </w:tc>
        <w:tc>
          <w:tcPr>
            <w:tcW w:type="dxa" w:w="23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pPr>
            <w:r>
              <w:rPr>
                <w:rFonts w:ascii="Arial" w:cs="Arial" w:eastAsia="Arial" w:hAnsi="Arial"/>
                <w:sz w:val="19"/>
                <w:szCs w:val="19"/>
              </w:rPr>
              <w:t xml:space="preserve">—</w:t>
            </w:r>
          </w:p>
        </w:tc>
        <w:tc>
          <w:tcPr>
            <w:tcW w:type="dxa" w:w="3838"/>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pPr>
            <w:r>
              <w:rPr>
                <w:rFonts w:ascii="Arial" w:cs="Arial" w:eastAsia="Arial" w:hAnsi="Arial"/>
                <w:sz w:val="19"/>
                <w:szCs w:val="19"/>
              </w:rPr>
              <w:t xml:space="preserve">Chưa làm ở Release 1, giữ trong backlog</w:t>
            </w:r>
          </w:p>
        </w:tc>
      </w:tr>
      <w:tr>
        <w:trPr>
          <w:cantSplit/>
        </w:trPr>
        <w:tc>
          <w:tcPr>
            <w:tcW w:type="dxa" w:w="9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12</w:t>
            </w:r>
          </w:p>
        </w:tc>
        <w:tc>
          <w:tcPr>
            <w:tcW w:type="dxa" w:w="46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pPr>
            <w:r>
              <w:rPr>
                <w:rFonts w:ascii="Arial" w:cs="Arial" w:eastAsia="Arial" w:hAnsi="Arial"/>
                <w:sz w:val="19"/>
                <w:szCs w:val="19"/>
              </w:rPr>
              <w:t xml:space="preserve">Gợi ý sách theo sở thích cá nhân (mục 7)</w:t>
            </w:r>
          </w:p>
        </w:tc>
        <w:tc>
          <w:tcPr>
            <w:tcW w:type="dxa" w:w="8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3</w:t>
            </w:r>
          </w:p>
        </w:tc>
        <w:tc>
          <w:tcPr>
            <w:tcW w:type="dxa" w:w="11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Won't</w:t>
            </w:r>
          </w:p>
        </w:tc>
        <w:tc>
          <w:tcPr>
            <w:tcW w:type="dxa" w:w="13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jc w:val="center"/>
            </w:pPr>
            <w:r>
              <w:rPr>
                <w:rFonts w:ascii="Arial" w:cs="Arial" w:eastAsia="Arial" w:hAnsi="Arial"/>
                <w:sz w:val="19"/>
                <w:szCs w:val="19"/>
              </w:rPr>
              <w:t xml:space="preserve">25</w:t>
            </w:r>
          </w:p>
        </w:tc>
        <w:tc>
          <w:tcPr>
            <w:tcW w:type="dxa" w:w="2300"/>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pPr>
            <w:r>
              <w:rPr>
                <w:rFonts w:ascii="Arial" w:cs="Arial" w:eastAsia="Arial" w:hAnsi="Arial"/>
                <w:sz w:val="19"/>
                <w:szCs w:val="19"/>
              </w:rPr>
              <w:t xml:space="preserve">Mục 3, 6, 9</w:t>
            </w:r>
          </w:p>
        </w:tc>
        <w:tc>
          <w:tcPr>
            <w:tcW w:type="dxa" w:w="3838"/>
            <w:tcBorders>
              <w:top w:val="single" w:color="999999" w:sz="4"/>
              <w:left w:val="single" w:color="999999" w:sz="4"/>
              <w:bottom w:val="single" w:color="999999" w:sz="4"/>
              <w:right w:val="single" w:color="999999" w:sz="4"/>
            </w:tcBorders>
            <w:shd w:fill="EDEDED" w:color="auto" w:val="clear"/>
            <w:tcMar>
              <w:top w:type="dxa" w:w="60"/>
              <w:left w:type="dxa" w:w="90"/>
              <w:bottom w:type="dxa" w:w="60"/>
              <w:right w:type="dxa" w:w="90"/>
            </w:tcMar>
          </w:tcPr>
          <w:p>
            <w:pPr>
              <w:spacing w:after="20"/>
            </w:pPr>
            <w:r>
              <w:rPr>
                <w:rFonts w:ascii="Arial" w:cs="Arial" w:eastAsia="Arial" w:hAnsi="Arial"/>
                <w:sz w:val="19"/>
                <w:szCs w:val="19"/>
              </w:rPr>
              <w:t xml:space="preserve">Chưa làm ở Release 1, giữ trong backlog</w:t>
            </w:r>
          </w:p>
        </w:tc>
      </w:tr>
    </w:tbl>
    <w:p>
      <w:pPr>
        <w:pStyle w:val="Heading1"/>
        <w:spacing w:after="150" w:before="300"/>
      </w:pPr>
      <w:r>
        <w:rPr>
          <w:rFonts w:ascii="Arial" w:cs="Arial" w:eastAsia="Arial" w:hAnsi="Arial"/>
          <w:b/>
          <w:bCs/>
          <w:color w:val="1F3864"/>
          <w:sz w:val="28"/>
          <w:szCs w:val="28"/>
        </w:rPr>
        <w:t xml:space="preserve">4. Tự phản biện</w:t>
      </w:r>
    </w:p>
    <w:p>
      <w:pPr>
        <w:spacing w:after="100"/>
      </w:pPr>
      <w:r>
        <w:rPr>
          <w:rFonts w:ascii="Arial" w:cs="Arial" w:eastAsia="Arial" w:hAnsi="Arial"/>
          <w:sz w:val="22"/>
          <w:szCs w:val="22"/>
        </w:rPr>
        <w:t xml:space="preserve">Về mục 12 (đăng nhập Google/Facebook), người khác có thể xếp Should vì sinh viên thường ngại tạo tài khoản mới, nên đăng nhập một chạm có thể tăng số người dùng ngay từ đầu. Tôi vẫn giữ Could vì đăng ký thường đã là cách thay thế đủ dùng, trong khi tích hợp bên thứ ba thêm rủi ro và tốn 2 điểm. Về mục 5 (đặt trước), người khác có thể hạ xuống Should vì độc giả có thể quay lại kiểm tra sau hoặc nhờ thủ thư báo, nhất là khi Must đã dùng đúng 12 điểm. Tôi xếp Must vì mục tiêu cốt lõi là độc giả không mất công đến thư viện rồi mới biết sách hết, và nếu trễ tiến độ thì mục 5 là hạng mục Must đầu tiên tôi sẽ xem xét lại.</w:t>
      </w:r>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2026-10-12T23:26:03.986Z</dcterms:created>
  <dcterms:modified xsi:type="dcterms:W3CDTF">2026-10-12T23:26:03.995Z</dcterms:modified>
</cp:coreProperties>
</file>

<file path=docProps/custom.xml><?xml version="1.0" encoding="utf-8"?>
<Properties xmlns="http://schemas.openxmlformats.org/officeDocument/2006/custom-properties" xmlns:vt="http://schemas.openxmlformats.org/officeDocument/2006/docPropsVTypes"/>
</file>