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420DF" w14:textId="77777777" w:rsidR="00AC3694" w:rsidRPr="00714B70" w:rsidRDefault="00AC3694" w:rsidP="00AC3694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714B70">
        <w:rPr>
          <w:rFonts w:eastAsia="Times New Roman" w:cs="Times New Roman"/>
          <w:b/>
          <w:bCs/>
          <w:sz w:val="28"/>
          <w:szCs w:val="28"/>
        </w:rPr>
        <w:t>Vấn đề cần giải quyết</w:t>
      </w:r>
    </w:p>
    <w:p w14:paraId="42EDC0CF" w14:textId="77777777" w:rsidR="00AC3694" w:rsidRPr="00714B70" w:rsidRDefault="00AC3694" w:rsidP="00AC3694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714B70">
        <w:rPr>
          <w:rFonts w:eastAsia="Times New Roman" w:cs="Times New Roman"/>
          <w:sz w:val="28"/>
          <w:szCs w:val="28"/>
        </w:rPr>
        <w:t xml:space="preserve">• </w:t>
      </w:r>
      <w:r w:rsidRPr="00714B70">
        <w:rPr>
          <w:rFonts w:eastAsia="Times New Roman" w:cs="Times New Roman"/>
          <w:b/>
          <w:bCs/>
          <w:sz w:val="28"/>
          <w:szCs w:val="28"/>
        </w:rPr>
        <w:t>Nội dung làm rõ:</w:t>
      </w:r>
      <w:r w:rsidRPr="00714B70">
        <w:rPr>
          <w:rFonts w:eastAsia="Times New Roman" w:cs="Times New Roman"/>
          <w:sz w:val="28"/>
          <w:szCs w:val="28"/>
        </w:rPr>
        <w:t xml:space="preserve"> Giúp ban quản lý chuẩn hóa cách hiểu về dữ liệu y tế, phân loại đúng môi trường và stakeholder, chọn kỹ thuật khảo sát tối ưu chi phí, bóc tách chính xác yêu cầu chức năng/phi chức năng và viết User Story rõ ràng.</w:t>
      </w:r>
    </w:p>
    <w:p w14:paraId="360AAF13" w14:textId="77777777" w:rsidR="00AC3694" w:rsidRPr="00714B70" w:rsidRDefault="00AC3694" w:rsidP="00AC3694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714B70">
        <w:rPr>
          <w:rFonts w:eastAsia="Times New Roman" w:cs="Times New Roman"/>
          <w:sz w:val="28"/>
          <w:szCs w:val="28"/>
        </w:rPr>
        <w:t xml:space="preserve">• </w:t>
      </w:r>
      <w:r w:rsidRPr="00714B70">
        <w:rPr>
          <w:rFonts w:eastAsia="Times New Roman" w:cs="Times New Roman"/>
          <w:b/>
          <w:bCs/>
          <w:sz w:val="28"/>
          <w:szCs w:val="28"/>
        </w:rPr>
        <w:t>Yêu cầu:</w:t>
      </w:r>
      <w:r w:rsidRPr="00714B70">
        <w:rPr>
          <w:rFonts w:eastAsia="Times New Roman" w:cs="Times New Roman"/>
          <w:sz w:val="28"/>
          <w:szCs w:val="28"/>
        </w:rPr>
        <w:t xml:space="preserve"> Hoàn thành 5 bước phân tích theo các bảng biểu mẫu dựng sẵn.</w:t>
      </w:r>
    </w:p>
    <w:p w14:paraId="52EB38A1" w14:textId="77777777" w:rsidR="00AC3694" w:rsidRPr="00714B70" w:rsidRDefault="00AC3694" w:rsidP="00AC3694">
      <w:pPr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714B70">
        <w:rPr>
          <w:rFonts w:eastAsia="Times New Roman" w:cs="Times New Roman"/>
          <w:b/>
          <w:bCs/>
          <w:sz w:val="28"/>
          <w:szCs w:val="28"/>
        </w:rPr>
        <w:t>Nhiệm vụ lớn</w:t>
      </w:r>
    </w:p>
    <w:p w14:paraId="24E85254" w14:textId="77777777" w:rsidR="00AC3694" w:rsidRPr="00714B70" w:rsidRDefault="00AC3694" w:rsidP="00AC3694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714B70">
        <w:rPr>
          <w:rFonts w:eastAsia="Times New Roman" w:cs="Times New Roman"/>
          <w:sz w:val="28"/>
          <w:szCs w:val="28"/>
        </w:rPr>
        <w:t>Dưới vai trò chuyên viên phân tích, bạn hãy hoàn thành 5 bước khảo sát và phân tích toàn diện cho hệ thống phòng khám RikkeiCare.</w:t>
      </w:r>
    </w:p>
    <w:p w14:paraId="7FAB322F" w14:textId="77777777" w:rsidR="00AC3694" w:rsidRPr="00714B70" w:rsidRDefault="00AC3694" w:rsidP="00AC3694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714B70">
        <w:rPr>
          <w:rFonts w:eastAsia="Times New Roman" w:cs="Times New Roman"/>
          <w:b/>
          <w:bCs/>
          <w:sz w:val="28"/>
          <w:szCs w:val="28"/>
        </w:rPr>
        <w:t>Các thao tác thực hiện</w:t>
      </w:r>
    </w:p>
    <w:p w14:paraId="65B134D3" w14:textId="77777777" w:rsidR="00AC3694" w:rsidRPr="00714B70" w:rsidRDefault="00AC3694" w:rsidP="00AC3694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714B70">
        <w:rPr>
          <w:rFonts w:eastAsia="Times New Roman" w:cs="Times New Roman"/>
          <w:b/>
          <w:bCs/>
          <w:sz w:val="28"/>
          <w:szCs w:val="28"/>
        </w:rPr>
        <w:t>Bước 1: Nhận diện 5 thành phần HTTT và phân biệt Dữ liệu vs Thông tin</w:t>
      </w:r>
    </w:p>
    <w:p w14:paraId="5A447750" w14:textId="77777777" w:rsidR="00AC3694" w:rsidRPr="00714B70" w:rsidRDefault="00AC3694" w:rsidP="00AC3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14B70">
        <w:rPr>
          <w:rFonts w:eastAsia="Times New Roman" w:cs="Times New Roman"/>
          <w:sz w:val="28"/>
          <w:szCs w:val="28"/>
        </w:rPr>
        <w:t>Quan sát 3 thành phần mẫu đã cho trong bảng và điền tiếp ví dụ thực tế cho 2 thành phần còn lại: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184"/>
        <w:gridCol w:w="1776"/>
      </w:tblGrid>
      <w:tr w:rsidR="00AC3694" w:rsidRPr="00714B70" w14:paraId="3707B1AB" w14:textId="77777777" w:rsidTr="00AC3694">
        <w:trPr>
          <w:trHeight w:val="840"/>
        </w:trPr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0FA23126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Thành phần HTTT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5C4446A9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Ví dụ thực tế tại phòng khám RikkeiCare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1F4E79"/>
            <w:noWrap/>
            <w:vAlign w:val="center"/>
            <w:hideMark/>
          </w:tcPr>
          <w:p w14:paraId="4257A2A7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Vai trò cơ bản</w:t>
            </w:r>
          </w:p>
        </w:tc>
      </w:tr>
      <w:tr w:rsidR="00AC3694" w:rsidRPr="00714B70" w14:paraId="5CCA9B4A" w14:textId="77777777" w:rsidTr="00AC3694">
        <w:trPr>
          <w:trHeight w:val="59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3D37AE29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1. Phần cứng (Hardware)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1C2127D9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Máy tính để bàn tại quầy lễ tân, máy chủ lưu trữ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F027837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Thiết bị vật lý để nhập liệu và xử lý</w:t>
            </w:r>
          </w:p>
        </w:tc>
      </w:tr>
      <w:tr w:rsidR="00AC3694" w:rsidRPr="00714B70" w14:paraId="69A4D409" w14:textId="77777777" w:rsidTr="00AC3694">
        <w:trPr>
          <w:trHeight w:val="59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63B44065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2. Phần mềm (Software)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15174CB8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Phần mềm quản lý phòng khám RikkeiCare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39E6E325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Ứng dụng hỗ trợ nghiệp vụ khám chữa bệnh</w:t>
            </w:r>
          </w:p>
        </w:tc>
      </w:tr>
      <w:tr w:rsidR="00AC3694" w:rsidRPr="00714B70" w14:paraId="487372C3" w14:textId="77777777" w:rsidTr="00AC3694">
        <w:trPr>
          <w:trHeight w:val="59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7367560D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3. Dữ liệu (Data)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5E5D296E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Danh sách bệnh nhân, hồ sơ bệnh án điện tử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70B52C7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Dữ liệu lưu trữ phục vụ chẩn đoán</w:t>
            </w:r>
          </w:p>
        </w:tc>
      </w:tr>
      <w:tr w:rsidR="00AC3694" w:rsidRPr="00714B70" w14:paraId="161992DB" w14:textId="77777777" w:rsidTr="00AC3694">
        <w:trPr>
          <w:trHeight w:val="59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10066DD9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4. Con người (People)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61B0CA7D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 xml:space="preserve">Nhân viên tiếp </w:t>
            </w:r>
            <w:proofErr w:type="gramStart"/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tân,bác</w:t>
            </w:r>
            <w:proofErr w:type="gramEnd"/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 xml:space="preserve"> sĩ và bệnh nhân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56550124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Người trực tiếp sử dụng và vận hành</w:t>
            </w:r>
          </w:p>
        </w:tc>
      </w:tr>
      <w:tr w:rsidR="00AC3694" w:rsidRPr="00714B70" w14:paraId="51D25AE7" w14:textId="77777777" w:rsidTr="00AC3694">
        <w:trPr>
          <w:trHeight w:val="178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6E2387B0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5. Quy trình (Process)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64196A9D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Tiếp tân tiếp nhận thông tin -&gt; Tạo/tra cứu hồ sơ bệnh án -&gt; Cấp số thứ tụ khám -&gt; Chuyển dữ liệu đến phòng khám bác sĩ (thay đổi trạng thái bệnh nhân)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E1BF6A8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Các bước tiếp nhận và phục vụ bệnh nhân</w:t>
            </w:r>
          </w:p>
        </w:tc>
      </w:tr>
    </w:tbl>
    <w:p w14:paraId="0DF641E3" w14:textId="77777777" w:rsidR="00AC3694" w:rsidRPr="00714B70" w:rsidRDefault="00AC3694" w:rsidP="00AC3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14B70">
        <w:rPr>
          <w:rFonts w:eastAsia="Times New Roman" w:cs="Times New Roman"/>
          <w:sz w:val="28"/>
          <w:szCs w:val="28"/>
        </w:rPr>
        <w:t>Quan sát 3 dòng mẫu và điền tiếp phân loại cho 2 mục dữ liệu còn lại: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3421"/>
        <w:gridCol w:w="801"/>
        <w:gridCol w:w="1336"/>
        <w:gridCol w:w="3235"/>
      </w:tblGrid>
      <w:tr w:rsidR="00AC3694" w:rsidRPr="00714B70" w14:paraId="24AE6DEE" w14:textId="77777777" w:rsidTr="00AC3694">
        <w:trPr>
          <w:trHeight w:val="650"/>
        </w:trPr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3B4A5F82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2F3EC0FD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Nội dung dữ liệu tại phòng khám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157E7DAF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Dữ liệu (Data)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30A858E6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Thông tin (Information)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1F4E79"/>
            <w:noWrap/>
            <w:vAlign w:val="center"/>
            <w:hideMark/>
          </w:tcPr>
          <w:p w14:paraId="45673D7B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Lý do phân loại</w:t>
            </w:r>
          </w:p>
        </w:tc>
      </w:tr>
      <w:tr w:rsidR="00AC3694" w:rsidRPr="00714B70" w14:paraId="2BD2F6EB" w14:textId="77777777" w:rsidTr="00AC3694">
        <w:trPr>
          <w:trHeight w:val="59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52BBF98F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1061C256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38.5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1169197D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08038563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A20EA8E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Số liệu thô, chưa có đơn vị và ngữ cảnh</w:t>
            </w:r>
          </w:p>
        </w:tc>
      </w:tr>
      <w:tr w:rsidR="00AC3694" w:rsidRPr="00714B70" w14:paraId="2DB53225" w14:textId="77777777" w:rsidTr="00AC3694">
        <w:trPr>
          <w:trHeight w:val="93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57576B17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4FB42367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Bệnh nhân Nguyễn Văn A, thân nhiệt 38.5 độ C, đo lúc 08:30 sáng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4CBEFC49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55E15C80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41A68E7D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Đã có ngữ cảnh đầy đủ: Ai, Chỉ số gì, Khi nào</w:t>
            </w:r>
          </w:p>
        </w:tc>
      </w:tr>
      <w:tr w:rsidR="00AC3694" w:rsidRPr="00714B70" w14:paraId="095D4FB6" w14:textId="77777777" w:rsidTr="00AC3694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1B517C07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200FD011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1500000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19ADE682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3F70C3E5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4180AA5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Chuỗi số thô, chưa có đơn vị tiền tệ hay mục đích</w:t>
            </w:r>
          </w:p>
        </w:tc>
      </w:tr>
      <w:tr w:rsidR="00AC3694" w:rsidRPr="00714B70" w14:paraId="7C965E16" w14:textId="77777777" w:rsidTr="00AC3694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5BC79E94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141B8D14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Tổng doanh thu tiền khám bệnh trong ngày là 15.000.000 VNĐ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7FFFEEA9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1873C4A8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2C4C0CDE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 xml:space="preserve">Đã có ngữ cảnh là doanh thu phòng </w:t>
            </w:r>
            <w:proofErr w:type="gramStart"/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khám,thời</w:t>
            </w:r>
            <w:proofErr w:type="gramEnd"/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 xml:space="preserve"> gian trong ngày</w:t>
            </w:r>
          </w:p>
        </w:tc>
      </w:tr>
      <w:tr w:rsidR="00AC3694" w:rsidRPr="00714B70" w14:paraId="27E3EB49" w14:textId="77777777" w:rsidTr="00AC3694">
        <w:trPr>
          <w:trHeight w:val="4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2FA47019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526D3D88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BN001, Trần Thị B, 45, Nữ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43DE6B10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46BE2ACA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87C6965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 xml:space="preserve">Số liệu </w:t>
            </w:r>
            <w:proofErr w:type="gramStart"/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thô,chưa</w:t>
            </w:r>
            <w:proofErr w:type="gramEnd"/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 xml:space="preserve"> có ngữ cảnh</w:t>
            </w:r>
          </w:p>
        </w:tc>
      </w:tr>
    </w:tbl>
    <w:p w14:paraId="6DC60DB5" w14:textId="77777777" w:rsidR="00AC3694" w:rsidRPr="00714B70" w:rsidRDefault="00AC3694" w:rsidP="00AC3694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714B70">
        <w:rPr>
          <w:rFonts w:eastAsia="Times New Roman" w:cs="Times New Roman"/>
          <w:b/>
          <w:bCs/>
          <w:sz w:val="28"/>
          <w:szCs w:val="28"/>
        </w:rPr>
        <w:t>Bước 2: Khảo sát môi trường và xác định Stakeholders</w:t>
      </w:r>
    </w:p>
    <w:p w14:paraId="6208CFD0" w14:textId="77777777" w:rsidR="00AC3694" w:rsidRPr="00714B70" w:rsidRDefault="00AC3694" w:rsidP="00AC36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14B70">
        <w:rPr>
          <w:rFonts w:eastAsia="Times New Roman" w:cs="Times New Roman"/>
          <w:sz w:val="28"/>
          <w:szCs w:val="28"/>
        </w:rPr>
        <w:t>Quan sát 3 dòng mẫu và điền loại môi trường cùng ảnh hưởng cho 2 yếu tố còn lại: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1828"/>
        <w:gridCol w:w="4485"/>
      </w:tblGrid>
      <w:tr w:rsidR="00AC3694" w:rsidRPr="00714B70" w14:paraId="249DAEFB" w14:textId="77777777" w:rsidTr="00AC3694">
        <w:trPr>
          <w:trHeight w:val="650"/>
        </w:trPr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07195088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Yếu tố khảo sát tại phòng khám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71332F72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Thuộc loại môi trường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1F4E79"/>
            <w:noWrap/>
            <w:vAlign w:val="center"/>
            <w:hideMark/>
          </w:tcPr>
          <w:p w14:paraId="53B0118A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Tầm ảnh hưởng đến hệ thống</w:t>
            </w:r>
          </w:p>
        </w:tc>
      </w:tr>
      <w:tr w:rsidR="00AC3694" w:rsidRPr="00714B70" w14:paraId="5A41EF76" w14:textId="77777777" w:rsidTr="00AC3694">
        <w:trPr>
          <w:trHeight w:val="59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504E9079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Kỹ năng máy tính của y tá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7109621F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Môi trường Nội bộ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0063C3F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Giao diện phần mềm cần đơn giản, dễ thao tác</w:t>
            </w:r>
          </w:p>
        </w:tc>
      </w:tr>
      <w:tr w:rsidR="00AC3694" w:rsidRPr="00714B70" w14:paraId="7A74DD31" w14:textId="77777777" w:rsidTr="00AC3694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2E8C7303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Quy định bảo mật của Bộ Y tế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5D24F834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Môi trường Bên ngoài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6E52D2FB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Hệ thống bắt buộc phải tuân thủ quy chuẩn pháp lý</w:t>
            </w:r>
          </w:p>
        </w:tc>
      </w:tr>
      <w:tr w:rsidR="00AC3694" w:rsidRPr="00714B70" w14:paraId="74E13B4D" w14:textId="77777777" w:rsidTr="00AC3694">
        <w:trPr>
          <w:trHeight w:val="59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7056A44C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Hạ tầng mạng nội bộ phòng khám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46E9EF6B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Môi trường Nội bộ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792C6CC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Ảnh hưởng đến tốc độ vận hành phần mềm</w:t>
            </w:r>
          </w:p>
        </w:tc>
      </w:tr>
      <w:tr w:rsidR="00AC3694" w:rsidRPr="00714B70" w14:paraId="0EB0B6EE" w14:textId="77777777" w:rsidTr="00AC3694">
        <w:trPr>
          <w:trHeight w:val="59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7FACE5D7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Ý kiến phản hồi từ bệnh nhân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26FA6676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Môi trường bên ngoài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6F39925C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Chất lượng dịch vụ</w:t>
            </w:r>
          </w:p>
        </w:tc>
      </w:tr>
      <w:tr w:rsidR="00AC3694" w:rsidRPr="00714B70" w14:paraId="1D343E13" w14:textId="77777777" w:rsidTr="00AC3694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2C668455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Ứng dụng đặt khám từ đối thủ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73EF695F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Môi trường bên ngoài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2AA6011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 xml:space="preserve">Ảnh hưởng đến doanh </w:t>
            </w:r>
            <w:proofErr w:type="gramStart"/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thu,việc</w:t>
            </w:r>
            <w:proofErr w:type="gramEnd"/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 xml:space="preserve"> kinh doanh của phòng khám</w:t>
            </w:r>
          </w:p>
        </w:tc>
      </w:tr>
    </w:tbl>
    <w:p w14:paraId="783E26D5" w14:textId="77777777" w:rsidR="00AC3694" w:rsidRPr="00714B70" w:rsidRDefault="00AC3694" w:rsidP="00AC36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14B70">
        <w:rPr>
          <w:rFonts w:eastAsia="Times New Roman" w:cs="Times New Roman"/>
          <w:sz w:val="28"/>
          <w:szCs w:val="28"/>
        </w:rPr>
        <w:t>Quan sát 2 dòng mẫu và điền tiếp vai trò, mối quan tâm cho nhóm tiếp tân: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2616"/>
        <w:gridCol w:w="4574"/>
      </w:tblGrid>
      <w:tr w:rsidR="00AC3694" w:rsidRPr="00714B70" w14:paraId="58D26C84" w14:textId="77777777" w:rsidTr="00AC3694">
        <w:trPr>
          <w:trHeight w:val="650"/>
        </w:trPr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0364A19C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Nhóm Stakeholder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46988443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Vai trò trong dự án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1F4E79"/>
            <w:noWrap/>
            <w:vAlign w:val="center"/>
            <w:hideMark/>
          </w:tcPr>
          <w:p w14:paraId="6416C6B8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Mối quan tâm lớn nhất đối với phần mềm</w:t>
            </w:r>
          </w:p>
        </w:tc>
      </w:tr>
      <w:tr w:rsidR="00AC3694" w:rsidRPr="00714B70" w14:paraId="0574FA8B" w14:textId="77777777" w:rsidTr="00AC3694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1B99DE78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1. Bác sĩ khám bệnh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78F86540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Người dùng chuyên môn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C514946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Tra cứu nhanh lịch sử bệnh án và kê đơn thuốc tiện lợi</w:t>
            </w:r>
          </w:p>
        </w:tc>
      </w:tr>
      <w:tr w:rsidR="00AC3694" w:rsidRPr="00714B70" w14:paraId="35A1D70D" w14:textId="77777777" w:rsidTr="00AC3694">
        <w:trPr>
          <w:trHeight w:val="59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73BC6090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2. Bệnh nhân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1CD16BC0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Người thụ hưởng dịch vụ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291F6CE8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Đặt lịch khám dễ dàng, không phải chờ đợi lâu</w:t>
            </w:r>
          </w:p>
        </w:tc>
      </w:tr>
      <w:tr w:rsidR="00AC3694" w:rsidRPr="00714B70" w14:paraId="33D75CE1" w14:textId="77777777" w:rsidTr="00AC3694">
        <w:trPr>
          <w:trHeight w:val="4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1CC3CE3D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3. Nhân viên tiếp tân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1ECBBCB3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Người dùng vận hành hệ thống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912DDE5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 xml:space="preserve">thu </w:t>
            </w:r>
            <w:proofErr w:type="gramStart"/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ngân,tiếp</w:t>
            </w:r>
            <w:proofErr w:type="gramEnd"/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 xml:space="preserve"> nhận bệnh nhân</w:t>
            </w:r>
          </w:p>
        </w:tc>
      </w:tr>
    </w:tbl>
    <w:p w14:paraId="6812F08A" w14:textId="77777777" w:rsidR="00AC3694" w:rsidRPr="00714B70" w:rsidRDefault="00AC3694" w:rsidP="00AC3694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714B70">
        <w:rPr>
          <w:rFonts w:eastAsia="Times New Roman" w:cs="Times New Roman"/>
          <w:b/>
          <w:bCs/>
          <w:sz w:val="28"/>
          <w:szCs w:val="28"/>
        </w:rPr>
        <w:t>Bước 3: Lựa chọn kỹ thuật thu thập yêu cầu và soạn câu hỏi mẫu</w:t>
      </w:r>
    </w:p>
    <w:p w14:paraId="39A2BEF1" w14:textId="77777777" w:rsidR="00AC3694" w:rsidRPr="00714B70" w:rsidRDefault="00AC3694" w:rsidP="00AC36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14B70">
        <w:rPr>
          <w:rFonts w:eastAsia="Times New Roman" w:cs="Times New Roman"/>
          <w:sz w:val="28"/>
          <w:szCs w:val="28"/>
        </w:rPr>
        <w:t>Quan sát 3 dòng mẫu và điền kỹ thuật phù hợp nhất cùng lý do cho tình huống 3 và 5: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3544"/>
        <w:gridCol w:w="2198"/>
        <w:gridCol w:w="3051"/>
      </w:tblGrid>
      <w:tr w:rsidR="00AC3694" w:rsidRPr="00714B70" w14:paraId="497F70D3" w14:textId="77777777" w:rsidTr="00AC3694">
        <w:trPr>
          <w:trHeight w:val="650"/>
        </w:trPr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3383F11A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STT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67C54C35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Tình huống khảo sát thực tế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17097E53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Kỹ thuật phù hợp nhất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1F4E79"/>
            <w:noWrap/>
            <w:vAlign w:val="center"/>
            <w:hideMark/>
          </w:tcPr>
          <w:p w14:paraId="623FED4C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Lý do lựa chọn ngắn gọn</w:t>
            </w:r>
          </w:p>
        </w:tc>
      </w:tr>
      <w:tr w:rsidR="00AC3694" w:rsidRPr="00714B70" w14:paraId="6D81709C" w14:textId="77777777" w:rsidTr="00AC3694">
        <w:trPr>
          <w:trHeight w:val="93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39181DED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6D40EDAE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Tìm hiểu mục tiêu chiến lược và ngân sách từ Giám đốc phòng khám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6EEB0B38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Phỏng vấn (Interview)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A1A4979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Số lượng người ít, cần trao đổi sâu và chi tiết</w:t>
            </w:r>
          </w:p>
        </w:tc>
      </w:tr>
      <w:tr w:rsidR="00AC3694" w:rsidRPr="00714B70" w14:paraId="1FD3EE39" w14:textId="77777777" w:rsidTr="00AC3694">
        <w:trPr>
          <w:trHeight w:val="93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19C9FFB8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7563F0CF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Thu thập ý kiến từ hơn 1.000 bệnh nhân về sự tiện lợi khi đặt lịch hẹn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161A3388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Bảng câu hỏi / Khảo sát (Survey)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0637A57A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Số lượng người dùng lớn, thu thập nhanh số liệu định lượng</w:t>
            </w:r>
          </w:p>
        </w:tc>
      </w:tr>
      <w:tr w:rsidR="00AC3694" w:rsidRPr="00714B70" w14:paraId="14B2F517" w14:textId="77777777" w:rsidTr="00AC3694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2066BD54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2079F0F8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Xem thực tế quy trình tiếp đón và phát số thứ tự tại quầy tiếp tân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011E2F71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Quan sát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E0EB141" w14:textId="4F9B958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</w:tr>
      <w:tr w:rsidR="00AC3694" w:rsidRPr="00714B70" w14:paraId="6DA726D2" w14:textId="77777777" w:rsidTr="00AC3694">
        <w:trPr>
          <w:trHeight w:val="93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307136B8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024CEFA3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Nắm rõ quy định về biểu mẫu phiếu khám bệnh và danh mục thuốc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5C91FBEE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Nghiên cứu tài liệu (Document Analysis)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677AD0BF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Biểu mẫu và quy chế là tài liệu có sẵn, chuẩn pháp lý</w:t>
            </w:r>
          </w:p>
        </w:tc>
      </w:tr>
      <w:tr w:rsidR="00AC3694" w:rsidRPr="00714B70" w14:paraId="4447A3F2" w14:textId="77777777" w:rsidTr="00AC3694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408934A9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6AB6004C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Tìm hiểu mong muốn sắp xếp ca trực của đội ngũ 20 y tá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633659B2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Khảo sát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71BE5B2" w14:textId="0235C91C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 xml:space="preserve">Số lượng người dùng </w:t>
            </w:r>
            <w:proofErr w:type="gramStart"/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lớn,thu</w:t>
            </w:r>
            <w:proofErr w:type="gramEnd"/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 xml:space="preserve"> thập nhanh số liệu</w:t>
            </w:r>
          </w:p>
        </w:tc>
      </w:tr>
    </w:tbl>
    <w:p w14:paraId="0B69634B" w14:textId="77777777" w:rsidR="00AC3694" w:rsidRPr="00714B70" w:rsidRDefault="00AC3694" w:rsidP="00AC36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14B70">
        <w:rPr>
          <w:rFonts w:eastAsia="Times New Roman" w:cs="Times New Roman"/>
          <w:sz w:val="28"/>
          <w:szCs w:val="28"/>
        </w:rPr>
        <w:t>Hoàn thiện 01 câu hỏi phỏng vấn mở dành cho Bác sĩ:</w:t>
      </w:r>
    </w:p>
    <w:p w14:paraId="6512E8B2" w14:textId="77777777" w:rsidR="00AC3694" w:rsidRPr="00714B70" w:rsidRDefault="00AC3694" w:rsidP="00AC3694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714B70">
        <w:rPr>
          <w:rFonts w:eastAsia="Times New Roman" w:cs="Times New Roman"/>
          <w:sz w:val="28"/>
          <w:szCs w:val="28"/>
        </w:rPr>
        <w:t xml:space="preserve">• </w:t>
      </w:r>
      <w:r w:rsidRPr="00714B70">
        <w:rPr>
          <w:rFonts w:eastAsia="Times New Roman" w:cs="Times New Roman"/>
          <w:i/>
          <w:iCs/>
          <w:sz w:val="28"/>
          <w:szCs w:val="28"/>
        </w:rPr>
        <w:t>Gợi ý bắt đầu:</w:t>
      </w:r>
      <w:r w:rsidRPr="00714B70">
        <w:rPr>
          <w:rFonts w:eastAsia="Times New Roman" w:cs="Times New Roman"/>
          <w:sz w:val="28"/>
          <w:szCs w:val="28"/>
        </w:rPr>
        <w:t xml:space="preserve"> "Thầy/Cô đang gặp những khó khăn lớn nhất nào khi..." </w:t>
      </w:r>
      <w:r w:rsidRPr="00714B70">
        <w:rPr>
          <w:rFonts w:eastAsia="Times New Roman" w:cs="Times New Roman"/>
          <w:i/>
          <w:iCs/>
          <w:sz w:val="28"/>
          <w:szCs w:val="28"/>
        </w:rPr>
        <w:t>(Học viên hoàn thiện tiếp)</w:t>
      </w:r>
    </w:p>
    <w:p w14:paraId="2175D433" w14:textId="77777777" w:rsidR="00AC3694" w:rsidRPr="00714B70" w:rsidRDefault="00AC3694" w:rsidP="00AC3694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714B70">
        <w:rPr>
          <w:rFonts w:eastAsia="Times New Roman" w:cs="Times New Roman"/>
          <w:b/>
          <w:bCs/>
          <w:sz w:val="28"/>
          <w:szCs w:val="28"/>
        </w:rPr>
        <w:t>Bước 4: Phân loại Yêu cầu Chức năng (FR) và Phi chức năng (NFR)</w:t>
      </w:r>
    </w:p>
    <w:p w14:paraId="405A72B5" w14:textId="77777777" w:rsidR="00AC3694" w:rsidRPr="00714B70" w:rsidRDefault="00AC3694" w:rsidP="00AC3694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714B70">
        <w:rPr>
          <w:rFonts w:eastAsia="Times New Roman" w:cs="Times New Roman"/>
          <w:sz w:val="28"/>
          <w:szCs w:val="28"/>
        </w:rPr>
        <w:t>Quan sát 3 dòng mẫu và điền tiếp phân loại, mã định danh cùng giải thích cho 2 yêu cầu còn lại: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"/>
        <w:gridCol w:w="3195"/>
        <w:gridCol w:w="1207"/>
        <w:gridCol w:w="1250"/>
        <w:gridCol w:w="3135"/>
      </w:tblGrid>
      <w:tr w:rsidR="00AC3694" w:rsidRPr="00714B70" w14:paraId="258102F6" w14:textId="77777777" w:rsidTr="00AC3694">
        <w:trPr>
          <w:trHeight w:val="460"/>
        </w:trPr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68EF5CD9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STT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41C9DB88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Phát biểu yêu cầu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77F7BD0E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Phân loại (FR / NFR)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761CBB51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Mã định danh đề xuất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1F4E79"/>
            <w:noWrap/>
            <w:vAlign w:val="center"/>
            <w:hideMark/>
          </w:tcPr>
          <w:p w14:paraId="474B0EBB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Câu hỏi cốt lõi giải thích</w:t>
            </w:r>
          </w:p>
        </w:tc>
      </w:tr>
      <w:tr w:rsidR="00AC3694" w:rsidRPr="00714B70" w14:paraId="3340E3A3" w14:textId="77777777" w:rsidTr="00AC3694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615B67D7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-1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0AAB8018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Bệnh nhân có thể đặt lịch khám theo bác sĩ trên website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705DDC27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FR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5BD3B04A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FR-01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31EE4EA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Đây là hành động/tính năng hệ thống LÀM GÌ</w:t>
            </w:r>
          </w:p>
        </w:tc>
      </w:tr>
      <w:tr w:rsidR="00AC3694" w:rsidRPr="00714B70" w14:paraId="6F31FF92" w14:textId="77777777" w:rsidTr="00AC3694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5B69BD01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-2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0284B293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Thời gian tải trang hiển thị lịch khám không quá 2 giây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37C35166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NFR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5B167F09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NFR-01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091469F8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Tiêu chuẩn hiệu năng: hệ thống chạy TỐT NHƯ THẾ NÀO</w:t>
            </w:r>
          </w:p>
        </w:tc>
      </w:tr>
      <w:tr w:rsidR="00AC3694" w:rsidRPr="00714B70" w14:paraId="2CF5E144" w14:textId="77777777" w:rsidTr="00AC3694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6C2671E2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-3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19EBD008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Mật khẩu tài khoản phải được mã hóa bảo mật khi lưu trữ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06989029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NFR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25DF32CA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NFR-02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EAC2434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Tiêu chuẩn an toàn: bảo mật TỐT NHƯ THẾ NÀO</w:t>
            </w:r>
          </w:p>
        </w:tc>
      </w:tr>
      <w:tr w:rsidR="00AC3694" w:rsidRPr="00714B70" w14:paraId="5483B679" w14:textId="77777777" w:rsidTr="00AC3694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6FCFC9A3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-4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11776D8D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Bác sĩ có thể nhập kết quả chẩn đoán và kê đơn thuốc điện tử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2DB26D1A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FR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31103EBC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FR-02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5743864A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(Giải thích ngắn gọn)</w:t>
            </w:r>
          </w:p>
        </w:tc>
      </w:tr>
      <w:tr w:rsidR="00AC3694" w:rsidRPr="00714B70" w14:paraId="16B9332B" w14:textId="77777777" w:rsidTr="00AC3694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5BFC27E2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-5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7392E077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Hệ thống phải hoạt động liên tục và ổn định 24/7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64BA2D7D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NFR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557002C7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NFR-03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5277B7D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(Giải thích ngắn gọn)</w:t>
            </w:r>
          </w:p>
        </w:tc>
      </w:tr>
    </w:tbl>
    <w:p w14:paraId="59ECBA68" w14:textId="77777777" w:rsidR="00AC3694" w:rsidRPr="00714B70" w:rsidRDefault="00AC3694" w:rsidP="00AC3694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714B70">
        <w:rPr>
          <w:rFonts w:eastAsia="Times New Roman" w:cs="Times New Roman"/>
          <w:b/>
          <w:bCs/>
          <w:sz w:val="28"/>
          <w:szCs w:val="28"/>
        </w:rPr>
        <w:t>Bước 5: Đặc tả User Story chuẩn ba thành phần</w:t>
      </w:r>
    </w:p>
    <w:p w14:paraId="69B8140D" w14:textId="77777777" w:rsidR="00AC3694" w:rsidRPr="00714B70" w:rsidRDefault="00AC3694" w:rsidP="00AC36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14B70">
        <w:rPr>
          <w:rFonts w:eastAsia="Times New Roman" w:cs="Times New Roman"/>
          <w:sz w:val="28"/>
          <w:szCs w:val="28"/>
        </w:rPr>
        <w:t>Quan sát User Story mẫu:</w:t>
      </w:r>
    </w:p>
    <w:p w14:paraId="55E6229E" w14:textId="77777777" w:rsidR="00AC3694" w:rsidRPr="00714B70" w:rsidRDefault="00AC3694" w:rsidP="00AC3694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714B70">
        <w:rPr>
          <w:rFonts w:eastAsia="Times New Roman" w:cs="Times New Roman"/>
          <w:sz w:val="28"/>
          <w:szCs w:val="28"/>
        </w:rPr>
        <w:t xml:space="preserve">• </w:t>
      </w:r>
      <w:r w:rsidRPr="00714B70">
        <w:rPr>
          <w:rFonts w:eastAsia="Times New Roman" w:cs="Times New Roman"/>
          <w:i/>
          <w:iCs/>
          <w:sz w:val="28"/>
          <w:szCs w:val="28"/>
        </w:rPr>
        <w:t>"Là một Bệnh nhân, tôi muốn xem lại lịch sử các lần khám bệnh trước đây, để theo dõi tiến triển sức khỏe của bản thân."</w:t>
      </w:r>
    </w:p>
    <w:p w14:paraId="78CAF6D0" w14:textId="77777777" w:rsidR="00AC3694" w:rsidRPr="00714B70" w:rsidRDefault="00AC3694" w:rsidP="00AC36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714B70">
        <w:rPr>
          <w:rFonts w:eastAsia="Times New Roman" w:cs="Times New Roman"/>
          <w:sz w:val="28"/>
          <w:szCs w:val="28"/>
        </w:rPr>
        <w:t>Hoàn thiện User Story dành cho Bác sĩ dựa trên gợi ý sẵn: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6813"/>
      </w:tblGrid>
      <w:tr w:rsidR="00AC3694" w:rsidRPr="00714B70" w14:paraId="694243ED" w14:textId="77777777" w:rsidTr="00AC3694">
        <w:trPr>
          <w:trHeight w:val="650"/>
        </w:trPr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1D6B8D97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Thành phần User Story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1F4E79"/>
            <w:noWrap/>
            <w:vAlign w:val="center"/>
            <w:hideMark/>
          </w:tcPr>
          <w:p w14:paraId="42238F6E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</w:rPr>
              <w:t>User Story dành cho Bác sĩ</w:t>
            </w:r>
          </w:p>
        </w:tc>
      </w:tr>
      <w:tr w:rsidR="00AC3694" w:rsidRPr="00714B70" w14:paraId="73EF726C" w14:textId="77777777" w:rsidTr="00AC3694">
        <w:trPr>
          <w:trHeight w:val="4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2E34DA8D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Là một (Vai trò - Who):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CB12BF0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Bác sĩ khám bệnh</w:t>
            </w:r>
          </w:p>
        </w:tc>
      </w:tr>
      <w:tr w:rsidR="00AC3694" w:rsidRPr="00714B70" w14:paraId="3CB4A9F8" w14:textId="77777777" w:rsidTr="00AC3694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44058A14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Tôi muốn (Hành động - What):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238EEA06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color w:val="000000"/>
                <w:sz w:val="28"/>
                <w:szCs w:val="28"/>
              </w:rPr>
              <w:t>Xem danh sách bệnh nhân đã đăng ký khám trong ngày</w:t>
            </w:r>
          </w:p>
        </w:tc>
      </w:tr>
      <w:tr w:rsidR="00AC3694" w:rsidRPr="00714B70" w14:paraId="40B75C9C" w14:textId="77777777" w:rsidTr="00AC3694">
        <w:trPr>
          <w:trHeight w:val="127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79E95500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Để (Lợi ích - Why):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76ECCE7" w14:textId="77777777" w:rsidR="00AC3694" w:rsidRPr="00714B70" w:rsidRDefault="00AC3694" w:rsidP="00AC3694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14B70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>(Học viên điền mục đích/lợi ích nghiệp vụ) để nắm rõ thời gian làm việc và sắp xếp thời gian làm việc</w:t>
            </w:r>
          </w:p>
        </w:tc>
      </w:tr>
    </w:tbl>
    <w:p w14:paraId="5568AA55" w14:textId="77777777" w:rsidR="00AC3694" w:rsidRPr="00714B70" w:rsidRDefault="00AC3694" w:rsidP="00AC3694">
      <w:pPr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3921C835" w14:textId="77777777" w:rsidR="00293C0D" w:rsidRPr="00714B70" w:rsidRDefault="00293C0D">
      <w:pPr>
        <w:rPr>
          <w:rFonts w:cs="Times New Roman"/>
          <w:sz w:val="28"/>
          <w:szCs w:val="28"/>
        </w:rPr>
      </w:pPr>
    </w:p>
    <w:sectPr w:rsidR="00293C0D" w:rsidRPr="00714B70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5CC9"/>
    <w:multiLevelType w:val="multilevel"/>
    <w:tmpl w:val="C834F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235F2"/>
    <w:multiLevelType w:val="multilevel"/>
    <w:tmpl w:val="9AFE77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96B71"/>
    <w:multiLevelType w:val="multilevel"/>
    <w:tmpl w:val="461E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C5962"/>
    <w:multiLevelType w:val="multilevel"/>
    <w:tmpl w:val="7B02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50963"/>
    <w:multiLevelType w:val="multilevel"/>
    <w:tmpl w:val="B69650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B2BA9"/>
    <w:multiLevelType w:val="multilevel"/>
    <w:tmpl w:val="56E2B7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380816"/>
    <w:multiLevelType w:val="multilevel"/>
    <w:tmpl w:val="CBFE6A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EF2EFE"/>
    <w:multiLevelType w:val="multilevel"/>
    <w:tmpl w:val="ECE6C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8F778A"/>
    <w:multiLevelType w:val="multilevel"/>
    <w:tmpl w:val="798C5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16615B"/>
    <w:multiLevelType w:val="multilevel"/>
    <w:tmpl w:val="32F6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B30933"/>
    <w:multiLevelType w:val="multilevel"/>
    <w:tmpl w:val="49FC95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7411377">
    <w:abstractNumId w:val="2"/>
  </w:num>
  <w:num w:numId="2" w16cid:durableId="1299915181">
    <w:abstractNumId w:val="4"/>
  </w:num>
  <w:num w:numId="3" w16cid:durableId="636450182">
    <w:abstractNumId w:val="1"/>
  </w:num>
  <w:num w:numId="4" w16cid:durableId="1468468326">
    <w:abstractNumId w:val="9"/>
  </w:num>
  <w:num w:numId="5" w16cid:durableId="1589803750">
    <w:abstractNumId w:val="5"/>
  </w:num>
  <w:num w:numId="6" w16cid:durableId="236210889">
    <w:abstractNumId w:val="7"/>
  </w:num>
  <w:num w:numId="7" w16cid:durableId="1374884536">
    <w:abstractNumId w:val="3"/>
  </w:num>
  <w:num w:numId="8" w16cid:durableId="1663047131">
    <w:abstractNumId w:val="8"/>
  </w:num>
  <w:num w:numId="9" w16cid:durableId="788210148">
    <w:abstractNumId w:val="10"/>
  </w:num>
  <w:num w:numId="10" w16cid:durableId="1917277607">
    <w:abstractNumId w:val="0"/>
  </w:num>
  <w:num w:numId="11" w16cid:durableId="8465965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94"/>
    <w:rsid w:val="00293C0D"/>
    <w:rsid w:val="00714B70"/>
    <w:rsid w:val="008C0D56"/>
    <w:rsid w:val="00AC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B40F8"/>
  <w15:chartTrackingRefBased/>
  <w15:docId w15:val="{6EE2A7FB-47D8-44C0-AE59-15D684B77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369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3694"/>
    <w:rPr>
      <w:rFonts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C3694"/>
    <w:rPr>
      <w:b/>
      <w:bCs/>
    </w:rPr>
  </w:style>
  <w:style w:type="paragraph" w:customStyle="1" w:styleId="ace-line">
    <w:name w:val="ace-line"/>
    <w:basedOn w:val="Normal"/>
    <w:rsid w:val="00AC369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Emphasis">
    <w:name w:val="Emphasis"/>
    <w:basedOn w:val="DefaultParagraphFont"/>
    <w:uiPriority w:val="20"/>
    <w:qFormat/>
    <w:rsid w:val="00AC36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6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804</Words>
  <Characters>4584</Characters>
  <Application>Microsoft Office Word</Application>
  <DocSecurity>0</DocSecurity>
  <Lines>38</Lines>
  <Paragraphs>10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2026-09-08T01:10:00Z</dcterms:created>
  <dcterms:modified xsi:type="dcterms:W3CDTF">2026-09-08T01:29:00Z</dcterms:modified>
</cp:coreProperties>
</file>