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bf57xqp1h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Thiết kế kiến trúc (4 khối cấu trúc)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Header block</w:t>
      </w:r>
      <w:r w:rsidDel="00000000" w:rsidR="00000000" w:rsidRPr="00000000">
        <w:rPr>
          <w:sz w:val="26"/>
          <w:szCs w:val="26"/>
          <w:rtl w:val="0"/>
        </w:rPr>
        <w:t xml:space="preserve">: Chứa thông tin mô tả bằng comment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#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Biến cấu hình</w:t>
      </w:r>
      <w:r w:rsidDel="00000000" w:rsidR="00000000" w:rsidRPr="00000000">
        <w:rPr>
          <w:sz w:val="26"/>
          <w:szCs w:val="26"/>
          <w:rtl w:val="0"/>
        </w:rPr>
        <w:t xml:space="preserve">: Khai báo tệp log nguồn và tệp báo cáo đích bằng tiền tố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$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Thông báo tiến trình</w:t>
      </w:r>
      <w:r w:rsidDel="00000000" w:rsidR="00000000" w:rsidRPr="00000000">
        <w:rPr>
          <w:sz w:val="26"/>
          <w:szCs w:val="26"/>
          <w:rtl w:val="0"/>
        </w:rPr>
        <w:t xml:space="preserve">: Dùng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Write-Host</w:t>
      </w:r>
      <w:r w:rsidDel="00000000" w:rsidR="00000000" w:rsidRPr="00000000">
        <w:rPr>
          <w:sz w:val="26"/>
          <w:szCs w:val="26"/>
          <w:rtl w:val="0"/>
        </w:rPr>
        <w:t xml:space="preserve"> để hiển thị trạng thái trực quan ra màn hình terminal.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Logic xử lý</w:t>
      </w:r>
      <w:r w:rsidDel="00000000" w:rsidR="00000000" w:rsidRPr="00000000">
        <w:rPr>
          <w:sz w:val="26"/>
          <w:szCs w:val="26"/>
          <w:rtl w:val="0"/>
        </w:rPr>
        <w:t xml:space="preserve">: Tạo/ghi tiêu đề vào file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&gt;</w:t>
      </w:r>
      <w:r w:rsidDel="00000000" w:rsidR="00000000" w:rsidRPr="00000000">
        <w:rPr>
          <w:sz w:val="26"/>
          <w:szCs w:val="26"/>
          <w:rtl w:val="0"/>
        </w:rPr>
        <w:t xml:space="preserve">), sau đó lọc lỗi 404 từ log và ghi nối tiếp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&gt;&gt;</w:t>
      </w:r>
      <w:r w:rsidDel="00000000" w:rsidR="00000000" w:rsidRPr="00000000">
        <w:rPr>
          <w:sz w:val="26"/>
          <w:szCs w:val="26"/>
          <w:rtl w:val="0"/>
        </w:rPr>
        <w:t xml:space="preserve">) qua Pipeline.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ratb7q82v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Sản phẩm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auto_report.ps1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&lt;#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.SYNOPSIS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Tự động lọc lỗi 404 từ tệp log hệ thống.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.AUTHOR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DevOps Engineer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#&gt;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1. Biến cấu hình đường dẫn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$duong_dan_log = "server.log"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$duong_dan_bao_cao = "daily_report.txt"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2. Thông báo tiến trình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"[INFO] Bat dau tien trinh loc log 404..." -ForegroundColor Cyan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3. Tạo tiêu đề mới cho tệp báo cáo (Ghi đè &gt;)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"=== HE THONG TU DONG LOC LOG ===" &gt; $duong_dan_bao_cao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4. Logic xử lý: Đọc log, lọc lỗi 404 và ghi nối tiếp vào báo cáo (&gt;&gt;)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Get-Content $duong_dan_log | Select-String "404" &gt;&gt; $duong_dan_bao_cao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5. Thông báo hoàn tất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"[SUCCESS] Da hoan tat! Ket qua luu tai: $duong_dan_bao_cao" -ForegroundColor Green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