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DB3A4">
      <w:pPr>
        <w:pStyle w:val="85"/>
        <w:keepNext w:val="0"/>
        <w:keepLines w:val="0"/>
        <w:widowControl/>
        <w:suppressLineNumbers w:val="0"/>
        <w:bidi w:val="0"/>
        <w:spacing w:before="240" w:beforeAutospacing="0" w:after="240" w:afterAutospacing="0" w:line="14" w:lineRule="atLeast"/>
        <w:rPr>
          <w:sz w:val="36"/>
          <w:szCs w:val="36"/>
        </w:rPr>
      </w:pPr>
      <w:bookmarkStart w:id="0" w:name="_GoBack"/>
      <w:r>
        <w:rPr>
          <w:rFonts w:ascii="Arial" w:hAnsi="Arial" w:cs="Arial"/>
          <w:b/>
          <w:bCs/>
          <w:i w:val="0"/>
          <w:iCs w:val="0"/>
          <w:color w:val="000000"/>
          <w:sz w:val="36"/>
          <w:szCs w:val="36"/>
          <w:u w:val="none"/>
          <w:vertAlign w:val="baseline"/>
        </w:rPr>
        <w:t>HCMKS26CNTT1_Nhập môn Công Nghệ Thông Tin_Session03_BTTH3</w:t>
      </w:r>
      <w:r>
        <w:rPr>
          <w:rFonts w:hint="default" w:ascii="Arial" w:hAnsi="Arial" w:cs="Arial"/>
          <w:b/>
          <w:bCs/>
          <w:i w:val="0"/>
          <w:iCs w:val="0"/>
          <w:color w:val="000000"/>
          <w:sz w:val="36"/>
          <w:szCs w:val="36"/>
          <w:u w:val="none"/>
          <w:vertAlign w:val="baseline"/>
        </w:rPr>
        <w:br w:type="textWrapping"/>
      </w:r>
      <w:bookmarkEnd w:id="0"/>
      <w:r>
        <w:rPr>
          <w:rFonts w:hint="default" w:ascii="Arial" w:hAnsi="Arial" w:cs="Arial"/>
          <w:b/>
          <w:bCs/>
          <w:i w:val="0"/>
          <w:iCs w:val="0"/>
          <w:color w:val="000000"/>
          <w:sz w:val="36"/>
          <w:szCs w:val="36"/>
          <w:u w:val="none"/>
          <w:vertAlign w:val="baseline"/>
        </w:rPr>
        <w:br w:type="textWrapping"/>
      </w:r>
      <w:r>
        <w:rPr>
          <w:rFonts w:hint="default" w:ascii="Arial" w:hAnsi="Arial" w:cs="Arial"/>
          <w:b/>
          <w:bCs/>
          <w:i w:val="0"/>
          <w:iCs w:val="0"/>
          <w:color w:val="000000"/>
          <w:sz w:val="36"/>
          <w:szCs w:val="36"/>
          <w:u w:val="none"/>
          <w:vertAlign w:val="baseline"/>
        </w:rPr>
        <w:t>Thiết kế kiến trúc:</w:t>
      </w:r>
      <w:r>
        <w:rPr>
          <w:rFonts w:hint="default" w:ascii="Arial" w:hAnsi="Arial" w:cs="Arial"/>
          <w:b/>
          <w:bCs/>
          <w:i w:val="0"/>
          <w:iCs w:val="0"/>
          <w:color w:val="000000"/>
          <w:sz w:val="36"/>
          <w:szCs w:val="36"/>
          <w:u w:val="none"/>
          <w:vertAlign w:val="baseline"/>
        </w:rPr>
        <w:br w:type="textWrapping"/>
      </w:r>
      <w:r>
        <w:rPr>
          <w:rFonts w:hint="default" w:ascii="Arial" w:hAnsi="Arial" w:cs="Arial"/>
          <w:i w:val="0"/>
          <w:iCs w:val="0"/>
          <w:color w:val="000000"/>
          <w:sz w:val="36"/>
          <w:szCs w:val="36"/>
          <w:u w:val="none"/>
          <w:vertAlign w:val="baseline"/>
        </w:rPr>
        <w:t>- Sơ đồ hoặc mô tả chi tiết 4 tầng DIKW của hệ thống trang trại:</w:t>
      </w:r>
    </w:p>
    <w:tbl>
      <w:tblPr>
        <w:tblW w:w="0" w:type="auto"/>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21"/>
      </w:tblGrid>
      <w:tr w14:paraId="68831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24A8EC6">
            <w:pPr>
              <w:pStyle w:val="85"/>
              <w:keepNext w:val="0"/>
              <w:keepLines w:val="0"/>
              <w:widowControl/>
              <w:suppressLineNumbers w:val="0"/>
              <w:bidi w:val="0"/>
              <w:spacing w:before="0" w:beforeAutospacing="0" w:after="0" w:afterAutospacing="0" w:line="12" w:lineRule="atLeast"/>
              <w:jc w:val="center"/>
              <w:rPr>
                <w:sz w:val="36"/>
                <w:szCs w:val="36"/>
              </w:rPr>
            </w:pPr>
            <w:r>
              <w:rPr>
                <w:rFonts w:hint="default" w:ascii="Arial" w:hAnsi="Arial" w:cs="Arial"/>
                <w:b/>
                <w:bCs/>
                <w:i w:val="0"/>
                <w:iCs w:val="0"/>
                <w:color w:val="000000"/>
                <w:sz w:val="36"/>
                <w:szCs w:val="36"/>
                <w:u w:val="none"/>
                <w:bdr w:val="none" w:color="auto" w:sz="0" w:space="0"/>
                <w:vertAlign w:val="baseline"/>
              </w:rPr>
              <w:t>Wisdom: dùng những dữ liệu đã thu thập được như lịch sử tưới và dự báo thời tiết dài hạn (ví dụ sắp mưa thì giảm tưới) để tính toán lượng nước cần bơm để điều chỉnh phù hợp</w:t>
            </w:r>
          </w:p>
        </w:tc>
      </w:tr>
    </w:tbl>
    <w:p w14:paraId="6A8104FB">
      <w:pPr>
        <w:pStyle w:val="85"/>
        <w:keepNext w:val="0"/>
        <w:keepLines w:val="0"/>
        <w:widowControl/>
        <w:suppressLineNumbers w:val="0"/>
        <w:bidi w:val="0"/>
        <w:spacing w:before="240" w:beforeAutospacing="0" w:after="240" w:afterAutospacing="0" w:line="14" w:lineRule="atLeast"/>
        <w:jc w:val="center"/>
        <w:rPr>
          <w:sz w:val="36"/>
          <w:szCs w:val="36"/>
        </w:rPr>
      </w:pPr>
      <w:r>
        <w:rPr>
          <w:rFonts w:hint="default" w:ascii="Arial" w:hAnsi="Arial" w:cs="Arial"/>
          <w:b/>
          <w:bCs/>
          <w:i w:val="0"/>
          <w:iCs w:val="0"/>
          <w:color w:val="000000"/>
          <w:sz w:val="36"/>
          <w:szCs w:val="36"/>
          <w:u w:val="none"/>
          <w:vertAlign w:val="baseline"/>
        </w:rPr>
        <w:t>^</w:t>
      </w: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06"/>
      </w:tblGrid>
      <w:tr w14:paraId="0EC26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000" w:type="pct"/>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49415F5">
            <w:pPr>
              <w:pStyle w:val="85"/>
              <w:keepNext w:val="0"/>
              <w:keepLines w:val="0"/>
              <w:widowControl/>
              <w:suppressLineNumbers w:val="0"/>
              <w:bidi w:val="0"/>
              <w:snapToGrid w:val="0"/>
              <w:spacing w:before="0" w:beforeAutospacing="0" w:after="0" w:afterAutospacing="0" w:line="12" w:lineRule="atLeast"/>
              <w:jc w:val="center"/>
              <w:rPr>
                <w:sz w:val="36"/>
                <w:szCs w:val="36"/>
              </w:rPr>
            </w:pPr>
            <w:r>
              <w:rPr>
                <w:rFonts w:hint="default" w:ascii="Arial" w:hAnsi="Arial" w:cs="Arial"/>
                <w:b/>
                <w:bCs/>
                <w:i w:val="0"/>
                <w:iCs w:val="0"/>
                <w:color w:val="000000"/>
                <w:sz w:val="36"/>
                <w:szCs w:val="36"/>
                <w:u w:val="none"/>
                <w:bdr w:val="none" w:color="auto" w:sz="0" w:space="0"/>
                <w:vertAlign w:val="baseline"/>
              </w:rPr>
              <w:t>Knowledge: khi thông tin nhiệt độ tại thời điểm nào đó &gt; 35°C</w:t>
            </w:r>
          </w:p>
          <w:p w14:paraId="36F43092">
            <w:pPr>
              <w:pStyle w:val="85"/>
              <w:keepNext w:val="0"/>
              <w:keepLines w:val="0"/>
              <w:widowControl/>
              <w:suppressLineNumbers w:val="0"/>
              <w:bidi w:val="0"/>
              <w:snapToGrid w:val="0"/>
              <w:spacing w:before="0" w:beforeAutospacing="0" w:after="0" w:afterAutospacing="0" w:line="12" w:lineRule="atLeast"/>
              <w:jc w:val="center"/>
              <w:rPr>
                <w:sz w:val="36"/>
                <w:szCs w:val="36"/>
              </w:rPr>
            </w:pPr>
            <w:r>
              <w:rPr>
                <w:rFonts w:hint="default" w:ascii="Arial" w:hAnsi="Arial" w:cs="Arial"/>
                <w:b/>
                <w:bCs/>
                <w:i w:val="0"/>
                <w:iCs w:val="0"/>
                <w:color w:val="000000"/>
                <w:sz w:val="36"/>
                <w:szCs w:val="36"/>
                <w:u w:val="none"/>
                <w:bdr w:val="none" w:color="auto" w:sz="0" w:space="0"/>
                <w:vertAlign w:val="baseline"/>
              </w:rPr>
              <w:t>thì đưa ra lệnh bật máy bơm, kèm điều kiện an toàn (giới hạn thời gian bơm, chống bơm liên tục). </w:t>
            </w:r>
          </w:p>
        </w:tc>
      </w:tr>
    </w:tbl>
    <w:p w14:paraId="5CD492ED">
      <w:pPr>
        <w:pStyle w:val="85"/>
        <w:keepNext w:val="0"/>
        <w:keepLines w:val="0"/>
        <w:widowControl/>
        <w:suppressLineNumbers w:val="0"/>
        <w:bidi w:val="0"/>
        <w:spacing w:before="240" w:beforeAutospacing="0" w:after="240" w:afterAutospacing="0" w:line="14" w:lineRule="atLeast"/>
        <w:jc w:val="center"/>
        <w:rPr>
          <w:sz w:val="36"/>
          <w:szCs w:val="36"/>
        </w:rPr>
      </w:pPr>
      <w:r>
        <w:rPr>
          <w:rFonts w:hint="default" w:ascii="Arial" w:hAnsi="Arial" w:cs="Arial"/>
          <w:b/>
          <w:bCs/>
          <w:i w:val="0"/>
          <w:iCs w:val="0"/>
          <w:color w:val="000000"/>
          <w:sz w:val="36"/>
          <w:szCs w:val="36"/>
          <w:u w:val="none"/>
          <w:vertAlign w:val="baseline"/>
        </w:rPr>
        <w:t>^</w:t>
      </w:r>
    </w:p>
    <w:tbl>
      <w:tblPr>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26"/>
      </w:tblGrid>
      <w:tr w14:paraId="18C00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0637EF2">
            <w:pPr>
              <w:pStyle w:val="85"/>
              <w:keepNext w:val="0"/>
              <w:keepLines w:val="0"/>
              <w:widowControl/>
              <w:suppressLineNumbers w:val="0"/>
              <w:bidi w:val="0"/>
              <w:spacing w:before="0" w:beforeAutospacing="0" w:after="0" w:afterAutospacing="0" w:line="12" w:lineRule="atLeast"/>
              <w:jc w:val="center"/>
              <w:rPr>
                <w:sz w:val="36"/>
                <w:szCs w:val="36"/>
              </w:rPr>
            </w:pPr>
            <w:r>
              <w:rPr>
                <w:rFonts w:hint="default" w:ascii="Arial" w:hAnsi="Arial" w:cs="Arial"/>
                <w:b/>
                <w:bCs/>
                <w:i w:val="0"/>
                <w:iCs w:val="0"/>
                <w:color w:val="000000"/>
                <w:sz w:val="36"/>
                <w:szCs w:val="36"/>
                <w:u w:val="none"/>
                <w:bdr w:val="none" w:color="auto" w:sz="0" w:space="0"/>
                <w:vertAlign w:val="baseline"/>
              </w:rPr>
              <w:t>Information: dữ liệu được thêm ngữ cảnh: nhiệt độ, độ ẩm vào thời gian cụ thể và báo lại thông tin cho chủ vườn</w:t>
            </w:r>
          </w:p>
        </w:tc>
      </w:tr>
    </w:tbl>
    <w:p w14:paraId="1D7B9825">
      <w:pPr>
        <w:pStyle w:val="85"/>
        <w:keepNext w:val="0"/>
        <w:keepLines w:val="0"/>
        <w:widowControl/>
        <w:suppressLineNumbers w:val="0"/>
        <w:bidi w:val="0"/>
        <w:spacing w:before="240" w:beforeAutospacing="0" w:after="240" w:afterAutospacing="0" w:line="14" w:lineRule="atLeast"/>
        <w:jc w:val="center"/>
        <w:rPr>
          <w:sz w:val="36"/>
          <w:szCs w:val="36"/>
        </w:rPr>
      </w:pPr>
      <w:r>
        <w:rPr>
          <w:rFonts w:hint="default" w:ascii="Arial" w:hAnsi="Arial" w:cs="Arial"/>
          <w:b/>
          <w:bCs/>
          <w:i w:val="0"/>
          <w:iCs w:val="0"/>
          <w:color w:val="000000"/>
          <w:sz w:val="36"/>
          <w:szCs w:val="36"/>
          <w:u w:val="none"/>
          <w:vertAlign w:val="baseline"/>
        </w:rPr>
        <w:t>^</w:t>
      </w:r>
    </w:p>
    <w:tbl>
      <w:tblPr>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26"/>
      </w:tblGrid>
      <w:tr w14:paraId="26A6D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0EFD916">
            <w:pPr>
              <w:pStyle w:val="85"/>
              <w:keepNext w:val="0"/>
              <w:keepLines w:val="0"/>
              <w:widowControl/>
              <w:suppressLineNumbers w:val="0"/>
              <w:bidi w:val="0"/>
              <w:spacing w:before="0" w:beforeAutospacing="0" w:after="0" w:afterAutospacing="0" w:line="12" w:lineRule="atLeast"/>
              <w:jc w:val="center"/>
              <w:rPr>
                <w:sz w:val="36"/>
                <w:szCs w:val="36"/>
              </w:rPr>
            </w:pPr>
            <w:r>
              <w:rPr>
                <w:rFonts w:hint="default" w:ascii="Arial" w:hAnsi="Arial" w:cs="Arial"/>
                <w:b/>
                <w:bCs/>
                <w:i w:val="0"/>
                <w:iCs w:val="0"/>
                <w:color w:val="000000"/>
                <w:sz w:val="36"/>
                <w:szCs w:val="36"/>
                <w:u w:val="none"/>
                <w:bdr w:val="none" w:color="auto" w:sz="0" w:space="0"/>
                <w:vertAlign w:val="baseline"/>
              </w:rPr>
              <w:t>Data: dữ liệu thô như nhiệt độ, độ ẩm</w:t>
            </w:r>
          </w:p>
        </w:tc>
      </w:tr>
    </w:tbl>
    <w:p w14:paraId="6C728754">
      <w:pPr>
        <w:keepNext w:val="0"/>
        <w:keepLines w:val="0"/>
        <w:widowControl/>
        <w:suppressLineNumbers w:val="0"/>
        <w:jc w:val="left"/>
        <w:rPr>
          <w:sz w:val="36"/>
          <w:szCs w:val="36"/>
        </w:rPr>
      </w:pPr>
    </w:p>
    <w:p w14:paraId="2461C877">
      <w:pPr>
        <w:pStyle w:val="3"/>
        <w:keepNext w:val="0"/>
        <w:keepLines w:val="0"/>
        <w:widowControl/>
        <w:suppressLineNumbers w:val="0"/>
        <w:bidi w:val="0"/>
        <w:spacing w:before="360" w:beforeAutospacing="0" w:after="80" w:afterAutospacing="0" w:line="14" w:lineRule="atLeast"/>
        <w:rPr>
          <w:sz w:val="36"/>
          <w:szCs w:val="36"/>
        </w:rPr>
      </w:pPr>
      <w:r>
        <w:rPr>
          <w:rFonts w:hint="default" w:ascii="Arial" w:hAnsi="Arial" w:cs="Arial"/>
          <w:b/>
          <w:bCs/>
          <w:i w:val="0"/>
          <w:iCs w:val="0"/>
          <w:color w:val="000000"/>
          <w:sz w:val="36"/>
          <w:szCs w:val="36"/>
          <w:u w:val="none"/>
          <w:vertAlign w:val="baseline"/>
        </w:rPr>
        <w:t>Ràng buộc &amp; Bẫy dữ liệu</w:t>
      </w:r>
    </w:p>
    <w:p w14:paraId="2FA317AC">
      <w:pPr>
        <w:pStyle w:val="85"/>
        <w:keepNext w:val="0"/>
        <w:keepLines w:val="0"/>
        <w:widowControl/>
        <w:suppressLineNumbers w:val="0"/>
        <w:bidi w:val="0"/>
        <w:spacing w:before="240" w:beforeAutospacing="0" w:after="240" w:afterAutospacing="0" w:line="14" w:lineRule="atLeast"/>
        <w:rPr>
          <w:sz w:val="36"/>
          <w:szCs w:val="36"/>
        </w:rPr>
      </w:pPr>
      <w:r>
        <w:rPr>
          <w:rFonts w:hint="default" w:ascii="Arial" w:hAnsi="Arial" w:cs="Arial"/>
          <w:b/>
          <w:bCs/>
          <w:i w:val="0"/>
          <w:iCs w:val="0"/>
          <w:color w:val="000000"/>
          <w:sz w:val="36"/>
          <w:szCs w:val="36"/>
          <w:u w:val="none"/>
          <w:vertAlign w:val="baseline"/>
        </w:rPr>
        <w:t xml:space="preserve">Bẫy 1: Cách bật flie ẩn: </w:t>
      </w:r>
      <w:r>
        <w:rPr>
          <w:rFonts w:hint="default" w:ascii="Arial" w:hAnsi="Arial" w:cs="Arial"/>
          <w:b/>
          <w:bCs/>
          <w:i w:val="0"/>
          <w:iCs w:val="0"/>
          <w:color w:val="000000"/>
          <w:sz w:val="36"/>
          <w:szCs w:val="36"/>
          <w:u w:val="none"/>
          <w:vertAlign w:val="baseline"/>
        </w:rPr>
        <w:br w:type="textWrapping"/>
      </w:r>
      <w:r>
        <w:rPr>
          <w:rFonts w:hint="default" w:ascii="Arial" w:hAnsi="Arial" w:cs="Arial"/>
          <w:b/>
          <w:bCs/>
          <w:i w:val="0"/>
          <w:iCs w:val="0"/>
          <w:color w:val="000000"/>
          <w:sz w:val="36"/>
          <w:szCs w:val="36"/>
          <w:u w:val="none"/>
          <w:vertAlign w:val="baseline"/>
        </w:rPr>
        <w:t>- Mở File Explorer =&gt; Chọn View =&gt; Chọn Show =&gt; Chọn Flie name extensions và Hidden items</w:t>
      </w:r>
      <w:r>
        <w:rPr>
          <w:rFonts w:hint="default" w:ascii="Arial" w:hAnsi="Arial" w:cs="Arial"/>
          <w:b/>
          <w:bCs/>
          <w:i w:val="0"/>
          <w:iCs w:val="0"/>
          <w:color w:val="000000"/>
          <w:sz w:val="36"/>
          <w:szCs w:val="36"/>
          <w:u w:val="none"/>
          <w:vertAlign w:val="baseline"/>
        </w:rPr>
        <w:br w:type="textWrapping"/>
      </w:r>
      <w:r>
        <w:rPr>
          <w:rFonts w:hint="default" w:ascii="Arial" w:hAnsi="Arial" w:cs="Arial"/>
          <w:b/>
          <w:bCs/>
          <w:i w:val="0"/>
          <w:iCs w:val="0"/>
          <w:color w:val="000000"/>
          <w:sz w:val="36"/>
          <w:szCs w:val="36"/>
          <w:u w:val="none"/>
          <w:vertAlign w:val="baseline"/>
        </w:rPr>
        <w:t>Bẫy 2: Dung lượng cần thiết</w:t>
      </w:r>
      <w:r>
        <w:rPr>
          <w:rFonts w:hint="default" w:ascii="Arial" w:hAnsi="Arial" w:cs="Arial"/>
          <w:b/>
          <w:bCs/>
          <w:i w:val="0"/>
          <w:iCs w:val="0"/>
          <w:color w:val="000000"/>
          <w:sz w:val="36"/>
          <w:szCs w:val="36"/>
          <w:u w:val="none"/>
          <w:vertAlign w:val="baseline"/>
        </w:rPr>
        <w:br w:type="textWrapping"/>
      </w:r>
      <w:r>
        <w:rPr>
          <w:rFonts w:hint="default" w:ascii="Arial" w:hAnsi="Arial" w:cs="Arial"/>
          <w:b/>
          <w:bCs/>
          <w:i w:val="0"/>
          <w:iCs w:val="0"/>
          <w:color w:val="000000"/>
          <w:sz w:val="36"/>
          <w:szCs w:val="36"/>
          <w:u w:val="none"/>
          <w:vertAlign w:val="baseline"/>
        </w:rPr>
        <w:t>- Dung lượng dùng để lưu trữ trong 1 năm( 365 ngày): 50 MB x 365 = 18250 MB =&gt; 17.8 GB</w:t>
      </w:r>
      <w:r>
        <w:rPr>
          <w:rFonts w:hint="default" w:ascii="Arial" w:hAnsi="Arial" w:cs="Arial"/>
          <w:b/>
          <w:bCs/>
          <w:i w:val="0"/>
          <w:iCs w:val="0"/>
          <w:color w:val="000000"/>
          <w:sz w:val="36"/>
          <w:szCs w:val="36"/>
          <w:u w:val="none"/>
          <w:vertAlign w:val="baseline"/>
        </w:rPr>
        <w:br w:type="textWrapping"/>
      </w:r>
      <w:r>
        <w:rPr>
          <w:rFonts w:hint="default" w:ascii="Arial" w:hAnsi="Arial" w:cs="Arial"/>
          <w:b/>
          <w:bCs/>
          <w:i w:val="0"/>
          <w:iCs w:val="0"/>
          <w:color w:val="000000"/>
          <w:sz w:val="36"/>
          <w:szCs w:val="36"/>
          <w:u w:val="none"/>
          <w:vertAlign w:val="baseline"/>
        </w:rPr>
        <w:t>- Để máy không bị chậm thì 17.8 GB chỉ được chiếm 70% dung lượng bộ nhớ =&gt; Dung lượng bộ nhớ tối thiểu là: 17.8 x 100 / 70 = 25.4 GB</w:t>
      </w:r>
    </w:p>
    <w:p w14:paraId="5519432C">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14:ligatures w14:val="standardContextual"/>
        </w:rPr>
        <w:br w:type="textWrapping"/>
      </w:r>
    </w:p>
    <w:p w14:paraId="03F108A1"/>
    <w:p w14:paraId="576C6F53"/>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0C08B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E2E3B69"/>
    <w:rsid w:val="260C0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8" w:lineRule="auto"/>
    </w:pPr>
    <w:rPr>
      <w:rFonts w:cs="Aptos Display" w:asciiTheme="minorHAnsi" w:hAnsiTheme="minorHAnsi" w:eastAsiaTheme="minorEastAsia"/>
      <w:kern w:val="0"/>
      <w:sz w:val="28"/>
      <w:szCs w:val="28"/>
      <w:lang w:val="vi-VN" w:eastAsia="vi-VN"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2026-10-05T12:04:00Z</dcterms:created>
  <dc:creator>30 Phú Thịnh 10A1</dc:creator>
  <cp:lastModifiedBy>30 Phú Thịnh 10A1</cp:lastModifiedBy>
  <dcterms:modified xsi:type="dcterms:W3CDTF">2026-10-05T12:05:36Z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BC808F9D0D434D28BD4FFAAEA5471C02_11</vt:lpwstr>
  </property>
  <property fmtid="{D5CDD505-2E9C-101B-9397-08002B2CF9AE}" pid="4" name="KSOTemplateDocerSaveRecord">
    <vt:lpwstr>eyJoZGlkIjoiNTM5MDRiNGZiZDliNGZhOWMzMjZmMmZkZmM0YmYxYjYiLCJ1c2VySWQiOiIxMzkyMDM4ODMyMTIyIn0=</vt:lpwstr>
  </property>
</Properties>
</file>