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Book Alley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Forgot Password</w:t>
      </w:r>
    </w:p>
    <w:p w:rsidR="00000000" w:rsidDel="00000000" w:rsidP="00000000" w:rsidRDefault="00000000" w:rsidRPr="00000000" w14:paraId="00000003">
      <w:pPr>
        <w:pStyle w:val="Title"/>
        <w:jc w:val="right"/>
        <w:rPr>
          <w:sz w:val="28"/>
          <w:szCs w:val="28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Version 2.0</w:t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11/11/2023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Initial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Dang Ha Huy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17/11/2023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Phung Sieu Dat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Use-Case Name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Brief Description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Flow of Events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Basic Flow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Alternative Flows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 Invalid email address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 Expired or invalid reset link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c46gjw5w84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2.2.3 Account lockout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Special Requirements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Security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5h01a98mda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Accessibility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cc52lmbsk9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Performance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icw3wmyb1u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Regular backup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Preconditions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Internet connectivity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hl05lmkmk0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User is registered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mfvene2fq7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Valid email address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fau774e9zg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System availability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Postconditions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Password reset successful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uvijemqy6e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Notification sent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qy3ll8rw92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 Expired link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s69zr2uq5e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 User feedback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ck0mpihws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5.5 Security audit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Extension Points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 Custom email templates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yby1xzh1l5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 Integration with external identity providers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qh1hz1nre8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 Integration with Password Management Tools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h1glr9n004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 Two-Factor Authentication (2FA)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nefdubxt2m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6.5 Multi-Channel Password Reset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xtw6lnhnuy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6.6 Logging and analytics hooks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Forgot password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Use-Case Name </w:t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tl w:val="0"/>
        </w:rPr>
        <w:t xml:space="preserve"> forgot password</w:t>
      </w:r>
      <w:r w:rsidDel="00000000" w:rsidR="00000000" w:rsidRPr="00000000">
        <w:rPr>
          <w:color w:val="000000"/>
          <w:rtl w:val="0"/>
        </w:rPr>
        <w:t xml:space="preserve"> use case for Book Alley </w:t>
      </w:r>
      <w:r w:rsidDel="00000000" w:rsidR="00000000" w:rsidRPr="00000000">
        <w:rPr>
          <w:rtl w:val="0"/>
        </w:rPr>
        <w:t xml:space="preserve">allows users to recover their account when they forgot their password by using their recovery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widowControl w:val="1"/>
        <w:numPr>
          <w:ilvl w:val="0"/>
          <w:numId w:val="6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40">
      <w:pPr>
        <w:pStyle w:val="Heading2"/>
        <w:widowControl w:val="1"/>
        <w:numPr>
          <w:ilvl w:val="1"/>
          <w:numId w:val="6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Basic Flow</w:t>
      </w:r>
    </w:p>
    <w:p w:rsidR="00000000" w:rsidDel="00000000" w:rsidP="00000000" w:rsidRDefault="00000000" w:rsidRPr="00000000" w14:paraId="00000041">
      <w:pPr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user clicks on the "Forgot Password" button on the login page.</w:t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system prompts the user to enter their recovery email address.</w:t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system validates the entered email address to ensure it is associated with a registered account.</w:t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the email is valid, the system proceeds to the next step; otherwise, an error message is displayed.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 email containing the reset link is sent to the user's registered email address.</w:t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user checks their email and clicks on the provided password reset link.</w:t>
      </w:r>
    </w:p>
    <w:p w:rsidR="00000000" w:rsidDel="00000000" w:rsidP="00000000" w:rsidRDefault="00000000" w:rsidRPr="00000000" w14:paraId="00000047">
      <w:pPr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link directs the user to a secure page on the website where they can reset their password.</w:t>
      </w:r>
    </w:p>
    <w:p w:rsidR="00000000" w:rsidDel="00000000" w:rsidP="00000000" w:rsidRDefault="00000000" w:rsidRPr="00000000" w14:paraId="00000048">
      <w:pPr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user enters a new password and submits the form.</w:t>
      </w:r>
    </w:p>
    <w:p w:rsidR="00000000" w:rsidDel="00000000" w:rsidP="00000000" w:rsidRDefault="00000000" w:rsidRPr="00000000" w14:paraId="00000049">
      <w:pPr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system updates the password and the user receives a confirmation message that their password has been successfully reset.</w:t>
      </w:r>
    </w:p>
    <w:p w:rsidR="00000000" w:rsidDel="00000000" w:rsidP="00000000" w:rsidRDefault="00000000" w:rsidRPr="00000000" w14:paraId="0000004A">
      <w:pPr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user can now log in using the new password.</w:t>
      </w:r>
    </w:p>
    <w:p w:rsidR="00000000" w:rsidDel="00000000" w:rsidP="00000000" w:rsidRDefault="00000000" w:rsidRPr="00000000" w14:paraId="0000004B">
      <w:pPr>
        <w:pStyle w:val="Heading2"/>
        <w:widowControl w:val="1"/>
        <w:numPr>
          <w:ilvl w:val="1"/>
          <w:numId w:val="6"/>
        </w:numPr>
        <w:ind w:left="0" w:firstLine="0"/>
        <w:rPr/>
      </w:pPr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04C">
      <w:pPr>
        <w:pStyle w:val="Heading3"/>
        <w:widowControl w:val="1"/>
        <w:numPr>
          <w:ilvl w:val="2"/>
          <w:numId w:val="6"/>
        </w:numPr>
        <w:ind w:left="0" w:firstLine="0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Invalid email address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the entered email address is not registered in the system, an error message is displayed, prompting the user to enter a valid email address.</w:t>
      </w:r>
    </w:p>
    <w:p w:rsidR="00000000" w:rsidDel="00000000" w:rsidP="00000000" w:rsidRDefault="00000000" w:rsidRPr="00000000" w14:paraId="0000004E">
      <w:pPr>
        <w:pStyle w:val="Heading3"/>
        <w:widowControl w:val="1"/>
        <w:numPr>
          <w:ilvl w:val="2"/>
          <w:numId w:val="6"/>
        </w:numPr>
        <w:ind w:left="0" w:firstLine="0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Expired or invalid reset link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If the user clicks on an expired or invalid password reset link, the system should notify the user and provide them with the option to request a new reset link.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2"/>
          <w:numId w:val="6"/>
        </w:numPr>
      </w:pPr>
      <w:bookmarkStart w:colFirst="0" w:colLast="0" w:name="_heading=h.3c46gjw5w843" w:id="7"/>
      <w:bookmarkEnd w:id="7"/>
      <w:r w:rsidDel="00000000" w:rsidR="00000000" w:rsidRPr="00000000">
        <w:rPr>
          <w:rtl w:val="0"/>
        </w:rPr>
        <w:t xml:space="preserve">Account lockout</w:t>
      </w:r>
    </w:p>
    <w:p w:rsidR="00000000" w:rsidDel="00000000" w:rsidP="00000000" w:rsidRDefault="00000000" w:rsidRPr="00000000" w14:paraId="00000051">
      <w:pPr>
        <w:numPr>
          <w:ilvl w:val="0"/>
          <w:numId w:val="2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 security measures to prevent misuse, such as temporary account lockout or CAPTCHA, if there are multiple unsuccessful password reset attempts.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54">
      <w:pPr>
        <w:pStyle w:val="Heading2"/>
        <w:widowControl w:val="1"/>
        <w:numPr>
          <w:ilvl w:val="1"/>
          <w:numId w:val="6"/>
        </w:numPr>
        <w:ind w:left="0" w:firstLine="0"/>
        <w:jc w:val="both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entire process must be conducted over a secure, encrypted connection to protect sensitive user information.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password reset token should be securely generated, unique for each user, and expire after 24 hours.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system should protect against common attacks, such as cross-site request forgery (CSRF) and mass assignment leading to accounts being stolen.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system should implement rate-limiting mechanisms to prevent abuse or brute-force attacks on the password reset functionality.</w:t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6"/>
        </w:numPr>
        <w:ind w:left="0" w:firstLine="0"/>
        <w:jc w:val="both"/>
        <w:rPr/>
      </w:pPr>
      <w:bookmarkStart w:colFirst="0" w:colLast="0" w:name="_heading=h.w5h01a98mda8" w:id="10"/>
      <w:bookmarkEnd w:id="10"/>
      <w:r w:rsidDel="00000000" w:rsidR="00000000" w:rsidRPr="00000000">
        <w:rPr>
          <w:rtl w:val="0"/>
        </w:rPr>
        <w:t xml:space="preserve">Accessibility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All interactive elements, such as form fields, buttons, and links, should be easily navigable using keyboard tabbing and keyboard shortcuts.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password reset functionality should be compatible with screen readers, ensuring that all form fields, instructions, error messages, and success messages are properly announced.</w:t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6"/>
        </w:numPr>
        <w:ind w:left="0" w:firstLine="0"/>
        <w:jc w:val="both"/>
        <w:rPr/>
      </w:pPr>
      <w:bookmarkStart w:colFirst="0" w:colLast="0" w:name="_heading=h.zcc52lmbsk9d" w:id="11"/>
      <w:bookmarkEnd w:id="11"/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forgotten password functionality should have optimal response time to provide a seamless user experience.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system should be designed to handle a potentially large number of password reset requests.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Optimize the size of emails or notifications sent during the password reset process to minimize bandwidth usage and reduce delivery time.</w:t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heading=h.yicw3wmyb1ux" w:id="12"/>
      <w:bookmarkEnd w:id="12"/>
      <w:r w:rsidDel="00000000" w:rsidR="00000000" w:rsidRPr="00000000">
        <w:rPr>
          <w:rtl w:val="0"/>
        </w:rPr>
        <w:t xml:space="preserve">Regular backup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 a regular backup system for the user database. Protects against data loss and ensures data recovery in case of system failures.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widowControl w:val="1"/>
        <w:numPr>
          <w:ilvl w:val="0"/>
          <w:numId w:val="6"/>
        </w:numPr>
        <w:ind w:left="0" w:firstLine="0"/>
        <w:rPr/>
      </w:pPr>
      <w:bookmarkStart w:colFirst="0" w:colLast="0" w:name="_heading=h.17dp8vu" w:id="13"/>
      <w:bookmarkEnd w:id="13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64">
      <w:pPr>
        <w:pStyle w:val="Heading2"/>
        <w:widowControl w:val="1"/>
        <w:numPr>
          <w:ilvl w:val="1"/>
          <w:numId w:val="6"/>
        </w:numPr>
        <w:ind w:left="0" w:firstLine="0"/>
        <w:jc w:val="both"/>
        <w:rPr/>
      </w:pPr>
      <w:bookmarkStart w:colFirst="0" w:colLast="0" w:name="_heading=h.3rdcrjn" w:id="14"/>
      <w:bookmarkEnd w:id="14"/>
      <w:r w:rsidDel="00000000" w:rsidR="00000000" w:rsidRPr="00000000">
        <w:rPr>
          <w:rtl w:val="0"/>
        </w:rPr>
        <w:t xml:space="preserve">Internet connectivity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user's device should have a working internet connection to access the website</w:t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6"/>
        </w:numPr>
        <w:ind w:left="0" w:firstLine="0"/>
        <w:jc w:val="both"/>
        <w:rPr/>
      </w:pPr>
      <w:bookmarkStart w:colFirst="0" w:colLast="0" w:name="_heading=h.5hl05lmkmk0i" w:id="15"/>
      <w:bookmarkEnd w:id="15"/>
      <w:r w:rsidDel="00000000" w:rsidR="00000000" w:rsidRPr="00000000">
        <w:rPr>
          <w:rtl w:val="0"/>
        </w:rPr>
        <w:t xml:space="preserve">User is registered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user attempting to use the "Forgot Password" functionality must be registered and already have an account</w:t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6"/>
        </w:numPr>
        <w:ind w:left="0" w:firstLine="0"/>
        <w:jc w:val="both"/>
        <w:rPr/>
      </w:pPr>
      <w:bookmarkStart w:colFirst="0" w:colLast="0" w:name="_heading=h.mmfvene2fq7m" w:id="16"/>
      <w:bookmarkEnd w:id="16"/>
      <w:r w:rsidDel="00000000" w:rsidR="00000000" w:rsidRPr="00000000">
        <w:rPr>
          <w:rtl w:val="0"/>
        </w:rPr>
        <w:t xml:space="preserve">Valid email address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user provides a valid email address associated with their account during the password recovery process.</w:t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6"/>
        </w:numPr>
        <w:ind w:left="0" w:firstLine="0"/>
        <w:jc w:val="both"/>
        <w:rPr/>
      </w:pPr>
      <w:bookmarkStart w:colFirst="0" w:colLast="0" w:name="_heading=h.dfau774e9zgp" w:id="17"/>
      <w:bookmarkEnd w:id="17"/>
      <w:r w:rsidDel="00000000" w:rsidR="00000000" w:rsidRPr="00000000">
        <w:rPr>
          <w:rtl w:val="0"/>
        </w:rPr>
        <w:t xml:space="preserve">System availability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forgot password page should be up and running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widowControl w:val="1"/>
        <w:numPr>
          <w:ilvl w:val="0"/>
          <w:numId w:val="6"/>
        </w:numPr>
        <w:ind w:left="0" w:firstLine="0"/>
        <w:rPr/>
      </w:pPr>
      <w:bookmarkStart w:colFirst="0" w:colLast="0" w:name="_heading=h.26in1rg" w:id="18"/>
      <w:bookmarkEnd w:id="18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6E">
      <w:pPr>
        <w:pStyle w:val="Heading2"/>
        <w:widowControl w:val="1"/>
        <w:numPr>
          <w:ilvl w:val="1"/>
          <w:numId w:val="6"/>
        </w:numPr>
        <w:ind w:left="0" w:firstLine="0"/>
        <w:rPr/>
      </w:pPr>
      <w:bookmarkStart w:colFirst="0" w:colLast="0" w:name="_heading=h.lnxbz9" w:id="19"/>
      <w:bookmarkEnd w:id="19"/>
      <w:r w:rsidDel="00000000" w:rsidR="00000000" w:rsidRPr="00000000">
        <w:rPr>
          <w:rtl w:val="0"/>
        </w:rPr>
        <w:t xml:space="preserve">Password reset successful</w:t>
      </w:r>
    </w:p>
    <w:p w:rsidR="00000000" w:rsidDel="00000000" w:rsidP="00000000" w:rsidRDefault="00000000" w:rsidRPr="00000000" w14:paraId="0000006F">
      <w:pPr>
        <w:numPr>
          <w:ilvl w:val="0"/>
          <w:numId w:val="2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After successfully completing the password reset process, the user's account password should be updated in the system.</w:t>
      </w:r>
    </w:p>
    <w:p w:rsidR="00000000" w:rsidDel="00000000" w:rsidP="00000000" w:rsidRDefault="00000000" w:rsidRPr="00000000" w14:paraId="00000070">
      <w:pPr>
        <w:numPr>
          <w:ilvl w:val="0"/>
          <w:numId w:val="2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new password should be immediately activated and allow the user to log in to their account.</w:t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heading=h.tuvijemqy6eu" w:id="20"/>
      <w:bookmarkEnd w:id="20"/>
      <w:r w:rsidDel="00000000" w:rsidR="00000000" w:rsidRPr="00000000">
        <w:rPr>
          <w:rtl w:val="0"/>
        </w:rPr>
        <w:t xml:space="preserve">Notification sent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confirmation email should be sent to the user, notifying them that their password has been changed.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confirmation message can also be displayed on the password reset page..</w:t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heading=h.bqy3ll8rw923" w:id="21"/>
      <w:bookmarkEnd w:id="21"/>
      <w:r w:rsidDel="00000000" w:rsidR="00000000" w:rsidRPr="00000000">
        <w:rPr>
          <w:rtl w:val="0"/>
        </w:rPr>
        <w:t xml:space="preserve">Expired link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If a reset password link expires or becomes invalid, the system should inform the user and provide an option to request a new reset link.</w:t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heading=h.vs69zr2uq5el" w:id="22"/>
      <w:bookmarkEnd w:id="22"/>
      <w:r w:rsidDel="00000000" w:rsidR="00000000" w:rsidRPr="00000000">
        <w:rPr>
          <w:rtl w:val="0"/>
        </w:rPr>
        <w:t xml:space="preserve">User feedback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Provide clear and user-friendly feedback messages throughout the process, indicating the status of each step (e.g., whether the email was sent successfully, whether the reset link is valid, etc.).</w:t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heading=h.cck0mpihws0q" w:id="23"/>
      <w:bookmarkEnd w:id="23"/>
      <w:r w:rsidDel="00000000" w:rsidR="00000000" w:rsidRPr="00000000">
        <w:rPr>
          <w:rtl w:val="0"/>
        </w:rPr>
        <w:t xml:space="preserve">Security audit</w:t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Conduct periodic security audits to ensure that the "Forgot Password" functionality remains secure and is not susceptible to common vulnerabilities, such as account enumeration or token misuse.</w:t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heading=h.35nkun2" w:id="24"/>
      <w:bookmarkEnd w:id="24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heading=h.1ksv4uv" w:id="25"/>
      <w:bookmarkEnd w:id="25"/>
      <w:r w:rsidDel="00000000" w:rsidR="00000000" w:rsidRPr="00000000">
        <w:rPr>
          <w:rtl w:val="0"/>
        </w:rPr>
        <w:t xml:space="preserve">Custom email templates</w:t>
      </w:r>
    </w:p>
    <w:p w:rsidR="00000000" w:rsidDel="00000000" w:rsidP="00000000" w:rsidRDefault="00000000" w:rsidRPr="00000000" w14:paraId="0000007C">
      <w:pPr>
        <w:numPr>
          <w:ilvl w:val="0"/>
          <w:numId w:val="2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Allow administrators or users to customize the content and appearance of the password reset email. This way, the email can be tailored to match the branding of the e-commerce site or include additional instructions.</w:t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heading=h.8yby1xzh1l53" w:id="26"/>
      <w:bookmarkEnd w:id="26"/>
      <w:r w:rsidDel="00000000" w:rsidR="00000000" w:rsidRPr="00000000">
        <w:rPr>
          <w:rtl w:val="0"/>
        </w:rPr>
        <w:t xml:space="preserve">Integration with external identity providers</w:t>
      </w:r>
    </w:p>
    <w:p w:rsidR="00000000" w:rsidDel="00000000" w:rsidP="00000000" w:rsidRDefault="00000000" w:rsidRPr="00000000" w14:paraId="0000007E">
      <w:pPr>
        <w:numPr>
          <w:ilvl w:val="0"/>
          <w:numId w:val="2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Provide an extension point to integrate with external identity providers or authentication services. This allows users to reset their password through methods like social login or third-party authentication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6"/>
        </w:numPr>
        <w:ind w:left="0"/>
      </w:pPr>
      <w:bookmarkStart w:colFirst="0" w:colLast="0" w:name="_heading=h.2qh1hz1nre8v" w:id="27"/>
      <w:bookmarkEnd w:id="27"/>
      <w:r w:rsidDel="00000000" w:rsidR="00000000" w:rsidRPr="00000000">
        <w:rPr>
          <w:rtl w:val="0"/>
        </w:rPr>
        <w:t xml:space="preserve">Integration with Password Management Tools</w:t>
      </w:r>
    </w:p>
    <w:p w:rsidR="00000000" w:rsidDel="00000000" w:rsidP="00000000" w:rsidRDefault="00000000" w:rsidRPr="00000000" w14:paraId="00000080">
      <w:pPr>
        <w:numPr>
          <w:ilvl w:val="0"/>
          <w:numId w:val="1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Enable integration with popular password management tools, allowing users to easily reset their password and update it within their password manager.</w:t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6"/>
        </w:numPr>
        <w:ind w:left="0"/>
      </w:pPr>
      <w:bookmarkStart w:colFirst="0" w:colLast="0" w:name="_heading=h.rh1glr9n0044" w:id="28"/>
      <w:bookmarkEnd w:id="28"/>
      <w:r w:rsidDel="00000000" w:rsidR="00000000" w:rsidRPr="00000000">
        <w:rPr>
          <w:rtl w:val="0"/>
        </w:rPr>
        <w:t xml:space="preserve">Two-Factor Authentication (2FA)</w:t>
      </w:r>
    </w:p>
    <w:p w:rsidR="00000000" w:rsidDel="00000000" w:rsidP="00000000" w:rsidRDefault="00000000" w:rsidRPr="00000000" w14:paraId="00000082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Provide an option to enable two-factor authentication for the forgotten password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6"/>
        </w:numPr>
        <w:ind w:left="0"/>
      </w:pPr>
      <w:bookmarkStart w:colFirst="0" w:colLast="0" w:name="_heading=h.inefdubxt2mi" w:id="29"/>
      <w:bookmarkEnd w:id="29"/>
      <w:r w:rsidDel="00000000" w:rsidR="00000000" w:rsidRPr="00000000">
        <w:rPr>
          <w:rtl w:val="0"/>
        </w:rPr>
        <w:t xml:space="preserve">Multi-Channel Password 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Extend the password reset functionality to support multiple channels, such as SMS or voice-based password reset options in addition to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numPr>
          <w:ilvl w:val="1"/>
          <w:numId w:val="6"/>
        </w:numPr>
        <w:ind w:left="0"/>
      </w:pPr>
      <w:bookmarkStart w:colFirst="0" w:colLast="0" w:name="_heading=h.5xtw6lnhnuy5" w:id="30"/>
      <w:bookmarkEnd w:id="30"/>
      <w:r w:rsidDel="00000000" w:rsidR="00000000" w:rsidRPr="00000000">
        <w:rPr>
          <w:rtl w:val="0"/>
        </w:rPr>
        <w:t xml:space="preserve">Logging and analytics hooks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extension points for logging and analytics. This enables administrators to track and analyze user interactions with the "Forgot Password" feature, helping in identifying potential issues or user behavior patterns.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96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97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Blue Sky,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98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i w:val="1"/>
        <w:color w:val="0000ff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9">
          <w:pPr>
            <w:rPr/>
          </w:pPr>
          <w:r w:rsidDel="00000000" w:rsidR="00000000" w:rsidRPr="00000000">
            <w:rPr>
              <w:rtl w:val="0"/>
            </w:rPr>
            <w:t xml:space="preserve">Book Alley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A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2.0</w:t>
          </w:r>
        </w:p>
      </w:tc>
    </w:tr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B">
          <w:pPr>
            <w:rPr/>
          </w:pPr>
          <w:r w:rsidDel="00000000" w:rsidR="00000000" w:rsidRPr="00000000">
            <w:rPr>
              <w:rtl w:val="0"/>
            </w:rPr>
            <w:t xml:space="preserve">Use-Case Specification: Forgot password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C">
          <w:pPr>
            <w:rPr/>
          </w:pPr>
          <w:r w:rsidDel="00000000" w:rsidR="00000000" w:rsidRPr="00000000">
            <w:rPr>
              <w:rtl w:val="0"/>
            </w:rPr>
            <w:t xml:space="preserve">  Date:  17/11/2023</w:t>
          </w:r>
        </w:p>
      </w:tc>
    </w:tr>
    <w:tr>
      <w:trPr>
        <w:cantSplit w:val="0"/>
        <w:tblHeader w:val="0"/>
      </w:trPr>
      <w:tc>
        <w:tcPr>
          <w:gridSpan w:val="2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D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8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Blue Sky</w:t>
    </w:r>
  </w:p>
  <w:p w:rsidR="00000000" w:rsidDel="00000000" w:rsidP="00000000" w:rsidRDefault="00000000" w:rsidRPr="00000000" w14:paraId="00000093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</w:rPr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spacing w:line="240" w:lineRule="atLeast"/>
    </w:pPr>
  </w:style>
  <w:style w:type="paragraph" w:styleId="Heading1">
    <w:name w:val="heading 1"/>
    <w:basedOn w:val="Normal"/>
    <w:next w:val="Normal"/>
    <w:uiPriority w:val="9"/>
    <w:qFormat w:val="1"/>
    <w:pPr>
      <w:keepNext w:val="1"/>
      <w:numPr>
        <w:numId w:val="1"/>
      </w:numPr>
      <w:spacing w:after="60" w:before="120"/>
      <w:ind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uiPriority w:val="9"/>
    <w:unhideWhenUsed w:val="1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unhideWhenUsed w:val="1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uiPriority w:val="9"/>
    <w:semiHidden w:val="1"/>
    <w:unhideWhenUsed w:val="1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 w:val="1"/>
    <w:pPr>
      <w:spacing w:after="60"/>
      <w:jc w:val="center"/>
    </w:pPr>
    <w:rPr>
      <w:rFonts w:ascii="Arial" w:cs="Arial" w:eastAsia="Arial" w:hAnsi="Arial"/>
      <w:i w:val="1"/>
      <w:sz w:val="36"/>
      <w:szCs w:val="36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aiBihzDyqyVbli7qB7qTwXk29Q==">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2023-11-09T08:58:00Z</dcterms:created>
  <dc:creator>Đặng Hà Huy</dc:creator>
</cp:coreProperties>
</file>