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excited to apply for the Project/Program Management Manager (Remote) role at CareFirst BlueCross BlueShield. My background aligns closely with your needs, and I would welcome the chance to contribute immediately.</w:t>
      </w:r>
    </w:p>
    <w:p>
      <w:r>
        <w:t>I am especially interested in CareFirst BlueCross BlueShield's focus on [company mission or recent initiative].</w:t>
      </w:r>
    </w:p>
    <w:p>
      <w:r>
        <w:t>Key alignments:</w:t>
      </w:r>
    </w:p>
    <w:p>
      <w:pPr>
        <w:pStyle w:val="ListBullet"/>
      </w:pPr>
      <w:r>
        <w:t>Resp &amp; Qualifications PURPOSE: Manages one or more small to medium-sized programs/task orders for successful performance consistent with agreements</w:t>
      </w:r>
    </w:p>
    <w:p>
      <w:pPr>
        <w:pStyle w:val="ListBullet"/>
      </w:pPr>
      <w:r>
        <w:t>Manages/develops the program budget, schedule and operating procedures, and manages program-level client interactions</w:t>
      </w:r>
    </w:p>
    <w:p>
      <w:pPr>
        <w:pStyle w:val="ListBullet"/>
      </w:pPr>
      <w:r>
        <w:t>Responsible for assisting in program expansion through leadership of proposals for existing work and some new tasks/projects, and start-up and staffing of new program work</w:t>
      </w:r>
    </w:p>
    <w:p>
      <w:r>
        <w:t>I appreciate the opportunity to bring my experience to your team. If helpful, I can share additional examples of impact and walk through how I would approach your immediate priorities.</w:t>
      </w:r>
    </w:p>
    <w:p>
      <w:r>
        <w:t>Sincerely,</w:t>
        <w:br/>
        <w:t>Ronald Levi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