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84DAB">
      <w:pPr>
        <w:pStyle w:val="29"/>
      </w:pPr>
      <w:r>
        <w:rPr>
          <w:rFonts w:hint="default"/>
          <w:lang w:val="en-US"/>
        </w:rPr>
        <w:t>Amazon.com</w:t>
      </w:r>
      <w:r>
        <w:t xml:space="preserve"> Search Module Load Test Report</w:t>
      </w:r>
    </w:p>
    <w:p w14:paraId="41AB53AB">
      <w:pPr>
        <w:pStyle w:val="30"/>
      </w:pPr>
      <w:r>
        <w:t>Introduction</w:t>
      </w:r>
    </w:p>
    <w:p w14:paraId="73FF2349">
      <w:pPr>
        <w:pStyle w:val="22"/>
      </w:pPr>
      <w:r>
        <w:t xml:space="preserve">This report details the load test scenarios and a basic JMeter implementation for the search module of n11.com. The objective is to investigate the behavior of the search module under load and provide a foundation for further performance analysis. Due to persistent Cloudflare blocking of direct access to n11.com, </w:t>
      </w:r>
      <w:r>
        <w:rPr>
          <w:rFonts w:hint="default"/>
          <w:lang w:val="en-US"/>
        </w:rPr>
        <w:t xml:space="preserve">I continued testing on amazon.com. </w:t>
      </w:r>
      <w:r>
        <w:rPr>
          <w:rFonts w:hint="default" w:ascii="Times New Roman" w:hAnsi="Times New Roman" w:eastAsia="SimSun" w:cs="Times New Roman"/>
          <w:sz w:val="24"/>
          <w:szCs w:val="24"/>
        </w:rPr>
        <w:t>The limits specified in the assertion were chosen arbitrarily, as no specific requirements were provided in the task.</w:t>
      </w:r>
    </w:p>
    <w:p w14:paraId="2097D893">
      <w:pPr>
        <w:pStyle w:val="30"/>
      </w:pPr>
      <w:r>
        <w:t xml:space="preserve">Test </w:t>
      </w:r>
      <w:r>
        <w:rPr>
          <w:rFonts w:hint="default"/>
          <w:lang w:val="en-US"/>
        </w:rPr>
        <w:t>S</w:t>
      </w:r>
      <w:r>
        <w:t>cenarios</w:t>
      </w:r>
      <w:bookmarkStart w:id="0" w:name="_GoBack"/>
      <w:bookmarkEnd w:id="0"/>
    </w:p>
    <w:p w14:paraId="50EE0FCC">
      <w:pPr>
        <w:pStyle w:val="22"/>
      </w:pPr>
      <w:r>
        <w:t>The following test scenarios are designed to cover typical user interactions with an e-commerce search functionality. Each scenario outlines the objective, steps, and expected results.</w:t>
      </w:r>
    </w:p>
    <w:p w14:paraId="36F75450">
      <w:pPr>
        <w:pStyle w:val="16"/>
        <w:spacing w:before="0" w:after="60"/>
      </w:pPr>
    </w:p>
    <w:p w14:paraId="2E82582D">
      <w:pPr>
        <w:pStyle w:val="31"/>
      </w:pPr>
      <w:r>
        <w:t>1. Successful Product Search</w:t>
      </w:r>
    </w:p>
    <w:p w14:paraId="3A666ABF">
      <w:pPr>
        <w:pStyle w:val="22"/>
      </w:pPr>
      <w:r>
        <w:rPr>
          <w:rStyle w:val="37"/>
          <w:b/>
          <w:bCs/>
        </w:rPr>
        <w:t>Objective:</w:t>
      </w:r>
      <w:r>
        <w:t xml:space="preserve"> To verify that the search module can successfully process common product queries and return relevant results under load.</w:t>
      </w:r>
    </w:p>
    <w:p w14:paraId="704FE441">
      <w:pPr>
        <w:pStyle w:val="16"/>
        <w:spacing w:before="0" w:after="60"/>
      </w:pPr>
    </w:p>
    <w:p w14:paraId="6CEA84C3">
      <w:pPr>
        <w:pStyle w:val="22"/>
      </w:pPr>
      <w:r>
        <w:rPr>
          <w:rStyle w:val="37"/>
          <w:b/>
          <w:bCs/>
        </w:rPr>
        <w:t>Scenario Steps:</w:t>
      </w:r>
    </w:p>
    <w:p w14:paraId="39702B32">
      <w:pPr>
        <w:pStyle w:val="25"/>
        <w:numPr>
          <w:ilvl w:val="0"/>
          <w:numId w:val="1"/>
        </w:numPr>
      </w:pPr>
      <w:r>
        <w:t xml:space="preserve">User navigates to the </w:t>
      </w:r>
      <w:r>
        <w:rPr>
          <w:rFonts w:hint="default"/>
          <w:lang w:val="en-US"/>
        </w:rPr>
        <w:t>amazon</w:t>
      </w:r>
      <w:r>
        <w:t>.com homepage .</w:t>
      </w:r>
    </w:p>
    <w:p w14:paraId="2B84AB91">
      <w:pPr>
        <w:pStyle w:val="25"/>
        <w:numPr>
          <w:ilvl w:val="0"/>
          <w:numId w:val="1"/>
        </w:numPr>
      </w:pPr>
      <w:r>
        <w:t>User enters a</w:t>
      </w:r>
      <w:r>
        <w:rPr>
          <w:rFonts w:hint="default"/>
          <w:lang w:val="en-US"/>
        </w:rPr>
        <w:t xml:space="preserve"> 5 different </w:t>
      </w:r>
      <w:r>
        <w:t>product name</w:t>
      </w:r>
      <w:r>
        <w:rPr>
          <w:rFonts w:hint="default"/>
          <w:lang w:val="en-US"/>
        </w:rPr>
        <w:t>s</w:t>
      </w:r>
      <w:r>
        <w:t xml:space="preserve"> ( "laptop", "</w:t>
      </w:r>
      <w:r>
        <w:rPr>
          <w:rFonts w:hint="default"/>
          <w:lang w:val="en-US"/>
        </w:rPr>
        <w:t>shoes</w:t>
      </w:r>
      <w:r>
        <w:t>", "</w:t>
      </w:r>
      <w:r>
        <w:rPr>
          <w:rFonts w:hint="default"/>
          <w:lang w:val="en-US"/>
        </w:rPr>
        <w:t>t-shirt</w:t>
      </w:r>
      <w:r>
        <w:t>"</w:t>
      </w:r>
      <w:r>
        <w:rPr>
          <w:rFonts w:hint="default"/>
          <w:lang w:val="en-US"/>
        </w:rPr>
        <w:t>, “ssd”, “men”</w:t>
      </w:r>
      <w:r>
        <w:t>) into the search bar.</w:t>
      </w:r>
    </w:p>
    <w:p w14:paraId="2E79B11A">
      <w:pPr>
        <w:pStyle w:val="25"/>
        <w:numPr>
          <w:ilvl w:val="0"/>
          <w:numId w:val="1"/>
        </w:numPr>
      </w:pPr>
      <w:r>
        <w:t>User initiates the search.</w:t>
      </w:r>
    </w:p>
    <w:p w14:paraId="7F7960D1">
      <w:pPr>
        <w:pStyle w:val="25"/>
        <w:numPr>
          <w:ilvl w:val="0"/>
          <w:numId w:val="1"/>
        </w:numPr>
      </w:pPr>
      <w:r>
        <w:rPr>
          <w:rStyle w:val="37"/>
          <w:b/>
          <w:bCs/>
        </w:rPr>
        <w:t>Expected Result:</w:t>
      </w:r>
      <w:r>
        <w:t xml:space="preserve"> The system returns a search results page displaying a list of relevant products. </w:t>
      </w:r>
    </w:p>
    <w:p w14:paraId="3DC1D67A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* Response Status Code 200</w:t>
      </w:r>
    </w:p>
    <w:p w14:paraId="202A51DA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* Respose Header Assertion : Content-Type: text/html;charset=UTF-8</w:t>
      </w:r>
    </w:p>
    <w:p w14:paraId="057B2FC5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* Duration Assertion: &lt;2000 miliseconds</w:t>
      </w:r>
    </w:p>
    <w:p w14:paraId="525D6FE9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* Size Assertion: &lt;230000</w:t>
      </w:r>
    </w:p>
    <w:p w14:paraId="1D7B9251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* Response Body Assertion: Contains Search Term</w:t>
      </w:r>
    </w:p>
    <w:p w14:paraId="31AB9653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Inputs:</w:t>
      </w:r>
    </w:p>
    <w:p w14:paraId="457C0C2D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User: 1</w:t>
      </w:r>
    </w:p>
    <w:p w14:paraId="4FCFBAD5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Ramp-up: 1</w:t>
      </w:r>
    </w:p>
    <w:p w14:paraId="6A7E4781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Loop Count: 15</w:t>
      </w:r>
    </w:p>
    <w:p w14:paraId="62683700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Include counter: 5 </w:t>
      </w:r>
    </w:p>
    <w:p w14:paraId="2FE2E2F6">
      <w:pPr>
        <w:pStyle w:val="31"/>
      </w:pPr>
      <w:r>
        <w:t xml:space="preserve">2. </w:t>
      </w:r>
      <w:r>
        <w:rPr>
          <w:rFonts w:hint="default"/>
        </w:rPr>
        <w:t>Product Search With Special Chars - No Results</w:t>
      </w:r>
    </w:p>
    <w:p w14:paraId="00A6FB72">
      <w:pPr>
        <w:pStyle w:val="22"/>
      </w:pPr>
      <w:r>
        <w:rPr>
          <w:rStyle w:val="37"/>
          <w:b/>
          <w:bCs/>
        </w:rPr>
        <w:t>Objective:</w:t>
      </w:r>
      <w:r>
        <w:t xml:space="preserve"> To assess the system's behavior and performance when a search query yields no matching products.</w:t>
      </w:r>
    </w:p>
    <w:p w14:paraId="5D109E87">
      <w:pPr>
        <w:pStyle w:val="16"/>
        <w:spacing w:before="0" w:after="60"/>
      </w:pPr>
    </w:p>
    <w:p w14:paraId="7D0051E6">
      <w:pPr>
        <w:pStyle w:val="22"/>
      </w:pPr>
      <w:r>
        <w:rPr>
          <w:rStyle w:val="37"/>
          <w:b/>
          <w:bCs/>
        </w:rPr>
        <w:t>Scenario Steps:</w:t>
      </w:r>
    </w:p>
    <w:p w14:paraId="351ECD56">
      <w:pPr>
        <w:pStyle w:val="25"/>
        <w:numPr>
          <w:numId w:val="0"/>
        </w:numPr>
        <w:ind w:left="360" w:leftChars="0"/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  <w:t xml:space="preserve">     </w:t>
      </w:r>
      <w:r>
        <w:t xml:space="preserve">User navigates to the </w:t>
      </w:r>
      <w:r>
        <w:rPr>
          <w:rFonts w:hint="default"/>
          <w:lang w:val="en-US"/>
        </w:rPr>
        <w:t>amazon</w:t>
      </w:r>
      <w:r>
        <w:t>.com homepage .</w:t>
      </w:r>
    </w:p>
    <w:p w14:paraId="61E13C55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     </w:t>
      </w:r>
      <w:r>
        <w:t>User enters a</w:t>
      </w:r>
      <w:r>
        <w:rPr>
          <w:rFonts w:hint="default"/>
          <w:lang w:val="en-US"/>
        </w:rPr>
        <w:t xml:space="preserve"> Special Char search item</w:t>
      </w:r>
      <w:r>
        <w:t xml:space="preserve"> name</w:t>
      </w:r>
      <w:r>
        <w:rPr>
          <w:rFonts w:hint="default"/>
          <w:lang w:val="en-US"/>
        </w:rPr>
        <w:t xml:space="preserve"> (“$$$$${}&amp;&amp;&amp;&amp;&amp;&amp;”)</w:t>
      </w:r>
    </w:p>
    <w:p w14:paraId="51D6237F">
      <w:pPr>
        <w:pStyle w:val="25"/>
        <w:numPr>
          <w:numId w:val="0"/>
        </w:numPr>
        <w:ind w:left="360" w:leftChars="0"/>
      </w:pPr>
      <w:r>
        <w:rPr>
          <w:rFonts w:hint="default"/>
          <w:lang w:val="en-US"/>
        </w:rPr>
        <w:t xml:space="preserve">3    </w:t>
      </w:r>
      <w:r>
        <w:t>User initiates the search.</w:t>
      </w:r>
    </w:p>
    <w:p w14:paraId="20502492">
      <w:pPr>
        <w:pStyle w:val="25"/>
        <w:numPr>
          <w:numId w:val="0"/>
        </w:numPr>
        <w:ind w:left="360" w:leftChars="0"/>
      </w:pPr>
      <w:r>
        <w:rPr>
          <w:rStyle w:val="37"/>
          <w:rFonts w:hint="default"/>
          <w:b w:val="0"/>
          <w:bCs w:val="0"/>
          <w:lang w:val="en-US"/>
        </w:rPr>
        <w:t>4</w:t>
      </w:r>
      <w:r>
        <w:rPr>
          <w:rStyle w:val="37"/>
          <w:rFonts w:hint="default"/>
          <w:b/>
          <w:bCs/>
          <w:lang w:val="en-US"/>
        </w:rPr>
        <w:t xml:space="preserve">    </w:t>
      </w:r>
      <w:r>
        <w:rPr>
          <w:rStyle w:val="37"/>
          <w:b/>
          <w:bCs/>
        </w:rPr>
        <w:t>Expected Result:</w:t>
      </w:r>
      <w:r>
        <w:t xml:space="preserve"> The system returns a search results page indicating no products found (e.g., "</w:t>
      </w:r>
      <w:r>
        <w:rPr>
          <w:rFonts w:hint="default"/>
        </w:rPr>
        <w:t>No results for your search query</w:t>
      </w:r>
      <w:r>
        <w:t xml:space="preserve">"). </w:t>
      </w:r>
    </w:p>
    <w:p w14:paraId="52716B07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Response Status Code 200</w:t>
      </w:r>
    </w:p>
    <w:p w14:paraId="0C5CFE93">
      <w:pPr>
        <w:pStyle w:val="2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* Respose Header Assertion : Content-Type: text/html;charset=UTF-8</w:t>
      </w:r>
    </w:p>
    <w:p w14:paraId="31C0FF12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* Duration Assertion: &lt;1400 miliseconds</w:t>
      </w:r>
    </w:p>
    <w:p w14:paraId="7B1D3AB0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* Size Assertion: &lt;150000</w:t>
      </w:r>
    </w:p>
    <w:p w14:paraId="016FD359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* Response Body Assertion: Contains Search “No results for your search query”</w:t>
      </w:r>
    </w:p>
    <w:p w14:paraId="43DD7FC8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Inputs:</w:t>
      </w:r>
    </w:p>
    <w:p w14:paraId="00589B58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User: 1</w:t>
      </w:r>
    </w:p>
    <w:p w14:paraId="236D5F9F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Ramp-up: 1</w:t>
      </w:r>
    </w:p>
    <w:p w14:paraId="45A94963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Loop Count: 5</w:t>
      </w:r>
    </w:p>
    <w:p w14:paraId="47E67712">
      <w:pPr>
        <w:pStyle w:val="25"/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 xml:space="preserve">    </w:t>
      </w:r>
    </w:p>
    <w:p w14:paraId="130DB70C">
      <w:pPr>
        <w:pStyle w:val="31"/>
      </w:pPr>
      <w:r>
        <w:t>3. Search with Invalid</w:t>
      </w:r>
      <w:r>
        <w:rPr>
          <w:rFonts w:hint="default"/>
          <w:lang w:val="en-US"/>
        </w:rPr>
        <w:t xml:space="preserve"> Search</w:t>
      </w:r>
      <w:r>
        <w:t xml:space="preserve"> Input</w:t>
      </w:r>
    </w:p>
    <w:p w14:paraId="2D414246">
      <w:pPr>
        <w:pStyle w:val="22"/>
      </w:pPr>
      <w:r>
        <w:rPr>
          <w:rStyle w:val="37"/>
          <w:b/>
          <w:bCs/>
        </w:rPr>
        <w:t>Objective:</w:t>
      </w:r>
      <w:r>
        <w:t xml:space="preserve"> To assess the system's behavior and performance when a search query yields no matching products.</w:t>
      </w:r>
    </w:p>
    <w:p w14:paraId="4BBAB212">
      <w:pPr>
        <w:pStyle w:val="16"/>
        <w:spacing w:before="0" w:after="60"/>
      </w:pPr>
    </w:p>
    <w:p w14:paraId="77F1BC7F">
      <w:pPr>
        <w:pStyle w:val="22"/>
      </w:pPr>
      <w:r>
        <w:rPr>
          <w:rStyle w:val="37"/>
          <w:b/>
          <w:bCs/>
        </w:rPr>
        <w:t>Scenario Steps:</w:t>
      </w:r>
    </w:p>
    <w:p w14:paraId="5EFE3435">
      <w:pPr>
        <w:pStyle w:val="25"/>
        <w:numPr>
          <w:numId w:val="0"/>
        </w:numPr>
        <w:ind w:left="360" w:leftChars="0"/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  <w:t xml:space="preserve">    </w:t>
      </w:r>
      <w:r>
        <w:t xml:space="preserve">User navigates to the </w:t>
      </w:r>
      <w:r>
        <w:rPr>
          <w:rFonts w:hint="default"/>
          <w:lang w:val="en-US"/>
        </w:rPr>
        <w:t>amazon</w:t>
      </w:r>
      <w:r>
        <w:t>.com homepage .</w:t>
      </w:r>
    </w:p>
    <w:p w14:paraId="7275BFDC">
      <w:pPr>
        <w:pStyle w:val="25"/>
        <w:numPr>
          <w:numId w:val="0"/>
        </w:numPr>
        <w:ind w:left="360" w:leftChars="0"/>
      </w:pPr>
      <w:r>
        <w:rPr>
          <w:rFonts w:hint="default"/>
          <w:lang w:val="en-US"/>
        </w:rPr>
        <w:t xml:space="preserve">2    </w:t>
      </w:r>
      <w:r>
        <w:t>User enters a</w:t>
      </w:r>
      <w:r>
        <w:rPr>
          <w:rFonts w:hint="default"/>
          <w:lang w:val="en-US"/>
        </w:rPr>
        <w:t xml:space="preserve"> Special Char search item</w:t>
      </w:r>
      <w:r>
        <w:t xml:space="preserve"> name</w:t>
      </w:r>
      <w:r>
        <w:rPr>
          <w:rFonts w:hint="default"/>
          <w:lang w:val="en-US"/>
        </w:rPr>
        <w:t xml:space="preserve"> (“ğpüüğpüğşnifnüğfşüğşğünbüfş)</w:t>
      </w:r>
      <w:r>
        <w:t>.</w:t>
      </w:r>
    </w:p>
    <w:p w14:paraId="45B0E6DC">
      <w:pPr>
        <w:pStyle w:val="25"/>
        <w:numPr>
          <w:numId w:val="0"/>
        </w:numPr>
        <w:ind w:firstLine="360" w:firstLineChars="150"/>
      </w:pPr>
      <w:r>
        <w:rPr>
          <w:rFonts w:hint="default"/>
          <w:lang w:val="en-US"/>
        </w:rPr>
        <w:t xml:space="preserve">3    </w:t>
      </w:r>
      <w:r>
        <w:t>User initiates the search.</w:t>
      </w:r>
    </w:p>
    <w:p w14:paraId="38BB2886">
      <w:pPr>
        <w:pStyle w:val="25"/>
        <w:numPr>
          <w:numId w:val="0"/>
        </w:numPr>
        <w:ind w:left="360" w:leftChars="0"/>
      </w:pPr>
      <w:r>
        <w:rPr>
          <w:rStyle w:val="37"/>
          <w:rFonts w:hint="default"/>
          <w:b/>
          <w:bCs/>
          <w:lang w:val="en-US"/>
        </w:rPr>
        <w:t xml:space="preserve">4    </w:t>
      </w:r>
      <w:r>
        <w:rPr>
          <w:rStyle w:val="37"/>
          <w:b/>
          <w:bCs/>
        </w:rPr>
        <w:t>Expected Result:</w:t>
      </w:r>
      <w:r>
        <w:t xml:space="preserve"> The system should handle the input gracefully, either by sanitizing it, returning no results, or displaying an appropriate error message without crashing or exposing vulnerabilities. Response time should be acceptable.</w:t>
      </w:r>
    </w:p>
    <w:p w14:paraId="103ABC43">
      <w:pPr>
        <w:pStyle w:val="16"/>
        <w:spacing w:before="0" w:after="6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5E97330D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* Response Status Code 200</w:t>
      </w:r>
    </w:p>
    <w:p w14:paraId="774BDADA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* Respose Header Assertion : Content-Type: text/html;charset=UTF-8</w:t>
      </w:r>
    </w:p>
    <w:p w14:paraId="182BD0BA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* Duration Assertion: &lt;1400 miliseconds</w:t>
      </w:r>
    </w:p>
    <w:p w14:paraId="2E858758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* Size Assertion: &lt;150000</w:t>
      </w:r>
    </w:p>
    <w:p w14:paraId="35B4A7EE">
      <w:pPr>
        <w:pStyle w:val="16"/>
        <w:spacing w:before="0" w:after="60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sz w:val="24"/>
          <w:szCs w:val="24"/>
          <w:lang w:val="en-US"/>
        </w:rPr>
        <w:t>* Response Body Assertion: Contains Search “No results for your search query”</w:t>
      </w:r>
    </w:p>
    <w:p w14:paraId="731A25A7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Inputs:</w:t>
      </w:r>
    </w:p>
    <w:p w14:paraId="1DC366C0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User: 1</w:t>
      </w:r>
    </w:p>
    <w:p w14:paraId="18AC2CD0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Ramp-up: 1</w:t>
      </w:r>
    </w:p>
    <w:p w14:paraId="7704BA75">
      <w:pPr>
        <w:pStyle w:val="2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Loop Count: 5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 xml:space="preserve"> </w:t>
      </w:r>
    </w:p>
    <w:p w14:paraId="54790E44">
      <w:pPr>
        <w:pStyle w:val="30"/>
        <w:ind w:firstLine="161" w:firstLineChars="50"/>
        <w:rPr>
          <w:rFonts w:hint="default"/>
          <w:lang w:val="en-US"/>
        </w:rPr>
      </w:pPr>
    </w:p>
    <w:p w14:paraId="5BE25D4A">
      <w:pPr>
        <w:pStyle w:val="16"/>
        <w:spacing w:before="0" w:after="60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, Consolas, Couri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440" w:hanging="360"/>
      </w:pPr>
    </w:lvl>
    <w:lvl w:ilvl="2" w:tentative="0">
      <w:start w:val="1"/>
      <w:numFmt w:val="decimal"/>
      <w:lvlText w:val="%1.%2.%3"/>
      <w:lvlJc w:val="left"/>
      <w:pPr>
        <w:ind w:left="2160" w:hanging="360"/>
      </w:pPr>
    </w:lvl>
    <w:lvl w:ilvl="3" w:tentative="0">
      <w:start w:val="1"/>
      <w:numFmt w:val="decimal"/>
      <w:lvlText w:val="%4)"/>
      <w:lvlJc w:val="left"/>
      <w:pPr>
        <w:ind w:left="2880" w:hanging="360"/>
      </w:pPr>
    </w:lvl>
    <w:lvl w:ilvl="4" w:tentative="0">
      <w:start w:val="1"/>
      <w:numFmt w:val="decimal"/>
      <w:lvlText w:val="%5)"/>
      <w:lvlJc w:val="left"/>
      <w:pPr>
        <w:ind w:left="3600" w:hanging="360"/>
      </w:pPr>
    </w:lvl>
    <w:lvl w:ilvl="5" w:tentative="0">
      <w:start w:val="1"/>
      <w:numFmt w:val="decimal"/>
      <w:lvlText w:val="%6)"/>
      <w:lvlJc w:val="left"/>
      <w:pPr>
        <w:ind w:left="4320" w:hanging="360"/>
      </w:pPr>
    </w:lvl>
    <w:lvl w:ilvl="6" w:tentative="0">
      <w:start w:val="1"/>
      <w:numFmt w:val="decimal"/>
      <w:lvlText w:val="%7)"/>
      <w:lvlJc w:val="left"/>
      <w:pPr>
        <w:ind w:left="5040" w:hanging="360"/>
      </w:pPr>
    </w:lvl>
    <w:lvl w:ilvl="7" w:tentative="0">
      <w:start w:val="1"/>
      <w:numFmt w:val="decimal"/>
      <w:lvlText w:val="%8)"/>
      <w:lvlJc w:val="left"/>
      <w:pPr>
        <w:ind w:left="5760" w:hanging="360"/>
      </w:pPr>
    </w:lvl>
    <w:lvl w:ilvl="8" w:tentative="0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0D45975"/>
    <w:rsid w:val="264A5DC5"/>
    <w:rsid w:val="58BA05D5"/>
    <w:rsid w:val="61E45059"/>
    <w:rsid w:val="682A7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4"/>
      <w:szCs w:val="24"/>
    </w:rPr>
  </w:style>
  <w:style w:type="paragraph" w:styleId="6">
    <w:name w:val="heading 5"/>
    <w:next w:val="1"/>
    <w:qFormat/>
    <w:uiPriority w:val="0"/>
    <w:rPr>
      <w:color w:val="2E74B5"/>
      <w:sz w:val="24"/>
      <w:szCs w:val="24"/>
    </w:rPr>
  </w:style>
  <w:style w:type="paragraph" w:styleId="7">
    <w:name w:val="heading 6"/>
    <w:next w:val="1"/>
    <w:qFormat/>
    <w:uiPriority w:val="0"/>
    <w:rPr>
      <w:color w:val="1F4D78"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qFormat/>
    <w:uiPriority w:val="99"/>
    <w:rPr>
      <w:color w:val="0563C1"/>
      <w:u w:val="single" w:color="0563C1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4"/>
      <w:szCs w:val="24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  <w:style w:type="paragraph" w:customStyle="1" w:styleId="16">
    <w:name w:val="MdSpace"/>
    <w:qFormat/>
    <w:uiPriority w:val="0"/>
    <w:pPr>
      <w:spacing w:before="0" w:after="0"/>
    </w:pPr>
    <w:rPr>
      <w:sz w:val="12"/>
      <w:szCs w:val="12"/>
    </w:rPr>
  </w:style>
  <w:style w:type="paragraph" w:customStyle="1" w:styleId="17">
    <w:name w:val="MdCode"/>
    <w:qFormat/>
    <w:uiPriority w:val="0"/>
    <w:pPr>
      <w:pBdr>
        <w:top w:val="single" w:color="A5A5A5" w:sz="2" w:space="8"/>
        <w:left w:val="single" w:color="A5A5A5" w:sz="2" w:space="8"/>
        <w:bottom w:val="single" w:color="A5A5A5" w:sz="2" w:space="8"/>
        <w:right w:val="single" w:color="A5A5A5" w:sz="2" w:space="8"/>
      </w:pBdr>
      <w:spacing w:before="200" w:after="200"/>
    </w:pPr>
    <w:rPr>
      <w:rFonts w:ascii="Courier New" w:hAnsi="Courier New" w:eastAsia="Courier New" w:cs="Courier New"/>
      <w:color w:val="70AD47"/>
      <w:sz w:val="22"/>
      <w:szCs w:val="22"/>
    </w:rPr>
  </w:style>
  <w:style w:type="paragraph" w:customStyle="1" w:styleId="18">
    <w:name w:val="MdHr"/>
    <w:qFormat/>
    <w:uiPriority w:val="0"/>
    <w:pPr>
      <w:pBdr>
        <w:bottom w:val="single" w:color="A5A5A5" w:sz="2" w:space="1"/>
      </w:pBdr>
      <w:spacing w:before="240" w:after="240"/>
    </w:pPr>
    <w:rPr>
      <w:sz w:val="24"/>
      <w:szCs w:val="24"/>
    </w:rPr>
  </w:style>
  <w:style w:type="paragraph" w:customStyle="1" w:styleId="19">
    <w:name w:val="MdBlockquote"/>
    <w:qFormat/>
    <w:uiPriority w:val="0"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  <w:sz w:val="24"/>
      <w:szCs w:val="24"/>
    </w:rPr>
  </w:style>
  <w:style w:type="paragraph" w:customStyle="1" w:styleId="20">
    <w:name w:val="MdHtml"/>
    <w:qFormat/>
    <w:uiPriority w:val="0"/>
    <w:rPr>
      <w:rFonts w:ascii="Courier New" w:hAnsi="Courier New" w:eastAsia="Courier New" w:cs="Courier New"/>
      <w:color w:val="ED7D31"/>
      <w:sz w:val="24"/>
      <w:szCs w:val="24"/>
    </w:rPr>
  </w:style>
  <w:style w:type="paragraph" w:customStyle="1" w:styleId="21">
    <w:name w:val="MdDef"/>
    <w:qFormat/>
    <w:uiPriority w:val="0"/>
    <w:pPr>
      <w:ind w:left="720" w:hanging="360"/>
    </w:pPr>
    <w:rPr>
      <w:sz w:val="24"/>
      <w:szCs w:val="24"/>
    </w:rPr>
  </w:style>
  <w:style w:type="paragraph" w:customStyle="1" w:styleId="22">
    <w:name w:val="MdParagraph"/>
    <w:qFormat/>
    <w:uiPriority w:val="0"/>
    <w:pPr>
      <w:spacing w:before="120" w:after="120"/>
    </w:pPr>
    <w:rPr>
      <w:sz w:val="24"/>
      <w:szCs w:val="24"/>
    </w:rPr>
  </w:style>
  <w:style w:type="paragraph" w:customStyle="1" w:styleId="23">
    <w:name w:val="MdText"/>
    <w:qFormat/>
    <w:uiPriority w:val="0"/>
    <w:rPr>
      <w:sz w:val="24"/>
      <w:szCs w:val="24"/>
    </w:rPr>
  </w:style>
  <w:style w:type="paragraph" w:customStyle="1" w:styleId="24">
    <w:name w:val="MdFootnote"/>
    <w:qFormat/>
    <w:uiPriority w:val="0"/>
    <w:rPr>
      <w:sz w:val="24"/>
      <w:szCs w:val="24"/>
      <w:vertAlign w:val="superscript"/>
    </w:rPr>
  </w:style>
  <w:style w:type="paragraph" w:customStyle="1" w:styleId="25">
    <w:name w:val="MdListItem"/>
    <w:qFormat/>
    <w:uiPriority w:val="0"/>
    <w:pPr>
      <w:spacing w:before="60" w:after="60"/>
      <w:ind w:left="720" w:hanging="360"/>
    </w:pPr>
    <w:rPr>
      <w:sz w:val="24"/>
      <w:szCs w:val="24"/>
    </w:rPr>
  </w:style>
  <w:style w:type="paragraph" w:customStyle="1" w:styleId="26">
    <w:name w:val="MdTable"/>
    <w:qFormat/>
    <w:uiPriority w:val="0"/>
    <w:pPr>
      <w:spacing w:before="60" w:after="60"/>
    </w:pPr>
    <w:rPr>
      <w:sz w:val="24"/>
      <w:szCs w:val="24"/>
    </w:rPr>
  </w:style>
  <w:style w:type="paragraph" w:customStyle="1" w:styleId="27">
    <w:name w:val="MdTableHeader"/>
    <w:qFormat/>
    <w:uiPriority w:val="0"/>
    <w:pPr>
      <w:spacing w:before="60" w:after="60"/>
    </w:pPr>
    <w:rPr>
      <w:b/>
      <w:bCs/>
      <w:sz w:val="22"/>
      <w:szCs w:val="22"/>
    </w:rPr>
  </w:style>
  <w:style w:type="paragraph" w:customStyle="1" w:styleId="28">
    <w:name w:val="MdTableCell"/>
    <w:qFormat/>
    <w:uiPriority w:val="0"/>
    <w:pPr>
      <w:spacing w:before="40" w:after="40"/>
    </w:pPr>
    <w:rPr>
      <w:sz w:val="20"/>
      <w:szCs w:val="20"/>
    </w:rPr>
  </w:style>
  <w:style w:type="paragraph" w:customStyle="1" w:styleId="29">
    <w:name w:val="MdHeading1"/>
    <w:qFormat/>
    <w:uiPriority w:val="0"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30">
    <w:name w:val="MdHeading2"/>
    <w:qFormat/>
    <w:uiPriority w:val="0"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31">
    <w:name w:val="MdHeading3"/>
    <w:qFormat/>
    <w:uiPriority w:val="0"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32">
    <w:name w:val="MdHeading4"/>
    <w:qFormat/>
    <w:uiPriority w:val="0"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33">
    <w:name w:val="MdHeading5"/>
    <w:qFormat/>
    <w:uiPriority w:val="0"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customStyle="1" w:styleId="34">
    <w:name w:val="MdHeading6"/>
    <w:qFormat/>
    <w:uiPriority w:val="0"/>
    <w:pPr>
      <w:keepNext/>
      <w:spacing w:before="240" w:after="120"/>
      <w:outlineLvl w:val="5"/>
    </w:pPr>
    <w:rPr>
      <w:i/>
      <w:iCs/>
      <w:sz w:val="24"/>
      <w:szCs w:val="24"/>
    </w:rPr>
  </w:style>
  <w:style w:type="character" w:customStyle="1" w:styleId="35">
    <w:name w:val="MdTag"/>
    <w:unhideWhenUsed/>
    <w:qFormat/>
    <w:uiPriority w:val="99"/>
    <w:rPr>
      <w:rFonts w:ascii="Courier New" w:hAnsi="Courier New" w:eastAsia="Courier New" w:cs="Courier New"/>
      <w:color w:val="ED7D31"/>
    </w:rPr>
  </w:style>
  <w:style w:type="character" w:customStyle="1" w:styleId="36">
    <w:name w:val="MdLink"/>
    <w:unhideWhenUsed/>
    <w:qFormat/>
    <w:uiPriority w:val="99"/>
    <w:rPr>
      <w:color w:val="0563C1"/>
      <w:u w:val="single"/>
    </w:rPr>
  </w:style>
  <w:style w:type="character" w:customStyle="1" w:styleId="37">
    <w:name w:val="MdStrong"/>
    <w:unhideWhenUsed/>
    <w:qFormat/>
    <w:uiPriority w:val="99"/>
    <w:rPr>
      <w:b/>
      <w:bCs/>
    </w:rPr>
  </w:style>
  <w:style w:type="character" w:customStyle="1" w:styleId="38">
    <w:name w:val="MdEm"/>
    <w:unhideWhenUsed/>
    <w:qFormat/>
    <w:uiPriority w:val="99"/>
    <w:rPr>
      <w:i/>
      <w:iCs/>
    </w:rPr>
  </w:style>
  <w:style w:type="character" w:customStyle="1" w:styleId="39">
    <w:name w:val="MdCodespan"/>
    <w:unhideWhenUsed/>
    <w:qFormat/>
    <w:uiPriority w:val="99"/>
    <w:rPr>
      <w:rFonts w:ascii="Courier New" w:hAnsi="Courier New" w:eastAsia="Courier New" w:cs="Courier New"/>
      <w:color w:val="70AD47"/>
    </w:rPr>
  </w:style>
  <w:style w:type="character" w:customStyle="1" w:styleId="40">
    <w:name w:val="MdDel"/>
    <w:unhideWhenUsed/>
    <w:qFormat/>
    <w:uiPriority w:val="99"/>
    <w:rPr>
      <w:strike/>
    </w:rPr>
  </w:style>
  <w:style w:type="character" w:customStyle="1" w:styleId="41">
    <w:name w:val="MdBr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2025-10-06T08:42:00Z</dcterms:created>
  <dc:creator>md2docx converter</dc:creator>
  <dc:description>Converted from Markdown</dc:description>
  <cp:lastModifiedBy>Hacı Arpacı</cp:lastModifiedBy>
  <dcterms:modified xsi:type="dcterms:W3CDTF">2025-10-07T20:17:38Z</dcterms:modified>
  <dc:title>Converted Document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8FA7EA12C36E47AEB50216F341FD83C5_12</vt:lpwstr>
  </property>
</Properties>
</file>