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>Informe técnico de APIs - App ECI Abbott</w:t>
      </w:r>
    </w:p>
    <w:p>
      <w:r>
        <w:t>Fecha: 2026-07-08</w:t>
      </w:r>
    </w:p>
    <w:p>
      <w:r>
        <w:t>Objetivo: documentar las APIs que usa la app para descargar información y detallar qué datos provienen de PostgreSQL.</w:t>
      </w:r>
    </w:p>
    <w:p>
      <w:r>
        <w:rPr>
          <w:b/>
        </w:rPr>
        <w:t>1) Resumen ejecutivo</w:t>
      </w:r>
    </w:p>
    <w:p>
      <w:r>
        <w:t>La app consume principalmente tres APIs de datos: /api/sos, /api/search y /api/provider.</w:t>
      </w:r>
    </w:p>
    <w:p>
      <w:r>
        <w:t>Las APIs que consultan PostgreSQL son /api/sos y /api/search (vía Prisma y SQL raw).</w:t>
      </w:r>
    </w:p>
    <w:p>
      <w:r>
        <w:t>/api/provider no consulta PostgreSQL: usa un origen local (mx-provider-data).</w:t>
      </w:r>
    </w:p>
    <w:p>
      <w:r>
        <w:t>/api/ai no consulta PostgreSQL directamente; orquesta consultas llamando internamente a /api/sos.</w:t>
      </w:r>
    </w:p>
    <w:p>
      <w:r>
        <w:rPr>
          <w:b/>
        </w:rPr>
        <w:t>2) APIs consumidas por el frontend</w:t>
      </w:r>
    </w:p>
    <w:p>
      <w:r>
        <w:t>Módulos de negocio (bestsellers, pricing, ranking, share-of-shelf, assortment, price-index): consumen /api/sos con action=...</w:t>
      </w:r>
    </w:p>
    <w:p>
      <w:r>
        <w:t>Módulo Search: consume /api/search con action=...</w:t>
      </w:r>
    </w:p>
    <w:p>
      <w:r>
        <w:t>Asistente IA: /api/ai (y esta ruta llama internamente a /api/sos).</w:t>
      </w:r>
    </w:p>
    <w:p>
      <w:r>
        <w:t>Autenticación: /api/auth/login, /api/auth/me, /api/auth/logout.</w:t>
      </w:r>
    </w:p>
    <w:p>
      <w:r>
        <w:t>Provider MX (fuente alternativa/local): /api/provider.</w:t>
      </w:r>
    </w:p>
    <w:p>
      <w:r>
        <w:rPr>
          <w:b/>
        </w:rPr>
        <w:t>3) API /api/sos (PostgreSQL)</w:t>
      </w:r>
    </w:p>
    <w:p>
      <w:r>
        <w:t>Archivo backend: src/app/api/sos/route.ts</w:t>
      </w:r>
    </w:p>
    <w:p>
      <w:r>
        <w:t>Tablas/vistas consultadas en PostgreSQL:</w:t>
      </w:r>
    </w:p>
    <w:p>
      <w:r>
        <w:t>- eci.sos (tabla base transaccional)</w:t>
      </w:r>
    </w:p>
    <w:p>
      <w:r>
        <w:t>- eci.search (fallback en algunos casos)</w:t>
      </w:r>
    </w:p>
    <w:p>
      <w:r>
        <w:t>- eci.products_master</w:t>
      </w:r>
    </w:p>
    <w:p>
      <w:r>
        <w:t>- eci.marca_fabricante</w:t>
      </w:r>
    </w:p>
    <w:p>
      <w:r>
        <w:t>- eci.mv_sos_daily_fab</w:t>
      </w:r>
    </w:p>
    <w:p>
      <w:r>
        <w:t>- eci.mv_sos_daily_marca</w:t>
      </w:r>
    </w:p>
    <w:p>
      <w:r>
        <w:t>- eci.mv_sos_daily_titulo</w:t>
      </w:r>
    </w:p>
    <w:p>
      <w:r>
        <w:t>- eci.mv_ranking_daily_fab</w:t>
      </w:r>
    </w:p>
    <w:p>
      <w:r>
        <w:t>- eci.mv_ranking_daily_marca</w:t>
      </w:r>
    </w:p>
    <w:p>
      <w:r>
        <w:t>- eci.mv_ranking_daily_titulo</w:t>
      </w:r>
    </w:p>
    <w:p>
      <w:r>
        <w:t>- eci.mv_sos_product_latest</w:t>
      </w:r>
    </w:p>
    <w:p>
      <w:r>
        <w:t>Acciones principales y qué información devuelven:</w:t>
      </w:r>
    </w:p>
    <w:p>
      <w:r>
        <w:t>- dates: rango min/max de fecha.</w:t>
      </w:r>
    </w:p>
    <w:p>
      <w:r>
        <w:t>- countries/channels/categories/segmentos/mercados/sellers_list: catálogos para filtros.</w:t>
      </w:r>
    </w:p>
    <w:p>
      <w:r>
        <w:t>- sellers/brands/titulos/trend/by_channel: métricas SOS (share página 1 y total), breakdown por fabricante/marca/título, evolución y distribución por retail.</w:t>
      </w:r>
    </w:p>
    <w:p>
      <w:r>
        <w:t>- rank_sellers/rank_brands/rank_titulos/rank_trend/rank_by_channel/ranking: métricas de ranking (sumas de score y tendencias).</w:t>
      </w:r>
    </w:p>
    <w:p>
      <w:r>
        <w:t>- bestsellers: top productos con precio, descuento, ranking y atributos comerciales.</w:t>
      </w:r>
    </w:p>
    <w:p>
      <w:r>
        <w:t>- pricing: precios por producto/fabricante/canal (con fallback MV -&gt; tabla base).</w:t>
      </w:r>
    </w:p>
    <w:p>
      <w:r>
        <w:t>- inventory: estado de stock por producto/canal y última presencia.</w:t>
      </w:r>
    </w:p>
    <w:p>
      <w:r>
        <w:t>- assortment: cobertura de surtido, tier de precio y presencia Abbott.</w:t>
      </w:r>
    </w:p>
    <w:p>
      <w:r>
        <w:t>- buybox / buybox_lost: ganador actual, precio ganador, precio Abbott y casos perdidos.</w:t>
      </w:r>
    </w:p>
    <w:p>
      <w:r>
        <w:t>- price_index: índice de precio Abbott vs competencia (100=paridad).</w:t>
      </w:r>
    </w:p>
    <w:p>
      <w:r>
        <w:t>- catalog_content: scoring de contenido para MX (Amazon/ML).</w:t>
      </w:r>
    </w:p>
    <w:p>
      <w:r>
        <w:t>- marca_fabricante: mapping marca-fabricante-segmento-mercado.</w:t>
      </w:r>
    </w:p>
    <w:p>
      <w:r>
        <w:t>Campos de salida frecuentes en /api/sos:</w:t>
      </w:r>
    </w:p>
    <w:p>
      <w:r>
        <w:t>- Identificación: id, titulo/producto, titulo_id, ean, sku, meli_id, asin.</w:t>
      </w:r>
    </w:p>
    <w:p>
      <w:r>
        <w:t>- Dimensiones: pais, retail/plataforma/channel, categoria/subcategoria, marca, fabricante/seller.</w:t>
      </w:r>
    </w:p>
    <w:p>
      <w:r>
        <w:t>- Precios/promos: precio_venta, precio_neto/precio, descuento, promocion, url_producto.</w:t>
      </w:r>
    </w:p>
    <w:p>
      <w:r>
        <w:t>- Métricas SOS: sos_p1, sos_total, products_p1, products_total.</w:t>
      </w:r>
    </w:p>
    <w:p>
      <w:r>
        <w:t>- Métricas ranking: score_p1, score_total, best_ranking/ranking.</w:t>
      </w:r>
    </w:p>
    <w:p>
      <w:r>
        <w:t>- Stock/BuyBox: stock_status, winner_seller, winner_price, newsan_price, newsan_wins.</w:t>
      </w:r>
    </w:p>
    <w:p>
      <w:r>
        <w:rPr>
          <w:b/>
        </w:rPr>
        <w:t>4) API /api/search (PostgreSQL)</w:t>
      </w:r>
    </w:p>
    <w:p>
      <w:r>
        <w:t>Archivo backend: src/app/api/search/route.ts</w:t>
      </w:r>
    </w:p>
    <w:p>
      <w:r>
        <w:t>Tablas/vistas PostgreSQL usadas:</w:t>
      </w:r>
    </w:p>
    <w:p>
      <w:r>
        <w:t>- eci.search (tabla base para términos de búsqueda)</w:t>
      </w:r>
    </w:p>
    <w:p>
      <w:r>
        <w:t>- eci.products_master</w:t>
      </w:r>
    </w:p>
    <w:p>
      <w:r>
        <w:t>- eci.marca_fabricante</w:t>
      </w:r>
    </w:p>
    <w:p>
      <w:r>
        <w:t>- eci.mv_search_daily_fab</w:t>
      </w:r>
    </w:p>
    <w:p>
      <w:r>
        <w:t>- eci.mv_search_daily_marca</w:t>
      </w:r>
    </w:p>
    <w:p>
      <w:r>
        <w:t>Acciones principales:</w:t>
      </w:r>
    </w:p>
    <w:p>
      <w:r>
        <w:t>- dates, countries, channels, searches, segmentos, mercados, sellers_list.</w:t>
      </w:r>
    </w:p>
    <w:p>
      <w:r>
        <w:t>- sellers, brands, titulos, trend, by_channel (métricas SOS sobre search terms).</w:t>
      </w:r>
    </w:p>
    <w:p>
      <w:r>
        <w:t>Notas de implementación:</w:t>
      </w:r>
    </w:p>
    <w:p>
      <w:r>
        <w:t>- Normaliza aliases de retail (ej. FARMACIAS BENAVIDES -&gt; BENAVIDES).</w:t>
      </w:r>
    </w:p>
    <w:p>
      <w:r>
        <w:t>- Aplica fallback en channels si el recorte por fechas queda vacío.</w:t>
      </w:r>
    </w:p>
    <w:p>
      <w:r>
        <w:rPr>
          <w:b/>
        </w:rPr>
        <w:t>5) API /api/provider (sin PostgreSQL)</w:t>
      </w:r>
    </w:p>
    <w:p>
      <w:r>
        <w:t>Archivo backend: src/app/api/provider/route.ts</w:t>
      </w:r>
    </w:p>
    <w:p>
      <w:r>
        <w:t>Origen de datos: carga local desde lib/mx-provider-data (no base PostgreSQL).</w:t>
      </w:r>
    </w:p>
    <w:p>
      <w:r>
        <w:t>Acciones: health, dates, channels, products, sellers, raw, inventory, buybox, content.</w:t>
      </w:r>
    </w:p>
    <w:p>
      <w:r>
        <w:rPr>
          <w:b/>
        </w:rPr>
        <w:t>6) API /api/ai</w:t>
      </w:r>
    </w:p>
    <w:p>
      <w:r>
        <w:t>Archivo backend: src/app/api/ai/route.ts</w:t>
      </w:r>
    </w:p>
    <w:p>
      <w:r>
        <w:t>No consulta PostgreSQL directamente.</w:t>
      </w:r>
    </w:p>
    <w:p>
      <w:r>
        <w:t>Usa Anthropic y, para datos, ejecuta fetch interno a /api/sos con actions permitidas (dates, channels, categories, bestsellers, pricing, buybox, assortment, inventory, price_index).</w:t>
      </w:r>
    </w:p>
    <w:p>
      <w:r>
        <w:rPr>
          <w:b/>
        </w:rPr>
        <w:t>7) APIs de autenticación</w:t>
      </w:r>
    </w:p>
    <w:p>
      <w:r>
        <w:t>Rutas: /api/auth/login, /api/auth/me, /api/auth/logout.</w:t>
      </w:r>
    </w:p>
    <w:p>
      <w:r>
        <w:t>Funcionan con variables de entorno y cookies; no descargan datos de PostgreSQL en estas rutas.</w:t>
      </w:r>
    </w:p>
    <w:p>
      <w:r>
        <w:rPr>
          <w:b/>
        </w:rPr>
        <w:t>8) Conclusiones</w:t>
      </w:r>
    </w:p>
    <w:p>
      <w:r>
        <w:t>- Para datos analíticos productivos, las rutas críticas son /api/sos y /api/search.</w:t>
      </w:r>
    </w:p>
    <w:p>
      <w:r>
        <w:t>- Ambas combinan tablas base + vistas materializadas para balancear frescura y performance.</w:t>
      </w:r>
    </w:p>
    <w:p>
      <w:r>
        <w:t>- /api/provider es un origen alternativo local y puede diferir de PostgreSQL si no se sincroniza.</w:t>
      </w:r>
    </w:p>
    <w:sectPr>
      <w:pgSz w:w="12240" w:h="15840"/>
      <w:pgMar w:top="1440" w:right="1440" w:bottom="1440" w:left="1440" w:header="708" w:footer="708" w:gutter="0"/>
    </w:sectPr>
  </w:body>
</w:document>
</file>