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8F47" w14:textId="77777777" w:rsidR="00535ED2" w:rsidRPr="00097C13" w:rsidRDefault="00DD4EFB" w:rsidP="002B7CAA">
      <w:pPr>
        <w:jc w:val="center"/>
        <w:rPr>
          <w:rFonts w:ascii="宋体" w:hAnsi="宋体" w:hint="eastAsia"/>
          <w:b/>
          <w:sz w:val="32"/>
          <w:szCs w:val="32"/>
        </w:rPr>
      </w:pPr>
      <w:r w:rsidRPr="00097C13">
        <w:rPr>
          <w:rFonts w:ascii="宋体" w:hAnsi="宋体" w:hint="eastAsia"/>
          <w:b/>
          <w:sz w:val="32"/>
          <w:szCs w:val="32"/>
        </w:rPr>
        <w:t>项目</w:t>
      </w:r>
      <w:r w:rsidR="00086B26" w:rsidRPr="00097C13">
        <w:rPr>
          <w:rFonts w:ascii="宋体" w:hAnsi="宋体" w:hint="eastAsia"/>
          <w:b/>
          <w:sz w:val="32"/>
          <w:szCs w:val="32"/>
        </w:rPr>
        <w:t>总结</w:t>
      </w:r>
      <w:r w:rsidRPr="00097C13">
        <w:rPr>
          <w:rFonts w:ascii="宋体" w:hAnsi="宋体" w:hint="eastAsia"/>
          <w:b/>
          <w:sz w:val="32"/>
          <w:szCs w:val="32"/>
        </w:rPr>
        <w:t>报告</w:t>
      </w:r>
    </w:p>
    <w:p w14:paraId="2AC48B62" w14:textId="16347E4D" w:rsidR="002B7CAA" w:rsidRPr="00097C13" w:rsidRDefault="00213715" w:rsidP="002B7CAA">
      <w:pPr>
        <w:jc w:val="center"/>
        <w:rPr>
          <w:rFonts w:ascii="宋体" w:hAnsi="宋体" w:hint="eastAsia"/>
          <w:b/>
          <w:sz w:val="32"/>
          <w:szCs w:val="32"/>
        </w:rPr>
      </w:pPr>
      <w:r w:rsidRPr="00097C13">
        <w:rPr>
          <w:rFonts w:ascii="宋体" w:hAnsi="宋体" w:hint="eastAsia"/>
          <w:szCs w:val="21"/>
        </w:rPr>
        <w:t xml:space="preserve">                                  日期：</w:t>
      </w:r>
      <w:r w:rsidR="00A479E0" w:rsidRPr="00097C13">
        <w:rPr>
          <w:rFonts w:ascii="宋体" w:hAnsi="宋体" w:hint="eastAsia"/>
          <w:szCs w:val="21"/>
        </w:rPr>
        <w:t>2026.6.27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6"/>
        <w:gridCol w:w="1674"/>
        <w:gridCol w:w="1866"/>
        <w:gridCol w:w="4157"/>
      </w:tblGrid>
      <w:tr w:rsidR="001C0B35" w:rsidRPr="00097C13" w14:paraId="5EA96073" w14:textId="77777777" w:rsidTr="00750A9F">
        <w:tc>
          <w:tcPr>
            <w:tcW w:w="2226" w:type="dxa"/>
          </w:tcPr>
          <w:p w14:paraId="5123FA5A" w14:textId="77777777" w:rsidR="001C0B35" w:rsidRPr="00097C13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组</w:t>
            </w:r>
            <w:r w:rsidR="001C0B35" w:rsidRPr="00097C13">
              <w:rPr>
                <w:rFonts w:ascii="宋体" w:hAnsi="宋体"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6C484109" w14:textId="1B65129A" w:rsidR="001C0B35" w:rsidRPr="00097C13" w:rsidRDefault="00521A5C" w:rsidP="008C214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</w:t>
            </w:r>
          </w:p>
        </w:tc>
        <w:tc>
          <w:tcPr>
            <w:tcW w:w="1866" w:type="dxa"/>
          </w:tcPr>
          <w:p w14:paraId="2AF3D727" w14:textId="77777777" w:rsidR="001C0B35" w:rsidRPr="00097C13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项目名称</w:t>
            </w:r>
          </w:p>
        </w:tc>
        <w:tc>
          <w:tcPr>
            <w:tcW w:w="4157" w:type="dxa"/>
          </w:tcPr>
          <w:p w14:paraId="6791C7C3" w14:textId="3E4CF960" w:rsidR="001C0B35" w:rsidRPr="00097C13" w:rsidRDefault="00A479E0" w:rsidP="008C214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color w:val="0070C0"/>
                <w:szCs w:val="21"/>
              </w:rPr>
            </w:pPr>
            <w:r w:rsidRPr="00097C13">
              <w:rPr>
                <w:rFonts w:ascii="宋体" w:hAnsi="宋体" w:hint="eastAsia"/>
                <w:color w:val="000000" w:themeColor="text1"/>
                <w:szCs w:val="21"/>
              </w:rPr>
              <w:t>校园通勤情绪系统</w:t>
            </w:r>
          </w:p>
        </w:tc>
      </w:tr>
      <w:tr w:rsidR="007F221A" w:rsidRPr="00097C13" w14:paraId="32020280" w14:textId="77777777" w:rsidTr="00097C13">
        <w:trPr>
          <w:trHeight w:val="2559"/>
        </w:trPr>
        <w:tc>
          <w:tcPr>
            <w:tcW w:w="2226" w:type="dxa"/>
          </w:tcPr>
          <w:p w14:paraId="4546C754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59725859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27898E39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27063C05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22E6091A" w14:textId="6321E976" w:rsidR="007F221A" w:rsidRPr="00097C13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编程语言</w:t>
            </w:r>
          </w:p>
        </w:tc>
        <w:tc>
          <w:tcPr>
            <w:tcW w:w="1674" w:type="dxa"/>
          </w:tcPr>
          <w:p w14:paraId="52539E58" w14:textId="77777777" w:rsid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TypeScript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React 19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131BC02D" w14:textId="77777777" w:rsid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</w:p>
          <w:p w14:paraId="02C9902D" w14:textId="6CEE756D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Java 17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Spring Boot 3.5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6DF7DE71" w14:textId="0EE859CC" w:rsidR="007F221A" w:rsidRPr="00097C13" w:rsidRDefault="007F221A" w:rsidP="00A479E0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866" w:type="dxa"/>
          </w:tcPr>
          <w:p w14:paraId="5AF3108B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4255B4F7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0A814C9C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3D27D80F" w14:textId="77777777" w:rsidR="00097C13" w:rsidRPr="00097C13" w:rsidRDefault="00097C13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  <w:p w14:paraId="591D9780" w14:textId="1D64C009" w:rsidR="007F221A" w:rsidRPr="00097C13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开发平台和框架</w:t>
            </w:r>
          </w:p>
        </w:tc>
        <w:tc>
          <w:tcPr>
            <w:tcW w:w="4157" w:type="dxa"/>
          </w:tcPr>
          <w:p w14:paraId="66F26432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React 19 + Vite 6</w:t>
            </w:r>
          </w:p>
          <w:p w14:paraId="001BD578" w14:textId="1460F70D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TypeScript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Web / Android / Windows PWA</w:t>
            </w:r>
          </w:p>
          <w:p w14:paraId="46D901C2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Spring Boot 3.5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Java 17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JVM</w:t>
            </w:r>
          </w:p>
          <w:p w14:paraId="0E254CEB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数据库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PostgreSQL 16 + PostGIS 3.4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SQL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Docker / H2</w:t>
            </w:r>
          </w:p>
          <w:p w14:paraId="48048247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地图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高德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JS API 2.0 + Web Service v3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JS / REST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WebView /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服务端</w:t>
            </w:r>
          </w:p>
          <w:p w14:paraId="7006AC64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移动端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Capacitor 8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—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Android 7+</w:t>
            </w:r>
          </w:p>
          <w:p w14:paraId="4B1066EC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Vitest / Playwright / JUnit 5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—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—</w:t>
            </w:r>
          </w:p>
          <w:p w14:paraId="4F494978" w14:textId="77777777" w:rsidR="00097C13" w:rsidRPr="00097C13" w:rsidRDefault="00097C13" w:rsidP="00097C13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CI/CD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GitHub Actions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—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—</w:t>
            </w:r>
          </w:p>
          <w:p w14:paraId="5F49EC7B" w14:textId="04F29EBF" w:rsidR="007F221A" w:rsidRPr="00097C13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rFonts w:ascii="宋体" w:hAnsi="宋体" w:hint="eastAsia"/>
                <w:szCs w:val="21"/>
              </w:rPr>
            </w:pPr>
          </w:p>
        </w:tc>
      </w:tr>
    </w:tbl>
    <w:p w14:paraId="1226BDD9" w14:textId="77777777" w:rsidR="008C214A" w:rsidRPr="00097C13" w:rsidRDefault="008C214A" w:rsidP="008C214A">
      <w:pPr>
        <w:rPr>
          <w:rFonts w:ascii="宋体" w:hAnsi="宋体" w:hint="eastAsia"/>
          <w:vanish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8"/>
      </w:tblGrid>
      <w:tr w:rsidR="00582955" w:rsidRPr="00097C13" w14:paraId="0D258CBF" w14:textId="77777777" w:rsidTr="00750A9F">
        <w:trPr>
          <w:cantSplit/>
        </w:trPr>
        <w:tc>
          <w:tcPr>
            <w:tcW w:w="9918" w:type="dxa"/>
            <w:shd w:val="pct10" w:color="auto" w:fill="FFFFFF"/>
          </w:tcPr>
          <w:p w14:paraId="734DDD09" w14:textId="77777777" w:rsidR="00582955" w:rsidRPr="00097C13" w:rsidRDefault="00B46AE3" w:rsidP="00B46AE3">
            <w:pPr>
              <w:spacing w:line="36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 w:rsidRPr="00097C13">
              <w:rPr>
                <w:rFonts w:ascii="宋体" w:hAnsi="宋体" w:hint="eastAsia"/>
                <w:b/>
                <w:szCs w:val="21"/>
              </w:rPr>
              <w:t>项</w:t>
            </w:r>
            <w:r w:rsidRPr="00097C13">
              <w:rPr>
                <w:rFonts w:ascii="宋体" w:hAnsi="宋体"/>
                <w:b/>
                <w:szCs w:val="21"/>
              </w:rPr>
              <w:t>目</w:t>
            </w:r>
            <w:r w:rsidRPr="00097C13">
              <w:rPr>
                <w:rFonts w:ascii="宋体" w:hAnsi="宋体" w:hint="eastAsia"/>
                <w:b/>
                <w:szCs w:val="21"/>
              </w:rPr>
              <w:t>工</w:t>
            </w:r>
            <w:r w:rsidRPr="00097C13">
              <w:rPr>
                <w:rFonts w:ascii="宋体" w:hAnsi="宋体"/>
                <w:b/>
                <w:szCs w:val="21"/>
              </w:rPr>
              <w:t>作小结</w:t>
            </w:r>
          </w:p>
        </w:tc>
      </w:tr>
      <w:tr w:rsidR="00582955" w:rsidRPr="00097C13" w14:paraId="1B0B9411" w14:textId="77777777" w:rsidTr="00750A9F">
        <w:trPr>
          <w:cantSplit/>
        </w:trPr>
        <w:tc>
          <w:tcPr>
            <w:tcW w:w="9918" w:type="dxa"/>
          </w:tcPr>
          <w:p w14:paraId="74953335" w14:textId="7CF1088E" w:rsidR="006265D9" w:rsidRPr="00097C13" w:rsidRDefault="006265D9" w:rsidP="002D2926">
            <w:pPr>
              <w:pStyle w:val="a9"/>
              <w:numPr>
                <w:ilvl w:val="0"/>
                <w:numId w:val="20"/>
              </w:numPr>
              <w:adjustRightInd w:val="0"/>
              <w:snapToGrid w:val="0"/>
              <w:spacing w:line="460" w:lineRule="atLeast"/>
              <w:ind w:firstLineChars="0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lastRenderedPageBreak/>
              <w:t>采</w:t>
            </w:r>
            <w:r w:rsidRPr="00097C13">
              <w:rPr>
                <w:rFonts w:ascii="宋体" w:hAnsi="宋体"/>
                <w:szCs w:val="21"/>
              </w:rPr>
              <w:t>用哪种架构风格</w:t>
            </w:r>
            <w:r w:rsidRPr="00097C13">
              <w:rPr>
                <w:rFonts w:ascii="宋体" w:hAnsi="宋体" w:hint="eastAsia"/>
                <w:szCs w:val="21"/>
              </w:rPr>
              <w:t>？</w:t>
            </w:r>
            <w:r w:rsidRPr="00097C13">
              <w:rPr>
                <w:rFonts w:ascii="宋体" w:hAnsi="宋体"/>
                <w:szCs w:val="21"/>
              </w:rPr>
              <w:t>哪</w:t>
            </w:r>
            <w:r w:rsidRPr="00097C13">
              <w:rPr>
                <w:rFonts w:ascii="宋体" w:hAnsi="宋体" w:hint="eastAsia"/>
                <w:szCs w:val="21"/>
              </w:rPr>
              <w:t>些</w:t>
            </w:r>
            <w:r w:rsidRPr="00097C13">
              <w:rPr>
                <w:rFonts w:ascii="宋体" w:hAnsi="宋体"/>
                <w:szCs w:val="21"/>
              </w:rPr>
              <w:t>设计模式？</w:t>
            </w:r>
          </w:p>
          <w:p w14:paraId="6D194175" w14:textId="5241C3A4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b/>
                <w:bCs/>
                <w:szCs w:val="21"/>
              </w:rPr>
            </w:pPr>
            <w:r w:rsidRPr="00097C13">
              <w:rPr>
                <w:rFonts w:ascii="宋体" w:hAnsi="宋体" w:hint="eastAsia"/>
                <w:b/>
                <w:bCs/>
                <w:szCs w:val="21"/>
              </w:rPr>
              <w:t>架构风格：</w:t>
            </w:r>
          </w:p>
          <w:p w14:paraId="7CF44D26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本系统采用前后端分离的 RESTful 架构。前端为单页面应用（SPA），基于 React 19 构建，通过 HTTP/JSON 与后端 Spring Boot REST API 通信。后端不负责页面渲染，仅提供数据接口。前后端之间遵循统一的 API 契约，互不依赖各自的实现细节，实现松耦合。</w:t>
            </w:r>
          </w:p>
          <w:p w14:paraId="434097D3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200D5E95" w14:textId="3FFB3E59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b/>
                <w:bCs/>
                <w:szCs w:val="21"/>
              </w:rPr>
            </w:pPr>
            <w:r w:rsidRPr="00097C13">
              <w:rPr>
                <w:rFonts w:ascii="宋体" w:hAnsi="宋体" w:hint="eastAsia"/>
                <w:b/>
                <w:bCs/>
                <w:szCs w:val="21"/>
              </w:rPr>
              <w:t>设计模式及其应用：</w:t>
            </w:r>
          </w:p>
          <w:p w14:paraId="3BF2474E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1. 策略模式（Strategy Pattern）</w:t>
            </w:r>
          </w:p>
          <w:p w14:paraId="00A2AB13" w14:textId="2493B905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应用位置：RouteScoringStrategy 接口及 WeightedStressRouteScoringStrategy 实现。</w:t>
            </w:r>
          </w:p>
          <w:p w14:paraId="7B89AD2C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路线评分算法封装为独立策略，根据路线距离、时长及途经区域的热力图数据计算"压力评分"。若需更换评分逻辑（如引入机器学习模型），只需替换策略实现，不影响调用方。</w:t>
            </w:r>
          </w:p>
          <w:p w14:paraId="6BC576CE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116BB1F4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2. Provider 模式（Provider / Service Provider Pattern）</w:t>
            </w:r>
          </w:p>
          <w:p w14:paraId="09C003C8" w14:textId="522DC2BE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应用位置：RouteProvider 接口及 MockRouteProvider、AmapRouteProvider 两个实现。</w:t>
            </w:r>
          </w:p>
          <w:p w14:paraId="265DC8D4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RouteComparisonService 依据 AMAP_WEB_KEY 是否配置，自动切换数据源：密钥可用时调用高德 Web Service 获取真实道路级路线；失败或未配置时自动降级至 MockRouteProvider 生成模拟路线。该模式实现了故障降级（Fallback），保证服务可用性。</w:t>
            </w:r>
          </w:p>
          <w:p w14:paraId="76EE3731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2BC84C43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3. 仓储模式（Repository Pattern）</w:t>
            </w:r>
          </w:p>
          <w:p w14:paraId="49661B5F" w14:textId="4094C944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应用位置：RouteQueryRepository 等接口及 MemoryXxxRepository、JdbcXxxRepository 实现。</w:t>
            </w:r>
          </w:p>
          <w:p w14:paraId="6D34DA42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数据访问层抽象为与底层存储无关的 Repository 接口。demo 环境使用内存实现（MemoryRouteQueryRepository），生产环境通过 Spring Profile 切换为 JDBC 实现，与 PostgreSQL/PostGIS 交互。实现了持久化无关性。</w:t>
            </w:r>
          </w:p>
          <w:p w14:paraId="1FA61282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4120DADF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4. 适配器模式（Adapter Pattern）</w:t>
            </w:r>
          </w:p>
          <w:p w14:paraId="609B1458" w14:textId="26FA122B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应用位置：MapSurface 组件中，createAMapAdapter（高德地图适配器）和 OfflineMap（离线地图）两套渲染引擎。</w:t>
            </w:r>
          </w:p>
          <w:p w14:paraId="38685394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两者对外暴露统一的接口：project(lngLat) → pixel、unproject(pixel) → lngLat、subscribe(callback)。地图瓦片层、路线叠加层、热力图层的上层代码完全不感知底层是调用高德 API 还是使用离线模拟坐标系。</w:t>
            </w:r>
          </w:p>
          <w:p w14:paraId="155B25EA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70F9DA2E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64CA50FB" w14:textId="6297B4A4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5. 观察者模式（Observer Pattern）</w:t>
            </w:r>
          </w:p>
          <w:p w14:paraId="2C8AE51C" w14:textId="3C34186A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应用位置：MapSurface 的 subscribe / viewportRevision 机制及 React useEffect 钩子。</w:t>
            </w:r>
          </w:p>
          <w:p w14:paraId="6784216F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当地图视口发生变化（拖动、缩放），AMap 或 OfflineMap 适配器通过回调通知订阅者，触发 viewportRevision 状态变更。热力图、路线、端点标记等覆盖层依赖该状态，自动调用 project() 重新计算屏幕坐标并重绘，实现数据驱动的 UI 更新。</w:t>
            </w:r>
          </w:p>
          <w:p w14:paraId="53039D5A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4CB87377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6. 依赖注入（Dependency Injection）</w:t>
            </w:r>
          </w:p>
          <w:p w14:paraId="3A80BB5B" w14:textId="35995E2B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应用位置：全后端 Spring 组件，通过构造函数注入。</w:t>
            </w:r>
          </w:p>
          <w:p w14:paraId="77A07735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RouteComparisonService 依赖 AmapRouteProvider、MockRouteProvider、HeatmapService、RouteScoringStrategy 等，全部通过 Spring 容器自动装配。组件的创建与生命周期由容器管理，降低耦合度，便于单元测试时注入 Mock 对象。</w:t>
            </w:r>
          </w:p>
          <w:p w14:paraId="620A34B2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3C948806" w14:textId="77777777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7. 单例模式（Singleton Pattern）</w:t>
            </w:r>
          </w:p>
          <w:p w14:paraId="2C9B6215" w14:textId="57BE7249" w:rsidR="002D2926" w:rsidRPr="00097C13" w:rsidRDefault="002D2926" w:rsidP="002D292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应用位置：Spring Bean 默认作用域。</w:t>
            </w:r>
          </w:p>
          <w:p w14:paraId="6524F9AD" w14:textId="40332C1E" w:rsidR="00560696" w:rsidRPr="00097C13" w:rsidRDefault="002D2926" w:rsidP="00FB2B9D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所有 @Service、@Component、@Repository 标注的类在容器中均为单实例，全局共享，保证资源效率与状态一致性。</w:t>
            </w:r>
          </w:p>
          <w:p w14:paraId="35BFA19B" w14:textId="77777777" w:rsidR="002D2926" w:rsidRPr="00097C13" w:rsidRDefault="002D2926" w:rsidP="00FB2B9D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568B4786" w14:textId="77777777" w:rsidR="00582955" w:rsidRPr="00097C13" w:rsidRDefault="006265D9" w:rsidP="006265D9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/>
                <w:szCs w:val="21"/>
              </w:rPr>
              <w:t>3.技术方案有哪些亮点？</w:t>
            </w:r>
          </w:p>
          <w:p w14:paraId="1FD120F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557F6727" w14:textId="5BD899F5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(1)一套代码三端运行</w:t>
            </w:r>
          </w:p>
          <w:p w14:paraId="3FB88E83" w14:textId="7D1FB648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基于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Capacitor 8 + PWA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，同一套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React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代码同时输出：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Web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浏览器、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Android APK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Windows PWA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可安装应用。零平台分支，仅通过环境变量区分构建配置。</w:t>
            </w:r>
          </w:p>
          <w:p w14:paraId="26400D76" w14:textId="5C227E75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(2)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双地图引擎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无感降级</w:t>
            </w:r>
          </w:p>
          <w:p w14:paraId="0251217E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高德地图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加载成功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真实瓦片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道路级交互；加载超时或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Key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缺失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自动切换离线坐标系引擎。上层组件（路线、热力图、标记）通过统一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project/unproject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接口渲染，完全不感知底层引擎差异。</w:t>
            </w:r>
          </w:p>
          <w:p w14:paraId="7D7E8608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79E8E800" w14:textId="767AE3BA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(3)全链路故障降级</w:t>
            </w:r>
          </w:p>
          <w:p w14:paraId="77194BF2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三级降级链：前端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请求失败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自动降级至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Mock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路线数据；后端高德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Web Service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调用失败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自动切换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MockRouteProvider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生成弯曲模拟路径。用户端无异常弹窗，仅显示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离线模式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提示。</w:t>
            </w:r>
          </w:p>
          <w:p w14:paraId="20837E2C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6F8C302E" w14:textId="3E8DA472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(4)弯曲路径生成算法</w:t>
            </w:r>
          </w:p>
          <w:p w14:paraId="70213883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MockRouteProvider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不满足于折线连接，采用正弦波扰动算法：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16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个路径点沿起终点方向分布，每个点的横向偏移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= sin(t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·π·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f)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×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(1-t)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·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·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4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，确保起终点平滑归零、中段自然弯曲。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条路线通过不同频率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幅度参数模拟不同路径。</w:t>
            </w:r>
          </w:p>
          <w:p w14:paraId="4581F7B2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4EE0BA18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7D28068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2608361E" w14:textId="1E4FF99F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(5)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类热力图渲染</w:t>
            </w:r>
          </w:p>
          <w:p w14:paraId="2410D732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不采用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canvas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或第三方库，纯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CSS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实现：每个热力点渲染为径向渐变光斑（中心实色→边缘透明）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+ mix-blend-mode: multiply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叠加在地图上，产生自然的有机融合效果。光斑尺寸随反馈数量动态缩放（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44px~96px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）。</w:t>
            </w:r>
          </w:p>
          <w:p w14:paraId="351C58C7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1B86AC4D" w14:textId="3CEF72F1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(6)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Provider + Strategy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双模式可替换架构</w:t>
            </w:r>
          </w:p>
          <w:p w14:paraId="188CCFEE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路线数据源通过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RouteProvider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接口实现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模式（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Mock/AMap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可切换），路线评分策略通过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RouteScoringStrategy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接口实现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Strategy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模式（算法可热替换），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Repository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层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demo/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生产模式通过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Spring Profile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切换内存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/JDBC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实现。</w:t>
            </w:r>
          </w:p>
          <w:p w14:paraId="6D119BA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578D265D" w14:textId="64719F6E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(7)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CI/CD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全链路自动验证</w:t>
            </w:r>
          </w:p>
          <w:p w14:paraId="5D05AFC0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每次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PR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提交触发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6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项并行检查：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Frontend CI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Backend CI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E2E CI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Full-stack E2E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Android Build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Android APK Verification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。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ANDROID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模拟器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E2E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冒烟测试真实安装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APK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并验证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MainActivity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启动。</w:t>
            </w:r>
          </w:p>
          <w:p w14:paraId="3E343D28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751AEA4A" w14:textId="10B06C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(8)精准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CORS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网络层安全</w:t>
            </w:r>
          </w:p>
          <w:p w14:paraId="249B1305" w14:textId="77777777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禁止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Access-Control-Allow-Origin: *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，改为精确匹配配置列表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+ http://localhost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前缀通配。生产环境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androidScheme: "https"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限制明文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HTTP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network_security_config.xml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仅对开发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IP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放行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cleartext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，生产域名强制系统证书绑定的中间人攻击。</w:t>
            </w:r>
          </w:p>
          <w:p w14:paraId="6C355D49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5648BBBE" w14:textId="78BF9B44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(9)多起终点动态路由选择器</w:t>
            </w:r>
          </w:p>
          <w:p w14:paraId="3F575C8A" w14:textId="150C299C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>5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个校园点位任意组合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10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种起终点对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每对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条路线。前端通过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WAYPOINTS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配置数组驱动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UI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契约零改动，纯配置即可扩展。</w:t>
            </w:r>
          </w:p>
          <w:p w14:paraId="1585DEEB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</w:p>
          <w:p w14:paraId="4BC5AD78" w14:textId="700960D0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(10)混合内容拦截问题排查与解决</w:t>
            </w:r>
          </w:p>
          <w:p w14:paraId="799CB519" w14:textId="32D3F044" w:rsidR="002D2926" w:rsidRPr="00097C13" w:rsidRDefault="002D2926" w:rsidP="002D2926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Android WebView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中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androidScheme: "https"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导致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HTTPS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页面向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HTTP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后端请求被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Chromium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混合内容策略拦截（返回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failed to fetch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而非明确错误）。通过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adb shell curl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验证网络层可达、逐层排除</w:t>
            </w:r>
            <w:r w:rsidRPr="00097C13">
              <w:rPr>
                <w:rFonts w:ascii="宋体" w:hAnsi="宋体" w:cs="寰蒋闆呴粦"/>
                <w:color w:val="000000"/>
                <w:kern w:val="0"/>
                <w:szCs w:val="21"/>
              </w:rPr>
              <w:t xml:space="preserve"> CORS/CSP/network_security_config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Cs w:val="21"/>
              </w:rPr>
              <w:t>，最终定位并修复。</w:t>
            </w:r>
          </w:p>
          <w:p w14:paraId="48B06613" w14:textId="77777777" w:rsidR="006265D9" w:rsidRPr="00097C13" w:rsidRDefault="006265D9" w:rsidP="006265D9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3248C5B0" w14:textId="77777777" w:rsidR="006265D9" w:rsidRPr="00097C13" w:rsidRDefault="009667D6" w:rsidP="006265D9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/>
                <w:szCs w:val="21"/>
              </w:rPr>
              <w:t>3</w:t>
            </w:r>
            <w:r w:rsidR="006265D9" w:rsidRPr="00097C13">
              <w:rPr>
                <w:rFonts w:ascii="宋体" w:hAnsi="宋体"/>
                <w:szCs w:val="21"/>
              </w:rPr>
              <w:t>.</w:t>
            </w:r>
            <w:r w:rsidR="006265D9" w:rsidRPr="00097C13">
              <w:rPr>
                <w:rFonts w:ascii="宋体" w:hAnsi="宋体" w:hint="eastAsia"/>
                <w:szCs w:val="21"/>
              </w:rPr>
              <w:t>是</w:t>
            </w:r>
            <w:r w:rsidR="006265D9" w:rsidRPr="00097C13">
              <w:rPr>
                <w:rFonts w:ascii="宋体" w:hAnsi="宋体"/>
                <w:szCs w:val="21"/>
              </w:rPr>
              <w:t>否做了单元测</w:t>
            </w:r>
            <w:r w:rsidR="006265D9" w:rsidRPr="00097C13">
              <w:rPr>
                <w:rFonts w:ascii="宋体" w:hAnsi="宋体" w:hint="eastAsia"/>
                <w:szCs w:val="21"/>
              </w:rPr>
              <w:t>试</w:t>
            </w:r>
            <w:r w:rsidR="006265D9" w:rsidRPr="00097C13">
              <w:rPr>
                <w:rFonts w:ascii="宋体" w:hAnsi="宋体"/>
                <w:szCs w:val="21"/>
              </w:rPr>
              <w:t>？</w:t>
            </w:r>
            <w:r w:rsidR="006265D9" w:rsidRPr="00097C13">
              <w:rPr>
                <w:rFonts w:ascii="宋体" w:hAnsi="宋体" w:hint="eastAsia"/>
                <w:szCs w:val="21"/>
              </w:rPr>
              <w:t>是</w:t>
            </w:r>
            <w:r w:rsidR="006265D9" w:rsidRPr="00097C13">
              <w:rPr>
                <w:rFonts w:ascii="宋体" w:hAnsi="宋体"/>
                <w:szCs w:val="21"/>
              </w:rPr>
              <w:t>否做了</w:t>
            </w:r>
            <w:r w:rsidR="006265D9" w:rsidRPr="00097C13">
              <w:rPr>
                <w:rFonts w:ascii="宋体" w:hAnsi="宋体" w:hint="eastAsia"/>
                <w:szCs w:val="21"/>
              </w:rPr>
              <w:t>系统</w:t>
            </w:r>
            <w:r w:rsidRPr="00097C13">
              <w:rPr>
                <w:rFonts w:ascii="宋体" w:hAnsi="宋体" w:hint="eastAsia"/>
                <w:szCs w:val="21"/>
              </w:rPr>
              <w:t>的</w:t>
            </w:r>
            <w:r w:rsidR="006265D9" w:rsidRPr="00097C13">
              <w:rPr>
                <w:rFonts w:ascii="宋体" w:hAnsi="宋体"/>
                <w:szCs w:val="21"/>
              </w:rPr>
              <w:t>功能测</w:t>
            </w:r>
            <w:r w:rsidR="006265D9" w:rsidRPr="00097C13">
              <w:rPr>
                <w:rFonts w:ascii="宋体" w:hAnsi="宋体" w:hint="eastAsia"/>
                <w:szCs w:val="21"/>
              </w:rPr>
              <w:t>试</w:t>
            </w:r>
            <w:r w:rsidRPr="00097C13">
              <w:rPr>
                <w:rFonts w:ascii="宋体" w:hAnsi="宋体" w:hint="eastAsia"/>
                <w:szCs w:val="21"/>
              </w:rPr>
              <w:t>、</w:t>
            </w:r>
            <w:r w:rsidR="006265D9" w:rsidRPr="00097C13">
              <w:rPr>
                <w:rFonts w:ascii="宋体" w:hAnsi="宋体"/>
                <w:szCs w:val="21"/>
              </w:rPr>
              <w:t>性能测试</w:t>
            </w:r>
            <w:r w:rsidRPr="00097C13">
              <w:rPr>
                <w:rFonts w:ascii="宋体" w:hAnsi="宋体" w:hint="eastAsia"/>
                <w:szCs w:val="21"/>
              </w:rPr>
              <w:t>、</w:t>
            </w:r>
            <w:r w:rsidR="006265D9" w:rsidRPr="00097C13">
              <w:rPr>
                <w:rFonts w:ascii="宋体" w:hAnsi="宋体" w:hint="eastAsia"/>
                <w:szCs w:val="21"/>
              </w:rPr>
              <w:t>兼</w:t>
            </w:r>
            <w:r w:rsidR="006265D9" w:rsidRPr="00097C13">
              <w:rPr>
                <w:rFonts w:ascii="宋体" w:hAnsi="宋体"/>
                <w:szCs w:val="21"/>
              </w:rPr>
              <w:t>容性</w:t>
            </w:r>
            <w:r w:rsidRPr="00097C13">
              <w:rPr>
                <w:rFonts w:ascii="宋体" w:hAnsi="宋体" w:hint="eastAsia"/>
                <w:szCs w:val="21"/>
              </w:rPr>
              <w:t>测试和易用性测试</w:t>
            </w:r>
            <w:r w:rsidRPr="00097C13">
              <w:rPr>
                <w:rFonts w:ascii="宋体" w:hAnsi="宋体"/>
                <w:szCs w:val="21"/>
              </w:rPr>
              <w:t>等</w:t>
            </w:r>
            <w:r w:rsidR="006265D9" w:rsidRPr="00097C13">
              <w:rPr>
                <w:rFonts w:ascii="宋体" w:hAnsi="宋体"/>
                <w:szCs w:val="21"/>
              </w:rPr>
              <w:t>？</w:t>
            </w:r>
          </w:p>
          <w:p w14:paraId="6B9C1A2C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580F516B" w14:textId="4ACE68ED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一、单元测试</w:t>
            </w:r>
          </w:p>
          <w:p w14:paraId="5EB365E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前端（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15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个测试文件，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Vitest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2358A48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测试文件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测试对象</w:t>
            </w:r>
          </w:p>
          <w:p w14:paraId="1AABF069" w14:textId="5EA4EE29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RoutePreviewPage.test.tsx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路线预览页：加载态、成功展示、请求参数校验、离线降级</w:t>
            </w:r>
          </w:p>
          <w:p w14:paraId="5132B62C" w14:textId="7851958D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WelcomePage.test.tsx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欢迎页渲染</w:t>
            </w:r>
          </w:p>
          <w:p w14:paraId="2183A182" w14:textId="7E7C9C28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MapSurface.test.tsx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地图组件：双引擎切换、起终点传入</w:t>
            </w:r>
          </w:p>
          <w:p w14:paraId="51D7C4CD" w14:textId="0D7F9BAD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RouteOverlay.test.tsx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路线叠加层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SVG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渲染</w:t>
            </w:r>
          </w:p>
          <w:p w14:paraId="5DA5DEBD" w14:textId="291F0234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RouteLegend.test.tsx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路线图例组件</w:t>
            </w:r>
          </w:p>
          <w:p w14:paraId="3F5ED29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EndpointMarkers.test.tsx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起终点标记渲染</w:t>
            </w:r>
          </w:p>
          <w:p w14:paraId="33C12A0B" w14:textId="513812D2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HeatmapOverlay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热力图光斑渲染</w:t>
            </w:r>
          </w:p>
          <w:p w14:paraId="1476BD44" w14:textId="28769DDB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FeedbackPanel.test.tsx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情绪反馈面板交互</w:t>
            </w:r>
          </w:p>
          <w:p w14:paraId="2A47A84E" w14:textId="0BAD04CA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EmojiFountain.test.tsx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反馈成功动画</w:t>
            </w:r>
          </w:p>
          <w:p w14:paraId="1A108092" w14:textId="7400B9B5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lastRenderedPageBreak/>
              <w:t>amapLoader.test.ts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高德地图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SDK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异步加载、超时、去重</w:t>
            </w:r>
          </w:p>
          <w:p w14:paraId="0621186A" w14:textId="584C9D64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mapAdapter.test.ts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地图适配器：投影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反投影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视口约束</w:t>
            </w:r>
          </w:p>
          <w:p w14:paraId="3EB256E7" w14:textId="67AEE8B9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viewport.test.ts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坐标系运算：经纬度</w:t>
            </w:r>
            <w:r w:rsidRPr="00097C13">
              <w:rPr>
                <w:color w:val="000000"/>
                <w:kern w:val="0"/>
                <w:sz w:val="22"/>
                <w:szCs w:val="22"/>
              </w:rPr>
              <w:t>↔</w:t>
            </w:r>
            <w:r w:rsidRPr="00097C13">
              <w:rPr>
                <w:rFonts w:ascii="宋体" w:hAnsi="宋体" w:cs="微软雅黑" w:hint="eastAsia"/>
                <w:color w:val="000000"/>
                <w:kern w:val="0"/>
                <w:sz w:val="22"/>
                <w:szCs w:val="22"/>
              </w:rPr>
              <w:t>像素、边界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clamp</w:t>
            </w:r>
          </w:p>
          <w:p w14:paraId="5ABC9ED4" w14:textId="661ECCBC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useLongPress.test.ts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长按手势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Hook</w:t>
            </w:r>
          </w:p>
          <w:p w14:paraId="11260CBA" w14:textId="291204D3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smoke.test.tsx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 全链路组件冒烟测试</w:t>
            </w:r>
          </w:p>
          <w:p w14:paraId="7BC2E9A6" w14:textId="4A344622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RoutePanel.test.tsx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TrendPanel.test.tsx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 xml:space="preserve">   路线面板、趋势面板</w:t>
            </w:r>
          </w:p>
          <w:p w14:paraId="30C0A80B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7F8A7A57" w14:textId="52736A45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13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个测试类，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JUnit 5 + Mockito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7E84515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测试类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测试对象</w:t>
            </w:r>
          </w:p>
          <w:p w14:paraId="3530780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ApiSmokeTest.java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全部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REST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端点：路线对比、热力图、趋势、报告提交、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CORS</w:t>
            </w:r>
          </w:p>
          <w:p w14:paraId="1F7A6CA8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RouteComparisonServiceTest.java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路线对比服务：候选获取、评分、推荐逻辑、历史存储</w:t>
            </w:r>
          </w:p>
          <w:p w14:paraId="36A72C05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HeatmapServiceTest.java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热力图查询服务</w:t>
            </w:r>
          </w:p>
          <w:p w14:paraId="46507E2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TrendServiceTest.java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趋势计算服务</w:t>
            </w:r>
          </w:p>
          <w:p w14:paraId="1903885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DeviceIdentityServiceTest.java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设备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哈希</w:t>
            </w:r>
          </w:p>
          <w:p w14:paraId="3791341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WeightedStressRouteScoringStrategyTest.java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压力评分策略算法</w:t>
            </w:r>
          </w:p>
          <w:p w14:paraId="5889083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AppPropertiesTest.java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配置属性绑定</w:t>
            </w:r>
          </w:p>
          <w:p w14:paraId="1C0CEAFE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GeoBoundsTest.java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GeoPointTest.java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领域对象</w:t>
            </w:r>
          </w:p>
          <w:p w14:paraId="369FD0E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PostgisIntegrationTest.java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PostGIS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集成测试（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环境可用）</w:t>
            </w:r>
          </w:p>
          <w:p w14:paraId="2C1E7527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JdbcXxxRepositoryTest.java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个）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JDBC Repository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层</w:t>
            </w:r>
          </w:p>
          <w:p w14:paraId="2781325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统计：前端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15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13 = 28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个测试文件，总计约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60+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测试用例。后端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输出：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Tests run: 44, Failures: 0, Errors: 0, Skipped: 5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。</w:t>
            </w:r>
          </w:p>
          <w:p w14:paraId="2274C69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74F25A6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二、功能测试（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E2E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1083F8D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采用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Playwright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编写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套端到端测试：</w:t>
            </w:r>
          </w:p>
          <w:p w14:paraId="31ED2F1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73342B9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测试文件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内容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设备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场景</w:t>
            </w:r>
          </w:p>
          <w:p w14:paraId="33784BF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app.e2e.ts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欢迎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路线选择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地图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反馈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完成通勤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桌面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Chrome</w:t>
            </w:r>
          </w:p>
          <w:p w14:paraId="2906368B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mobile.e2e.ts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同上，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390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×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844 + 412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×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915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两种移动视口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iPhone 14 Pro / Pixel 7</w:t>
            </w:r>
          </w:p>
          <w:p w14:paraId="6E672BB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campus-boundary.e2e.ts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校园边界约束：拖出回弹、边界外长按拦截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桌面</w:t>
            </w:r>
          </w:p>
          <w:p w14:paraId="0705E92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welcome-flow.e2e.ts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欢迎页三阶段导航流程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桌面</w:t>
            </w:r>
          </w:p>
          <w:p w14:paraId="08CF0C0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app.integration.e2e.ts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前后端联调：真实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调用验证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桌面</w:t>
            </w:r>
          </w:p>
          <w:p w14:paraId="0A0D80F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中每次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PR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自动运行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E2E 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Full-stack E2E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两个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Workflow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，均通过。</w:t>
            </w:r>
          </w:p>
          <w:p w14:paraId="4318AF49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2509688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三、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自动验证（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6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项检查）</w:t>
            </w:r>
          </w:p>
          <w:p w14:paraId="74FBB0D2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检查项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内容</w:t>
            </w:r>
          </w:p>
          <w:p w14:paraId="76BB67D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Frontend CI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TypeScript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编译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+ Vitest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单元测试</w:t>
            </w:r>
          </w:p>
          <w:p w14:paraId="0E8A9CC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Backend CI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Maven test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44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个用例）</w:t>
            </w:r>
          </w:p>
          <w:p w14:paraId="76ACA49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E2E CI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Playwright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E2E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套）</w:t>
            </w:r>
          </w:p>
          <w:p w14:paraId="583397E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Full-stack E2E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Playwright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前后端联调</w:t>
            </w:r>
          </w:p>
          <w:p w14:paraId="4E56C7B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Android Build CI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debug + release APK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构建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+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签名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+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上传</w:t>
            </w:r>
          </w:p>
          <w:p w14:paraId="72379E2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Android APK Verification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aapt2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静态验证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APK manifest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、包名、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web assets</w:t>
            </w:r>
          </w:p>
          <w:p w14:paraId="0A0E946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5ABC0C1F" w14:textId="02EAF03A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四、性能测试</w:t>
            </w:r>
          </w:p>
          <w:p w14:paraId="7B29F12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指标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优化手段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效果</w:t>
            </w:r>
          </w:p>
          <w:p w14:paraId="13146019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防抖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useEffect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依赖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isOfflineFallback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，离线模式跳过请求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离线地图零网络开销</w:t>
            </w:r>
          </w:p>
          <w:p w14:paraId="0FB76225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请求竞态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AbortController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取消旧视口请求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避免拖图时堆积请求</w:t>
            </w:r>
          </w:p>
          <w:p w14:paraId="093CEEB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lastRenderedPageBreak/>
              <w:t>热力图渲染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CSS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径向渐变光斑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+ contain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隔离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76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个光斑，无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canvas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开销</w:t>
            </w:r>
          </w:p>
          <w:p w14:paraId="019EFB6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Gradle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缓存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org.gradle.caching + org.gradle.parallel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增量编译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9s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→全量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21s</w:t>
            </w:r>
          </w:p>
          <w:p w14:paraId="4B1FBA9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未做：压力测试（高并发后端）、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Android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帧率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Profile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分析。</w:t>
            </w:r>
          </w:p>
          <w:p w14:paraId="1B453B3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49FCCF65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五、兼容性测试</w:t>
            </w:r>
          </w:p>
          <w:p w14:paraId="02AD348E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维度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覆盖</w:t>
            </w:r>
          </w:p>
          <w:p w14:paraId="49C5DD6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浏览器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Chrome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Edge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PWA standalone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模式验证）</w:t>
            </w:r>
          </w:p>
          <w:p w14:paraId="46CBFD55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操作系统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Windows 10/11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Android 7+</w:t>
            </w:r>
          </w:p>
          <w:p w14:paraId="1AC27DD9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屏幕尺寸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390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×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844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iPhone 14 Pro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412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×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915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Pixel 7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3262AAC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地图引擎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高德模式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离线模式双引擎</w:t>
            </w:r>
          </w:p>
          <w:p w14:paraId="0E3D5514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数据库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H2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demo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+ PostgreSQL 16 + PostGIS 3.4</w:t>
            </w:r>
          </w:p>
          <w:p w14:paraId="61F5A51F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运行模式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Web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浏览器、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Android APK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Windows PWA</w:t>
            </w:r>
          </w:p>
          <w:p w14:paraId="6E6C52E2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27CC93B2" w14:textId="69FB72B4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六、易用性测试</w:t>
            </w:r>
          </w:p>
          <w:p w14:paraId="6E4AC9AF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措施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说明</w:t>
            </w:r>
          </w:p>
          <w:p w14:paraId="46283D5A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三阶段页面流程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欢迎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路线预览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地图，每页职责单一，渐进式引导</w:t>
            </w:r>
          </w:p>
          <w:p w14:paraId="10C68C6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离线友好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失败时自动降级到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Mock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路线，不显示错误弹窗</w:t>
            </w:r>
          </w:p>
          <w:p w14:paraId="2C05E633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JSON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错误防护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fetch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返回非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JSON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时给出中文提示而非原始报错</w:t>
            </w:r>
          </w:p>
          <w:p w14:paraId="795CF9A2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路径可视化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条候选路线以不同颜色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/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线型在地图上标出</w:t>
            </w:r>
          </w:p>
          <w:p w14:paraId="7EE1A42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起终点选择器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点位网格按钮，选中高亮，即时预览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从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X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到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Y"</w:t>
            </w:r>
          </w:p>
          <w:p w14:paraId="31634004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情绪反馈动画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提交成功后触发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emoji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喷射动画，即时正向反馈</w:t>
            </w:r>
          </w:p>
          <w:p w14:paraId="479B96D2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缩放控件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离线地图提供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+/-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缩放按钮和缩放级别显示</w:t>
            </w:r>
          </w:p>
          <w:p w14:paraId="36F5C710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混合内容拦截修复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https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http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配置修复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 WebView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failed to fetch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问题</w:t>
            </w:r>
          </w:p>
          <w:p w14:paraId="4587B9A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0DE28350" w14:textId="4CB48CBB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七、测试缺口</w:t>
            </w:r>
          </w:p>
          <w:p w14:paraId="45D44704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类型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未覆盖</w:t>
            </w:r>
          </w:p>
          <w:p w14:paraId="7BB52BB5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性能测试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未进行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JMeter/Locust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压力测试</w:t>
            </w:r>
          </w:p>
          <w:p w14:paraId="705AB4FD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安全测试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未进行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OWASP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扫描或渗透测试</w:t>
            </w:r>
          </w:p>
          <w:p w14:paraId="62DE4006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真机兼容性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仅在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1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台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真机验证，未覆盖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iOS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、不同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版本</w:t>
            </w:r>
          </w:p>
          <w:p w14:paraId="034B1899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无障碍测试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未使用屏幕阅读器验证</w:t>
            </w:r>
          </w:p>
          <w:p w14:paraId="72FB6711" w14:textId="77777777" w:rsidR="002D2926" w:rsidRPr="00097C13" w:rsidRDefault="002D2926" w:rsidP="002D2926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UI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快照测试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未进行视觉回归（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Visual Regression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</w:t>
            </w:r>
          </w:p>
          <w:p w14:paraId="792974D6" w14:textId="77777777" w:rsidR="00582955" w:rsidRPr="00097C13" w:rsidRDefault="00582955" w:rsidP="0056069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46741CB2" w14:textId="77777777" w:rsidR="00582955" w:rsidRPr="00097C13" w:rsidRDefault="009667D6" w:rsidP="0056069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/>
                <w:szCs w:val="21"/>
              </w:rPr>
              <w:t>4.</w:t>
            </w:r>
            <w:r w:rsidRPr="00097C13">
              <w:rPr>
                <w:rFonts w:ascii="宋体" w:hAnsi="宋体" w:hint="eastAsia"/>
                <w:szCs w:val="21"/>
              </w:rPr>
              <w:t>是否采用大模型来辅助开发？对开发生产率约有百分之几的提升？</w:t>
            </w:r>
          </w:p>
          <w:p w14:paraId="24265C64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6EB32A7D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环节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辅助内容</w:t>
            </w:r>
          </w:p>
          <w:p w14:paraId="6A71E628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需求分析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将用户需求拆解为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A/B/C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三人可并行的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Issue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，分析改动范围、文件清单</w:t>
            </w:r>
          </w:p>
          <w:p w14:paraId="2E978A56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代码生成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撰写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WelcomePage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选择器、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MockRouteProvider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弯曲路径算法、热力图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CSS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CORS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过滤器等</w:t>
            </w:r>
          </w:p>
          <w:p w14:paraId="06A2DE1C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Bug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诊断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failed to fetch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（混合内容拦截）、路线不显示（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SVG width/height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缺失、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z-index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小数无效）、编译错误修复</w:t>
            </w:r>
          </w:p>
          <w:p w14:paraId="312F9BFC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测试适配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批量更新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个测试文件的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引用（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CAMPUS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DEFAULT_ORIGIN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），修改断言语义</w:t>
            </w:r>
          </w:p>
          <w:p w14:paraId="0A7FD4C9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CI/CD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操作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GitHub Actions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不可达时通过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GitHub Git Data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创建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blob/tree/commit/ref/PR</w:t>
            </w:r>
          </w:p>
          <w:p w14:paraId="6512EC5F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文档撰写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CHANGELOG.md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v1.1.0 Release Notes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、生产部署指南、演讲稿、本实验报告</w:t>
            </w:r>
          </w:p>
          <w:p w14:paraId="2202F20C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构建调试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Android Gradle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构建、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adb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端口转发、环境变量配置、混合内容拦截根因分析</w:t>
            </w:r>
          </w:p>
          <w:p w14:paraId="660C81A9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生产率提升评估</w:t>
            </w:r>
          </w:p>
          <w:p w14:paraId="08D71F4B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lastRenderedPageBreak/>
              <w:t>维度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估算提升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说明</w:t>
            </w:r>
          </w:p>
          <w:p w14:paraId="3FD82D21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代码编写速度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+200%~300%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模版代码、重复性修改（如多处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引用替换）几乎即时完成</w:t>
            </w:r>
          </w:p>
          <w:p w14:paraId="63481D42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Bug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排查效率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+150%~200%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 xml:space="preserve">failed to fetch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问题通过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"curl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验证网络层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CORS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CSP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→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androidScheme"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链条，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逐层排除，人工排查可能需要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2-3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倍时间</w:t>
            </w:r>
          </w:p>
          <w:p w14:paraId="609757BF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跨栈协作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+300%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前端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TypeScript +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Java + Android Gradle + GitHub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四栈切换零上下文成本</w:t>
            </w:r>
          </w:p>
          <w:p w14:paraId="290E345F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文档产出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+400%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实验报告、演讲稿从零生成到定稿只需数轮对话</w:t>
            </w:r>
          </w:p>
          <w:p w14:paraId="20FBEF43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复杂算法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  <w:t>+250%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ab/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正弦弯曲路径算法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sin(t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·π·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f)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·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(1-t)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·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t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·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4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从需求到实现约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分钟</w:t>
            </w:r>
          </w:p>
          <w:p w14:paraId="7C16B381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综合生产率提升：约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200%~250%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（即在同等人力下，研发产出约为不借助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3~3.5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倍）。</w:t>
            </w:r>
          </w:p>
          <w:p w14:paraId="0DF157B9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7EBF116C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局限性</w:t>
            </w:r>
          </w:p>
          <w:p w14:paraId="030C4570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对项目特定上下文（如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Capacitor 8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androidScheme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默认值）可能不知道，需人工补充</w:t>
            </w:r>
          </w:p>
          <w:p w14:paraId="08D08E11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构建环境兼容性问题（中文路径、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Gradle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缓存等）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无法直接操作，需人工配置</w:t>
            </w:r>
          </w:p>
          <w:p w14:paraId="43E6D461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倾向于过度实现，需要人工决策简化方案</w:t>
            </w:r>
          </w:p>
          <w:p w14:paraId="41C8EC78" w14:textId="77777777" w:rsidR="009667D6" w:rsidRPr="00097C13" w:rsidRDefault="009667D6" w:rsidP="00560696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542498ED" w14:textId="77777777" w:rsidR="00582955" w:rsidRPr="00097C13" w:rsidRDefault="00582955" w:rsidP="00582955">
            <w:pPr>
              <w:spacing w:line="360" w:lineRule="atLeast"/>
              <w:jc w:val="center"/>
              <w:rPr>
                <w:rFonts w:ascii="宋体" w:hAnsi="宋体" w:hint="eastAsia"/>
                <w:color w:val="0070C0"/>
                <w:szCs w:val="21"/>
              </w:rPr>
            </w:pPr>
          </w:p>
        </w:tc>
      </w:tr>
      <w:tr w:rsidR="006265D9" w:rsidRPr="00097C13" w14:paraId="68CF1F0B" w14:textId="77777777" w:rsidTr="00750A9F">
        <w:trPr>
          <w:cantSplit/>
        </w:trPr>
        <w:tc>
          <w:tcPr>
            <w:tcW w:w="9918" w:type="dxa"/>
            <w:shd w:val="pct10" w:color="auto" w:fill="FFFFFF"/>
          </w:tcPr>
          <w:p w14:paraId="263C0D18" w14:textId="3574267F" w:rsidR="006265D9" w:rsidRPr="00097C13" w:rsidRDefault="006265D9" w:rsidP="006265D9">
            <w:pPr>
              <w:spacing w:line="36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 w:rsidRPr="00097C13">
              <w:rPr>
                <w:rFonts w:ascii="宋体" w:hAnsi="宋体" w:hint="eastAsia"/>
                <w:b/>
                <w:szCs w:val="21"/>
              </w:rPr>
              <w:lastRenderedPageBreak/>
              <w:t>项目组成员对项目的贡献度（</w:t>
            </w:r>
            <w:r w:rsidR="00386702" w:rsidRPr="00097C13">
              <w:rPr>
                <w:rFonts w:ascii="宋体" w:hAnsi="宋体" w:hint="eastAsia"/>
                <w:b/>
                <w:szCs w:val="21"/>
              </w:rPr>
              <w:t>1-10）</w:t>
            </w:r>
          </w:p>
        </w:tc>
      </w:tr>
      <w:tr w:rsidR="006265D9" w:rsidRPr="00097C13" w14:paraId="5307260F" w14:textId="77777777" w:rsidTr="00750A9F">
        <w:trPr>
          <w:cantSplit/>
        </w:trPr>
        <w:tc>
          <w:tcPr>
            <w:tcW w:w="9918" w:type="dxa"/>
          </w:tcPr>
          <w:tbl>
            <w:tblPr>
              <w:tblStyle w:val="a3"/>
              <w:tblW w:w="97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984"/>
              <w:gridCol w:w="992"/>
              <w:gridCol w:w="992"/>
              <w:gridCol w:w="993"/>
              <w:gridCol w:w="1417"/>
              <w:gridCol w:w="1418"/>
              <w:gridCol w:w="1550"/>
            </w:tblGrid>
            <w:tr w:rsidR="00750A9F" w:rsidRPr="00097C13" w14:paraId="4DA0464D" w14:textId="66416F7A" w:rsidTr="001F2A60">
              <w:trPr>
                <w:jc w:val="center"/>
              </w:trPr>
              <w:tc>
                <w:tcPr>
                  <w:tcW w:w="1450" w:type="dxa"/>
                </w:tcPr>
                <w:p w14:paraId="6CE6D437" w14:textId="77777777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/>
                      <w:color w:val="000000" w:themeColor="text1"/>
                      <w:szCs w:val="21"/>
                    </w:rPr>
                    <w:t>姓名</w:t>
                  </w:r>
                </w:p>
              </w:tc>
              <w:tc>
                <w:tcPr>
                  <w:tcW w:w="984" w:type="dxa"/>
                </w:tcPr>
                <w:p w14:paraId="6E683F68" w14:textId="42FBBD38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学号</w:t>
                  </w:r>
                </w:p>
              </w:tc>
              <w:tc>
                <w:tcPr>
                  <w:tcW w:w="992" w:type="dxa"/>
                </w:tcPr>
                <w:p w14:paraId="30557BAF" w14:textId="1968AA91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/>
                      <w:color w:val="000000" w:themeColor="text1"/>
                      <w:szCs w:val="21"/>
                    </w:rPr>
                    <w:t>需求</w:t>
                  </w:r>
                </w:p>
              </w:tc>
              <w:tc>
                <w:tcPr>
                  <w:tcW w:w="992" w:type="dxa"/>
                </w:tcPr>
                <w:p w14:paraId="5A76A8A3" w14:textId="7F682FED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/>
                      <w:color w:val="000000" w:themeColor="text1"/>
                      <w:szCs w:val="21"/>
                    </w:rPr>
                    <w:t>设计</w:t>
                  </w:r>
                </w:p>
              </w:tc>
              <w:tc>
                <w:tcPr>
                  <w:tcW w:w="993" w:type="dxa"/>
                </w:tcPr>
                <w:p w14:paraId="15305AAC" w14:textId="7C622B11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编码</w:t>
                  </w:r>
                </w:p>
              </w:tc>
              <w:tc>
                <w:tcPr>
                  <w:tcW w:w="1417" w:type="dxa"/>
                </w:tcPr>
                <w:p w14:paraId="7B1329B6" w14:textId="38A0831C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测试</w:t>
                  </w:r>
                </w:p>
              </w:tc>
              <w:tc>
                <w:tcPr>
                  <w:tcW w:w="1418" w:type="dxa"/>
                </w:tcPr>
                <w:p w14:paraId="293411EC" w14:textId="14ABB248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/>
                      <w:color w:val="000000" w:themeColor="text1"/>
                      <w:szCs w:val="21"/>
                    </w:rPr>
                    <w:t>项目管理</w:t>
                  </w: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*</w:t>
                  </w:r>
                </w:p>
              </w:tc>
              <w:tc>
                <w:tcPr>
                  <w:tcW w:w="1550" w:type="dxa"/>
                </w:tcPr>
                <w:p w14:paraId="775E8B2F" w14:textId="6C49F3C5" w:rsidR="00750A9F" w:rsidRPr="00097C13" w:rsidRDefault="00750A9F" w:rsidP="00750A9F">
                  <w:pPr>
                    <w:adjustRightInd w:val="0"/>
                    <w:snapToGrid w:val="0"/>
                    <w:spacing w:line="460" w:lineRule="atLeast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贡献度</w:t>
                  </w:r>
                </w:p>
              </w:tc>
            </w:tr>
            <w:tr w:rsidR="00750A9F" w:rsidRPr="00097C13" w14:paraId="6649466B" w14:textId="010E918C" w:rsidTr="001F2A60">
              <w:trPr>
                <w:jc w:val="center"/>
              </w:trPr>
              <w:tc>
                <w:tcPr>
                  <w:tcW w:w="1450" w:type="dxa"/>
                </w:tcPr>
                <w:p w14:paraId="18B5E153" w14:textId="560FEF41" w:rsidR="00750A9F" w:rsidRPr="00097C13" w:rsidRDefault="00A479E0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李天乐</w:t>
                  </w:r>
                </w:p>
              </w:tc>
              <w:tc>
                <w:tcPr>
                  <w:tcW w:w="984" w:type="dxa"/>
                </w:tcPr>
                <w:p w14:paraId="1491EF78" w14:textId="0B6054B2" w:rsidR="00750A9F" w:rsidRPr="00097C13" w:rsidRDefault="00A479E0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1190224114</w:t>
                  </w:r>
                </w:p>
              </w:tc>
              <w:tc>
                <w:tcPr>
                  <w:tcW w:w="992" w:type="dxa"/>
                </w:tcPr>
                <w:p w14:paraId="3D9C788E" w14:textId="464B9B73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2" w:type="dxa"/>
                </w:tcPr>
                <w:p w14:paraId="36C9AEA3" w14:textId="57EFD8CD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3" w:type="dxa"/>
                </w:tcPr>
                <w:p w14:paraId="723D6EE4" w14:textId="5CA553A9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1417" w:type="dxa"/>
                </w:tcPr>
                <w:p w14:paraId="39D40C33" w14:textId="09C64C21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  <w:tc>
                <w:tcPr>
                  <w:tcW w:w="1418" w:type="dxa"/>
                </w:tcPr>
                <w:p w14:paraId="16E4E59C" w14:textId="4067A2D6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  <w:tc>
                <w:tcPr>
                  <w:tcW w:w="1550" w:type="dxa"/>
                </w:tcPr>
                <w:p w14:paraId="26F26AEC" w14:textId="76AFA952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</w:tr>
            <w:tr w:rsidR="00750A9F" w:rsidRPr="00097C13" w14:paraId="56D893E2" w14:textId="3CFCA904" w:rsidTr="001F2A60">
              <w:trPr>
                <w:jc w:val="center"/>
              </w:trPr>
              <w:tc>
                <w:tcPr>
                  <w:tcW w:w="1450" w:type="dxa"/>
                </w:tcPr>
                <w:p w14:paraId="241F7248" w14:textId="5DA794C7" w:rsidR="00750A9F" w:rsidRPr="00097C13" w:rsidRDefault="00A479E0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徐砺铭</w:t>
                  </w:r>
                </w:p>
              </w:tc>
              <w:tc>
                <w:tcPr>
                  <w:tcW w:w="984" w:type="dxa"/>
                </w:tcPr>
                <w:p w14:paraId="656FEDD9" w14:textId="3351083F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1190224113</w:t>
                  </w:r>
                </w:p>
              </w:tc>
              <w:tc>
                <w:tcPr>
                  <w:tcW w:w="992" w:type="dxa"/>
                </w:tcPr>
                <w:p w14:paraId="120498CB" w14:textId="47605399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2" w:type="dxa"/>
                </w:tcPr>
                <w:p w14:paraId="556659FE" w14:textId="7C2D76D8" w:rsidR="00750A9F" w:rsidRPr="00097C13" w:rsidRDefault="00097C13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3" w:type="dxa"/>
                </w:tcPr>
                <w:p w14:paraId="52975298" w14:textId="3966D975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  <w:tc>
                <w:tcPr>
                  <w:tcW w:w="1417" w:type="dxa"/>
                </w:tcPr>
                <w:p w14:paraId="12486B96" w14:textId="5C584C3A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  <w:tc>
                <w:tcPr>
                  <w:tcW w:w="1418" w:type="dxa"/>
                </w:tcPr>
                <w:p w14:paraId="7F540F36" w14:textId="5076A374" w:rsidR="00750A9F" w:rsidRPr="00097C13" w:rsidRDefault="00097C13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1550" w:type="dxa"/>
                </w:tcPr>
                <w:p w14:paraId="43ECD628" w14:textId="555F664E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</w:tr>
            <w:tr w:rsidR="00750A9F" w:rsidRPr="00097C13" w14:paraId="7645E007" w14:textId="6FE09AA3" w:rsidTr="001F2A60">
              <w:trPr>
                <w:jc w:val="center"/>
              </w:trPr>
              <w:tc>
                <w:tcPr>
                  <w:tcW w:w="1450" w:type="dxa"/>
                </w:tcPr>
                <w:p w14:paraId="4DAE3C50" w14:textId="30CE44A7" w:rsidR="00750A9F" w:rsidRPr="00097C13" w:rsidRDefault="00A479E0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谢大睿</w:t>
                  </w:r>
                </w:p>
              </w:tc>
              <w:tc>
                <w:tcPr>
                  <w:tcW w:w="984" w:type="dxa"/>
                </w:tcPr>
                <w:p w14:paraId="304CA287" w14:textId="20734690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1190224112</w:t>
                  </w:r>
                </w:p>
              </w:tc>
              <w:tc>
                <w:tcPr>
                  <w:tcW w:w="992" w:type="dxa"/>
                </w:tcPr>
                <w:p w14:paraId="0703EA3E" w14:textId="0EFCF12A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2" w:type="dxa"/>
                </w:tcPr>
                <w:p w14:paraId="3C3DEDCB" w14:textId="48EA3721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993" w:type="dxa"/>
                </w:tcPr>
                <w:p w14:paraId="2ED85119" w14:textId="39B12A02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1417" w:type="dxa"/>
                </w:tcPr>
                <w:p w14:paraId="3BAC0971" w14:textId="2FA0CA06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1418" w:type="dxa"/>
                </w:tcPr>
                <w:p w14:paraId="51F31A54" w14:textId="1E3620DD" w:rsidR="00750A9F" w:rsidRPr="00097C13" w:rsidRDefault="00097C13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8</w:t>
                  </w:r>
                </w:p>
              </w:tc>
              <w:tc>
                <w:tcPr>
                  <w:tcW w:w="1550" w:type="dxa"/>
                </w:tcPr>
                <w:p w14:paraId="169964D1" w14:textId="290A985F" w:rsidR="00750A9F" w:rsidRPr="00097C13" w:rsidRDefault="00351438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  <w:r w:rsidRPr="00097C13">
                    <w:rPr>
                      <w:rFonts w:ascii="宋体" w:hAnsi="宋体" w:hint="eastAsia"/>
                      <w:color w:val="000000" w:themeColor="text1"/>
                      <w:szCs w:val="21"/>
                    </w:rPr>
                    <w:t>10</w:t>
                  </w:r>
                </w:p>
              </w:tc>
            </w:tr>
            <w:tr w:rsidR="00750A9F" w:rsidRPr="00097C13" w14:paraId="3C1F80E0" w14:textId="15BD544F" w:rsidTr="001F2A60">
              <w:trPr>
                <w:jc w:val="center"/>
              </w:trPr>
              <w:tc>
                <w:tcPr>
                  <w:tcW w:w="1450" w:type="dxa"/>
                </w:tcPr>
                <w:p w14:paraId="71B072BD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14:paraId="192EA2CA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2D27E90A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6F23ED50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14:paraId="5053F73E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14:paraId="4040F5FE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14:paraId="1729DD67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550" w:type="dxa"/>
                </w:tcPr>
                <w:p w14:paraId="1B581EE3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</w:tr>
            <w:tr w:rsidR="00750A9F" w:rsidRPr="00097C13" w14:paraId="28D357B5" w14:textId="1EA5A92F" w:rsidTr="001F2A60">
              <w:trPr>
                <w:jc w:val="center"/>
              </w:trPr>
              <w:tc>
                <w:tcPr>
                  <w:tcW w:w="1450" w:type="dxa"/>
                </w:tcPr>
                <w:p w14:paraId="567441F2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84" w:type="dxa"/>
                </w:tcPr>
                <w:p w14:paraId="4512B429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79965B2A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18344509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14:paraId="2849179A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7" w:type="dxa"/>
                </w:tcPr>
                <w:p w14:paraId="171B44AB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418" w:type="dxa"/>
                </w:tcPr>
                <w:p w14:paraId="0C25FFCF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  <w:tc>
                <w:tcPr>
                  <w:tcW w:w="1550" w:type="dxa"/>
                </w:tcPr>
                <w:p w14:paraId="545824D3" w14:textId="77777777" w:rsidR="00750A9F" w:rsidRPr="00097C13" w:rsidRDefault="00750A9F" w:rsidP="0056069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rFonts w:ascii="宋体" w:hAnsi="宋体" w:hint="eastAsia"/>
                      <w:color w:val="000000" w:themeColor="text1"/>
                      <w:szCs w:val="21"/>
                    </w:rPr>
                  </w:pPr>
                </w:p>
              </w:tc>
            </w:tr>
          </w:tbl>
          <w:p w14:paraId="1F9FDDA8" w14:textId="77777777" w:rsidR="006265D9" w:rsidRPr="00097C13" w:rsidRDefault="00560696" w:rsidP="00560696">
            <w:pPr>
              <w:adjustRightInd w:val="0"/>
              <w:snapToGrid w:val="0"/>
              <w:spacing w:line="460" w:lineRule="atLeast"/>
              <w:ind w:firstLineChars="100" w:firstLine="210"/>
              <w:rPr>
                <w:rFonts w:ascii="宋体" w:hAnsi="宋体" w:hint="eastAsia"/>
                <w:color w:val="0070C0"/>
                <w:szCs w:val="21"/>
              </w:rPr>
            </w:pPr>
            <w:r w:rsidRPr="00097C13">
              <w:rPr>
                <w:rFonts w:ascii="宋体" w:hAnsi="宋体"/>
                <w:color w:val="000000" w:themeColor="text1"/>
                <w:szCs w:val="21"/>
              </w:rPr>
              <w:t>注：</w:t>
            </w:r>
            <w:r w:rsidRPr="00097C13">
              <w:rPr>
                <w:rFonts w:ascii="宋体" w:hAnsi="宋体" w:hint="eastAsia"/>
                <w:color w:val="000000" w:themeColor="text1"/>
                <w:szCs w:val="21"/>
              </w:rPr>
              <w:t xml:space="preserve"> 项目管理包括项目</w:t>
            </w:r>
            <w:r w:rsidRPr="00097C13">
              <w:rPr>
                <w:rFonts w:ascii="宋体" w:hAnsi="宋体"/>
                <w:color w:val="000000" w:themeColor="text1"/>
                <w:szCs w:val="21"/>
              </w:rPr>
              <w:t>计划、报告、沟通与协调等。</w:t>
            </w:r>
          </w:p>
        </w:tc>
      </w:tr>
    </w:tbl>
    <w:p w14:paraId="544BF7D9" w14:textId="77777777" w:rsidR="00560696" w:rsidRPr="00097C13" w:rsidRDefault="00560696">
      <w:pPr>
        <w:rPr>
          <w:rFonts w:ascii="宋体" w:hAnsi="宋体" w:hint="eastAsia"/>
        </w:rPr>
      </w:pPr>
      <w:r w:rsidRPr="00097C13">
        <w:rPr>
          <w:rFonts w:ascii="宋体" w:hAnsi="宋体"/>
        </w:rPr>
        <w:br w:type="page"/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3"/>
        <w:gridCol w:w="3045"/>
      </w:tblGrid>
      <w:tr w:rsidR="00582955" w:rsidRPr="00097C13" w14:paraId="442E31D0" w14:textId="77777777" w:rsidTr="00582955">
        <w:trPr>
          <w:cantSplit/>
        </w:trPr>
        <w:tc>
          <w:tcPr>
            <w:tcW w:w="8928" w:type="dxa"/>
            <w:gridSpan w:val="2"/>
            <w:shd w:val="pct10" w:color="auto" w:fill="FFFFFF"/>
          </w:tcPr>
          <w:p w14:paraId="017016FA" w14:textId="77777777" w:rsidR="00582955" w:rsidRPr="00097C13" w:rsidRDefault="00582955" w:rsidP="00582955">
            <w:pPr>
              <w:spacing w:line="36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 w:rsidRPr="00097C13">
              <w:rPr>
                <w:rFonts w:ascii="宋体" w:hAnsi="宋体" w:hint="eastAsia"/>
                <w:b/>
                <w:szCs w:val="21"/>
              </w:rPr>
              <w:lastRenderedPageBreak/>
              <w:t>软件</w:t>
            </w:r>
            <w:r w:rsidR="009667D6" w:rsidRPr="00097C13">
              <w:rPr>
                <w:rFonts w:ascii="宋体" w:hAnsi="宋体" w:hint="eastAsia"/>
                <w:b/>
                <w:szCs w:val="21"/>
              </w:rPr>
              <w:t>规模</w:t>
            </w:r>
          </w:p>
        </w:tc>
      </w:tr>
      <w:tr w:rsidR="00582955" w:rsidRPr="00097C13" w14:paraId="25C6FB0D" w14:textId="77777777" w:rsidTr="00582955">
        <w:trPr>
          <w:cantSplit/>
        </w:trPr>
        <w:tc>
          <w:tcPr>
            <w:tcW w:w="5883" w:type="dxa"/>
          </w:tcPr>
          <w:p w14:paraId="3B39CCDC" w14:textId="77777777" w:rsidR="00582955" w:rsidRPr="00097C13" w:rsidRDefault="009667D6" w:rsidP="008C214A">
            <w:pPr>
              <w:spacing w:line="360" w:lineRule="atLeast"/>
              <w:jc w:val="righ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前端的</w:t>
            </w:r>
            <w:r w:rsidR="008C214A" w:rsidRPr="00097C13">
              <w:rPr>
                <w:rFonts w:ascii="宋体" w:hAnsi="宋体" w:hint="eastAsia"/>
                <w:szCs w:val="21"/>
              </w:rPr>
              <w:t>代码行数（不包括注解行、</w:t>
            </w:r>
            <w:r w:rsidR="00582955" w:rsidRPr="00097C13">
              <w:rPr>
                <w:rFonts w:ascii="宋体" w:hAnsi="宋体" w:hint="eastAsia"/>
                <w:szCs w:val="21"/>
              </w:rPr>
              <w:t>空行</w:t>
            </w:r>
            <w:r w:rsidR="008C214A" w:rsidRPr="00097C13">
              <w:rPr>
                <w:rFonts w:ascii="宋体" w:hAnsi="宋体" w:hint="eastAsia"/>
                <w:szCs w:val="21"/>
              </w:rPr>
              <w:t>和复用代码</w:t>
            </w:r>
            <w:r w:rsidR="00582955" w:rsidRPr="00097C13">
              <w:rPr>
                <w:rFonts w:ascii="宋体" w:hAns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14:paraId="3374E020" w14:textId="12EA404B" w:rsidR="00582955" w:rsidRPr="00097C13" w:rsidRDefault="00351438" w:rsidP="00351438">
            <w:pPr>
              <w:spacing w:line="3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6742</w:t>
            </w:r>
          </w:p>
        </w:tc>
      </w:tr>
      <w:tr w:rsidR="008C214A" w:rsidRPr="00097C13" w14:paraId="59FAC2BD" w14:textId="77777777" w:rsidTr="00582955">
        <w:trPr>
          <w:cantSplit/>
        </w:trPr>
        <w:tc>
          <w:tcPr>
            <w:tcW w:w="5883" w:type="dxa"/>
          </w:tcPr>
          <w:p w14:paraId="5D99E9E1" w14:textId="77777777" w:rsidR="008C214A" w:rsidRPr="00097C13" w:rsidRDefault="009667D6" w:rsidP="009667D6">
            <w:pPr>
              <w:spacing w:line="360" w:lineRule="atLeast"/>
              <w:jc w:val="right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后端的代码行数（不包括注解行、空行和复用代码）：</w:t>
            </w:r>
          </w:p>
        </w:tc>
        <w:tc>
          <w:tcPr>
            <w:tcW w:w="3045" w:type="dxa"/>
          </w:tcPr>
          <w:p w14:paraId="74AE3381" w14:textId="28621C78" w:rsidR="008C214A" w:rsidRPr="00097C13" w:rsidRDefault="00351438" w:rsidP="00582955">
            <w:pPr>
              <w:spacing w:line="360" w:lineRule="atLeast"/>
              <w:jc w:val="center"/>
              <w:rPr>
                <w:rFonts w:ascii="宋体" w:hAnsi="宋体" w:hint="eastAsia"/>
                <w:szCs w:val="21"/>
              </w:rPr>
            </w:pPr>
            <w:r w:rsidRPr="00097C13">
              <w:rPr>
                <w:rFonts w:ascii="宋体" w:hAnsi="宋体" w:hint="eastAsia"/>
                <w:szCs w:val="21"/>
              </w:rPr>
              <w:t>2690</w:t>
            </w:r>
          </w:p>
        </w:tc>
      </w:tr>
    </w:tbl>
    <w:p w14:paraId="040DB5A4" w14:textId="77777777" w:rsidR="008C214A" w:rsidRPr="00097C13" w:rsidRDefault="008C214A" w:rsidP="008C214A">
      <w:pPr>
        <w:rPr>
          <w:rFonts w:ascii="宋体" w:hAnsi="宋体" w:hint="eastAsia"/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097C13" w14:paraId="55885549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1CFDF40D" w14:textId="77777777" w:rsidR="006265D9" w:rsidRPr="00097C13" w:rsidRDefault="006265D9" w:rsidP="00797025">
            <w:pPr>
              <w:spacing w:line="36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 w:rsidRPr="00097C13">
              <w:rPr>
                <w:rFonts w:ascii="宋体" w:hAnsi="宋体" w:hint="eastAsia"/>
                <w:b/>
                <w:szCs w:val="21"/>
              </w:rPr>
              <w:t>经验、教训和建议</w:t>
            </w:r>
          </w:p>
        </w:tc>
      </w:tr>
      <w:tr w:rsidR="0078028D" w:rsidRPr="00097C13" w14:paraId="50DCE54F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BE2E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经验教训</w:t>
            </w:r>
          </w:p>
          <w:p w14:paraId="29711F3F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012FC108" w14:textId="4682F801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契约先行。本项目前后端分离、三人并行开发，因前期约定了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REST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接口格式，后端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上线后前端无需返工即可接入，证明了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接口先定、实现后补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"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的有效性。</w:t>
            </w:r>
          </w:p>
          <w:p w14:paraId="200D0CFA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两端测试不够对称。前端有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15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个单元测试文件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+ 5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套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E2E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，覆盖面较好；但后端仅对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API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层和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Service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层做测试，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层（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MockRouteProvider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AmapRouteProvider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）缺乏独立单元测试，线上问题仅在集成环境暴露。</w:t>
            </w:r>
          </w:p>
          <w:p w14:paraId="2FB787B9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androidScheme: "https"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默认值是一个陷阱。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Capacitor 8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在调试阶段使用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HTTPS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模式加载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WebView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，导致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HTTP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后端请求被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Chromium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无提示拦截（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>failed to fetch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），排查过程耗时远大于修复本身。平台默认值不等于调试友好值，应在开发文档中明确标注。</w:t>
            </w:r>
          </w:p>
          <w:p w14:paraId="2EDE8C54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辅助编程效率显著，但不可替代人工决策。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在代码生成、文档撰写、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Bug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排查上效率提升明显（约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200%~250%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），但在架构权衡（如离线降级策略是否自动触发）、交互设计（起终点选择器的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UX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）上仍需人工判断。</w:t>
            </w:r>
          </w:p>
          <w:p w14:paraId="6F25D36C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2ABA329E" w14:textId="73C8886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建议</w:t>
            </w:r>
          </w:p>
          <w:p w14:paraId="65F7F1C8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</w:p>
          <w:p w14:paraId="4434AD27" w14:textId="6E05259A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建立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.env.development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模板，内置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androidScheme:"http"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等调试配置，避免类似陷阱。</w:t>
            </w:r>
          </w:p>
          <w:p w14:paraId="33E399E2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后端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Provider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层补充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Mockito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单元测试，覆盖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AMap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失败降级链路。</w:t>
            </w:r>
          </w:p>
          <w:p w14:paraId="3D9333B1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CI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增加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真机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E2E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（非模拟器），覆盖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WebView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特有问题。</w:t>
            </w:r>
          </w:p>
          <w:p w14:paraId="5332D6CE" w14:textId="77777777" w:rsidR="00351438" w:rsidRPr="00097C13" w:rsidRDefault="00351438" w:rsidP="00351438">
            <w:pPr>
              <w:autoSpaceDE w:val="0"/>
              <w:autoSpaceDN w:val="0"/>
              <w:adjustRightInd w:val="0"/>
              <w:jc w:val="left"/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</w:pP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引入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Lighthouse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或</w:t>
            </w:r>
            <w:r w:rsidRPr="00097C13">
              <w:rPr>
                <w:rFonts w:ascii="宋体" w:hAnsi="宋体" w:cs="寰蒋闆呴粦"/>
                <w:color w:val="000000"/>
                <w:kern w:val="0"/>
                <w:sz w:val="22"/>
                <w:szCs w:val="22"/>
              </w:rPr>
              <w:t xml:space="preserve"> Android Profiler </w:t>
            </w:r>
            <w:r w:rsidRPr="00097C13">
              <w:rPr>
                <w:rFonts w:ascii="宋体" w:hAnsi="宋体" w:cs="寰蒋闆呴粦" w:hint="eastAsia"/>
                <w:color w:val="000000"/>
                <w:kern w:val="0"/>
                <w:sz w:val="22"/>
                <w:szCs w:val="22"/>
              </w:rPr>
              <w:t>做性能基线，量化热力图渲染开销。</w:t>
            </w:r>
          </w:p>
          <w:p w14:paraId="6A3CC50F" w14:textId="77777777" w:rsidR="0078028D" w:rsidRPr="00097C13" w:rsidRDefault="0078028D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3860ADBC" w14:textId="77777777" w:rsidR="00582955" w:rsidRPr="00097C13" w:rsidRDefault="00582955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6FF5E49A" w14:textId="77777777" w:rsidR="00582955" w:rsidRPr="00097C13" w:rsidRDefault="00582955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474FE9F2" w14:textId="77777777" w:rsidR="00582955" w:rsidRPr="00097C13" w:rsidRDefault="00582955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5FCEC872" w14:textId="77777777" w:rsidR="00560696" w:rsidRPr="00097C13" w:rsidRDefault="00560696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  <w:p w14:paraId="4918A0C8" w14:textId="77777777" w:rsidR="0078028D" w:rsidRPr="00097C13" w:rsidRDefault="0078028D" w:rsidP="008C214A">
            <w:pPr>
              <w:adjustRightInd w:val="0"/>
              <w:snapToGrid w:val="0"/>
              <w:spacing w:line="460" w:lineRule="atLeast"/>
              <w:rPr>
                <w:rFonts w:ascii="宋体" w:hAnsi="宋体" w:hint="eastAsia"/>
                <w:szCs w:val="21"/>
              </w:rPr>
            </w:pPr>
          </w:p>
        </w:tc>
      </w:tr>
    </w:tbl>
    <w:p w14:paraId="4555DA92" w14:textId="77777777" w:rsidR="00560696" w:rsidRPr="00097C13" w:rsidRDefault="00560696" w:rsidP="008C214A">
      <w:pPr>
        <w:rPr>
          <w:rFonts w:ascii="宋体" w:hAnsi="宋体" w:hint="eastAsia"/>
        </w:rPr>
      </w:pPr>
    </w:p>
    <w:p w14:paraId="09AEE8D6" w14:textId="13412DB3" w:rsidR="00333F36" w:rsidRPr="00097C13" w:rsidRDefault="000B62BA" w:rsidP="008C214A">
      <w:pPr>
        <w:rPr>
          <w:rFonts w:ascii="宋体" w:hAnsi="宋体" w:hint="eastAsia"/>
        </w:rPr>
      </w:pPr>
      <w:r w:rsidRPr="00097C13">
        <w:rPr>
          <w:rFonts w:ascii="宋体" w:hAnsi="宋体" w:hint="eastAsia"/>
        </w:rPr>
        <w:t>项</w:t>
      </w:r>
      <w:r w:rsidRPr="00097C13">
        <w:rPr>
          <w:rFonts w:ascii="宋体" w:hAnsi="宋体"/>
        </w:rPr>
        <w:t>目组各成员</w:t>
      </w:r>
      <w:r w:rsidRPr="00097C13">
        <w:rPr>
          <w:rFonts w:ascii="宋体" w:hAnsi="宋体" w:hint="eastAsia"/>
        </w:rPr>
        <w:t>签</w:t>
      </w:r>
      <w:r w:rsidRPr="00097C13">
        <w:rPr>
          <w:rFonts w:ascii="宋体" w:hAnsi="宋体"/>
        </w:rPr>
        <w:t>字：</w:t>
      </w:r>
      <w:r w:rsidR="00351438" w:rsidRPr="00097C13">
        <w:rPr>
          <w:rFonts w:ascii="宋体" w:hAnsi="宋体" w:hint="eastAsia"/>
        </w:rPr>
        <w:t>李天乐 徐砺铭 谢大睿</w:t>
      </w:r>
    </w:p>
    <w:sectPr w:rsidR="00333F36" w:rsidRPr="00097C13" w:rsidSect="00560696">
      <w:pgSz w:w="11906" w:h="16838"/>
      <w:pgMar w:top="1134" w:right="1134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CB181" w14:textId="77777777" w:rsidR="00797267" w:rsidRDefault="00797267" w:rsidP="004B14A3">
      <w:r>
        <w:separator/>
      </w:r>
    </w:p>
  </w:endnote>
  <w:endnote w:type="continuationSeparator" w:id="0">
    <w:p w14:paraId="3161AD0F" w14:textId="77777777" w:rsidR="00797267" w:rsidRDefault="00797267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寰蒋闆呴粦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A6C8" w14:textId="77777777" w:rsidR="00797267" w:rsidRDefault="00797267" w:rsidP="004B14A3">
      <w:r>
        <w:separator/>
      </w:r>
    </w:p>
  </w:footnote>
  <w:footnote w:type="continuationSeparator" w:id="0">
    <w:p w14:paraId="2A13B9F5" w14:textId="77777777" w:rsidR="00797267" w:rsidRDefault="00797267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11F38"/>
    <w:multiLevelType w:val="hybridMultilevel"/>
    <w:tmpl w:val="32FE8DAE"/>
    <w:lvl w:ilvl="0" w:tplc="C8480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6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3406210">
    <w:abstractNumId w:val="0"/>
  </w:num>
  <w:num w:numId="2" w16cid:durableId="650062488">
    <w:abstractNumId w:val="19"/>
  </w:num>
  <w:num w:numId="3" w16cid:durableId="2106879086">
    <w:abstractNumId w:val="15"/>
  </w:num>
  <w:num w:numId="4" w16cid:durableId="2089035403">
    <w:abstractNumId w:val="7"/>
  </w:num>
  <w:num w:numId="5" w16cid:durableId="829180595">
    <w:abstractNumId w:val="5"/>
  </w:num>
  <w:num w:numId="6" w16cid:durableId="422148264">
    <w:abstractNumId w:val="13"/>
  </w:num>
  <w:num w:numId="7" w16cid:durableId="1666977116">
    <w:abstractNumId w:val="18"/>
  </w:num>
  <w:num w:numId="8" w16cid:durableId="10960051">
    <w:abstractNumId w:val="6"/>
  </w:num>
  <w:num w:numId="9" w16cid:durableId="734089495">
    <w:abstractNumId w:val="3"/>
  </w:num>
  <w:num w:numId="10" w16cid:durableId="493762955">
    <w:abstractNumId w:val="14"/>
  </w:num>
  <w:num w:numId="11" w16cid:durableId="2018070006">
    <w:abstractNumId w:val="17"/>
  </w:num>
  <w:num w:numId="12" w16cid:durableId="1600988974">
    <w:abstractNumId w:val="16"/>
  </w:num>
  <w:num w:numId="13" w16cid:durableId="918487293">
    <w:abstractNumId w:val="10"/>
  </w:num>
  <w:num w:numId="14" w16cid:durableId="749353746">
    <w:abstractNumId w:val="12"/>
  </w:num>
  <w:num w:numId="15" w16cid:durableId="2083988185">
    <w:abstractNumId w:val="8"/>
  </w:num>
  <w:num w:numId="16" w16cid:durableId="717243239">
    <w:abstractNumId w:val="1"/>
  </w:num>
  <w:num w:numId="17" w16cid:durableId="632907701">
    <w:abstractNumId w:val="4"/>
  </w:num>
  <w:num w:numId="18" w16cid:durableId="1032224560">
    <w:abstractNumId w:val="9"/>
  </w:num>
  <w:num w:numId="19" w16cid:durableId="1641300994">
    <w:abstractNumId w:val="11"/>
  </w:num>
  <w:num w:numId="20" w16cid:durableId="769812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520B9"/>
    <w:rsid w:val="00056DC3"/>
    <w:rsid w:val="00086B26"/>
    <w:rsid w:val="00097C13"/>
    <w:rsid w:val="000B62BA"/>
    <w:rsid w:val="000E6E61"/>
    <w:rsid w:val="000F2567"/>
    <w:rsid w:val="00141DB7"/>
    <w:rsid w:val="001A2653"/>
    <w:rsid w:val="001C0B35"/>
    <w:rsid w:val="001C6F3D"/>
    <w:rsid w:val="001F2A60"/>
    <w:rsid w:val="0021315C"/>
    <w:rsid w:val="00213715"/>
    <w:rsid w:val="002313C9"/>
    <w:rsid w:val="002B7CAA"/>
    <w:rsid w:val="002D2926"/>
    <w:rsid w:val="002E392C"/>
    <w:rsid w:val="00333F36"/>
    <w:rsid w:val="00351438"/>
    <w:rsid w:val="00386702"/>
    <w:rsid w:val="003B40D6"/>
    <w:rsid w:val="003F4FF9"/>
    <w:rsid w:val="004201A1"/>
    <w:rsid w:val="004B14A3"/>
    <w:rsid w:val="00514B90"/>
    <w:rsid w:val="00521A5C"/>
    <w:rsid w:val="00522AB7"/>
    <w:rsid w:val="00535ED2"/>
    <w:rsid w:val="00560696"/>
    <w:rsid w:val="00582955"/>
    <w:rsid w:val="005C1E5C"/>
    <w:rsid w:val="005C5B06"/>
    <w:rsid w:val="005F00B9"/>
    <w:rsid w:val="005F1980"/>
    <w:rsid w:val="006265D9"/>
    <w:rsid w:val="006B659F"/>
    <w:rsid w:val="006C05F4"/>
    <w:rsid w:val="006D710E"/>
    <w:rsid w:val="00741A6E"/>
    <w:rsid w:val="00750A9F"/>
    <w:rsid w:val="0078028D"/>
    <w:rsid w:val="00797025"/>
    <w:rsid w:val="00797267"/>
    <w:rsid w:val="007F221A"/>
    <w:rsid w:val="00826C78"/>
    <w:rsid w:val="0087454A"/>
    <w:rsid w:val="008819CF"/>
    <w:rsid w:val="008827E7"/>
    <w:rsid w:val="008C214A"/>
    <w:rsid w:val="00955D2E"/>
    <w:rsid w:val="009667D6"/>
    <w:rsid w:val="009B7A4A"/>
    <w:rsid w:val="00A479E0"/>
    <w:rsid w:val="00A757FE"/>
    <w:rsid w:val="00AB6E0F"/>
    <w:rsid w:val="00AE6595"/>
    <w:rsid w:val="00B056A3"/>
    <w:rsid w:val="00B46AE3"/>
    <w:rsid w:val="00B672BA"/>
    <w:rsid w:val="00BD4912"/>
    <w:rsid w:val="00CB1504"/>
    <w:rsid w:val="00CE3AC9"/>
    <w:rsid w:val="00DC73EB"/>
    <w:rsid w:val="00DD4EFB"/>
    <w:rsid w:val="00E71C29"/>
    <w:rsid w:val="00E75C5B"/>
    <w:rsid w:val="00EA385C"/>
    <w:rsid w:val="00EC23B3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3AEDB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character" w:styleId="a8">
    <w:name w:val="Strong"/>
    <w:basedOn w:val="a0"/>
    <w:uiPriority w:val="22"/>
    <w:qFormat/>
    <w:rsid w:val="00A479E0"/>
    <w:rPr>
      <w:b/>
      <w:bCs/>
    </w:rPr>
  </w:style>
  <w:style w:type="paragraph" w:styleId="a9">
    <w:name w:val="List Paragraph"/>
    <w:basedOn w:val="a"/>
    <w:uiPriority w:val="34"/>
    <w:qFormat/>
    <w:rsid w:val="002D29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3006</Words>
  <Characters>5443</Characters>
  <Application>Microsoft Office Word</Application>
  <DocSecurity>0</DocSecurity>
  <Lines>259</Lines>
  <Paragraphs>248</Paragraphs>
  <ScaleCrop>false</ScaleCrop>
  <Company>ecust</Company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liming xu</cp:lastModifiedBy>
  <cp:revision>13</cp:revision>
  <dcterms:created xsi:type="dcterms:W3CDTF">2020-09-03T11:04:00Z</dcterms:created>
  <dcterms:modified xsi:type="dcterms:W3CDTF">2026-07-01T05:59:00Z</dcterms:modified>
</cp:coreProperties>
</file>