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847B" w14:textId="041E7461" w:rsidR="001C01B3" w:rsidRDefault="007B6E4D" w:rsidP="002C0C08">
      <w:pPr>
        <w:spacing w:before="2000"/>
      </w:pPr>
      <w:r>
        <w:rPr>
          <w:noProof/>
        </w:rPr>
        <w:drawing>
          <wp:anchor distT="0" distB="0" distL="114300" distR="114300" simplePos="0" relativeHeight="251658240" behindDoc="0" locked="0" layoutInCell="1" allowOverlap="1" wp14:anchorId="1FEABE73" wp14:editId="0AA57853">
            <wp:simplePos x="0" y="0"/>
            <wp:positionH relativeFrom="column">
              <wp:posOffset>-635</wp:posOffset>
            </wp:positionH>
            <wp:positionV relativeFrom="paragraph">
              <wp:posOffset>1265555</wp:posOffset>
            </wp:positionV>
            <wp:extent cx="2668905" cy="2662555"/>
            <wp:effectExtent l="0" t="0" r="0" b="4445"/>
            <wp:wrapSquare wrapText="bothSides"/>
            <wp:docPr id="66412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20109" name="Picture 6641201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8905" cy="2662555"/>
                    </a:xfrm>
                    <a:prstGeom prst="rect">
                      <a:avLst/>
                    </a:prstGeom>
                  </pic:spPr>
                </pic:pic>
              </a:graphicData>
            </a:graphic>
            <wp14:sizeRelH relativeFrom="margin">
              <wp14:pctWidth>0</wp14:pctWidth>
            </wp14:sizeRelH>
            <wp14:sizeRelV relativeFrom="margin">
              <wp14:pctHeight>0</wp14:pctHeight>
            </wp14:sizeRelV>
          </wp:anchor>
        </w:drawing>
      </w:r>
      <w:r w:rsidR="004D4378">
        <w:rPr>
          <w:b/>
          <w:bCs/>
          <w:sz w:val="52"/>
          <w:szCs w:val="52"/>
        </w:rPr>
        <w:t xml:space="preserve">A </w:t>
      </w:r>
      <w:r w:rsidR="004211ED">
        <w:rPr>
          <w:b/>
          <w:bCs/>
          <w:sz w:val="52"/>
          <w:szCs w:val="52"/>
        </w:rPr>
        <w:t>NiCE Analysis</w:t>
      </w:r>
      <w:r w:rsidR="004D4378">
        <w:rPr>
          <w:b/>
          <w:bCs/>
          <w:sz w:val="52"/>
          <w:szCs w:val="52"/>
        </w:rPr>
        <w:t>:</w:t>
      </w:r>
    </w:p>
    <w:p w14:paraId="56C4607D" w14:textId="77777777" w:rsidR="001C01B3" w:rsidRDefault="00000000" w:rsidP="00685ED0">
      <w:pPr>
        <w:spacing w:after="240"/>
      </w:pPr>
      <w:r>
        <w:rPr>
          <w:sz w:val="36"/>
          <w:szCs w:val="36"/>
        </w:rPr>
        <w:t>The Civilizational Sign-Flip:</w:t>
      </w:r>
    </w:p>
    <w:p w14:paraId="46B6745A" w14:textId="77777777" w:rsidR="001C01B3" w:rsidRDefault="00000000" w:rsidP="00685ED0">
      <w:pPr>
        <w:spacing w:after="480"/>
      </w:pPr>
      <w:r>
        <w:rPr>
          <w:sz w:val="32"/>
          <w:szCs w:val="32"/>
        </w:rPr>
        <w:t>Redefining Symbolic Value as Ecological Obligation</w:t>
      </w:r>
    </w:p>
    <w:p w14:paraId="609A6B79" w14:textId="77777777" w:rsidR="001C01B3" w:rsidRDefault="00000000" w:rsidP="00685ED0">
      <w:pPr>
        <w:spacing w:after="240"/>
      </w:pPr>
      <w:r>
        <w:rPr>
          <w:i/>
          <w:iCs/>
        </w:rPr>
        <w:t>Kitcey, R. D. (2026), Version 0.2.9</w:t>
      </w:r>
    </w:p>
    <w:p w14:paraId="3F83C36B" w14:textId="77777777" w:rsidR="001C01B3" w:rsidRDefault="00000000" w:rsidP="007B6E4D">
      <w:pPr>
        <w:spacing w:before="480"/>
      </w:pPr>
      <w:r>
        <w:t>Citation Analysis • Plain Language Summary • Merits Analysis</w:t>
      </w:r>
    </w:p>
    <w:p w14:paraId="5F165E60" w14:textId="26A02245" w:rsidR="001C01B3" w:rsidRDefault="00000000" w:rsidP="007B6E4D">
      <w:r>
        <w:t>Implications • Operative Implementation Pathways</w:t>
      </w:r>
    </w:p>
    <w:p w14:paraId="782F79A4" w14:textId="77777777" w:rsidR="001C01B3" w:rsidRDefault="00000000" w:rsidP="00685ED0">
      <w:r>
        <w:t>Prepared: January 2026</w:t>
      </w:r>
    </w:p>
    <w:p w14:paraId="684F6CEF" w14:textId="77777777" w:rsidR="007B6E4D" w:rsidRDefault="007B6E4D" w:rsidP="009D4DED">
      <w:pPr>
        <w:pStyle w:val="MdHeading1"/>
        <w:sectPr w:rsidR="007B6E4D" w:rsidSect="004211ED">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0DDB6CE8" w14:textId="77777777" w:rsidR="004A6181" w:rsidRDefault="00521854" w:rsidP="009D4DED">
      <w:pPr>
        <w:pStyle w:val="MdHeading1"/>
      </w:pPr>
      <w:bookmarkStart w:id="0" w:name="_Toc219912334"/>
      <w:r>
        <w:lastRenderedPageBreak/>
        <w:t>Abstract</w:t>
      </w:r>
      <w:bookmarkEnd w:id="0"/>
    </w:p>
    <w:p w14:paraId="0911FE46" w14:textId="1501277D" w:rsidR="00616ECB" w:rsidRDefault="00616ECB" w:rsidP="00616ECB">
      <w:pPr>
        <w:pStyle w:val="NormalWeb"/>
        <w:rPr>
          <w:rStyle w:val="relative"/>
        </w:rPr>
      </w:pPr>
      <w:r>
        <w:t xml:space="preserve">This companion analysis synthesizes and operationalizes </w:t>
      </w:r>
      <w:r w:rsidR="009F5418">
        <w:t xml:space="preserve">R D </w:t>
      </w:r>
      <w:r>
        <w:t xml:space="preserve">Kitcey’s “Civilizational Sign-Flip” proposal by treating the contemporary economy as a systems-engineering failure of representation: ecological degradation is routinely mis-booked as profit while verified restoration is booked as cost, yielding a selection pressure that rewards extraction at civilizational scale. Drawing on the Nature–Consciousness–Environment (NiCE) triadic framework, the analysis frames this inversion as a lawful consequence of Goodhart-type metric corruption and symbolic drift, in which dominant coordination symbols detach from the biophysical substrates they were meant to coordinate. To move from diagnosis to design, the document consolidates the paper’s central mechanism set—Asymmetric Propagation Law, the Trojan Horse opacity pathway, and a formal ecological debt accumulator </w:t>
      </w:r>
      <w:r>
        <w:rPr>
          <w:rStyle w:val="Emphasis"/>
        </w:rPr>
        <w:t>D(t)</w:t>
      </w:r>
      <w:r>
        <w:t xml:space="preserve">—and clarifies how an engineered “debt-sign” currency reframes accumulation as obligation rather than entitlement. It then derives six non-gameable design constraints (automatic accrual, opacity penalty, verified restoration, hard gating, anti-substitution, and dual measurement) and maps their expected effects across the NiCE nine-pathway coupling structure. Finally, the analysis outlines graduated implementation pathways—parallel currencies, supply-chain debt passports, jurisdictional accounting, and financial-instrument redesign—positioning the sign-flip as a testable reform architecture rather than an aspirational narrative overlay. </w:t>
      </w:r>
    </w:p>
    <w:p w14:paraId="49A212E9" w14:textId="77777777" w:rsidR="00521854" w:rsidRDefault="00521854" w:rsidP="009D4DED">
      <w:pPr>
        <w:pStyle w:val="MdHeading1"/>
      </w:pPr>
    </w:p>
    <w:p w14:paraId="503A5D54" w14:textId="3D25F4CF" w:rsidR="00521854" w:rsidRDefault="00521854" w:rsidP="009D4DED">
      <w:pPr>
        <w:pStyle w:val="MdHeading1"/>
        <w:sectPr w:rsidR="00521854">
          <w:headerReference w:type="default" r:id="rId13"/>
          <w:footerReference w:type="default" r:id="rId14"/>
          <w:pgSz w:w="12240" w:h="15840"/>
          <w:pgMar w:top="1440" w:right="1440" w:bottom="1440" w:left="1440" w:header="708" w:footer="708" w:gutter="0"/>
          <w:cols w:space="720"/>
          <w:docGrid w:linePitch="360"/>
        </w:sectPr>
      </w:pPr>
    </w:p>
    <w:bookmarkStart w:id="1" w:name="_Toc219912335" w:displacedByCustomXml="next"/>
    <w:sdt>
      <w:sdtPr>
        <w:id w:val="2040162272"/>
        <w:docPartObj>
          <w:docPartGallery w:val="Table of Contents"/>
          <w:docPartUnique/>
        </w:docPartObj>
      </w:sdtPr>
      <w:sdtEndPr>
        <w:rPr>
          <w:noProof/>
          <w:sz w:val="24"/>
          <w:szCs w:val="24"/>
        </w:rPr>
      </w:sdtEndPr>
      <w:sdtContent>
        <w:p w14:paraId="0FFD6069" w14:textId="77777777" w:rsidR="004A6181" w:rsidRDefault="004A6181" w:rsidP="009D4DED">
          <w:pPr>
            <w:pStyle w:val="MdHeading1"/>
          </w:pPr>
          <w:r>
            <w:t>Contents</w:t>
          </w:r>
          <w:bookmarkEnd w:id="1"/>
        </w:p>
        <w:p w14:paraId="59A2C776" w14:textId="79632E16" w:rsidR="009F5418" w:rsidRDefault="004A618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9912334" w:history="1">
            <w:r w:rsidR="009F5418" w:rsidRPr="00D936D1">
              <w:rPr>
                <w:rStyle w:val="Hyperlink"/>
                <w:noProof/>
              </w:rPr>
              <w:t>Abstract</w:t>
            </w:r>
            <w:r w:rsidR="009F5418">
              <w:rPr>
                <w:noProof/>
                <w:webHidden/>
              </w:rPr>
              <w:tab/>
            </w:r>
            <w:r w:rsidR="009F5418">
              <w:rPr>
                <w:noProof/>
                <w:webHidden/>
              </w:rPr>
              <w:fldChar w:fldCharType="begin"/>
            </w:r>
            <w:r w:rsidR="009F5418">
              <w:rPr>
                <w:noProof/>
                <w:webHidden/>
              </w:rPr>
              <w:instrText xml:space="preserve"> PAGEREF _Toc219912334 \h </w:instrText>
            </w:r>
            <w:r w:rsidR="009F5418">
              <w:rPr>
                <w:noProof/>
                <w:webHidden/>
              </w:rPr>
            </w:r>
            <w:r w:rsidR="009F5418">
              <w:rPr>
                <w:noProof/>
                <w:webHidden/>
              </w:rPr>
              <w:fldChar w:fldCharType="separate"/>
            </w:r>
            <w:r w:rsidR="009F5418">
              <w:rPr>
                <w:noProof/>
                <w:webHidden/>
              </w:rPr>
              <w:t>2</w:t>
            </w:r>
            <w:r w:rsidR="009F5418">
              <w:rPr>
                <w:noProof/>
                <w:webHidden/>
              </w:rPr>
              <w:fldChar w:fldCharType="end"/>
            </w:r>
          </w:hyperlink>
        </w:p>
        <w:p w14:paraId="54CAD26E" w14:textId="32C44504"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335" w:history="1">
            <w:r w:rsidRPr="00D936D1">
              <w:rPr>
                <w:rStyle w:val="Hyperlink"/>
                <w:noProof/>
              </w:rPr>
              <w:t>Contents</w:t>
            </w:r>
            <w:r>
              <w:rPr>
                <w:noProof/>
                <w:webHidden/>
              </w:rPr>
              <w:tab/>
            </w:r>
            <w:r>
              <w:rPr>
                <w:noProof/>
                <w:webHidden/>
              </w:rPr>
              <w:fldChar w:fldCharType="begin"/>
            </w:r>
            <w:r>
              <w:rPr>
                <w:noProof/>
                <w:webHidden/>
              </w:rPr>
              <w:instrText xml:space="preserve"> PAGEREF _Toc219912335 \h </w:instrText>
            </w:r>
            <w:r>
              <w:rPr>
                <w:noProof/>
                <w:webHidden/>
              </w:rPr>
            </w:r>
            <w:r>
              <w:rPr>
                <w:noProof/>
                <w:webHidden/>
              </w:rPr>
              <w:fldChar w:fldCharType="separate"/>
            </w:r>
            <w:r>
              <w:rPr>
                <w:noProof/>
                <w:webHidden/>
              </w:rPr>
              <w:t>3</w:t>
            </w:r>
            <w:r>
              <w:rPr>
                <w:noProof/>
                <w:webHidden/>
              </w:rPr>
              <w:fldChar w:fldCharType="end"/>
            </w:r>
          </w:hyperlink>
        </w:p>
        <w:p w14:paraId="03F7BAA1" w14:textId="2AF88FDA"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336" w:history="1">
            <w:r w:rsidRPr="00D936D1">
              <w:rPr>
                <w:rStyle w:val="Hyperlink"/>
                <w:noProof/>
              </w:rPr>
              <w:t>Part I: Executive Summary and Plain Language Overview</w:t>
            </w:r>
            <w:r>
              <w:rPr>
                <w:noProof/>
                <w:webHidden/>
              </w:rPr>
              <w:tab/>
            </w:r>
            <w:r>
              <w:rPr>
                <w:noProof/>
                <w:webHidden/>
              </w:rPr>
              <w:fldChar w:fldCharType="begin"/>
            </w:r>
            <w:r>
              <w:rPr>
                <w:noProof/>
                <w:webHidden/>
              </w:rPr>
              <w:instrText xml:space="preserve"> PAGEREF _Toc219912336 \h </w:instrText>
            </w:r>
            <w:r>
              <w:rPr>
                <w:noProof/>
                <w:webHidden/>
              </w:rPr>
            </w:r>
            <w:r>
              <w:rPr>
                <w:noProof/>
                <w:webHidden/>
              </w:rPr>
              <w:fldChar w:fldCharType="separate"/>
            </w:r>
            <w:r>
              <w:rPr>
                <w:noProof/>
                <w:webHidden/>
              </w:rPr>
              <w:t>7</w:t>
            </w:r>
            <w:r>
              <w:rPr>
                <w:noProof/>
                <w:webHidden/>
              </w:rPr>
              <w:fldChar w:fldCharType="end"/>
            </w:r>
          </w:hyperlink>
        </w:p>
        <w:p w14:paraId="51BF5ED8" w14:textId="2A8414CA"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37" w:history="1">
            <w:r w:rsidRPr="00D936D1">
              <w:rPr>
                <w:rStyle w:val="Hyperlink"/>
                <w:noProof/>
              </w:rPr>
              <w:t>1.1 The Core Problem in Plain Language</w:t>
            </w:r>
            <w:r>
              <w:rPr>
                <w:noProof/>
                <w:webHidden/>
              </w:rPr>
              <w:tab/>
            </w:r>
            <w:r>
              <w:rPr>
                <w:noProof/>
                <w:webHidden/>
              </w:rPr>
              <w:fldChar w:fldCharType="begin"/>
            </w:r>
            <w:r>
              <w:rPr>
                <w:noProof/>
                <w:webHidden/>
              </w:rPr>
              <w:instrText xml:space="preserve"> PAGEREF _Toc219912337 \h </w:instrText>
            </w:r>
            <w:r>
              <w:rPr>
                <w:noProof/>
                <w:webHidden/>
              </w:rPr>
            </w:r>
            <w:r>
              <w:rPr>
                <w:noProof/>
                <w:webHidden/>
              </w:rPr>
              <w:fldChar w:fldCharType="separate"/>
            </w:r>
            <w:r>
              <w:rPr>
                <w:noProof/>
                <w:webHidden/>
              </w:rPr>
              <w:t>7</w:t>
            </w:r>
            <w:r>
              <w:rPr>
                <w:noProof/>
                <w:webHidden/>
              </w:rPr>
              <w:fldChar w:fldCharType="end"/>
            </w:r>
          </w:hyperlink>
        </w:p>
        <w:p w14:paraId="35A672B0" w14:textId="2FBD5FCC"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38" w:history="1">
            <w:r w:rsidRPr="00D936D1">
              <w:rPr>
                <w:rStyle w:val="Hyperlink"/>
                <w:noProof/>
              </w:rPr>
              <w:t>1.2 The Core Solution in Plain Language</w:t>
            </w:r>
            <w:r>
              <w:rPr>
                <w:noProof/>
                <w:webHidden/>
              </w:rPr>
              <w:tab/>
            </w:r>
            <w:r>
              <w:rPr>
                <w:noProof/>
                <w:webHidden/>
              </w:rPr>
              <w:fldChar w:fldCharType="begin"/>
            </w:r>
            <w:r>
              <w:rPr>
                <w:noProof/>
                <w:webHidden/>
              </w:rPr>
              <w:instrText xml:space="preserve"> PAGEREF _Toc219912338 \h </w:instrText>
            </w:r>
            <w:r>
              <w:rPr>
                <w:noProof/>
                <w:webHidden/>
              </w:rPr>
            </w:r>
            <w:r>
              <w:rPr>
                <w:noProof/>
                <w:webHidden/>
              </w:rPr>
              <w:fldChar w:fldCharType="separate"/>
            </w:r>
            <w:r>
              <w:rPr>
                <w:noProof/>
                <w:webHidden/>
              </w:rPr>
              <w:t>7</w:t>
            </w:r>
            <w:r>
              <w:rPr>
                <w:noProof/>
                <w:webHidden/>
              </w:rPr>
              <w:fldChar w:fldCharType="end"/>
            </w:r>
          </w:hyperlink>
        </w:p>
        <w:p w14:paraId="4D8AAB32" w14:textId="13A6A040"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39" w:history="1">
            <w:r w:rsidRPr="00D936D1">
              <w:rPr>
                <w:rStyle w:val="Hyperlink"/>
                <w:noProof/>
              </w:rPr>
              <w:t>1.3 Why This Matters</w:t>
            </w:r>
            <w:r>
              <w:rPr>
                <w:noProof/>
                <w:webHidden/>
              </w:rPr>
              <w:tab/>
            </w:r>
            <w:r>
              <w:rPr>
                <w:noProof/>
                <w:webHidden/>
              </w:rPr>
              <w:fldChar w:fldCharType="begin"/>
            </w:r>
            <w:r>
              <w:rPr>
                <w:noProof/>
                <w:webHidden/>
              </w:rPr>
              <w:instrText xml:space="preserve"> PAGEREF _Toc219912339 \h </w:instrText>
            </w:r>
            <w:r>
              <w:rPr>
                <w:noProof/>
                <w:webHidden/>
              </w:rPr>
            </w:r>
            <w:r>
              <w:rPr>
                <w:noProof/>
                <w:webHidden/>
              </w:rPr>
              <w:fldChar w:fldCharType="separate"/>
            </w:r>
            <w:r>
              <w:rPr>
                <w:noProof/>
                <w:webHidden/>
              </w:rPr>
              <w:t>8</w:t>
            </w:r>
            <w:r>
              <w:rPr>
                <w:noProof/>
                <w:webHidden/>
              </w:rPr>
              <w:fldChar w:fldCharType="end"/>
            </w:r>
          </w:hyperlink>
        </w:p>
        <w:p w14:paraId="5BD66E29" w14:textId="15C095C2"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340" w:history="1">
            <w:r w:rsidRPr="00D936D1">
              <w:rPr>
                <w:rStyle w:val="Hyperlink"/>
                <w:noProof/>
              </w:rPr>
              <w:t>Part II: Major Highlights and Key Insights</w:t>
            </w:r>
            <w:r>
              <w:rPr>
                <w:noProof/>
                <w:webHidden/>
              </w:rPr>
              <w:tab/>
            </w:r>
            <w:r>
              <w:rPr>
                <w:noProof/>
                <w:webHidden/>
              </w:rPr>
              <w:fldChar w:fldCharType="begin"/>
            </w:r>
            <w:r>
              <w:rPr>
                <w:noProof/>
                <w:webHidden/>
              </w:rPr>
              <w:instrText xml:space="preserve"> PAGEREF _Toc219912340 \h </w:instrText>
            </w:r>
            <w:r>
              <w:rPr>
                <w:noProof/>
                <w:webHidden/>
              </w:rPr>
            </w:r>
            <w:r>
              <w:rPr>
                <w:noProof/>
                <w:webHidden/>
              </w:rPr>
              <w:fldChar w:fldCharType="separate"/>
            </w:r>
            <w:r>
              <w:rPr>
                <w:noProof/>
                <w:webHidden/>
              </w:rPr>
              <w:t>9</w:t>
            </w:r>
            <w:r>
              <w:rPr>
                <w:noProof/>
                <w:webHidden/>
              </w:rPr>
              <w:fldChar w:fldCharType="end"/>
            </w:r>
          </w:hyperlink>
        </w:p>
        <w:p w14:paraId="4C4D024C" w14:textId="1CB1CF35"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41" w:history="1">
            <w:r w:rsidRPr="00D936D1">
              <w:rPr>
                <w:rStyle w:val="Hyperlink"/>
                <w:noProof/>
              </w:rPr>
              <w:t>2.1 The Asymmetric Propagation Law</w:t>
            </w:r>
            <w:r>
              <w:rPr>
                <w:noProof/>
                <w:webHidden/>
              </w:rPr>
              <w:tab/>
            </w:r>
            <w:r>
              <w:rPr>
                <w:noProof/>
                <w:webHidden/>
              </w:rPr>
              <w:fldChar w:fldCharType="begin"/>
            </w:r>
            <w:r>
              <w:rPr>
                <w:noProof/>
                <w:webHidden/>
              </w:rPr>
              <w:instrText xml:space="preserve"> PAGEREF _Toc219912341 \h </w:instrText>
            </w:r>
            <w:r>
              <w:rPr>
                <w:noProof/>
                <w:webHidden/>
              </w:rPr>
            </w:r>
            <w:r>
              <w:rPr>
                <w:noProof/>
                <w:webHidden/>
              </w:rPr>
              <w:fldChar w:fldCharType="separate"/>
            </w:r>
            <w:r>
              <w:rPr>
                <w:noProof/>
                <w:webHidden/>
              </w:rPr>
              <w:t>9</w:t>
            </w:r>
            <w:r>
              <w:rPr>
                <w:noProof/>
                <w:webHidden/>
              </w:rPr>
              <w:fldChar w:fldCharType="end"/>
            </w:r>
          </w:hyperlink>
        </w:p>
        <w:p w14:paraId="415DEA90" w14:textId="433D9246"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42" w:history="1">
            <w:r w:rsidRPr="00D936D1">
              <w:rPr>
                <w:rStyle w:val="Hyperlink"/>
                <w:noProof/>
              </w:rPr>
              <w:t>2.2 The Trojan Horse Mechanism</w:t>
            </w:r>
            <w:r>
              <w:rPr>
                <w:noProof/>
                <w:webHidden/>
              </w:rPr>
              <w:tab/>
            </w:r>
            <w:r>
              <w:rPr>
                <w:noProof/>
                <w:webHidden/>
              </w:rPr>
              <w:fldChar w:fldCharType="begin"/>
            </w:r>
            <w:r>
              <w:rPr>
                <w:noProof/>
                <w:webHidden/>
              </w:rPr>
              <w:instrText xml:space="preserve"> PAGEREF _Toc219912342 \h </w:instrText>
            </w:r>
            <w:r>
              <w:rPr>
                <w:noProof/>
                <w:webHidden/>
              </w:rPr>
            </w:r>
            <w:r>
              <w:rPr>
                <w:noProof/>
                <w:webHidden/>
              </w:rPr>
              <w:fldChar w:fldCharType="separate"/>
            </w:r>
            <w:r>
              <w:rPr>
                <w:noProof/>
                <w:webHidden/>
              </w:rPr>
              <w:t>9</w:t>
            </w:r>
            <w:r>
              <w:rPr>
                <w:noProof/>
                <w:webHidden/>
              </w:rPr>
              <w:fldChar w:fldCharType="end"/>
            </w:r>
          </w:hyperlink>
        </w:p>
        <w:p w14:paraId="4AFC5EB1" w14:textId="1860DCF2"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43" w:history="1">
            <w:r w:rsidRPr="00D936D1">
              <w:rPr>
                <w:rStyle w:val="Hyperlink"/>
                <w:noProof/>
              </w:rPr>
              <w:t>2.3 The Ecological Debt Variable D(t)</w:t>
            </w:r>
            <w:r>
              <w:rPr>
                <w:noProof/>
                <w:webHidden/>
              </w:rPr>
              <w:tab/>
            </w:r>
            <w:r>
              <w:rPr>
                <w:noProof/>
                <w:webHidden/>
              </w:rPr>
              <w:fldChar w:fldCharType="begin"/>
            </w:r>
            <w:r>
              <w:rPr>
                <w:noProof/>
                <w:webHidden/>
              </w:rPr>
              <w:instrText xml:space="preserve"> PAGEREF _Toc219912343 \h </w:instrText>
            </w:r>
            <w:r>
              <w:rPr>
                <w:noProof/>
                <w:webHidden/>
              </w:rPr>
            </w:r>
            <w:r>
              <w:rPr>
                <w:noProof/>
                <w:webHidden/>
              </w:rPr>
              <w:fldChar w:fldCharType="separate"/>
            </w:r>
            <w:r>
              <w:rPr>
                <w:noProof/>
                <w:webHidden/>
              </w:rPr>
              <w:t>10</w:t>
            </w:r>
            <w:r>
              <w:rPr>
                <w:noProof/>
                <w:webHidden/>
              </w:rPr>
              <w:fldChar w:fldCharType="end"/>
            </w:r>
          </w:hyperlink>
        </w:p>
        <w:p w14:paraId="4EC997F9" w14:textId="0EF657BD"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44" w:history="1">
            <w:r w:rsidRPr="00D936D1">
              <w:rPr>
                <w:rStyle w:val="Hyperlink"/>
                <w:noProof/>
              </w:rPr>
              <w:t>2.4 The Six Non-Gameable Design Rules</w:t>
            </w:r>
            <w:r>
              <w:rPr>
                <w:noProof/>
                <w:webHidden/>
              </w:rPr>
              <w:tab/>
            </w:r>
            <w:r>
              <w:rPr>
                <w:noProof/>
                <w:webHidden/>
              </w:rPr>
              <w:fldChar w:fldCharType="begin"/>
            </w:r>
            <w:r>
              <w:rPr>
                <w:noProof/>
                <w:webHidden/>
              </w:rPr>
              <w:instrText xml:space="preserve"> PAGEREF _Toc219912344 \h </w:instrText>
            </w:r>
            <w:r>
              <w:rPr>
                <w:noProof/>
                <w:webHidden/>
              </w:rPr>
            </w:r>
            <w:r>
              <w:rPr>
                <w:noProof/>
                <w:webHidden/>
              </w:rPr>
              <w:fldChar w:fldCharType="separate"/>
            </w:r>
            <w:r>
              <w:rPr>
                <w:noProof/>
                <w:webHidden/>
              </w:rPr>
              <w:t>10</w:t>
            </w:r>
            <w:r>
              <w:rPr>
                <w:noProof/>
                <w:webHidden/>
              </w:rPr>
              <w:fldChar w:fldCharType="end"/>
            </w:r>
          </w:hyperlink>
        </w:p>
        <w:p w14:paraId="26D805F9" w14:textId="18C17386"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45" w:history="1">
            <w:r w:rsidRPr="00D936D1">
              <w:rPr>
                <w:rStyle w:val="Hyperlink"/>
                <w:noProof/>
              </w:rPr>
              <w:t>2.5 The Nine-Pathway Sign-Flip</w:t>
            </w:r>
            <w:r>
              <w:rPr>
                <w:noProof/>
                <w:webHidden/>
              </w:rPr>
              <w:tab/>
            </w:r>
            <w:r>
              <w:rPr>
                <w:noProof/>
                <w:webHidden/>
              </w:rPr>
              <w:fldChar w:fldCharType="begin"/>
            </w:r>
            <w:r>
              <w:rPr>
                <w:noProof/>
                <w:webHidden/>
              </w:rPr>
              <w:instrText xml:space="preserve"> PAGEREF _Toc219912345 \h </w:instrText>
            </w:r>
            <w:r>
              <w:rPr>
                <w:noProof/>
                <w:webHidden/>
              </w:rPr>
            </w:r>
            <w:r>
              <w:rPr>
                <w:noProof/>
                <w:webHidden/>
              </w:rPr>
              <w:fldChar w:fldCharType="separate"/>
            </w:r>
            <w:r>
              <w:rPr>
                <w:noProof/>
                <w:webHidden/>
              </w:rPr>
              <w:t>11</w:t>
            </w:r>
            <w:r>
              <w:rPr>
                <w:noProof/>
                <w:webHidden/>
              </w:rPr>
              <w:fldChar w:fldCharType="end"/>
            </w:r>
          </w:hyperlink>
        </w:p>
        <w:p w14:paraId="4869E51E" w14:textId="655B61D6"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346" w:history="1">
            <w:r w:rsidRPr="00D936D1">
              <w:rPr>
                <w:rStyle w:val="Hyperlink"/>
                <w:noProof/>
              </w:rPr>
              <w:t>Part III: Comprehensive Citation Analysis</w:t>
            </w:r>
            <w:r>
              <w:rPr>
                <w:noProof/>
                <w:webHidden/>
              </w:rPr>
              <w:tab/>
            </w:r>
            <w:r>
              <w:rPr>
                <w:noProof/>
                <w:webHidden/>
              </w:rPr>
              <w:fldChar w:fldCharType="begin"/>
            </w:r>
            <w:r>
              <w:rPr>
                <w:noProof/>
                <w:webHidden/>
              </w:rPr>
              <w:instrText xml:space="preserve"> PAGEREF _Toc219912346 \h </w:instrText>
            </w:r>
            <w:r>
              <w:rPr>
                <w:noProof/>
                <w:webHidden/>
              </w:rPr>
            </w:r>
            <w:r>
              <w:rPr>
                <w:noProof/>
                <w:webHidden/>
              </w:rPr>
              <w:fldChar w:fldCharType="separate"/>
            </w:r>
            <w:r>
              <w:rPr>
                <w:noProof/>
                <w:webHidden/>
              </w:rPr>
              <w:t>13</w:t>
            </w:r>
            <w:r>
              <w:rPr>
                <w:noProof/>
                <w:webHidden/>
              </w:rPr>
              <w:fldChar w:fldCharType="end"/>
            </w:r>
          </w:hyperlink>
        </w:p>
        <w:p w14:paraId="21878A90" w14:textId="11451BB3"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47" w:history="1">
            <w:r w:rsidRPr="00D936D1">
              <w:rPr>
                <w:rStyle w:val="Hyperlink"/>
                <w:noProof/>
              </w:rPr>
              <w:t>3.1 Foundational Economics and Measurement Theory</w:t>
            </w:r>
            <w:r>
              <w:rPr>
                <w:noProof/>
                <w:webHidden/>
              </w:rPr>
              <w:tab/>
            </w:r>
            <w:r>
              <w:rPr>
                <w:noProof/>
                <w:webHidden/>
              </w:rPr>
              <w:fldChar w:fldCharType="begin"/>
            </w:r>
            <w:r>
              <w:rPr>
                <w:noProof/>
                <w:webHidden/>
              </w:rPr>
              <w:instrText xml:space="preserve"> PAGEREF _Toc219912347 \h </w:instrText>
            </w:r>
            <w:r>
              <w:rPr>
                <w:noProof/>
                <w:webHidden/>
              </w:rPr>
            </w:r>
            <w:r>
              <w:rPr>
                <w:noProof/>
                <w:webHidden/>
              </w:rPr>
              <w:fldChar w:fldCharType="separate"/>
            </w:r>
            <w:r>
              <w:rPr>
                <w:noProof/>
                <w:webHidden/>
              </w:rPr>
              <w:t>13</w:t>
            </w:r>
            <w:r>
              <w:rPr>
                <w:noProof/>
                <w:webHidden/>
              </w:rPr>
              <w:fldChar w:fldCharType="end"/>
            </w:r>
          </w:hyperlink>
        </w:p>
        <w:p w14:paraId="67DB87E8" w14:textId="0F4C0AA4"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48" w:history="1">
            <w:r w:rsidRPr="00D936D1">
              <w:rPr>
                <w:rStyle w:val="Hyperlink"/>
                <w:noProof/>
              </w:rPr>
              <w:t>Goodhart (1975) — The Corruption of Measures</w:t>
            </w:r>
            <w:r>
              <w:rPr>
                <w:noProof/>
                <w:webHidden/>
              </w:rPr>
              <w:tab/>
            </w:r>
            <w:r>
              <w:rPr>
                <w:noProof/>
                <w:webHidden/>
              </w:rPr>
              <w:fldChar w:fldCharType="begin"/>
            </w:r>
            <w:r>
              <w:rPr>
                <w:noProof/>
                <w:webHidden/>
              </w:rPr>
              <w:instrText xml:space="preserve"> PAGEREF _Toc219912348 \h </w:instrText>
            </w:r>
            <w:r>
              <w:rPr>
                <w:noProof/>
                <w:webHidden/>
              </w:rPr>
            </w:r>
            <w:r>
              <w:rPr>
                <w:noProof/>
                <w:webHidden/>
              </w:rPr>
              <w:fldChar w:fldCharType="separate"/>
            </w:r>
            <w:r>
              <w:rPr>
                <w:noProof/>
                <w:webHidden/>
              </w:rPr>
              <w:t>13</w:t>
            </w:r>
            <w:r>
              <w:rPr>
                <w:noProof/>
                <w:webHidden/>
              </w:rPr>
              <w:fldChar w:fldCharType="end"/>
            </w:r>
          </w:hyperlink>
        </w:p>
        <w:p w14:paraId="6BF9C810" w14:textId="1F7B2A41"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49" w:history="1">
            <w:r w:rsidRPr="00D936D1">
              <w:rPr>
                <w:rStyle w:val="Hyperlink"/>
                <w:noProof/>
              </w:rPr>
              <w:t>Campbell (1979) — Social Indicators Corruption</w:t>
            </w:r>
            <w:r>
              <w:rPr>
                <w:noProof/>
                <w:webHidden/>
              </w:rPr>
              <w:tab/>
            </w:r>
            <w:r>
              <w:rPr>
                <w:noProof/>
                <w:webHidden/>
              </w:rPr>
              <w:fldChar w:fldCharType="begin"/>
            </w:r>
            <w:r>
              <w:rPr>
                <w:noProof/>
                <w:webHidden/>
              </w:rPr>
              <w:instrText xml:space="preserve"> PAGEREF _Toc219912349 \h </w:instrText>
            </w:r>
            <w:r>
              <w:rPr>
                <w:noProof/>
                <w:webHidden/>
              </w:rPr>
            </w:r>
            <w:r>
              <w:rPr>
                <w:noProof/>
                <w:webHidden/>
              </w:rPr>
              <w:fldChar w:fldCharType="separate"/>
            </w:r>
            <w:r>
              <w:rPr>
                <w:noProof/>
                <w:webHidden/>
              </w:rPr>
              <w:t>13</w:t>
            </w:r>
            <w:r>
              <w:rPr>
                <w:noProof/>
                <w:webHidden/>
              </w:rPr>
              <w:fldChar w:fldCharType="end"/>
            </w:r>
          </w:hyperlink>
        </w:p>
        <w:p w14:paraId="687D0685" w14:textId="478193AD"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50" w:history="1">
            <w:r w:rsidRPr="00D936D1">
              <w:rPr>
                <w:rStyle w:val="Hyperlink"/>
                <w:noProof/>
              </w:rPr>
              <w:t>Strathern (1997) — Audit Culture</w:t>
            </w:r>
            <w:r>
              <w:rPr>
                <w:noProof/>
                <w:webHidden/>
              </w:rPr>
              <w:tab/>
            </w:r>
            <w:r>
              <w:rPr>
                <w:noProof/>
                <w:webHidden/>
              </w:rPr>
              <w:fldChar w:fldCharType="begin"/>
            </w:r>
            <w:r>
              <w:rPr>
                <w:noProof/>
                <w:webHidden/>
              </w:rPr>
              <w:instrText xml:space="preserve"> PAGEREF _Toc219912350 \h </w:instrText>
            </w:r>
            <w:r>
              <w:rPr>
                <w:noProof/>
                <w:webHidden/>
              </w:rPr>
            </w:r>
            <w:r>
              <w:rPr>
                <w:noProof/>
                <w:webHidden/>
              </w:rPr>
              <w:fldChar w:fldCharType="separate"/>
            </w:r>
            <w:r>
              <w:rPr>
                <w:noProof/>
                <w:webHidden/>
              </w:rPr>
              <w:t>14</w:t>
            </w:r>
            <w:r>
              <w:rPr>
                <w:noProof/>
                <w:webHidden/>
              </w:rPr>
              <w:fldChar w:fldCharType="end"/>
            </w:r>
          </w:hyperlink>
        </w:p>
        <w:p w14:paraId="1F700E23" w14:textId="34F5C9D6"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51" w:history="1">
            <w:r w:rsidRPr="00D936D1">
              <w:rPr>
                <w:rStyle w:val="Hyperlink"/>
                <w:noProof/>
              </w:rPr>
              <w:t>Muller (2018) — The Tyranny of Metrics</w:t>
            </w:r>
            <w:r>
              <w:rPr>
                <w:noProof/>
                <w:webHidden/>
              </w:rPr>
              <w:tab/>
            </w:r>
            <w:r>
              <w:rPr>
                <w:noProof/>
                <w:webHidden/>
              </w:rPr>
              <w:fldChar w:fldCharType="begin"/>
            </w:r>
            <w:r>
              <w:rPr>
                <w:noProof/>
                <w:webHidden/>
              </w:rPr>
              <w:instrText xml:space="preserve"> PAGEREF _Toc219912351 \h </w:instrText>
            </w:r>
            <w:r>
              <w:rPr>
                <w:noProof/>
                <w:webHidden/>
              </w:rPr>
            </w:r>
            <w:r>
              <w:rPr>
                <w:noProof/>
                <w:webHidden/>
              </w:rPr>
              <w:fldChar w:fldCharType="separate"/>
            </w:r>
            <w:r>
              <w:rPr>
                <w:noProof/>
                <w:webHidden/>
              </w:rPr>
              <w:t>14</w:t>
            </w:r>
            <w:r>
              <w:rPr>
                <w:noProof/>
                <w:webHidden/>
              </w:rPr>
              <w:fldChar w:fldCharType="end"/>
            </w:r>
          </w:hyperlink>
        </w:p>
        <w:p w14:paraId="28DB04D2" w14:textId="22F08142"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52" w:history="1">
            <w:r w:rsidRPr="00D936D1">
              <w:rPr>
                <w:rStyle w:val="Hyperlink"/>
                <w:noProof/>
              </w:rPr>
              <w:t>3.2 Externality Economics and Ecological Valuation</w:t>
            </w:r>
            <w:r>
              <w:rPr>
                <w:noProof/>
                <w:webHidden/>
              </w:rPr>
              <w:tab/>
            </w:r>
            <w:r>
              <w:rPr>
                <w:noProof/>
                <w:webHidden/>
              </w:rPr>
              <w:fldChar w:fldCharType="begin"/>
            </w:r>
            <w:r>
              <w:rPr>
                <w:noProof/>
                <w:webHidden/>
              </w:rPr>
              <w:instrText xml:space="preserve"> PAGEREF _Toc219912352 \h </w:instrText>
            </w:r>
            <w:r>
              <w:rPr>
                <w:noProof/>
                <w:webHidden/>
              </w:rPr>
            </w:r>
            <w:r>
              <w:rPr>
                <w:noProof/>
                <w:webHidden/>
              </w:rPr>
              <w:fldChar w:fldCharType="separate"/>
            </w:r>
            <w:r>
              <w:rPr>
                <w:noProof/>
                <w:webHidden/>
              </w:rPr>
              <w:t>14</w:t>
            </w:r>
            <w:r>
              <w:rPr>
                <w:noProof/>
                <w:webHidden/>
              </w:rPr>
              <w:fldChar w:fldCharType="end"/>
            </w:r>
          </w:hyperlink>
        </w:p>
        <w:p w14:paraId="7554B74A" w14:textId="0A481262"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53" w:history="1">
            <w:r w:rsidRPr="00D936D1">
              <w:rPr>
                <w:rStyle w:val="Hyperlink"/>
                <w:noProof/>
              </w:rPr>
              <w:t>Pigou (1920) — The Economics of Welfare</w:t>
            </w:r>
            <w:r>
              <w:rPr>
                <w:noProof/>
                <w:webHidden/>
              </w:rPr>
              <w:tab/>
            </w:r>
            <w:r>
              <w:rPr>
                <w:noProof/>
                <w:webHidden/>
              </w:rPr>
              <w:fldChar w:fldCharType="begin"/>
            </w:r>
            <w:r>
              <w:rPr>
                <w:noProof/>
                <w:webHidden/>
              </w:rPr>
              <w:instrText xml:space="preserve"> PAGEREF _Toc219912353 \h </w:instrText>
            </w:r>
            <w:r>
              <w:rPr>
                <w:noProof/>
                <w:webHidden/>
              </w:rPr>
            </w:r>
            <w:r>
              <w:rPr>
                <w:noProof/>
                <w:webHidden/>
              </w:rPr>
              <w:fldChar w:fldCharType="separate"/>
            </w:r>
            <w:r>
              <w:rPr>
                <w:noProof/>
                <w:webHidden/>
              </w:rPr>
              <w:t>14</w:t>
            </w:r>
            <w:r>
              <w:rPr>
                <w:noProof/>
                <w:webHidden/>
              </w:rPr>
              <w:fldChar w:fldCharType="end"/>
            </w:r>
          </w:hyperlink>
        </w:p>
        <w:p w14:paraId="4E088B44" w14:textId="3D524A62"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54" w:history="1">
            <w:r w:rsidRPr="00D936D1">
              <w:rPr>
                <w:rStyle w:val="Hyperlink"/>
                <w:noProof/>
              </w:rPr>
              <w:t>Kapp (1963) — Social Costs of Business Enterprise</w:t>
            </w:r>
            <w:r>
              <w:rPr>
                <w:noProof/>
                <w:webHidden/>
              </w:rPr>
              <w:tab/>
            </w:r>
            <w:r>
              <w:rPr>
                <w:noProof/>
                <w:webHidden/>
              </w:rPr>
              <w:fldChar w:fldCharType="begin"/>
            </w:r>
            <w:r>
              <w:rPr>
                <w:noProof/>
                <w:webHidden/>
              </w:rPr>
              <w:instrText xml:space="preserve"> PAGEREF _Toc219912354 \h </w:instrText>
            </w:r>
            <w:r>
              <w:rPr>
                <w:noProof/>
                <w:webHidden/>
              </w:rPr>
            </w:r>
            <w:r>
              <w:rPr>
                <w:noProof/>
                <w:webHidden/>
              </w:rPr>
              <w:fldChar w:fldCharType="separate"/>
            </w:r>
            <w:r>
              <w:rPr>
                <w:noProof/>
                <w:webHidden/>
              </w:rPr>
              <w:t>15</w:t>
            </w:r>
            <w:r>
              <w:rPr>
                <w:noProof/>
                <w:webHidden/>
              </w:rPr>
              <w:fldChar w:fldCharType="end"/>
            </w:r>
          </w:hyperlink>
        </w:p>
        <w:p w14:paraId="38D3936F" w14:textId="256AEE78"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55" w:history="1">
            <w:r w:rsidRPr="00D936D1">
              <w:rPr>
                <w:rStyle w:val="Hyperlink"/>
                <w:noProof/>
              </w:rPr>
              <w:t>Costanza et al. (1997, 2014) — Ecosystem Services Valuation</w:t>
            </w:r>
            <w:r>
              <w:rPr>
                <w:noProof/>
                <w:webHidden/>
              </w:rPr>
              <w:tab/>
            </w:r>
            <w:r>
              <w:rPr>
                <w:noProof/>
                <w:webHidden/>
              </w:rPr>
              <w:fldChar w:fldCharType="begin"/>
            </w:r>
            <w:r>
              <w:rPr>
                <w:noProof/>
                <w:webHidden/>
              </w:rPr>
              <w:instrText xml:space="preserve"> PAGEREF _Toc219912355 \h </w:instrText>
            </w:r>
            <w:r>
              <w:rPr>
                <w:noProof/>
                <w:webHidden/>
              </w:rPr>
            </w:r>
            <w:r>
              <w:rPr>
                <w:noProof/>
                <w:webHidden/>
              </w:rPr>
              <w:fldChar w:fldCharType="separate"/>
            </w:r>
            <w:r>
              <w:rPr>
                <w:noProof/>
                <w:webHidden/>
              </w:rPr>
              <w:t>15</w:t>
            </w:r>
            <w:r>
              <w:rPr>
                <w:noProof/>
                <w:webHidden/>
              </w:rPr>
              <w:fldChar w:fldCharType="end"/>
            </w:r>
          </w:hyperlink>
        </w:p>
        <w:p w14:paraId="27CBDA19" w14:textId="6932E5B1"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56" w:history="1">
            <w:r w:rsidRPr="00D936D1">
              <w:rPr>
                <w:rStyle w:val="Hyperlink"/>
                <w:noProof/>
              </w:rPr>
              <w:t>Dasgupta (2021) — The Economics of Biodiversity</w:t>
            </w:r>
            <w:r>
              <w:rPr>
                <w:noProof/>
                <w:webHidden/>
              </w:rPr>
              <w:tab/>
            </w:r>
            <w:r>
              <w:rPr>
                <w:noProof/>
                <w:webHidden/>
              </w:rPr>
              <w:fldChar w:fldCharType="begin"/>
            </w:r>
            <w:r>
              <w:rPr>
                <w:noProof/>
                <w:webHidden/>
              </w:rPr>
              <w:instrText xml:space="preserve"> PAGEREF _Toc219912356 \h </w:instrText>
            </w:r>
            <w:r>
              <w:rPr>
                <w:noProof/>
                <w:webHidden/>
              </w:rPr>
            </w:r>
            <w:r>
              <w:rPr>
                <w:noProof/>
                <w:webHidden/>
              </w:rPr>
              <w:fldChar w:fldCharType="separate"/>
            </w:r>
            <w:r>
              <w:rPr>
                <w:noProof/>
                <w:webHidden/>
              </w:rPr>
              <w:t>15</w:t>
            </w:r>
            <w:r>
              <w:rPr>
                <w:noProof/>
                <w:webHidden/>
              </w:rPr>
              <w:fldChar w:fldCharType="end"/>
            </w:r>
          </w:hyperlink>
        </w:p>
        <w:p w14:paraId="527AC394" w14:textId="58369D48"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57" w:history="1">
            <w:r w:rsidRPr="00D936D1">
              <w:rPr>
                <w:rStyle w:val="Hyperlink"/>
                <w:noProof/>
              </w:rPr>
              <w:t>Martinez-Alier (2002) — The Environmentalism of the Poor</w:t>
            </w:r>
            <w:r>
              <w:rPr>
                <w:noProof/>
                <w:webHidden/>
              </w:rPr>
              <w:tab/>
            </w:r>
            <w:r>
              <w:rPr>
                <w:noProof/>
                <w:webHidden/>
              </w:rPr>
              <w:fldChar w:fldCharType="begin"/>
            </w:r>
            <w:r>
              <w:rPr>
                <w:noProof/>
                <w:webHidden/>
              </w:rPr>
              <w:instrText xml:space="preserve"> PAGEREF _Toc219912357 \h </w:instrText>
            </w:r>
            <w:r>
              <w:rPr>
                <w:noProof/>
                <w:webHidden/>
              </w:rPr>
            </w:r>
            <w:r>
              <w:rPr>
                <w:noProof/>
                <w:webHidden/>
              </w:rPr>
              <w:fldChar w:fldCharType="separate"/>
            </w:r>
            <w:r>
              <w:rPr>
                <w:noProof/>
                <w:webHidden/>
              </w:rPr>
              <w:t>16</w:t>
            </w:r>
            <w:r>
              <w:rPr>
                <w:noProof/>
                <w:webHidden/>
              </w:rPr>
              <w:fldChar w:fldCharType="end"/>
            </w:r>
          </w:hyperlink>
        </w:p>
        <w:p w14:paraId="4AADDE14" w14:textId="3051DB71"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58" w:history="1">
            <w:r w:rsidRPr="00D936D1">
              <w:rPr>
                <w:rStyle w:val="Hyperlink"/>
                <w:noProof/>
              </w:rPr>
              <w:t>3.3 Motivation and Behavioral Science</w:t>
            </w:r>
            <w:r>
              <w:rPr>
                <w:noProof/>
                <w:webHidden/>
              </w:rPr>
              <w:tab/>
            </w:r>
            <w:r>
              <w:rPr>
                <w:noProof/>
                <w:webHidden/>
              </w:rPr>
              <w:fldChar w:fldCharType="begin"/>
            </w:r>
            <w:r>
              <w:rPr>
                <w:noProof/>
                <w:webHidden/>
              </w:rPr>
              <w:instrText xml:space="preserve"> PAGEREF _Toc219912358 \h </w:instrText>
            </w:r>
            <w:r>
              <w:rPr>
                <w:noProof/>
                <w:webHidden/>
              </w:rPr>
            </w:r>
            <w:r>
              <w:rPr>
                <w:noProof/>
                <w:webHidden/>
              </w:rPr>
              <w:fldChar w:fldCharType="separate"/>
            </w:r>
            <w:r>
              <w:rPr>
                <w:noProof/>
                <w:webHidden/>
              </w:rPr>
              <w:t>16</w:t>
            </w:r>
            <w:r>
              <w:rPr>
                <w:noProof/>
                <w:webHidden/>
              </w:rPr>
              <w:fldChar w:fldCharType="end"/>
            </w:r>
          </w:hyperlink>
        </w:p>
        <w:p w14:paraId="0B2D92E4" w14:textId="24E3D4A8"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59" w:history="1">
            <w:r w:rsidRPr="00D936D1">
              <w:rPr>
                <w:rStyle w:val="Hyperlink"/>
                <w:noProof/>
              </w:rPr>
              <w:t>Deci, Koestner, &amp; Ryan (1999) — Intrinsic Motivation</w:t>
            </w:r>
            <w:r>
              <w:rPr>
                <w:noProof/>
                <w:webHidden/>
              </w:rPr>
              <w:tab/>
            </w:r>
            <w:r>
              <w:rPr>
                <w:noProof/>
                <w:webHidden/>
              </w:rPr>
              <w:fldChar w:fldCharType="begin"/>
            </w:r>
            <w:r>
              <w:rPr>
                <w:noProof/>
                <w:webHidden/>
              </w:rPr>
              <w:instrText xml:space="preserve"> PAGEREF _Toc219912359 \h </w:instrText>
            </w:r>
            <w:r>
              <w:rPr>
                <w:noProof/>
                <w:webHidden/>
              </w:rPr>
            </w:r>
            <w:r>
              <w:rPr>
                <w:noProof/>
                <w:webHidden/>
              </w:rPr>
              <w:fldChar w:fldCharType="separate"/>
            </w:r>
            <w:r>
              <w:rPr>
                <w:noProof/>
                <w:webHidden/>
              </w:rPr>
              <w:t>16</w:t>
            </w:r>
            <w:r>
              <w:rPr>
                <w:noProof/>
                <w:webHidden/>
              </w:rPr>
              <w:fldChar w:fldCharType="end"/>
            </w:r>
          </w:hyperlink>
        </w:p>
        <w:p w14:paraId="6E68DE56" w14:textId="711FF783"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60" w:history="1">
            <w:r w:rsidRPr="00D936D1">
              <w:rPr>
                <w:rStyle w:val="Hyperlink"/>
                <w:noProof/>
              </w:rPr>
              <w:t>Ryan &amp; Deci (2000) — Self-Determination Theory</w:t>
            </w:r>
            <w:r>
              <w:rPr>
                <w:noProof/>
                <w:webHidden/>
              </w:rPr>
              <w:tab/>
            </w:r>
            <w:r>
              <w:rPr>
                <w:noProof/>
                <w:webHidden/>
              </w:rPr>
              <w:fldChar w:fldCharType="begin"/>
            </w:r>
            <w:r>
              <w:rPr>
                <w:noProof/>
                <w:webHidden/>
              </w:rPr>
              <w:instrText xml:space="preserve"> PAGEREF _Toc219912360 \h </w:instrText>
            </w:r>
            <w:r>
              <w:rPr>
                <w:noProof/>
                <w:webHidden/>
              </w:rPr>
            </w:r>
            <w:r>
              <w:rPr>
                <w:noProof/>
                <w:webHidden/>
              </w:rPr>
              <w:fldChar w:fldCharType="separate"/>
            </w:r>
            <w:r>
              <w:rPr>
                <w:noProof/>
                <w:webHidden/>
              </w:rPr>
              <w:t>16</w:t>
            </w:r>
            <w:r>
              <w:rPr>
                <w:noProof/>
                <w:webHidden/>
              </w:rPr>
              <w:fldChar w:fldCharType="end"/>
            </w:r>
          </w:hyperlink>
        </w:p>
        <w:p w14:paraId="48267B35" w14:textId="0026831B"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61" w:history="1">
            <w:r w:rsidRPr="00D936D1">
              <w:rPr>
                <w:rStyle w:val="Hyperlink"/>
                <w:noProof/>
              </w:rPr>
              <w:t>Kasser (2002), Dittmar et al. (2014) — Materialism and Well-being</w:t>
            </w:r>
            <w:r>
              <w:rPr>
                <w:noProof/>
                <w:webHidden/>
              </w:rPr>
              <w:tab/>
            </w:r>
            <w:r>
              <w:rPr>
                <w:noProof/>
                <w:webHidden/>
              </w:rPr>
              <w:fldChar w:fldCharType="begin"/>
            </w:r>
            <w:r>
              <w:rPr>
                <w:noProof/>
                <w:webHidden/>
              </w:rPr>
              <w:instrText xml:space="preserve"> PAGEREF _Toc219912361 \h </w:instrText>
            </w:r>
            <w:r>
              <w:rPr>
                <w:noProof/>
                <w:webHidden/>
              </w:rPr>
            </w:r>
            <w:r>
              <w:rPr>
                <w:noProof/>
                <w:webHidden/>
              </w:rPr>
              <w:fldChar w:fldCharType="separate"/>
            </w:r>
            <w:r>
              <w:rPr>
                <w:noProof/>
                <w:webHidden/>
              </w:rPr>
              <w:t>17</w:t>
            </w:r>
            <w:r>
              <w:rPr>
                <w:noProof/>
                <w:webHidden/>
              </w:rPr>
              <w:fldChar w:fldCharType="end"/>
            </w:r>
          </w:hyperlink>
        </w:p>
        <w:p w14:paraId="075184BD" w14:textId="3344E52E"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62" w:history="1">
            <w:r w:rsidRPr="00D936D1">
              <w:rPr>
                <w:rStyle w:val="Hyperlink"/>
                <w:noProof/>
              </w:rPr>
              <w:t>3.4 Institutional and Systems Dynamics</w:t>
            </w:r>
            <w:r>
              <w:rPr>
                <w:noProof/>
                <w:webHidden/>
              </w:rPr>
              <w:tab/>
            </w:r>
            <w:r>
              <w:rPr>
                <w:noProof/>
                <w:webHidden/>
              </w:rPr>
              <w:fldChar w:fldCharType="begin"/>
            </w:r>
            <w:r>
              <w:rPr>
                <w:noProof/>
                <w:webHidden/>
              </w:rPr>
              <w:instrText xml:space="preserve"> PAGEREF _Toc219912362 \h </w:instrText>
            </w:r>
            <w:r>
              <w:rPr>
                <w:noProof/>
                <w:webHidden/>
              </w:rPr>
            </w:r>
            <w:r>
              <w:rPr>
                <w:noProof/>
                <w:webHidden/>
              </w:rPr>
              <w:fldChar w:fldCharType="separate"/>
            </w:r>
            <w:r>
              <w:rPr>
                <w:noProof/>
                <w:webHidden/>
              </w:rPr>
              <w:t>17</w:t>
            </w:r>
            <w:r>
              <w:rPr>
                <w:noProof/>
                <w:webHidden/>
              </w:rPr>
              <w:fldChar w:fldCharType="end"/>
            </w:r>
          </w:hyperlink>
        </w:p>
        <w:p w14:paraId="5D5DEA06" w14:textId="59294034"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63" w:history="1">
            <w:r w:rsidRPr="00D936D1">
              <w:rPr>
                <w:rStyle w:val="Hyperlink"/>
                <w:noProof/>
              </w:rPr>
              <w:t>Minsky (1986), Keen (2011) — Financial Instability</w:t>
            </w:r>
            <w:r>
              <w:rPr>
                <w:noProof/>
                <w:webHidden/>
              </w:rPr>
              <w:tab/>
            </w:r>
            <w:r>
              <w:rPr>
                <w:noProof/>
                <w:webHidden/>
              </w:rPr>
              <w:fldChar w:fldCharType="begin"/>
            </w:r>
            <w:r>
              <w:rPr>
                <w:noProof/>
                <w:webHidden/>
              </w:rPr>
              <w:instrText xml:space="preserve"> PAGEREF _Toc219912363 \h </w:instrText>
            </w:r>
            <w:r>
              <w:rPr>
                <w:noProof/>
                <w:webHidden/>
              </w:rPr>
            </w:r>
            <w:r>
              <w:rPr>
                <w:noProof/>
                <w:webHidden/>
              </w:rPr>
              <w:fldChar w:fldCharType="separate"/>
            </w:r>
            <w:r>
              <w:rPr>
                <w:noProof/>
                <w:webHidden/>
              </w:rPr>
              <w:t>17</w:t>
            </w:r>
            <w:r>
              <w:rPr>
                <w:noProof/>
                <w:webHidden/>
              </w:rPr>
              <w:fldChar w:fldCharType="end"/>
            </w:r>
          </w:hyperlink>
        </w:p>
        <w:p w14:paraId="76E7DE30" w14:textId="392A9A05"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64" w:history="1">
            <w:r w:rsidRPr="00D936D1">
              <w:rPr>
                <w:rStyle w:val="Hyperlink"/>
                <w:noProof/>
              </w:rPr>
              <w:t>Rockström et al. (2009), Steffen et al. (2015) — Planetary Boundaries</w:t>
            </w:r>
            <w:r>
              <w:rPr>
                <w:noProof/>
                <w:webHidden/>
              </w:rPr>
              <w:tab/>
            </w:r>
            <w:r>
              <w:rPr>
                <w:noProof/>
                <w:webHidden/>
              </w:rPr>
              <w:fldChar w:fldCharType="begin"/>
            </w:r>
            <w:r>
              <w:rPr>
                <w:noProof/>
                <w:webHidden/>
              </w:rPr>
              <w:instrText xml:space="preserve"> PAGEREF _Toc219912364 \h </w:instrText>
            </w:r>
            <w:r>
              <w:rPr>
                <w:noProof/>
                <w:webHidden/>
              </w:rPr>
            </w:r>
            <w:r>
              <w:rPr>
                <w:noProof/>
                <w:webHidden/>
              </w:rPr>
              <w:fldChar w:fldCharType="separate"/>
            </w:r>
            <w:r>
              <w:rPr>
                <w:noProof/>
                <w:webHidden/>
              </w:rPr>
              <w:t>18</w:t>
            </w:r>
            <w:r>
              <w:rPr>
                <w:noProof/>
                <w:webHidden/>
              </w:rPr>
              <w:fldChar w:fldCharType="end"/>
            </w:r>
          </w:hyperlink>
        </w:p>
        <w:p w14:paraId="3843DADD" w14:textId="2C5F66D5"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65" w:history="1">
            <w:r w:rsidRPr="00D936D1">
              <w:rPr>
                <w:rStyle w:val="Hyperlink"/>
                <w:noProof/>
              </w:rPr>
              <w:t>Hornborg (2012) — Unequal Exchange</w:t>
            </w:r>
            <w:r>
              <w:rPr>
                <w:noProof/>
                <w:webHidden/>
              </w:rPr>
              <w:tab/>
            </w:r>
            <w:r>
              <w:rPr>
                <w:noProof/>
                <w:webHidden/>
              </w:rPr>
              <w:fldChar w:fldCharType="begin"/>
            </w:r>
            <w:r>
              <w:rPr>
                <w:noProof/>
                <w:webHidden/>
              </w:rPr>
              <w:instrText xml:space="preserve"> PAGEREF _Toc219912365 \h </w:instrText>
            </w:r>
            <w:r>
              <w:rPr>
                <w:noProof/>
                <w:webHidden/>
              </w:rPr>
            </w:r>
            <w:r>
              <w:rPr>
                <w:noProof/>
                <w:webHidden/>
              </w:rPr>
              <w:fldChar w:fldCharType="separate"/>
            </w:r>
            <w:r>
              <w:rPr>
                <w:noProof/>
                <w:webHidden/>
              </w:rPr>
              <w:t>18</w:t>
            </w:r>
            <w:r>
              <w:rPr>
                <w:noProof/>
                <w:webHidden/>
              </w:rPr>
              <w:fldChar w:fldCharType="end"/>
            </w:r>
          </w:hyperlink>
        </w:p>
        <w:p w14:paraId="1E301AD7" w14:textId="79E69566"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66" w:history="1">
            <w:r w:rsidRPr="00D936D1">
              <w:rPr>
                <w:rStyle w:val="Hyperlink"/>
                <w:noProof/>
              </w:rPr>
              <w:t>3.5 Embodied Cognition and Systems Theory</w:t>
            </w:r>
            <w:r>
              <w:rPr>
                <w:noProof/>
                <w:webHidden/>
              </w:rPr>
              <w:tab/>
            </w:r>
            <w:r>
              <w:rPr>
                <w:noProof/>
                <w:webHidden/>
              </w:rPr>
              <w:fldChar w:fldCharType="begin"/>
            </w:r>
            <w:r>
              <w:rPr>
                <w:noProof/>
                <w:webHidden/>
              </w:rPr>
              <w:instrText xml:space="preserve"> PAGEREF _Toc219912366 \h </w:instrText>
            </w:r>
            <w:r>
              <w:rPr>
                <w:noProof/>
                <w:webHidden/>
              </w:rPr>
            </w:r>
            <w:r>
              <w:rPr>
                <w:noProof/>
                <w:webHidden/>
              </w:rPr>
              <w:fldChar w:fldCharType="separate"/>
            </w:r>
            <w:r>
              <w:rPr>
                <w:noProof/>
                <w:webHidden/>
              </w:rPr>
              <w:t>18</w:t>
            </w:r>
            <w:r>
              <w:rPr>
                <w:noProof/>
                <w:webHidden/>
              </w:rPr>
              <w:fldChar w:fldCharType="end"/>
            </w:r>
          </w:hyperlink>
        </w:p>
        <w:p w14:paraId="368279AE" w14:textId="433C835D"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67" w:history="1">
            <w:r w:rsidRPr="00D936D1">
              <w:rPr>
                <w:rStyle w:val="Hyperlink"/>
                <w:noProof/>
              </w:rPr>
              <w:t>Varela, Thompson, &amp; Rosch (1991) — The Embodied Mind</w:t>
            </w:r>
            <w:r>
              <w:rPr>
                <w:noProof/>
                <w:webHidden/>
              </w:rPr>
              <w:tab/>
            </w:r>
            <w:r>
              <w:rPr>
                <w:noProof/>
                <w:webHidden/>
              </w:rPr>
              <w:fldChar w:fldCharType="begin"/>
            </w:r>
            <w:r>
              <w:rPr>
                <w:noProof/>
                <w:webHidden/>
              </w:rPr>
              <w:instrText xml:space="preserve"> PAGEREF _Toc219912367 \h </w:instrText>
            </w:r>
            <w:r>
              <w:rPr>
                <w:noProof/>
                <w:webHidden/>
              </w:rPr>
            </w:r>
            <w:r>
              <w:rPr>
                <w:noProof/>
                <w:webHidden/>
              </w:rPr>
              <w:fldChar w:fldCharType="separate"/>
            </w:r>
            <w:r>
              <w:rPr>
                <w:noProof/>
                <w:webHidden/>
              </w:rPr>
              <w:t>18</w:t>
            </w:r>
            <w:r>
              <w:rPr>
                <w:noProof/>
                <w:webHidden/>
              </w:rPr>
              <w:fldChar w:fldCharType="end"/>
            </w:r>
          </w:hyperlink>
        </w:p>
        <w:p w14:paraId="4682DE4E" w14:textId="21011688"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68" w:history="1">
            <w:r w:rsidRPr="00D936D1">
              <w:rPr>
                <w:rStyle w:val="Hyperlink"/>
                <w:noProof/>
              </w:rPr>
              <w:t>Prigogine &amp; Stengers (1984) — Order Out of Chaos</w:t>
            </w:r>
            <w:r>
              <w:rPr>
                <w:noProof/>
                <w:webHidden/>
              </w:rPr>
              <w:tab/>
            </w:r>
            <w:r>
              <w:rPr>
                <w:noProof/>
                <w:webHidden/>
              </w:rPr>
              <w:fldChar w:fldCharType="begin"/>
            </w:r>
            <w:r>
              <w:rPr>
                <w:noProof/>
                <w:webHidden/>
              </w:rPr>
              <w:instrText xml:space="preserve"> PAGEREF _Toc219912368 \h </w:instrText>
            </w:r>
            <w:r>
              <w:rPr>
                <w:noProof/>
                <w:webHidden/>
              </w:rPr>
            </w:r>
            <w:r>
              <w:rPr>
                <w:noProof/>
                <w:webHidden/>
              </w:rPr>
              <w:fldChar w:fldCharType="separate"/>
            </w:r>
            <w:r>
              <w:rPr>
                <w:noProof/>
                <w:webHidden/>
              </w:rPr>
              <w:t>19</w:t>
            </w:r>
            <w:r>
              <w:rPr>
                <w:noProof/>
                <w:webHidden/>
              </w:rPr>
              <w:fldChar w:fldCharType="end"/>
            </w:r>
          </w:hyperlink>
        </w:p>
        <w:p w14:paraId="259724DD" w14:textId="05761DE6"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369" w:history="1">
            <w:r w:rsidRPr="00D936D1">
              <w:rPr>
                <w:rStyle w:val="Hyperlink"/>
                <w:noProof/>
              </w:rPr>
              <w:t>Part IV: In-Depth Analysis of Merits and Rationales</w:t>
            </w:r>
            <w:r>
              <w:rPr>
                <w:noProof/>
                <w:webHidden/>
              </w:rPr>
              <w:tab/>
            </w:r>
            <w:r>
              <w:rPr>
                <w:noProof/>
                <w:webHidden/>
              </w:rPr>
              <w:fldChar w:fldCharType="begin"/>
            </w:r>
            <w:r>
              <w:rPr>
                <w:noProof/>
                <w:webHidden/>
              </w:rPr>
              <w:instrText xml:space="preserve"> PAGEREF _Toc219912369 \h </w:instrText>
            </w:r>
            <w:r>
              <w:rPr>
                <w:noProof/>
                <w:webHidden/>
              </w:rPr>
            </w:r>
            <w:r>
              <w:rPr>
                <w:noProof/>
                <w:webHidden/>
              </w:rPr>
              <w:fldChar w:fldCharType="separate"/>
            </w:r>
            <w:r>
              <w:rPr>
                <w:noProof/>
                <w:webHidden/>
              </w:rPr>
              <w:t>20</w:t>
            </w:r>
            <w:r>
              <w:rPr>
                <w:noProof/>
                <w:webHidden/>
              </w:rPr>
              <w:fldChar w:fldCharType="end"/>
            </w:r>
          </w:hyperlink>
        </w:p>
        <w:p w14:paraId="326DF38D" w14:textId="1D2B37E6"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70" w:history="1">
            <w:r w:rsidRPr="00D936D1">
              <w:rPr>
                <w:rStyle w:val="Hyperlink"/>
                <w:noProof/>
              </w:rPr>
              <w:t>4.1 Theoretical Merits</w:t>
            </w:r>
            <w:r>
              <w:rPr>
                <w:noProof/>
                <w:webHidden/>
              </w:rPr>
              <w:tab/>
            </w:r>
            <w:r>
              <w:rPr>
                <w:noProof/>
                <w:webHidden/>
              </w:rPr>
              <w:fldChar w:fldCharType="begin"/>
            </w:r>
            <w:r>
              <w:rPr>
                <w:noProof/>
                <w:webHidden/>
              </w:rPr>
              <w:instrText xml:space="preserve"> PAGEREF _Toc219912370 \h </w:instrText>
            </w:r>
            <w:r>
              <w:rPr>
                <w:noProof/>
                <w:webHidden/>
              </w:rPr>
            </w:r>
            <w:r>
              <w:rPr>
                <w:noProof/>
                <w:webHidden/>
              </w:rPr>
              <w:fldChar w:fldCharType="separate"/>
            </w:r>
            <w:r>
              <w:rPr>
                <w:noProof/>
                <w:webHidden/>
              </w:rPr>
              <w:t>20</w:t>
            </w:r>
            <w:r>
              <w:rPr>
                <w:noProof/>
                <w:webHidden/>
              </w:rPr>
              <w:fldChar w:fldCharType="end"/>
            </w:r>
          </w:hyperlink>
        </w:p>
        <w:p w14:paraId="3F2523B7" w14:textId="53DC69EA"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71" w:history="1">
            <w:r w:rsidRPr="00D936D1">
              <w:rPr>
                <w:rStyle w:val="Hyperlink"/>
                <w:noProof/>
              </w:rPr>
              <w:t>Parsimony: One Intervention, Nine Pathway Reversals</w:t>
            </w:r>
            <w:r>
              <w:rPr>
                <w:noProof/>
                <w:webHidden/>
              </w:rPr>
              <w:tab/>
            </w:r>
            <w:r>
              <w:rPr>
                <w:noProof/>
                <w:webHidden/>
              </w:rPr>
              <w:fldChar w:fldCharType="begin"/>
            </w:r>
            <w:r>
              <w:rPr>
                <w:noProof/>
                <w:webHidden/>
              </w:rPr>
              <w:instrText xml:space="preserve"> PAGEREF _Toc219912371 \h </w:instrText>
            </w:r>
            <w:r>
              <w:rPr>
                <w:noProof/>
                <w:webHidden/>
              </w:rPr>
            </w:r>
            <w:r>
              <w:rPr>
                <w:noProof/>
                <w:webHidden/>
              </w:rPr>
              <w:fldChar w:fldCharType="separate"/>
            </w:r>
            <w:r>
              <w:rPr>
                <w:noProof/>
                <w:webHidden/>
              </w:rPr>
              <w:t>20</w:t>
            </w:r>
            <w:r>
              <w:rPr>
                <w:noProof/>
                <w:webHidden/>
              </w:rPr>
              <w:fldChar w:fldCharType="end"/>
            </w:r>
          </w:hyperlink>
        </w:p>
        <w:p w14:paraId="0ED805DD" w14:textId="7FB13757"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72" w:history="1">
            <w:r w:rsidRPr="00D936D1">
              <w:rPr>
                <w:rStyle w:val="Hyperlink"/>
                <w:noProof/>
              </w:rPr>
              <w:t>Mechanistic Specificity</w:t>
            </w:r>
            <w:r>
              <w:rPr>
                <w:noProof/>
                <w:webHidden/>
              </w:rPr>
              <w:tab/>
            </w:r>
            <w:r>
              <w:rPr>
                <w:noProof/>
                <w:webHidden/>
              </w:rPr>
              <w:fldChar w:fldCharType="begin"/>
            </w:r>
            <w:r>
              <w:rPr>
                <w:noProof/>
                <w:webHidden/>
              </w:rPr>
              <w:instrText xml:space="preserve"> PAGEREF _Toc219912372 \h </w:instrText>
            </w:r>
            <w:r>
              <w:rPr>
                <w:noProof/>
                <w:webHidden/>
              </w:rPr>
            </w:r>
            <w:r>
              <w:rPr>
                <w:noProof/>
                <w:webHidden/>
              </w:rPr>
              <w:fldChar w:fldCharType="separate"/>
            </w:r>
            <w:r>
              <w:rPr>
                <w:noProof/>
                <w:webHidden/>
              </w:rPr>
              <w:t>20</w:t>
            </w:r>
            <w:r>
              <w:rPr>
                <w:noProof/>
                <w:webHidden/>
              </w:rPr>
              <w:fldChar w:fldCharType="end"/>
            </w:r>
          </w:hyperlink>
        </w:p>
        <w:p w14:paraId="1065B5B9" w14:textId="6EBC8D4A"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73" w:history="1">
            <w:r w:rsidRPr="00D936D1">
              <w:rPr>
                <w:rStyle w:val="Hyperlink"/>
                <w:noProof/>
              </w:rPr>
              <w:t>Integration Across Literatures</w:t>
            </w:r>
            <w:r>
              <w:rPr>
                <w:noProof/>
                <w:webHidden/>
              </w:rPr>
              <w:tab/>
            </w:r>
            <w:r>
              <w:rPr>
                <w:noProof/>
                <w:webHidden/>
              </w:rPr>
              <w:fldChar w:fldCharType="begin"/>
            </w:r>
            <w:r>
              <w:rPr>
                <w:noProof/>
                <w:webHidden/>
              </w:rPr>
              <w:instrText xml:space="preserve"> PAGEREF _Toc219912373 \h </w:instrText>
            </w:r>
            <w:r>
              <w:rPr>
                <w:noProof/>
                <w:webHidden/>
              </w:rPr>
            </w:r>
            <w:r>
              <w:rPr>
                <w:noProof/>
                <w:webHidden/>
              </w:rPr>
              <w:fldChar w:fldCharType="separate"/>
            </w:r>
            <w:r>
              <w:rPr>
                <w:noProof/>
                <w:webHidden/>
              </w:rPr>
              <w:t>20</w:t>
            </w:r>
            <w:r>
              <w:rPr>
                <w:noProof/>
                <w:webHidden/>
              </w:rPr>
              <w:fldChar w:fldCharType="end"/>
            </w:r>
          </w:hyperlink>
        </w:p>
        <w:p w14:paraId="28F923CB" w14:textId="5E52D9D7"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74" w:history="1">
            <w:r w:rsidRPr="00D936D1">
              <w:rPr>
                <w:rStyle w:val="Hyperlink"/>
                <w:noProof/>
              </w:rPr>
              <w:t>4.2 Empirical Grounding</w:t>
            </w:r>
            <w:r>
              <w:rPr>
                <w:noProof/>
                <w:webHidden/>
              </w:rPr>
              <w:tab/>
            </w:r>
            <w:r>
              <w:rPr>
                <w:noProof/>
                <w:webHidden/>
              </w:rPr>
              <w:fldChar w:fldCharType="begin"/>
            </w:r>
            <w:r>
              <w:rPr>
                <w:noProof/>
                <w:webHidden/>
              </w:rPr>
              <w:instrText xml:space="preserve"> PAGEREF _Toc219912374 \h </w:instrText>
            </w:r>
            <w:r>
              <w:rPr>
                <w:noProof/>
                <w:webHidden/>
              </w:rPr>
            </w:r>
            <w:r>
              <w:rPr>
                <w:noProof/>
                <w:webHidden/>
              </w:rPr>
              <w:fldChar w:fldCharType="separate"/>
            </w:r>
            <w:r>
              <w:rPr>
                <w:noProof/>
                <w:webHidden/>
              </w:rPr>
              <w:t>21</w:t>
            </w:r>
            <w:r>
              <w:rPr>
                <w:noProof/>
                <w:webHidden/>
              </w:rPr>
              <w:fldChar w:fldCharType="end"/>
            </w:r>
          </w:hyperlink>
        </w:p>
        <w:p w14:paraId="78DEF550" w14:textId="4D4EACF4"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75" w:history="1">
            <w:r w:rsidRPr="00D936D1">
              <w:rPr>
                <w:rStyle w:val="Hyperlink"/>
                <w:noProof/>
              </w:rPr>
              <w:t>Documentation of the Problem</w:t>
            </w:r>
            <w:r>
              <w:rPr>
                <w:noProof/>
                <w:webHidden/>
              </w:rPr>
              <w:tab/>
            </w:r>
            <w:r>
              <w:rPr>
                <w:noProof/>
                <w:webHidden/>
              </w:rPr>
              <w:fldChar w:fldCharType="begin"/>
            </w:r>
            <w:r>
              <w:rPr>
                <w:noProof/>
                <w:webHidden/>
              </w:rPr>
              <w:instrText xml:space="preserve"> PAGEREF _Toc219912375 \h </w:instrText>
            </w:r>
            <w:r>
              <w:rPr>
                <w:noProof/>
                <w:webHidden/>
              </w:rPr>
            </w:r>
            <w:r>
              <w:rPr>
                <w:noProof/>
                <w:webHidden/>
              </w:rPr>
              <w:fldChar w:fldCharType="separate"/>
            </w:r>
            <w:r>
              <w:rPr>
                <w:noProof/>
                <w:webHidden/>
              </w:rPr>
              <w:t>21</w:t>
            </w:r>
            <w:r>
              <w:rPr>
                <w:noProof/>
                <w:webHidden/>
              </w:rPr>
              <w:fldChar w:fldCharType="end"/>
            </w:r>
          </w:hyperlink>
        </w:p>
        <w:p w14:paraId="1C7604B6" w14:textId="6EA6A1CF"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76" w:history="1">
            <w:r w:rsidRPr="00D936D1">
              <w:rPr>
                <w:rStyle w:val="Hyperlink"/>
                <w:noProof/>
              </w:rPr>
              <w:t>Gaps in Solution Validation</w:t>
            </w:r>
            <w:r>
              <w:rPr>
                <w:noProof/>
                <w:webHidden/>
              </w:rPr>
              <w:tab/>
            </w:r>
            <w:r>
              <w:rPr>
                <w:noProof/>
                <w:webHidden/>
              </w:rPr>
              <w:fldChar w:fldCharType="begin"/>
            </w:r>
            <w:r>
              <w:rPr>
                <w:noProof/>
                <w:webHidden/>
              </w:rPr>
              <w:instrText xml:space="preserve"> PAGEREF _Toc219912376 \h </w:instrText>
            </w:r>
            <w:r>
              <w:rPr>
                <w:noProof/>
                <w:webHidden/>
              </w:rPr>
            </w:r>
            <w:r>
              <w:rPr>
                <w:noProof/>
                <w:webHidden/>
              </w:rPr>
              <w:fldChar w:fldCharType="separate"/>
            </w:r>
            <w:r>
              <w:rPr>
                <w:noProof/>
                <w:webHidden/>
              </w:rPr>
              <w:t>21</w:t>
            </w:r>
            <w:r>
              <w:rPr>
                <w:noProof/>
                <w:webHidden/>
              </w:rPr>
              <w:fldChar w:fldCharType="end"/>
            </w:r>
          </w:hyperlink>
        </w:p>
        <w:p w14:paraId="769F7D53" w14:textId="050E37D3"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77" w:history="1">
            <w:r w:rsidRPr="00D936D1">
              <w:rPr>
                <w:rStyle w:val="Hyperlink"/>
                <w:noProof/>
              </w:rPr>
              <w:t>4.3 Philosophical Coherence</w:t>
            </w:r>
            <w:r>
              <w:rPr>
                <w:noProof/>
                <w:webHidden/>
              </w:rPr>
              <w:tab/>
            </w:r>
            <w:r>
              <w:rPr>
                <w:noProof/>
                <w:webHidden/>
              </w:rPr>
              <w:fldChar w:fldCharType="begin"/>
            </w:r>
            <w:r>
              <w:rPr>
                <w:noProof/>
                <w:webHidden/>
              </w:rPr>
              <w:instrText xml:space="preserve"> PAGEREF _Toc219912377 \h </w:instrText>
            </w:r>
            <w:r>
              <w:rPr>
                <w:noProof/>
                <w:webHidden/>
              </w:rPr>
            </w:r>
            <w:r>
              <w:rPr>
                <w:noProof/>
                <w:webHidden/>
              </w:rPr>
              <w:fldChar w:fldCharType="separate"/>
            </w:r>
            <w:r>
              <w:rPr>
                <w:noProof/>
                <w:webHidden/>
              </w:rPr>
              <w:t>21</w:t>
            </w:r>
            <w:r>
              <w:rPr>
                <w:noProof/>
                <w:webHidden/>
              </w:rPr>
              <w:fldChar w:fldCharType="end"/>
            </w:r>
          </w:hyperlink>
        </w:p>
        <w:p w14:paraId="5F97D6BB" w14:textId="0EA2D696"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78" w:history="1">
            <w:r w:rsidRPr="00D936D1">
              <w:rPr>
                <w:rStyle w:val="Hyperlink"/>
                <w:noProof/>
              </w:rPr>
              <w:t>Non-Moralistic Framing</w:t>
            </w:r>
            <w:r>
              <w:rPr>
                <w:noProof/>
                <w:webHidden/>
              </w:rPr>
              <w:tab/>
            </w:r>
            <w:r>
              <w:rPr>
                <w:noProof/>
                <w:webHidden/>
              </w:rPr>
              <w:fldChar w:fldCharType="begin"/>
            </w:r>
            <w:r>
              <w:rPr>
                <w:noProof/>
                <w:webHidden/>
              </w:rPr>
              <w:instrText xml:space="preserve"> PAGEREF _Toc219912378 \h </w:instrText>
            </w:r>
            <w:r>
              <w:rPr>
                <w:noProof/>
                <w:webHidden/>
              </w:rPr>
            </w:r>
            <w:r>
              <w:rPr>
                <w:noProof/>
                <w:webHidden/>
              </w:rPr>
              <w:fldChar w:fldCharType="separate"/>
            </w:r>
            <w:r>
              <w:rPr>
                <w:noProof/>
                <w:webHidden/>
              </w:rPr>
              <w:t>21</w:t>
            </w:r>
            <w:r>
              <w:rPr>
                <w:noProof/>
                <w:webHidden/>
              </w:rPr>
              <w:fldChar w:fldCharType="end"/>
            </w:r>
          </w:hyperlink>
        </w:p>
        <w:p w14:paraId="5F15AE41" w14:textId="0F263EC7"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79" w:history="1">
            <w:r w:rsidRPr="00D936D1">
              <w:rPr>
                <w:rStyle w:val="Hyperlink"/>
                <w:noProof/>
              </w:rPr>
              <w:t>Compatibility with Self-Interest</w:t>
            </w:r>
            <w:r>
              <w:rPr>
                <w:noProof/>
                <w:webHidden/>
              </w:rPr>
              <w:tab/>
            </w:r>
            <w:r>
              <w:rPr>
                <w:noProof/>
                <w:webHidden/>
              </w:rPr>
              <w:fldChar w:fldCharType="begin"/>
            </w:r>
            <w:r>
              <w:rPr>
                <w:noProof/>
                <w:webHidden/>
              </w:rPr>
              <w:instrText xml:space="preserve"> PAGEREF _Toc219912379 \h </w:instrText>
            </w:r>
            <w:r>
              <w:rPr>
                <w:noProof/>
                <w:webHidden/>
              </w:rPr>
            </w:r>
            <w:r>
              <w:rPr>
                <w:noProof/>
                <w:webHidden/>
              </w:rPr>
              <w:fldChar w:fldCharType="separate"/>
            </w:r>
            <w:r>
              <w:rPr>
                <w:noProof/>
                <w:webHidden/>
              </w:rPr>
              <w:t>22</w:t>
            </w:r>
            <w:r>
              <w:rPr>
                <w:noProof/>
                <w:webHidden/>
              </w:rPr>
              <w:fldChar w:fldCharType="end"/>
            </w:r>
          </w:hyperlink>
        </w:p>
        <w:p w14:paraId="5DCAEA26" w14:textId="2DFBE129"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380" w:history="1">
            <w:r w:rsidRPr="00D936D1">
              <w:rPr>
                <w:rStyle w:val="Hyperlink"/>
                <w:noProof/>
              </w:rPr>
              <w:t>Part V: Implications for Theory and Practice</w:t>
            </w:r>
            <w:r>
              <w:rPr>
                <w:noProof/>
                <w:webHidden/>
              </w:rPr>
              <w:tab/>
            </w:r>
            <w:r>
              <w:rPr>
                <w:noProof/>
                <w:webHidden/>
              </w:rPr>
              <w:fldChar w:fldCharType="begin"/>
            </w:r>
            <w:r>
              <w:rPr>
                <w:noProof/>
                <w:webHidden/>
              </w:rPr>
              <w:instrText xml:space="preserve"> PAGEREF _Toc219912380 \h </w:instrText>
            </w:r>
            <w:r>
              <w:rPr>
                <w:noProof/>
                <w:webHidden/>
              </w:rPr>
            </w:r>
            <w:r>
              <w:rPr>
                <w:noProof/>
                <w:webHidden/>
              </w:rPr>
              <w:fldChar w:fldCharType="separate"/>
            </w:r>
            <w:r>
              <w:rPr>
                <w:noProof/>
                <w:webHidden/>
              </w:rPr>
              <w:t>23</w:t>
            </w:r>
            <w:r>
              <w:rPr>
                <w:noProof/>
                <w:webHidden/>
              </w:rPr>
              <w:fldChar w:fldCharType="end"/>
            </w:r>
          </w:hyperlink>
        </w:p>
        <w:p w14:paraId="4C859B48" w14:textId="2EA46F80"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81" w:history="1">
            <w:r w:rsidRPr="00D936D1">
              <w:rPr>
                <w:rStyle w:val="Hyperlink"/>
                <w:noProof/>
              </w:rPr>
              <w:t>5.1 Theoretical Implications</w:t>
            </w:r>
            <w:r>
              <w:rPr>
                <w:noProof/>
                <w:webHidden/>
              </w:rPr>
              <w:tab/>
            </w:r>
            <w:r>
              <w:rPr>
                <w:noProof/>
                <w:webHidden/>
              </w:rPr>
              <w:fldChar w:fldCharType="begin"/>
            </w:r>
            <w:r>
              <w:rPr>
                <w:noProof/>
                <w:webHidden/>
              </w:rPr>
              <w:instrText xml:space="preserve"> PAGEREF _Toc219912381 \h </w:instrText>
            </w:r>
            <w:r>
              <w:rPr>
                <w:noProof/>
                <w:webHidden/>
              </w:rPr>
            </w:r>
            <w:r>
              <w:rPr>
                <w:noProof/>
                <w:webHidden/>
              </w:rPr>
              <w:fldChar w:fldCharType="separate"/>
            </w:r>
            <w:r>
              <w:rPr>
                <w:noProof/>
                <w:webHidden/>
              </w:rPr>
              <w:t>23</w:t>
            </w:r>
            <w:r>
              <w:rPr>
                <w:noProof/>
                <w:webHidden/>
              </w:rPr>
              <w:fldChar w:fldCharType="end"/>
            </w:r>
          </w:hyperlink>
        </w:p>
        <w:p w14:paraId="3CA2ED14" w14:textId="0B152023"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82" w:history="1">
            <w:r w:rsidRPr="00D936D1">
              <w:rPr>
                <w:rStyle w:val="Hyperlink"/>
                <w:noProof/>
              </w:rPr>
              <w:t>For Economics</w:t>
            </w:r>
            <w:r>
              <w:rPr>
                <w:noProof/>
                <w:webHidden/>
              </w:rPr>
              <w:tab/>
            </w:r>
            <w:r>
              <w:rPr>
                <w:noProof/>
                <w:webHidden/>
              </w:rPr>
              <w:fldChar w:fldCharType="begin"/>
            </w:r>
            <w:r>
              <w:rPr>
                <w:noProof/>
                <w:webHidden/>
              </w:rPr>
              <w:instrText xml:space="preserve"> PAGEREF _Toc219912382 \h </w:instrText>
            </w:r>
            <w:r>
              <w:rPr>
                <w:noProof/>
                <w:webHidden/>
              </w:rPr>
            </w:r>
            <w:r>
              <w:rPr>
                <w:noProof/>
                <w:webHidden/>
              </w:rPr>
              <w:fldChar w:fldCharType="separate"/>
            </w:r>
            <w:r>
              <w:rPr>
                <w:noProof/>
                <w:webHidden/>
              </w:rPr>
              <w:t>23</w:t>
            </w:r>
            <w:r>
              <w:rPr>
                <w:noProof/>
                <w:webHidden/>
              </w:rPr>
              <w:fldChar w:fldCharType="end"/>
            </w:r>
          </w:hyperlink>
        </w:p>
        <w:p w14:paraId="516DDC86" w14:textId="478FE9E7"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83" w:history="1">
            <w:r w:rsidRPr="00D936D1">
              <w:rPr>
                <w:rStyle w:val="Hyperlink"/>
                <w:noProof/>
              </w:rPr>
              <w:t>For Psychology</w:t>
            </w:r>
            <w:r>
              <w:rPr>
                <w:noProof/>
                <w:webHidden/>
              </w:rPr>
              <w:tab/>
            </w:r>
            <w:r>
              <w:rPr>
                <w:noProof/>
                <w:webHidden/>
              </w:rPr>
              <w:fldChar w:fldCharType="begin"/>
            </w:r>
            <w:r>
              <w:rPr>
                <w:noProof/>
                <w:webHidden/>
              </w:rPr>
              <w:instrText xml:space="preserve"> PAGEREF _Toc219912383 \h </w:instrText>
            </w:r>
            <w:r>
              <w:rPr>
                <w:noProof/>
                <w:webHidden/>
              </w:rPr>
            </w:r>
            <w:r>
              <w:rPr>
                <w:noProof/>
                <w:webHidden/>
              </w:rPr>
              <w:fldChar w:fldCharType="separate"/>
            </w:r>
            <w:r>
              <w:rPr>
                <w:noProof/>
                <w:webHidden/>
              </w:rPr>
              <w:t>23</w:t>
            </w:r>
            <w:r>
              <w:rPr>
                <w:noProof/>
                <w:webHidden/>
              </w:rPr>
              <w:fldChar w:fldCharType="end"/>
            </w:r>
          </w:hyperlink>
        </w:p>
        <w:p w14:paraId="7EB1ECB9" w14:textId="4D4E8D90"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84" w:history="1">
            <w:r w:rsidRPr="00D936D1">
              <w:rPr>
                <w:rStyle w:val="Hyperlink"/>
                <w:noProof/>
              </w:rPr>
              <w:t>For Governance</w:t>
            </w:r>
            <w:r>
              <w:rPr>
                <w:noProof/>
                <w:webHidden/>
              </w:rPr>
              <w:tab/>
            </w:r>
            <w:r>
              <w:rPr>
                <w:noProof/>
                <w:webHidden/>
              </w:rPr>
              <w:fldChar w:fldCharType="begin"/>
            </w:r>
            <w:r>
              <w:rPr>
                <w:noProof/>
                <w:webHidden/>
              </w:rPr>
              <w:instrText xml:space="preserve"> PAGEREF _Toc219912384 \h </w:instrText>
            </w:r>
            <w:r>
              <w:rPr>
                <w:noProof/>
                <w:webHidden/>
              </w:rPr>
            </w:r>
            <w:r>
              <w:rPr>
                <w:noProof/>
                <w:webHidden/>
              </w:rPr>
              <w:fldChar w:fldCharType="separate"/>
            </w:r>
            <w:r>
              <w:rPr>
                <w:noProof/>
                <w:webHidden/>
              </w:rPr>
              <w:t>23</w:t>
            </w:r>
            <w:r>
              <w:rPr>
                <w:noProof/>
                <w:webHidden/>
              </w:rPr>
              <w:fldChar w:fldCharType="end"/>
            </w:r>
          </w:hyperlink>
        </w:p>
        <w:p w14:paraId="0AD37291" w14:textId="75C85F2F"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85" w:history="1">
            <w:r w:rsidRPr="00D936D1">
              <w:rPr>
                <w:rStyle w:val="Hyperlink"/>
                <w:noProof/>
              </w:rPr>
              <w:t>5.2 Practical Implications</w:t>
            </w:r>
            <w:r>
              <w:rPr>
                <w:noProof/>
                <w:webHidden/>
              </w:rPr>
              <w:tab/>
            </w:r>
            <w:r>
              <w:rPr>
                <w:noProof/>
                <w:webHidden/>
              </w:rPr>
              <w:fldChar w:fldCharType="begin"/>
            </w:r>
            <w:r>
              <w:rPr>
                <w:noProof/>
                <w:webHidden/>
              </w:rPr>
              <w:instrText xml:space="preserve"> PAGEREF _Toc219912385 \h </w:instrText>
            </w:r>
            <w:r>
              <w:rPr>
                <w:noProof/>
                <w:webHidden/>
              </w:rPr>
            </w:r>
            <w:r>
              <w:rPr>
                <w:noProof/>
                <w:webHidden/>
              </w:rPr>
              <w:fldChar w:fldCharType="separate"/>
            </w:r>
            <w:r>
              <w:rPr>
                <w:noProof/>
                <w:webHidden/>
              </w:rPr>
              <w:t>24</w:t>
            </w:r>
            <w:r>
              <w:rPr>
                <w:noProof/>
                <w:webHidden/>
              </w:rPr>
              <w:fldChar w:fldCharType="end"/>
            </w:r>
          </w:hyperlink>
        </w:p>
        <w:p w14:paraId="6CDED3CE" w14:textId="320FE737"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86" w:history="1">
            <w:r w:rsidRPr="00D936D1">
              <w:rPr>
                <w:rStyle w:val="Hyperlink"/>
                <w:noProof/>
              </w:rPr>
              <w:t>For Policy Design</w:t>
            </w:r>
            <w:r>
              <w:rPr>
                <w:noProof/>
                <w:webHidden/>
              </w:rPr>
              <w:tab/>
            </w:r>
            <w:r>
              <w:rPr>
                <w:noProof/>
                <w:webHidden/>
              </w:rPr>
              <w:fldChar w:fldCharType="begin"/>
            </w:r>
            <w:r>
              <w:rPr>
                <w:noProof/>
                <w:webHidden/>
              </w:rPr>
              <w:instrText xml:space="preserve"> PAGEREF _Toc219912386 \h </w:instrText>
            </w:r>
            <w:r>
              <w:rPr>
                <w:noProof/>
                <w:webHidden/>
              </w:rPr>
            </w:r>
            <w:r>
              <w:rPr>
                <w:noProof/>
                <w:webHidden/>
              </w:rPr>
              <w:fldChar w:fldCharType="separate"/>
            </w:r>
            <w:r>
              <w:rPr>
                <w:noProof/>
                <w:webHidden/>
              </w:rPr>
              <w:t>24</w:t>
            </w:r>
            <w:r>
              <w:rPr>
                <w:noProof/>
                <w:webHidden/>
              </w:rPr>
              <w:fldChar w:fldCharType="end"/>
            </w:r>
          </w:hyperlink>
        </w:p>
        <w:p w14:paraId="3B706957" w14:textId="792FD97B"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87" w:history="1">
            <w:r w:rsidRPr="00D936D1">
              <w:rPr>
                <w:rStyle w:val="Hyperlink"/>
                <w:noProof/>
              </w:rPr>
              <w:t>For Institutional Design</w:t>
            </w:r>
            <w:r>
              <w:rPr>
                <w:noProof/>
                <w:webHidden/>
              </w:rPr>
              <w:tab/>
            </w:r>
            <w:r>
              <w:rPr>
                <w:noProof/>
                <w:webHidden/>
              </w:rPr>
              <w:fldChar w:fldCharType="begin"/>
            </w:r>
            <w:r>
              <w:rPr>
                <w:noProof/>
                <w:webHidden/>
              </w:rPr>
              <w:instrText xml:space="preserve"> PAGEREF _Toc219912387 \h </w:instrText>
            </w:r>
            <w:r>
              <w:rPr>
                <w:noProof/>
                <w:webHidden/>
              </w:rPr>
            </w:r>
            <w:r>
              <w:rPr>
                <w:noProof/>
                <w:webHidden/>
              </w:rPr>
              <w:fldChar w:fldCharType="separate"/>
            </w:r>
            <w:r>
              <w:rPr>
                <w:noProof/>
                <w:webHidden/>
              </w:rPr>
              <w:t>24</w:t>
            </w:r>
            <w:r>
              <w:rPr>
                <w:noProof/>
                <w:webHidden/>
              </w:rPr>
              <w:fldChar w:fldCharType="end"/>
            </w:r>
          </w:hyperlink>
        </w:p>
        <w:p w14:paraId="628610D6" w14:textId="025ABA48"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88" w:history="1">
            <w:r w:rsidRPr="00D936D1">
              <w:rPr>
                <w:rStyle w:val="Hyperlink"/>
                <w:noProof/>
              </w:rPr>
              <w:t>For Individual Action</w:t>
            </w:r>
            <w:r>
              <w:rPr>
                <w:noProof/>
                <w:webHidden/>
              </w:rPr>
              <w:tab/>
            </w:r>
            <w:r>
              <w:rPr>
                <w:noProof/>
                <w:webHidden/>
              </w:rPr>
              <w:fldChar w:fldCharType="begin"/>
            </w:r>
            <w:r>
              <w:rPr>
                <w:noProof/>
                <w:webHidden/>
              </w:rPr>
              <w:instrText xml:space="preserve"> PAGEREF _Toc219912388 \h </w:instrText>
            </w:r>
            <w:r>
              <w:rPr>
                <w:noProof/>
                <w:webHidden/>
              </w:rPr>
            </w:r>
            <w:r>
              <w:rPr>
                <w:noProof/>
                <w:webHidden/>
              </w:rPr>
              <w:fldChar w:fldCharType="separate"/>
            </w:r>
            <w:r>
              <w:rPr>
                <w:noProof/>
                <w:webHidden/>
              </w:rPr>
              <w:t>24</w:t>
            </w:r>
            <w:r>
              <w:rPr>
                <w:noProof/>
                <w:webHidden/>
              </w:rPr>
              <w:fldChar w:fldCharType="end"/>
            </w:r>
          </w:hyperlink>
        </w:p>
        <w:p w14:paraId="4C40C09A" w14:textId="0742C8A1"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389" w:history="1">
            <w:r w:rsidRPr="00D936D1">
              <w:rPr>
                <w:rStyle w:val="Hyperlink"/>
                <w:noProof/>
              </w:rPr>
              <w:t>Part VI: Operative Implementation—From Theory to Civilizational Reform</w:t>
            </w:r>
            <w:r>
              <w:rPr>
                <w:noProof/>
                <w:webHidden/>
              </w:rPr>
              <w:tab/>
            </w:r>
            <w:r>
              <w:rPr>
                <w:noProof/>
                <w:webHidden/>
              </w:rPr>
              <w:fldChar w:fldCharType="begin"/>
            </w:r>
            <w:r>
              <w:rPr>
                <w:noProof/>
                <w:webHidden/>
              </w:rPr>
              <w:instrText xml:space="preserve"> PAGEREF _Toc219912389 \h </w:instrText>
            </w:r>
            <w:r>
              <w:rPr>
                <w:noProof/>
                <w:webHidden/>
              </w:rPr>
            </w:r>
            <w:r>
              <w:rPr>
                <w:noProof/>
                <w:webHidden/>
              </w:rPr>
              <w:fldChar w:fldCharType="separate"/>
            </w:r>
            <w:r>
              <w:rPr>
                <w:noProof/>
                <w:webHidden/>
              </w:rPr>
              <w:t>25</w:t>
            </w:r>
            <w:r>
              <w:rPr>
                <w:noProof/>
                <w:webHidden/>
              </w:rPr>
              <w:fldChar w:fldCharType="end"/>
            </w:r>
          </w:hyperlink>
        </w:p>
        <w:p w14:paraId="6B29AC22" w14:textId="26971471"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90" w:history="1">
            <w:r w:rsidRPr="00D936D1">
              <w:rPr>
                <w:rStyle w:val="Hyperlink"/>
                <w:noProof/>
              </w:rPr>
              <w:t>6.1 The Implementation Challenge</w:t>
            </w:r>
            <w:r>
              <w:rPr>
                <w:noProof/>
                <w:webHidden/>
              </w:rPr>
              <w:tab/>
            </w:r>
            <w:r>
              <w:rPr>
                <w:noProof/>
                <w:webHidden/>
              </w:rPr>
              <w:fldChar w:fldCharType="begin"/>
            </w:r>
            <w:r>
              <w:rPr>
                <w:noProof/>
                <w:webHidden/>
              </w:rPr>
              <w:instrText xml:space="preserve"> PAGEREF _Toc219912390 \h </w:instrText>
            </w:r>
            <w:r>
              <w:rPr>
                <w:noProof/>
                <w:webHidden/>
              </w:rPr>
            </w:r>
            <w:r>
              <w:rPr>
                <w:noProof/>
                <w:webHidden/>
              </w:rPr>
              <w:fldChar w:fldCharType="separate"/>
            </w:r>
            <w:r>
              <w:rPr>
                <w:noProof/>
                <w:webHidden/>
              </w:rPr>
              <w:t>25</w:t>
            </w:r>
            <w:r>
              <w:rPr>
                <w:noProof/>
                <w:webHidden/>
              </w:rPr>
              <w:fldChar w:fldCharType="end"/>
            </w:r>
          </w:hyperlink>
        </w:p>
        <w:p w14:paraId="38BD8C8A" w14:textId="1F19C649"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91" w:history="1">
            <w:r w:rsidRPr="00D936D1">
              <w:rPr>
                <w:rStyle w:val="Hyperlink"/>
                <w:noProof/>
              </w:rPr>
              <w:t>6.2 Graduated Implementation Pathways</w:t>
            </w:r>
            <w:r>
              <w:rPr>
                <w:noProof/>
                <w:webHidden/>
              </w:rPr>
              <w:tab/>
            </w:r>
            <w:r>
              <w:rPr>
                <w:noProof/>
                <w:webHidden/>
              </w:rPr>
              <w:fldChar w:fldCharType="begin"/>
            </w:r>
            <w:r>
              <w:rPr>
                <w:noProof/>
                <w:webHidden/>
              </w:rPr>
              <w:instrText xml:space="preserve"> PAGEREF _Toc219912391 \h </w:instrText>
            </w:r>
            <w:r>
              <w:rPr>
                <w:noProof/>
                <w:webHidden/>
              </w:rPr>
            </w:r>
            <w:r>
              <w:rPr>
                <w:noProof/>
                <w:webHidden/>
              </w:rPr>
              <w:fldChar w:fldCharType="separate"/>
            </w:r>
            <w:r>
              <w:rPr>
                <w:noProof/>
                <w:webHidden/>
              </w:rPr>
              <w:t>25</w:t>
            </w:r>
            <w:r>
              <w:rPr>
                <w:noProof/>
                <w:webHidden/>
              </w:rPr>
              <w:fldChar w:fldCharType="end"/>
            </w:r>
          </w:hyperlink>
        </w:p>
        <w:p w14:paraId="5AC54B18" w14:textId="217CB447"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92" w:history="1">
            <w:r w:rsidRPr="00D936D1">
              <w:rPr>
                <w:rStyle w:val="Hyperlink"/>
                <w:noProof/>
              </w:rPr>
              <w:t>Pathway 1: Parallel Currency Experiments</w:t>
            </w:r>
            <w:r>
              <w:rPr>
                <w:noProof/>
                <w:webHidden/>
              </w:rPr>
              <w:tab/>
            </w:r>
            <w:r>
              <w:rPr>
                <w:noProof/>
                <w:webHidden/>
              </w:rPr>
              <w:fldChar w:fldCharType="begin"/>
            </w:r>
            <w:r>
              <w:rPr>
                <w:noProof/>
                <w:webHidden/>
              </w:rPr>
              <w:instrText xml:space="preserve"> PAGEREF _Toc219912392 \h </w:instrText>
            </w:r>
            <w:r>
              <w:rPr>
                <w:noProof/>
                <w:webHidden/>
              </w:rPr>
            </w:r>
            <w:r>
              <w:rPr>
                <w:noProof/>
                <w:webHidden/>
              </w:rPr>
              <w:fldChar w:fldCharType="separate"/>
            </w:r>
            <w:r>
              <w:rPr>
                <w:noProof/>
                <w:webHidden/>
              </w:rPr>
              <w:t>25</w:t>
            </w:r>
            <w:r>
              <w:rPr>
                <w:noProof/>
                <w:webHidden/>
              </w:rPr>
              <w:fldChar w:fldCharType="end"/>
            </w:r>
          </w:hyperlink>
        </w:p>
        <w:p w14:paraId="5DDEC410" w14:textId="1206CF35"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93" w:history="1">
            <w:r w:rsidRPr="00D936D1">
              <w:rPr>
                <w:rStyle w:val="Hyperlink"/>
                <w:noProof/>
              </w:rPr>
              <w:t>Pathway 2: Supply Chain Debt Passports</w:t>
            </w:r>
            <w:r>
              <w:rPr>
                <w:noProof/>
                <w:webHidden/>
              </w:rPr>
              <w:tab/>
            </w:r>
            <w:r>
              <w:rPr>
                <w:noProof/>
                <w:webHidden/>
              </w:rPr>
              <w:fldChar w:fldCharType="begin"/>
            </w:r>
            <w:r>
              <w:rPr>
                <w:noProof/>
                <w:webHidden/>
              </w:rPr>
              <w:instrText xml:space="preserve"> PAGEREF _Toc219912393 \h </w:instrText>
            </w:r>
            <w:r>
              <w:rPr>
                <w:noProof/>
                <w:webHidden/>
              </w:rPr>
            </w:r>
            <w:r>
              <w:rPr>
                <w:noProof/>
                <w:webHidden/>
              </w:rPr>
              <w:fldChar w:fldCharType="separate"/>
            </w:r>
            <w:r>
              <w:rPr>
                <w:noProof/>
                <w:webHidden/>
              </w:rPr>
              <w:t>26</w:t>
            </w:r>
            <w:r>
              <w:rPr>
                <w:noProof/>
                <w:webHidden/>
              </w:rPr>
              <w:fldChar w:fldCharType="end"/>
            </w:r>
          </w:hyperlink>
        </w:p>
        <w:p w14:paraId="46148CAD" w14:textId="20967955"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94" w:history="1">
            <w:r w:rsidRPr="00D936D1">
              <w:rPr>
                <w:rStyle w:val="Hyperlink"/>
                <w:noProof/>
              </w:rPr>
              <w:t>Pathway 3: Jurisdictional Debt Accounting</w:t>
            </w:r>
            <w:r>
              <w:rPr>
                <w:noProof/>
                <w:webHidden/>
              </w:rPr>
              <w:tab/>
            </w:r>
            <w:r>
              <w:rPr>
                <w:noProof/>
                <w:webHidden/>
              </w:rPr>
              <w:fldChar w:fldCharType="begin"/>
            </w:r>
            <w:r>
              <w:rPr>
                <w:noProof/>
                <w:webHidden/>
              </w:rPr>
              <w:instrText xml:space="preserve"> PAGEREF _Toc219912394 \h </w:instrText>
            </w:r>
            <w:r>
              <w:rPr>
                <w:noProof/>
                <w:webHidden/>
              </w:rPr>
            </w:r>
            <w:r>
              <w:rPr>
                <w:noProof/>
                <w:webHidden/>
              </w:rPr>
              <w:fldChar w:fldCharType="separate"/>
            </w:r>
            <w:r>
              <w:rPr>
                <w:noProof/>
                <w:webHidden/>
              </w:rPr>
              <w:t>26</w:t>
            </w:r>
            <w:r>
              <w:rPr>
                <w:noProof/>
                <w:webHidden/>
              </w:rPr>
              <w:fldChar w:fldCharType="end"/>
            </w:r>
          </w:hyperlink>
        </w:p>
        <w:p w14:paraId="1D65B426" w14:textId="31BF3FB6"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95" w:history="1">
            <w:r w:rsidRPr="00D936D1">
              <w:rPr>
                <w:rStyle w:val="Hyperlink"/>
                <w:noProof/>
              </w:rPr>
              <w:t>Pathway 4: Financial Instrument Redesign</w:t>
            </w:r>
            <w:r>
              <w:rPr>
                <w:noProof/>
                <w:webHidden/>
              </w:rPr>
              <w:tab/>
            </w:r>
            <w:r>
              <w:rPr>
                <w:noProof/>
                <w:webHidden/>
              </w:rPr>
              <w:fldChar w:fldCharType="begin"/>
            </w:r>
            <w:r>
              <w:rPr>
                <w:noProof/>
                <w:webHidden/>
              </w:rPr>
              <w:instrText xml:space="preserve"> PAGEREF _Toc219912395 \h </w:instrText>
            </w:r>
            <w:r>
              <w:rPr>
                <w:noProof/>
                <w:webHidden/>
              </w:rPr>
            </w:r>
            <w:r>
              <w:rPr>
                <w:noProof/>
                <w:webHidden/>
              </w:rPr>
              <w:fldChar w:fldCharType="separate"/>
            </w:r>
            <w:r>
              <w:rPr>
                <w:noProof/>
                <w:webHidden/>
              </w:rPr>
              <w:t>26</w:t>
            </w:r>
            <w:r>
              <w:rPr>
                <w:noProof/>
                <w:webHidden/>
              </w:rPr>
              <w:fldChar w:fldCharType="end"/>
            </w:r>
          </w:hyperlink>
        </w:p>
        <w:p w14:paraId="61BCCD7A" w14:textId="2BA069FE"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96" w:history="1">
            <w:r w:rsidRPr="00D936D1">
              <w:rPr>
                <w:rStyle w:val="Hyperlink"/>
                <w:noProof/>
              </w:rPr>
              <w:t>6.3 The Prophylactic Integrity Requirement</w:t>
            </w:r>
            <w:r>
              <w:rPr>
                <w:noProof/>
                <w:webHidden/>
              </w:rPr>
              <w:tab/>
            </w:r>
            <w:r>
              <w:rPr>
                <w:noProof/>
                <w:webHidden/>
              </w:rPr>
              <w:fldChar w:fldCharType="begin"/>
            </w:r>
            <w:r>
              <w:rPr>
                <w:noProof/>
                <w:webHidden/>
              </w:rPr>
              <w:instrText xml:space="preserve"> PAGEREF _Toc219912396 \h </w:instrText>
            </w:r>
            <w:r>
              <w:rPr>
                <w:noProof/>
                <w:webHidden/>
              </w:rPr>
            </w:r>
            <w:r>
              <w:rPr>
                <w:noProof/>
                <w:webHidden/>
              </w:rPr>
              <w:fldChar w:fldCharType="separate"/>
            </w:r>
            <w:r>
              <w:rPr>
                <w:noProof/>
                <w:webHidden/>
              </w:rPr>
              <w:t>27</w:t>
            </w:r>
            <w:r>
              <w:rPr>
                <w:noProof/>
                <w:webHidden/>
              </w:rPr>
              <w:fldChar w:fldCharType="end"/>
            </w:r>
          </w:hyperlink>
        </w:p>
        <w:p w14:paraId="23239997" w14:textId="0EB874BF"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397" w:history="1">
            <w:r w:rsidRPr="00D936D1">
              <w:rPr>
                <w:rStyle w:val="Hyperlink"/>
                <w:noProof/>
              </w:rPr>
              <w:t>Implementation Must Include:</w:t>
            </w:r>
            <w:r>
              <w:rPr>
                <w:noProof/>
                <w:webHidden/>
              </w:rPr>
              <w:tab/>
            </w:r>
            <w:r>
              <w:rPr>
                <w:noProof/>
                <w:webHidden/>
              </w:rPr>
              <w:fldChar w:fldCharType="begin"/>
            </w:r>
            <w:r>
              <w:rPr>
                <w:noProof/>
                <w:webHidden/>
              </w:rPr>
              <w:instrText xml:space="preserve"> PAGEREF _Toc219912397 \h </w:instrText>
            </w:r>
            <w:r>
              <w:rPr>
                <w:noProof/>
                <w:webHidden/>
              </w:rPr>
            </w:r>
            <w:r>
              <w:rPr>
                <w:noProof/>
                <w:webHidden/>
              </w:rPr>
              <w:fldChar w:fldCharType="separate"/>
            </w:r>
            <w:r>
              <w:rPr>
                <w:noProof/>
                <w:webHidden/>
              </w:rPr>
              <w:t>27</w:t>
            </w:r>
            <w:r>
              <w:rPr>
                <w:noProof/>
                <w:webHidden/>
              </w:rPr>
              <w:fldChar w:fldCharType="end"/>
            </w:r>
          </w:hyperlink>
        </w:p>
        <w:p w14:paraId="27C7E849" w14:textId="66ED2A43"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398" w:history="1">
            <w:r w:rsidRPr="00D936D1">
              <w:rPr>
                <w:rStyle w:val="Hyperlink"/>
                <w:noProof/>
              </w:rPr>
              <w:t>Part VII: Systems Engineering Applications</w:t>
            </w:r>
            <w:r>
              <w:rPr>
                <w:noProof/>
                <w:webHidden/>
              </w:rPr>
              <w:tab/>
            </w:r>
            <w:r>
              <w:rPr>
                <w:noProof/>
                <w:webHidden/>
              </w:rPr>
              <w:fldChar w:fldCharType="begin"/>
            </w:r>
            <w:r>
              <w:rPr>
                <w:noProof/>
                <w:webHidden/>
              </w:rPr>
              <w:instrText xml:space="preserve"> PAGEREF _Toc219912398 \h </w:instrText>
            </w:r>
            <w:r>
              <w:rPr>
                <w:noProof/>
                <w:webHidden/>
              </w:rPr>
            </w:r>
            <w:r>
              <w:rPr>
                <w:noProof/>
                <w:webHidden/>
              </w:rPr>
              <w:fldChar w:fldCharType="separate"/>
            </w:r>
            <w:r>
              <w:rPr>
                <w:noProof/>
                <w:webHidden/>
              </w:rPr>
              <w:t>28</w:t>
            </w:r>
            <w:r>
              <w:rPr>
                <w:noProof/>
                <w:webHidden/>
              </w:rPr>
              <w:fldChar w:fldCharType="end"/>
            </w:r>
          </w:hyperlink>
        </w:p>
        <w:p w14:paraId="3B26F55D" w14:textId="1868ADE2"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399" w:history="1">
            <w:r w:rsidRPr="00D936D1">
              <w:rPr>
                <w:rStyle w:val="Hyperlink"/>
                <w:noProof/>
              </w:rPr>
              <w:t>7.1 Coding Principles into Civilizational Structure</w:t>
            </w:r>
            <w:r>
              <w:rPr>
                <w:noProof/>
                <w:webHidden/>
              </w:rPr>
              <w:tab/>
            </w:r>
            <w:r>
              <w:rPr>
                <w:noProof/>
                <w:webHidden/>
              </w:rPr>
              <w:fldChar w:fldCharType="begin"/>
            </w:r>
            <w:r>
              <w:rPr>
                <w:noProof/>
                <w:webHidden/>
              </w:rPr>
              <w:instrText xml:space="preserve"> PAGEREF _Toc219912399 \h </w:instrText>
            </w:r>
            <w:r>
              <w:rPr>
                <w:noProof/>
                <w:webHidden/>
              </w:rPr>
            </w:r>
            <w:r>
              <w:rPr>
                <w:noProof/>
                <w:webHidden/>
              </w:rPr>
              <w:fldChar w:fldCharType="separate"/>
            </w:r>
            <w:r>
              <w:rPr>
                <w:noProof/>
                <w:webHidden/>
              </w:rPr>
              <w:t>28</w:t>
            </w:r>
            <w:r>
              <w:rPr>
                <w:noProof/>
                <w:webHidden/>
              </w:rPr>
              <w:fldChar w:fldCharType="end"/>
            </w:r>
          </w:hyperlink>
        </w:p>
        <w:p w14:paraId="609FB724" w14:textId="6B316DC7"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00" w:history="1">
            <w:r w:rsidRPr="00D936D1">
              <w:rPr>
                <w:rStyle w:val="Hyperlink"/>
                <w:noProof/>
              </w:rPr>
              <w:t>Specification 1: Automatic Accrual Architecture</w:t>
            </w:r>
            <w:r>
              <w:rPr>
                <w:noProof/>
                <w:webHidden/>
              </w:rPr>
              <w:tab/>
            </w:r>
            <w:r>
              <w:rPr>
                <w:noProof/>
                <w:webHidden/>
              </w:rPr>
              <w:fldChar w:fldCharType="begin"/>
            </w:r>
            <w:r>
              <w:rPr>
                <w:noProof/>
                <w:webHidden/>
              </w:rPr>
              <w:instrText xml:space="preserve"> PAGEREF _Toc219912400 \h </w:instrText>
            </w:r>
            <w:r>
              <w:rPr>
                <w:noProof/>
                <w:webHidden/>
              </w:rPr>
            </w:r>
            <w:r>
              <w:rPr>
                <w:noProof/>
                <w:webHidden/>
              </w:rPr>
              <w:fldChar w:fldCharType="separate"/>
            </w:r>
            <w:r>
              <w:rPr>
                <w:noProof/>
                <w:webHidden/>
              </w:rPr>
              <w:t>28</w:t>
            </w:r>
            <w:r>
              <w:rPr>
                <w:noProof/>
                <w:webHidden/>
              </w:rPr>
              <w:fldChar w:fldCharType="end"/>
            </w:r>
          </w:hyperlink>
        </w:p>
        <w:p w14:paraId="6A41CF6B" w14:textId="4D2DA650"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01" w:history="1">
            <w:r w:rsidRPr="00D936D1">
              <w:rPr>
                <w:rStyle w:val="Hyperlink"/>
                <w:noProof/>
              </w:rPr>
              <w:t>Specification 2: Opacity Penalty Implementation</w:t>
            </w:r>
            <w:r>
              <w:rPr>
                <w:noProof/>
                <w:webHidden/>
              </w:rPr>
              <w:tab/>
            </w:r>
            <w:r>
              <w:rPr>
                <w:noProof/>
                <w:webHidden/>
              </w:rPr>
              <w:fldChar w:fldCharType="begin"/>
            </w:r>
            <w:r>
              <w:rPr>
                <w:noProof/>
                <w:webHidden/>
              </w:rPr>
              <w:instrText xml:space="preserve"> PAGEREF _Toc219912401 \h </w:instrText>
            </w:r>
            <w:r>
              <w:rPr>
                <w:noProof/>
                <w:webHidden/>
              </w:rPr>
            </w:r>
            <w:r>
              <w:rPr>
                <w:noProof/>
                <w:webHidden/>
              </w:rPr>
              <w:fldChar w:fldCharType="separate"/>
            </w:r>
            <w:r>
              <w:rPr>
                <w:noProof/>
                <w:webHidden/>
              </w:rPr>
              <w:t>28</w:t>
            </w:r>
            <w:r>
              <w:rPr>
                <w:noProof/>
                <w:webHidden/>
              </w:rPr>
              <w:fldChar w:fldCharType="end"/>
            </w:r>
          </w:hyperlink>
        </w:p>
        <w:p w14:paraId="79BF38EC" w14:textId="4BEB063C"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02" w:history="1">
            <w:r w:rsidRPr="00D936D1">
              <w:rPr>
                <w:rStyle w:val="Hyperlink"/>
                <w:noProof/>
              </w:rPr>
              <w:t>Specification 3: Verified Restoration Protocol</w:t>
            </w:r>
            <w:r>
              <w:rPr>
                <w:noProof/>
                <w:webHidden/>
              </w:rPr>
              <w:tab/>
            </w:r>
            <w:r>
              <w:rPr>
                <w:noProof/>
                <w:webHidden/>
              </w:rPr>
              <w:fldChar w:fldCharType="begin"/>
            </w:r>
            <w:r>
              <w:rPr>
                <w:noProof/>
                <w:webHidden/>
              </w:rPr>
              <w:instrText xml:space="preserve"> PAGEREF _Toc219912402 \h </w:instrText>
            </w:r>
            <w:r>
              <w:rPr>
                <w:noProof/>
                <w:webHidden/>
              </w:rPr>
            </w:r>
            <w:r>
              <w:rPr>
                <w:noProof/>
                <w:webHidden/>
              </w:rPr>
              <w:fldChar w:fldCharType="separate"/>
            </w:r>
            <w:r>
              <w:rPr>
                <w:noProof/>
                <w:webHidden/>
              </w:rPr>
              <w:t>29</w:t>
            </w:r>
            <w:r>
              <w:rPr>
                <w:noProof/>
                <w:webHidden/>
              </w:rPr>
              <w:fldChar w:fldCharType="end"/>
            </w:r>
          </w:hyperlink>
        </w:p>
        <w:p w14:paraId="37F7BC02" w14:textId="46AF6A03"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03" w:history="1">
            <w:r w:rsidRPr="00D936D1">
              <w:rPr>
                <w:rStyle w:val="Hyperlink"/>
                <w:noProof/>
              </w:rPr>
              <w:t>Specification 4: Hard Constraint Gating</w:t>
            </w:r>
            <w:r>
              <w:rPr>
                <w:noProof/>
                <w:webHidden/>
              </w:rPr>
              <w:tab/>
            </w:r>
            <w:r>
              <w:rPr>
                <w:noProof/>
                <w:webHidden/>
              </w:rPr>
              <w:fldChar w:fldCharType="begin"/>
            </w:r>
            <w:r>
              <w:rPr>
                <w:noProof/>
                <w:webHidden/>
              </w:rPr>
              <w:instrText xml:space="preserve"> PAGEREF _Toc219912403 \h </w:instrText>
            </w:r>
            <w:r>
              <w:rPr>
                <w:noProof/>
                <w:webHidden/>
              </w:rPr>
            </w:r>
            <w:r>
              <w:rPr>
                <w:noProof/>
                <w:webHidden/>
              </w:rPr>
              <w:fldChar w:fldCharType="separate"/>
            </w:r>
            <w:r>
              <w:rPr>
                <w:noProof/>
                <w:webHidden/>
              </w:rPr>
              <w:t>29</w:t>
            </w:r>
            <w:r>
              <w:rPr>
                <w:noProof/>
                <w:webHidden/>
              </w:rPr>
              <w:fldChar w:fldCharType="end"/>
            </w:r>
          </w:hyperlink>
        </w:p>
        <w:p w14:paraId="35F45F63" w14:textId="7D7D66D2"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04" w:history="1">
            <w:r w:rsidRPr="00D936D1">
              <w:rPr>
                <w:rStyle w:val="Hyperlink"/>
                <w:noProof/>
              </w:rPr>
              <w:t>Specification 5: Class-Based Hazard Accounting</w:t>
            </w:r>
            <w:r>
              <w:rPr>
                <w:noProof/>
                <w:webHidden/>
              </w:rPr>
              <w:tab/>
            </w:r>
            <w:r>
              <w:rPr>
                <w:noProof/>
                <w:webHidden/>
              </w:rPr>
              <w:fldChar w:fldCharType="begin"/>
            </w:r>
            <w:r>
              <w:rPr>
                <w:noProof/>
                <w:webHidden/>
              </w:rPr>
              <w:instrText xml:space="preserve"> PAGEREF _Toc219912404 \h </w:instrText>
            </w:r>
            <w:r>
              <w:rPr>
                <w:noProof/>
                <w:webHidden/>
              </w:rPr>
            </w:r>
            <w:r>
              <w:rPr>
                <w:noProof/>
                <w:webHidden/>
              </w:rPr>
              <w:fldChar w:fldCharType="separate"/>
            </w:r>
            <w:r>
              <w:rPr>
                <w:noProof/>
                <w:webHidden/>
              </w:rPr>
              <w:t>29</w:t>
            </w:r>
            <w:r>
              <w:rPr>
                <w:noProof/>
                <w:webHidden/>
              </w:rPr>
              <w:fldChar w:fldCharType="end"/>
            </w:r>
          </w:hyperlink>
        </w:p>
        <w:p w14:paraId="7AFC1774" w14:textId="4ADD15E1"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05" w:history="1">
            <w:r w:rsidRPr="00D936D1">
              <w:rPr>
                <w:rStyle w:val="Hyperlink"/>
                <w:noProof/>
              </w:rPr>
              <w:t>Specification 6: Dual Measurement Systems</w:t>
            </w:r>
            <w:r>
              <w:rPr>
                <w:noProof/>
                <w:webHidden/>
              </w:rPr>
              <w:tab/>
            </w:r>
            <w:r>
              <w:rPr>
                <w:noProof/>
                <w:webHidden/>
              </w:rPr>
              <w:fldChar w:fldCharType="begin"/>
            </w:r>
            <w:r>
              <w:rPr>
                <w:noProof/>
                <w:webHidden/>
              </w:rPr>
              <w:instrText xml:space="preserve"> PAGEREF _Toc219912405 \h </w:instrText>
            </w:r>
            <w:r>
              <w:rPr>
                <w:noProof/>
                <w:webHidden/>
              </w:rPr>
            </w:r>
            <w:r>
              <w:rPr>
                <w:noProof/>
                <w:webHidden/>
              </w:rPr>
              <w:fldChar w:fldCharType="separate"/>
            </w:r>
            <w:r>
              <w:rPr>
                <w:noProof/>
                <w:webHidden/>
              </w:rPr>
              <w:t>30</w:t>
            </w:r>
            <w:r>
              <w:rPr>
                <w:noProof/>
                <w:webHidden/>
              </w:rPr>
              <w:fldChar w:fldCharType="end"/>
            </w:r>
          </w:hyperlink>
        </w:p>
        <w:p w14:paraId="341CA9B6" w14:textId="128CE834"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06" w:history="1">
            <w:r w:rsidRPr="00D936D1">
              <w:rPr>
                <w:rStyle w:val="Hyperlink"/>
                <w:noProof/>
              </w:rPr>
              <w:t>7.2 Phased Deployment Strategy</w:t>
            </w:r>
            <w:r>
              <w:rPr>
                <w:noProof/>
                <w:webHidden/>
              </w:rPr>
              <w:tab/>
            </w:r>
            <w:r>
              <w:rPr>
                <w:noProof/>
                <w:webHidden/>
              </w:rPr>
              <w:fldChar w:fldCharType="begin"/>
            </w:r>
            <w:r>
              <w:rPr>
                <w:noProof/>
                <w:webHidden/>
              </w:rPr>
              <w:instrText xml:space="preserve"> PAGEREF _Toc219912406 \h </w:instrText>
            </w:r>
            <w:r>
              <w:rPr>
                <w:noProof/>
                <w:webHidden/>
              </w:rPr>
            </w:r>
            <w:r>
              <w:rPr>
                <w:noProof/>
                <w:webHidden/>
              </w:rPr>
              <w:fldChar w:fldCharType="separate"/>
            </w:r>
            <w:r>
              <w:rPr>
                <w:noProof/>
                <w:webHidden/>
              </w:rPr>
              <w:t>30</w:t>
            </w:r>
            <w:r>
              <w:rPr>
                <w:noProof/>
                <w:webHidden/>
              </w:rPr>
              <w:fldChar w:fldCharType="end"/>
            </w:r>
          </w:hyperlink>
        </w:p>
        <w:p w14:paraId="4AA78C99" w14:textId="2E5B5C9A"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07" w:history="1">
            <w:r w:rsidRPr="00D936D1">
              <w:rPr>
                <w:rStyle w:val="Hyperlink"/>
                <w:noProof/>
              </w:rPr>
              <w:t>Phase 1: Measurement Infrastructure (Years 1-5)</w:t>
            </w:r>
            <w:r>
              <w:rPr>
                <w:noProof/>
                <w:webHidden/>
              </w:rPr>
              <w:tab/>
            </w:r>
            <w:r>
              <w:rPr>
                <w:noProof/>
                <w:webHidden/>
              </w:rPr>
              <w:fldChar w:fldCharType="begin"/>
            </w:r>
            <w:r>
              <w:rPr>
                <w:noProof/>
                <w:webHidden/>
              </w:rPr>
              <w:instrText xml:space="preserve"> PAGEREF _Toc219912407 \h </w:instrText>
            </w:r>
            <w:r>
              <w:rPr>
                <w:noProof/>
                <w:webHidden/>
              </w:rPr>
            </w:r>
            <w:r>
              <w:rPr>
                <w:noProof/>
                <w:webHidden/>
              </w:rPr>
              <w:fldChar w:fldCharType="separate"/>
            </w:r>
            <w:r>
              <w:rPr>
                <w:noProof/>
                <w:webHidden/>
              </w:rPr>
              <w:t>30</w:t>
            </w:r>
            <w:r>
              <w:rPr>
                <w:noProof/>
                <w:webHidden/>
              </w:rPr>
              <w:fldChar w:fldCharType="end"/>
            </w:r>
          </w:hyperlink>
        </w:p>
        <w:p w14:paraId="18C9AF7D" w14:textId="4949A2FA"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08" w:history="1">
            <w:r w:rsidRPr="00D936D1">
              <w:rPr>
                <w:rStyle w:val="Hyperlink"/>
                <w:noProof/>
              </w:rPr>
              <w:t>Phase 2: Parallel Accounting (Years 3-8)</w:t>
            </w:r>
            <w:r>
              <w:rPr>
                <w:noProof/>
                <w:webHidden/>
              </w:rPr>
              <w:tab/>
            </w:r>
            <w:r>
              <w:rPr>
                <w:noProof/>
                <w:webHidden/>
              </w:rPr>
              <w:fldChar w:fldCharType="begin"/>
            </w:r>
            <w:r>
              <w:rPr>
                <w:noProof/>
                <w:webHidden/>
              </w:rPr>
              <w:instrText xml:space="preserve"> PAGEREF _Toc219912408 \h </w:instrText>
            </w:r>
            <w:r>
              <w:rPr>
                <w:noProof/>
                <w:webHidden/>
              </w:rPr>
            </w:r>
            <w:r>
              <w:rPr>
                <w:noProof/>
                <w:webHidden/>
              </w:rPr>
              <w:fldChar w:fldCharType="separate"/>
            </w:r>
            <w:r>
              <w:rPr>
                <w:noProof/>
                <w:webHidden/>
              </w:rPr>
              <w:t>31</w:t>
            </w:r>
            <w:r>
              <w:rPr>
                <w:noProof/>
                <w:webHidden/>
              </w:rPr>
              <w:fldChar w:fldCharType="end"/>
            </w:r>
          </w:hyperlink>
        </w:p>
        <w:p w14:paraId="0C5E0317" w14:textId="382DAFCA"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09" w:history="1">
            <w:r w:rsidRPr="00D936D1">
              <w:rPr>
                <w:rStyle w:val="Hyperlink"/>
                <w:noProof/>
              </w:rPr>
              <w:t>Phase 3: Soft Constraints (Years 5-12)</w:t>
            </w:r>
            <w:r>
              <w:rPr>
                <w:noProof/>
                <w:webHidden/>
              </w:rPr>
              <w:tab/>
            </w:r>
            <w:r>
              <w:rPr>
                <w:noProof/>
                <w:webHidden/>
              </w:rPr>
              <w:fldChar w:fldCharType="begin"/>
            </w:r>
            <w:r>
              <w:rPr>
                <w:noProof/>
                <w:webHidden/>
              </w:rPr>
              <w:instrText xml:space="preserve"> PAGEREF _Toc219912409 \h </w:instrText>
            </w:r>
            <w:r>
              <w:rPr>
                <w:noProof/>
                <w:webHidden/>
              </w:rPr>
            </w:r>
            <w:r>
              <w:rPr>
                <w:noProof/>
                <w:webHidden/>
              </w:rPr>
              <w:fldChar w:fldCharType="separate"/>
            </w:r>
            <w:r>
              <w:rPr>
                <w:noProof/>
                <w:webHidden/>
              </w:rPr>
              <w:t>31</w:t>
            </w:r>
            <w:r>
              <w:rPr>
                <w:noProof/>
                <w:webHidden/>
              </w:rPr>
              <w:fldChar w:fldCharType="end"/>
            </w:r>
          </w:hyperlink>
        </w:p>
        <w:p w14:paraId="0DA93112" w14:textId="445D298E"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10" w:history="1">
            <w:r w:rsidRPr="00D936D1">
              <w:rPr>
                <w:rStyle w:val="Hyperlink"/>
                <w:noProof/>
              </w:rPr>
              <w:t>Phase 4: Hard Constraints (Years 10-20)</w:t>
            </w:r>
            <w:r>
              <w:rPr>
                <w:noProof/>
                <w:webHidden/>
              </w:rPr>
              <w:tab/>
            </w:r>
            <w:r>
              <w:rPr>
                <w:noProof/>
                <w:webHidden/>
              </w:rPr>
              <w:fldChar w:fldCharType="begin"/>
            </w:r>
            <w:r>
              <w:rPr>
                <w:noProof/>
                <w:webHidden/>
              </w:rPr>
              <w:instrText xml:space="preserve"> PAGEREF _Toc219912410 \h </w:instrText>
            </w:r>
            <w:r>
              <w:rPr>
                <w:noProof/>
                <w:webHidden/>
              </w:rPr>
            </w:r>
            <w:r>
              <w:rPr>
                <w:noProof/>
                <w:webHidden/>
              </w:rPr>
              <w:fldChar w:fldCharType="separate"/>
            </w:r>
            <w:r>
              <w:rPr>
                <w:noProof/>
                <w:webHidden/>
              </w:rPr>
              <w:t>31</w:t>
            </w:r>
            <w:r>
              <w:rPr>
                <w:noProof/>
                <w:webHidden/>
              </w:rPr>
              <w:fldChar w:fldCharType="end"/>
            </w:r>
          </w:hyperlink>
        </w:p>
        <w:p w14:paraId="2ECC3D5B" w14:textId="14040790"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11" w:history="1">
            <w:r w:rsidRPr="00D936D1">
              <w:rPr>
                <w:rStyle w:val="Hyperlink"/>
                <w:noProof/>
              </w:rPr>
              <w:t>Phase 5: Full Integration (Years 15-30)</w:t>
            </w:r>
            <w:r>
              <w:rPr>
                <w:noProof/>
                <w:webHidden/>
              </w:rPr>
              <w:tab/>
            </w:r>
            <w:r>
              <w:rPr>
                <w:noProof/>
                <w:webHidden/>
              </w:rPr>
              <w:fldChar w:fldCharType="begin"/>
            </w:r>
            <w:r>
              <w:rPr>
                <w:noProof/>
                <w:webHidden/>
              </w:rPr>
              <w:instrText xml:space="preserve"> PAGEREF _Toc219912411 \h </w:instrText>
            </w:r>
            <w:r>
              <w:rPr>
                <w:noProof/>
                <w:webHidden/>
              </w:rPr>
            </w:r>
            <w:r>
              <w:rPr>
                <w:noProof/>
                <w:webHidden/>
              </w:rPr>
              <w:fldChar w:fldCharType="separate"/>
            </w:r>
            <w:r>
              <w:rPr>
                <w:noProof/>
                <w:webHidden/>
              </w:rPr>
              <w:t>31</w:t>
            </w:r>
            <w:r>
              <w:rPr>
                <w:noProof/>
                <w:webHidden/>
              </w:rPr>
              <w:fldChar w:fldCharType="end"/>
            </w:r>
          </w:hyperlink>
        </w:p>
        <w:p w14:paraId="6C5AA047" w14:textId="79F2B938"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12" w:history="1">
            <w:r w:rsidRPr="00D936D1">
              <w:rPr>
                <w:rStyle w:val="Hyperlink"/>
                <w:noProof/>
              </w:rPr>
              <w:t>7.3 Political Economy Considerations</w:t>
            </w:r>
            <w:r>
              <w:rPr>
                <w:noProof/>
                <w:webHidden/>
              </w:rPr>
              <w:tab/>
            </w:r>
            <w:r>
              <w:rPr>
                <w:noProof/>
                <w:webHidden/>
              </w:rPr>
              <w:fldChar w:fldCharType="begin"/>
            </w:r>
            <w:r>
              <w:rPr>
                <w:noProof/>
                <w:webHidden/>
              </w:rPr>
              <w:instrText xml:space="preserve"> PAGEREF _Toc219912412 \h </w:instrText>
            </w:r>
            <w:r>
              <w:rPr>
                <w:noProof/>
                <w:webHidden/>
              </w:rPr>
            </w:r>
            <w:r>
              <w:rPr>
                <w:noProof/>
                <w:webHidden/>
              </w:rPr>
              <w:fldChar w:fldCharType="separate"/>
            </w:r>
            <w:r>
              <w:rPr>
                <w:noProof/>
                <w:webHidden/>
              </w:rPr>
              <w:t>31</w:t>
            </w:r>
            <w:r>
              <w:rPr>
                <w:noProof/>
                <w:webHidden/>
              </w:rPr>
              <w:fldChar w:fldCharType="end"/>
            </w:r>
          </w:hyperlink>
        </w:p>
        <w:p w14:paraId="6BC3A3EC" w14:textId="175D67D1"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413" w:history="1">
            <w:r w:rsidRPr="00D936D1">
              <w:rPr>
                <w:rStyle w:val="Hyperlink"/>
                <w:noProof/>
              </w:rPr>
              <w:t>Part VIII: Synthesis and Conclusions</w:t>
            </w:r>
            <w:r>
              <w:rPr>
                <w:noProof/>
                <w:webHidden/>
              </w:rPr>
              <w:tab/>
            </w:r>
            <w:r>
              <w:rPr>
                <w:noProof/>
                <w:webHidden/>
              </w:rPr>
              <w:fldChar w:fldCharType="begin"/>
            </w:r>
            <w:r>
              <w:rPr>
                <w:noProof/>
                <w:webHidden/>
              </w:rPr>
              <w:instrText xml:space="preserve"> PAGEREF _Toc219912413 \h </w:instrText>
            </w:r>
            <w:r>
              <w:rPr>
                <w:noProof/>
                <w:webHidden/>
              </w:rPr>
            </w:r>
            <w:r>
              <w:rPr>
                <w:noProof/>
                <w:webHidden/>
              </w:rPr>
              <w:fldChar w:fldCharType="separate"/>
            </w:r>
            <w:r>
              <w:rPr>
                <w:noProof/>
                <w:webHidden/>
              </w:rPr>
              <w:t>33</w:t>
            </w:r>
            <w:r>
              <w:rPr>
                <w:noProof/>
                <w:webHidden/>
              </w:rPr>
              <w:fldChar w:fldCharType="end"/>
            </w:r>
          </w:hyperlink>
        </w:p>
        <w:p w14:paraId="4B7496BC" w14:textId="2B1BDB5D"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14" w:history="1">
            <w:r w:rsidRPr="00D936D1">
              <w:rPr>
                <w:rStyle w:val="Hyperlink"/>
                <w:noProof/>
              </w:rPr>
              <w:t>8.1 Summary of Key Contributions</w:t>
            </w:r>
            <w:r>
              <w:rPr>
                <w:noProof/>
                <w:webHidden/>
              </w:rPr>
              <w:tab/>
            </w:r>
            <w:r>
              <w:rPr>
                <w:noProof/>
                <w:webHidden/>
              </w:rPr>
              <w:fldChar w:fldCharType="begin"/>
            </w:r>
            <w:r>
              <w:rPr>
                <w:noProof/>
                <w:webHidden/>
              </w:rPr>
              <w:instrText xml:space="preserve"> PAGEREF _Toc219912414 \h </w:instrText>
            </w:r>
            <w:r>
              <w:rPr>
                <w:noProof/>
                <w:webHidden/>
              </w:rPr>
            </w:r>
            <w:r>
              <w:rPr>
                <w:noProof/>
                <w:webHidden/>
              </w:rPr>
              <w:fldChar w:fldCharType="separate"/>
            </w:r>
            <w:r>
              <w:rPr>
                <w:noProof/>
                <w:webHidden/>
              </w:rPr>
              <w:t>33</w:t>
            </w:r>
            <w:r>
              <w:rPr>
                <w:noProof/>
                <w:webHidden/>
              </w:rPr>
              <w:fldChar w:fldCharType="end"/>
            </w:r>
          </w:hyperlink>
        </w:p>
        <w:p w14:paraId="52C789D4" w14:textId="3BF3476B"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15" w:history="1">
            <w:r w:rsidRPr="00D936D1">
              <w:rPr>
                <w:rStyle w:val="Hyperlink"/>
                <w:noProof/>
              </w:rPr>
              <w:t>8.2 The Central Insight</w:t>
            </w:r>
            <w:r>
              <w:rPr>
                <w:noProof/>
                <w:webHidden/>
              </w:rPr>
              <w:tab/>
            </w:r>
            <w:r>
              <w:rPr>
                <w:noProof/>
                <w:webHidden/>
              </w:rPr>
              <w:fldChar w:fldCharType="begin"/>
            </w:r>
            <w:r>
              <w:rPr>
                <w:noProof/>
                <w:webHidden/>
              </w:rPr>
              <w:instrText xml:space="preserve"> PAGEREF _Toc219912415 \h </w:instrText>
            </w:r>
            <w:r>
              <w:rPr>
                <w:noProof/>
                <w:webHidden/>
              </w:rPr>
            </w:r>
            <w:r>
              <w:rPr>
                <w:noProof/>
                <w:webHidden/>
              </w:rPr>
              <w:fldChar w:fldCharType="separate"/>
            </w:r>
            <w:r>
              <w:rPr>
                <w:noProof/>
                <w:webHidden/>
              </w:rPr>
              <w:t>33</w:t>
            </w:r>
            <w:r>
              <w:rPr>
                <w:noProof/>
                <w:webHidden/>
              </w:rPr>
              <w:fldChar w:fldCharType="end"/>
            </w:r>
          </w:hyperlink>
        </w:p>
        <w:p w14:paraId="4BFF7A8F" w14:textId="649A310C"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16" w:history="1">
            <w:r w:rsidRPr="00D936D1">
              <w:rPr>
                <w:rStyle w:val="Hyperlink"/>
                <w:noProof/>
              </w:rPr>
              <w:t>8.3 The Implementation Frontier</w:t>
            </w:r>
            <w:r>
              <w:rPr>
                <w:noProof/>
                <w:webHidden/>
              </w:rPr>
              <w:tab/>
            </w:r>
            <w:r>
              <w:rPr>
                <w:noProof/>
                <w:webHidden/>
              </w:rPr>
              <w:fldChar w:fldCharType="begin"/>
            </w:r>
            <w:r>
              <w:rPr>
                <w:noProof/>
                <w:webHidden/>
              </w:rPr>
              <w:instrText xml:space="preserve"> PAGEREF _Toc219912416 \h </w:instrText>
            </w:r>
            <w:r>
              <w:rPr>
                <w:noProof/>
                <w:webHidden/>
              </w:rPr>
            </w:r>
            <w:r>
              <w:rPr>
                <w:noProof/>
                <w:webHidden/>
              </w:rPr>
              <w:fldChar w:fldCharType="separate"/>
            </w:r>
            <w:r>
              <w:rPr>
                <w:noProof/>
                <w:webHidden/>
              </w:rPr>
              <w:t>33</w:t>
            </w:r>
            <w:r>
              <w:rPr>
                <w:noProof/>
                <w:webHidden/>
              </w:rPr>
              <w:fldChar w:fldCharType="end"/>
            </w:r>
          </w:hyperlink>
        </w:p>
        <w:p w14:paraId="230D930C" w14:textId="7F732FBF"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17" w:history="1">
            <w:r w:rsidRPr="00D936D1">
              <w:rPr>
                <w:rStyle w:val="Hyperlink"/>
                <w:noProof/>
              </w:rPr>
              <w:t>8.4 The Stakes</w:t>
            </w:r>
            <w:r>
              <w:rPr>
                <w:noProof/>
                <w:webHidden/>
              </w:rPr>
              <w:tab/>
            </w:r>
            <w:r>
              <w:rPr>
                <w:noProof/>
                <w:webHidden/>
              </w:rPr>
              <w:fldChar w:fldCharType="begin"/>
            </w:r>
            <w:r>
              <w:rPr>
                <w:noProof/>
                <w:webHidden/>
              </w:rPr>
              <w:instrText xml:space="preserve"> PAGEREF _Toc219912417 \h </w:instrText>
            </w:r>
            <w:r>
              <w:rPr>
                <w:noProof/>
                <w:webHidden/>
              </w:rPr>
            </w:r>
            <w:r>
              <w:rPr>
                <w:noProof/>
                <w:webHidden/>
              </w:rPr>
              <w:fldChar w:fldCharType="separate"/>
            </w:r>
            <w:r>
              <w:rPr>
                <w:noProof/>
                <w:webHidden/>
              </w:rPr>
              <w:t>34</w:t>
            </w:r>
            <w:r>
              <w:rPr>
                <w:noProof/>
                <w:webHidden/>
              </w:rPr>
              <w:fldChar w:fldCharType="end"/>
            </w:r>
          </w:hyperlink>
        </w:p>
        <w:p w14:paraId="5ACEF7B1" w14:textId="51F0E8C2"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18" w:history="1">
            <w:r w:rsidRPr="00D936D1">
              <w:rPr>
                <w:rStyle w:val="Hyperlink"/>
                <w:noProof/>
              </w:rPr>
              <w:t>8.5 Final Observation</w:t>
            </w:r>
            <w:r>
              <w:rPr>
                <w:noProof/>
                <w:webHidden/>
              </w:rPr>
              <w:tab/>
            </w:r>
            <w:r>
              <w:rPr>
                <w:noProof/>
                <w:webHidden/>
              </w:rPr>
              <w:fldChar w:fldCharType="begin"/>
            </w:r>
            <w:r>
              <w:rPr>
                <w:noProof/>
                <w:webHidden/>
              </w:rPr>
              <w:instrText xml:space="preserve"> PAGEREF _Toc219912418 \h </w:instrText>
            </w:r>
            <w:r>
              <w:rPr>
                <w:noProof/>
                <w:webHidden/>
              </w:rPr>
            </w:r>
            <w:r>
              <w:rPr>
                <w:noProof/>
                <w:webHidden/>
              </w:rPr>
              <w:fldChar w:fldCharType="separate"/>
            </w:r>
            <w:r>
              <w:rPr>
                <w:noProof/>
                <w:webHidden/>
              </w:rPr>
              <w:t>34</w:t>
            </w:r>
            <w:r>
              <w:rPr>
                <w:noProof/>
                <w:webHidden/>
              </w:rPr>
              <w:fldChar w:fldCharType="end"/>
            </w:r>
          </w:hyperlink>
        </w:p>
        <w:p w14:paraId="51013451" w14:textId="7D53B2D7" w:rsidR="009F5418" w:rsidRDefault="009F5418">
          <w:pPr>
            <w:pStyle w:val="TOC1"/>
            <w:tabs>
              <w:tab w:val="right" w:leader="dot" w:pos="9350"/>
            </w:tabs>
            <w:rPr>
              <w:rFonts w:asciiTheme="minorHAnsi" w:eastAsiaTheme="minorEastAsia" w:hAnsiTheme="minorHAnsi" w:cstheme="minorBidi"/>
              <w:noProof/>
              <w:kern w:val="2"/>
              <w14:ligatures w14:val="standardContextual"/>
            </w:rPr>
          </w:pPr>
          <w:hyperlink w:anchor="_Toc219912419" w:history="1">
            <w:r w:rsidRPr="00D936D1">
              <w:rPr>
                <w:rStyle w:val="Hyperlink"/>
                <w:noProof/>
              </w:rPr>
              <w:t>Appendix A: NiCE Framework: Comprehensive Scaffolding for Interactive Visualization</w:t>
            </w:r>
            <w:r>
              <w:rPr>
                <w:noProof/>
                <w:webHidden/>
              </w:rPr>
              <w:tab/>
            </w:r>
            <w:r>
              <w:rPr>
                <w:noProof/>
                <w:webHidden/>
              </w:rPr>
              <w:fldChar w:fldCharType="begin"/>
            </w:r>
            <w:r>
              <w:rPr>
                <w:noProof/>
                <w:webHidden/>
              </w:rPr>
              <w:instrText xml:space="preserve"> PAGEREF _Toc219912419 \h </w:instrText>
            </w:r>
            <w:r>
              <w:rPr>
                <w:noProof/>
                <w:webHidden/>
              </w:rPr>
            </w:r>
            <w:r>
              <w:rPr>
                <w:noProof/>
                <w:webHidden/>
              </w:rPr>
              <w:fldChar w:fldCharType="separate"/>
            </w:r>
            <w:r>
              <w:rPr>
                <w:noProof/>
                <w:webHidden/>
              </w:rPr>
              <w:t>36</w:t>
            </w:r>
            <w:r>
              <w:rPr>
                <w:noProof/>
                <w:webHidden/>
              </w:rPr>
              <w:fldChar w:fldCharType="end"/>
            </w:r>
          </w:hyperlink>
        </w:p>
        <w:p w14:paraId="3640DA4C" w14:textId="3052BE4F"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20" w:history="1">
            <w:r w:rsidRPr="00D936D1">
              <w:rPr>
                <w:rStyle w:val="Hyperlink"/>
                <w:noProof/>
              </w:rPr>
              <w:t>I. Complete System Ontology</w:t>
            </w:r>
            <w:r>
              <w:rPr>
                <w:noProof/>
                <w:webHidden/>
              </w:rPr>
              <w:tab/>
            </w:r>
            <w:r>
              <w:rPr>
                <w:noProof/>
                <w:webHidden/>
              </w:rPr>
              <w:fldChar w:fldCharType="begin"/>
            </w:r>
            <w:r>
              <w:rPr>
                <w:noProof/>
                <w:webHidden/>
              </w:rPr>
              <w:instrText xml:space="preserve"> PAGEREF _Toc219912420 \h </w:instrText>
            </w:r>
            <w:r>
              <w:rPr>
                <w:noProof/>
                <w:webHidden/>
              </w:rPr>
            </w:r>
            <w:r>
              <w:rPr>
                <w:noProof/>
                <w:webHidden/>
              </w:rPr>
              <w:fldChar w:fldCharType="separate"/>
            </w:r>
            <w:r>
              <w:rPr>
                <w:noProof/>
                <w:webHidden/>
              </w:rPr>
              <w:t>36</w:t>
            </w:r>
            <w:r>
              <w:rPr>
                <w:noProof/>
                <w:webHidden/>
              </w:rPr>
              <w:fldChar w:fldCharType="end"/>
            </w:r>
          </w:hyperlink>
        </w:p>
        <w:p w14:paraId="71036B66" w14:textId="64ECCF85"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21" w:history="1">
            <w:r w:rsidRPr="00D936D1">
              <w:rPr>
                <w:rStyle w:val="Hyperlink"/>
                <w:noProof/>
              </w:rPr>
              <w:t>A. Core Domains (The Triad)</w:t>
            </w:r>
            <w:r>
              <w:rPr>
                <w:noProof/>
                <w:webHidden/>
              </w:rPr>
              <w:tab/>
            </w:r>
            <w:r>
              <w:rPr>
                <w:noProof/>
                <w:webHidden/>
              </w:rPr>
              <w:fldChar w:fldCharType="begin"/>
            </w:r>
            <w:r>
              <w:rPr>
                <w:noProof/>
                <w:webHidden/>
              </w:rPr>
              <w:instrText xml:space="preserve"> PAGEREF _Toc219912421 \h </w:instrText>
            </w:r>
            <w:r>
              <w:rPr>
                <w:noProof/>
                <w:webHidden/>
              </w:rPr>
            </w:r>
            <w:r>
              <w:rPr>
                <w:noProof/>
                <w:webHidden/>
              </w:rPr>
              <w:fldChar w:fldCharType="separate"/>
            </w:r>
            <w:r>
              <w:rPr>
                <w:noProof/>
                <w:webHidden/>
              </w:rPr>
              <w:t>36</w:t>
            </w:r>
            <w:r>
              <w:rPr>
                <w:noProof/>
                <w:webHidden/>
              </w:rPr>
              <w:fldChar w:fldCharType="end"/>
            </w:r>
          </w:hyperlink>
        </w:p>
        <w:p w14:paraId="2B3C276F" w14:textId="5B7D9063"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22" w:history="1">
            <w:r w:rsidRPr="00D936D1">
              <w:rPr>
                <w:rStyle w:val="Hyperlink"/>
                <w:noProof/>
              </w:rPr>
              <w:t>II. Relationship Types: Formal Specifications</w:t>
            </w:r>
            <w:r>
              <w:rPr>
                <w:noProof/>
                <w:webHidden/>
              </w:rPr>
              <w:tab/>
            </w:r>
            <w:r>
              <w:rPr>
                <w:noProof/>
                <w:webHidden/>
              </w:rPr>
              <w:fldChar w:fldCharType="begin"/>
            </w:r>
            <w:r>
              <w:rPr>
                <w:noProof/>
                <w:webHidden/>
              </w:rPr>
              <w:instrText xml:space="preserve"> PAGEREF _Toc219912422 \h </w:instrText>
            </w:r>
            <w:r>
              <w:rPr>
                <w:noProof/>
                <w:webHidden/>
              </w:rPr>
            </w:r>
            <w:r>
              <w:rPr>
                <w:noProof/>
                <w:webHidden/>
              </w:rPr>
              <w:fldChar w:fldCharType="separate"/>
            </w:r>
            <w:r>
              <w:rPr>
                <w:noProof/>
                <w:webHidden/>
              </w:rPr>
              <w:t>40</w:t>
            </w:r>
            <w:r>
              <w:rPr>
                <w:noProof/>
                <w:webHidden/>
              </w:rPr>
              <w:fldChar w:fldCharType="end"/>
            </w:r>
          </w:hyperlink>
        </w:p>
        <w:p w14:paraId="3DC19F12" w14:textId="09AFCCC9"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23" w:history="1">
            <w:r w:rsidRPr="00D936D1">
              <w:rPr>
                <w:rStyle w:val="Hyperlink"/>
                <w:noProof/>
              </w:rPr>
              <w:t>A. Constitutive Relationships (Synchronic/Within-Time)</w:t>
            </w:r>
            <w:r>
              <w:rPr>
                <w:noProof/>
                <w:webHidden/>
              </w:rPr>
              <w:tab/>
            </w:r>
            <w:r>
              <w:rPr>
                <w:noProof/>
                <w:webHidden/>
              </w:rPr>
              <w:fldChar w:fldCharType="begin"/>
            </w:r>
            <w:r>
              <w:rPr>
                <w:noProof/>
                <w:webHidden/>
              </w:rPr>
              <w:instrText xml:space="preserve"> PAGEREF _Toc219912423 \h </w:instrText>
            </w:r>
            <w:r>
              <w:rPr>
                <w:noProof/>
                <w:webHidden/>
              </w:rPr>
            </w:r>
            <w:r>
              <w:rPr>
                <w:noProof/>
                <w:webHidden/>
              </w:rPr>
              <w:fldChar w:fldCharType="separate"/>
            </w:r>
            <w:r>
              <w:rPr>
                <w:noProof/>
                <w:webHidden/>
              </w:rPr>
              <w:t>41</w:t>
            </w:r>
            <w:r>
              <w:rPr>
                <w:noProof/>
                <w:webHidden/>
              </w:rPr>
              <w:fldChar w:fldCharType="end"/>
            </w:r>
          </w:hyperlink>
        </w:p>
        <w:p w14:paraId="480055E6" w14:textId="6FD334E8"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24" w:history="1">
            <w:r w:rsidRPr="00D936D1">
              <w:rPr>
                <w:rStyle w:val="Hyperlink"/>
                <w:noProof/>
              </w:rPr>
              <w:t>B. Causal Relationships (Diachronic/Across-Time)</w:t>
            </w:r>
            <w:r>
              <w:rPr>
                <w:noProof/>
                <w:webHidden/>
              </w:rPr>
              <w:tab/>
            </w:r>
            <w:r>
              <w:rPr>
                <w:noProof/>
                <w:webHidden/>
              </w:rPr>
              <w:fldChar w:fldCharType="begin"/>
            </w:r>
            <w:r>
              <w:rPr>
                <w:noProof/>
                <w:webHidden/>
              </w:rPr>
              <w:instrText xml:space="preserve"> PAGEREF _Toc219912424 \h </w:instrText>
            </w:r>
            <w:r>
              <w:rPr>
                <w:noProof/>
                <w:webHidden/>
              </w:rPr>
            </w:r>
            <w:r>
              <w:rPr>
                <w:noProof/>
                <w:webHidden/>
              </w:rPr>
              <w:fldChar w:fldCharType="separate"/>
            </w:r>
            <w:r>
              <w:rPr>
                <w:noProof/>
                <w:webHidden/>
              </w:rPr>
              <w:t>42</w:t>
            </w:r>
            <w:r>
              <w:rPr>
                <w:noProof/>
                <w:webHidden/>
              </w:rPr>
              <w:fldChar w:fldCharType="end"/>
            </w:r>
          </w:hyperlink>
        </w:p>
        <w:p w14:paraId="4FEC22A8" w14:textId="16BE4655"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25" w:history="1">
            <w:r w:rsidRPr="00D936D1">
              <w:rPr>
                <w:rStyle w:val="Hyperlink"/>
                <w:noProof/>
              </w:rPr>
              <w:t>C. Enabling Relationships</w:t>
            </w:r>
            <w:r>
              <w:rPr>
                <w:noProof/>
                <w:webHidden/>
              </w:rPr>
              <w:tab/>
            </w:r>
            <w:r>
              <w:rPr>
                <w:noProof/>
                <w:webHidden/>
              </w:rPr>
              <w:fldChar w:fldCharType="begin"/>
            </w:r>
            <w:r>
              <w:rPr>
                <w:noProof/>
                <w:webHidden/>
              </w:rPr>
              <w:instrText xml:space="preserve"> PAGEREF _Toc219912425 \h </w:instrText>
            </w:r>
            <w:r>
              <w:rPr>
                <w:noProof/>
                <w:webHidden/>
              </w:rPr>
            </w:r>
            <w:r>
              <w:rPr>
                <w:noProof/>
                <w:webHidden/>
              </w:rPr>
              <w:fldChar w:fldCharType="separate"/>
            </w:r>
            <w:r>
              <w:rPr>
                <w:noProof/>
                <w:webHidden/>
              </w:rPr>
              <w:t>44</w:t>
            </w:r>
            <w:r>
              <w:rPr>
                <w:noProof/>
                <w:webHidden/>
              </w:rPr>
              <w:fldChar w:fldCharType="end"/>
            </w:r>
          </w:hyperlink>
        </w:p>
        <w:p w14:paraId="30FA7986" w14:textId="4D2FCB02"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26" w:history="1">
            <w:r w:rsidRPr="00D936D1">
              <w:rPr>
                <w:rStyle w:val="Hyperlink"/>
                <w:noProof/>
              </w:rPr>
              <w:t>III. Temporal Dynamics: Precise Specifications</w:t>
            </w:r>
            <w:r>
              <w:rPr>
                <w:noProof/>
                <w:webHidden/>
              </w:rPr>
              <w:tab/>
            </w:r>
            <w:r>
              <w:rPr>
                <w:noProof/>
                <w:webHidden/>
              </w:rPr>
              <w:fldChar w:fldCharType="begin"/>
            </w:r>
            <w:r>
              <w:rPr>
                <w:noProof/>
                <w:webHidden/>
              </w:rPr>
              <w:instrText xml:space="preserve"> PAGEREF _Toc219912426 \h </w:instrText>
            </w:r>
            <w:r>
              <w:rPr>
                <w:noProof/>
                <w:webHidden/>
              </w:rPr>
            </w:r>
            <w:r>
              <w:rPr>
                <w:noProof/>
                <w:webHidden/>
              </w:rPr>
              <w:fldChar w:fldCharType="separate"/>
            </w:r>
            <w:r>
              <w:rPr>
                <w:noProof/>
                <w:webHidden/>
              </w:rPr>
              <w:t>46</w:t>
            </w:r>
            <w:r>
              <w:rPr>
                <w:noProof/>
                <w:webHidden/>
              </w:rPr>
              <w:fldChar w:fldCharType="end"/>
            </w:r>
          </w:hyperlink>
        </w:p>
        <w:p w14:paraId="1414D223" w14:textId="3CF54633"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27" w:history="1">
            <w:r w:rsidRPr="00D936D1">
              <w:rPr>
                <w:rStyle w:val="Hyperlink"/>
                <w:noProof/>
              </w:rPr>
              <w:t>A. Timescale Hierarchy</w:t>
            </w:r>
            <w:r>
              <w:rPr>
                <w:noProof/>
                <w:webHidden/>
              </w:rPr>
              <w:tab/>
            </w:r>
            <w:r>
              <w:rPr>
                <w:noProof/>
                <w:webHidden/>
              </w:rPr>
              <w:fldChar w:fldCharType="begin"/>
            </w:r>
            <w:r>
              <w:rPr>
                <w:noProof/>
                <w:webHidden/>
              </w:rPr>
              <w:instrText xml:space="preserve"> PAGEREF _Toc219912427 \h </w:instrText>
            </w:r>
            <w:r>
              <w:rPr>
                <w:noProof/>
                <w:webHidden/>
              </w:rPr>
            </w:r>
            <w:r>
              <w:rPr>
                <w:noProof/>
                <w:webHidden/>
              </w:rPr>
              <w:fldChar w:fldCharType="separate"/>
            </w:r>
            <w:r>
              <w:rPr>
                <w:noProof/>
                <w:webHidden/>
              </w:rPr>
              <w:t>46</w:t>
            </w:r>
            <w:r>
              <w:rPr>
                <w:noProof/>
                <w:webHidden/>
              </w:rPr>
              <w:fldChar w:fldCharType="end"/>
            </w:r>
          </w:hyperlink>
        </w:p>
        <w:p w14:paraId="7DCE54FD" w14:textId="262113BB"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28" w:history="1">
            <w:r w:rsidRPr="00D936D1">
              <w:rPr>
                <w:rStyle w:val="Hyperlink"/>
                <w:noProof/>
              </w:rPr>
              <w:t>B. Temporal Tension and Phase Mismatch</w:t>
            </w:r>
            <w:r>
              <w:rPr>
                <w:noProof/>
                <w:webHidden/>
              </w:rPr>
              <w:tab/>
            </w:r>
            <w:r>
              <w:rPr>
                <w:noProof/>
                <w:webHidden/>
              </w:rPr>
              <w:fldChar w:fldCharType="begin"/>
            </w:r>
            <w:r>
              <w:rPr>
                <w:noProof/>
                <w:webHidden/>
              </w:rPr>
              <w:instrText xml:space="preserve"> PAGEREF _Toc219912428 \h </w:instrText>
            </w:r>
            <w:r>
              <w:rPr>
                <w:noProof/>
                <w:webHidden/>
              </w:rPr>
            </w:r>
            <w:r>
              <w:rPr>
                <w:noProof/>
                <w:webHidden/>
              </w:rPr>
              <w:fldChar w:fldCharType="separate"/>
            </w:r>
            <w:r>
              <w:rPr>
                <w:noProof/>
                <w:webHidden/>
              </w:rPr>
              <w:t>47</w:t>
            </w:r>
            <w:r>
              <w:rPr>
                <w:noProof/>
                <w:webHidden/>
              </w:rPr>
              <w:fldChar w:fldCharType="end"/>
            </w:r>
          </w:hyperlink>
        </w:p>
        <w:p w14:paraId="6F9F6AAA" w14:textId="0D84C080"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29" w:history="1">
            <w:r w:rsidRPr="00D936D1">
              <w:rPr>
                <w:rStyle w:val="Hyperlink"/>
                <w:noProof/>
              </w:rPr>
              <w:t>B. Propagation Mechanics</w:t>
            </w:r>
            <w:r>
              <w:rPr>
                <w:noProof/>
                <w:webHidden/>
              </w:rPr>
              <w:tab/>
            </w:r>
            <w:r>
              <w:rPr>
                <w:noProof/>
                <w:webHidden/>
              </w:rPr>
              <w:fldChar w:fldCharType="begin"/>
            </w:r>
            <w:r>
              <w:rPr>
                <w:noProof/>
                <w:webHidden/>
              </w:rPr>
              <w:instrText xml:space="preserve"> PAGEREF _Toc219912429 \h </w:instrText>
            </w:r>
            <w:r>
              <w:rPr>
                <w:noProof/>
                <w:webHidden/>
              </w:rPr>
            </w:r>
            <w:r>
              <w:rPr>
                <w:noProof/>
                <w:webHidden/>
              </w:rPr>
              <w:fldChar w:fldCharType="separate"/>
            </w:r>
            <w:r>
              <w:rPr>
                <w:noProof/>
                <w:webHidden/>
              </w:rPr>
              <w:t>52</w:t>
            </w:r>
            <w:r>
              <w:rPr>
                <w:noProof/>
                <w:webHidden/>
              </w:rPr>
              <w:fldChar w:fldCharType="end"/>
            </w:r>
          </w:hyperlink>
        </w:p>
        <w:p w14:paraId="51CBE63B" w14:textId="0FB7AA8A"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30" w:history="1">
            <w:r w:rsidRPr="00D936D1">
              <w:rPr>
                <w:rStyle w:val="Hyperlink"/>
                <w:noProof/>
              </w:rPr>
              <w:t>C. Asymmetric Propagation Law (Formal Statement)</w:t>
            </w:r>
            <w:r>
              <w:rPr>
                <w:noProof/>
                <w:webHidden/>
              </w:rPr>
              <w:tab/>
            </w:r>
            <w:r>
              <w:rPr>
                <w:noProof/>
                <w:webHidden/>
              </w:rPr>
              <w:fldChar w:fldCharType="begin"/>
            </w:r>
            <w:r>
              <w:rPr>
                <w:noProof/>
                <w:webHidden/>
              </w:rPr>
              <w:instrText xml:space="preserve"> PAGEREF _Toc219912430 \h </w:instrText>
            </w:r>
            <w:r>
              <w:rPr>
                <w:noProof/>
                <w:webHidden/>
              </w:rPr>
            </w:r>
            <w:r>
              <w:rPr>
                <w:noProof/>
                <w:webHidden/>
              </w:rPr>
              <w:fldChar w:fldCharType="separate"/>
            </w:r>
            <w:r>
              <w:rPr>
                <w:noProof/>
                <w:webHidden/>
              </w:rPr>
              <w:t>53</w:t>
            </w:r>
            <w:r>
              <w:rPr>
                <w:noProof/>
                <w:webHidden/>
              </w:rPr>
              <w:fldChar w:fldCharType="end"/>
            </w:r>
          </w:hyperlink>
        </w:p>
        <w:p w14:paraId="164C439F" w14:textId="31667D94"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31" w:history="1">
            <w:r w:rsidRPr="00D936D1">
              <w:rPr>
                <w:rStyle w:val="Hyperlink"/>
                <w:noProof/>
              </w:rPr>
              <w:t>IV. Key Phenomenology: Propagation Mechanics</w:t>
            </w:r>
            <w:r>
              <w:rPr>
                <w:noProof/>
                <w:webHidden/>
              </w:rPr>
              <w:tab/>
            </w:r>
            <w:r>
              <w:rPr>
                <w:noProof/>
                <w:webHidden/>
              </w:rPr>
              <w:fldChar w:fldCharType="begin"/>
            </w:r>
            <w:r>
              <w:rPr>
                <w:noProof/>
                <w:webHidden/>
              </w:rPr>
              <w:instrText xml:space="preserve"> PAGEREF _Toc219912431 \h </w:instrText>
            </w:r>
            <w:r>
              <w:rPr>
                <w:noProof/>
                <w:webHidden/>
              </w:rPr>
            </w:r>
            <w:r>
              <w:rPr>
                <w:noProof/>
                <w:webHidden/>
              </w:rPr>
              <w:fldChar w:fldCharType="separate"/>
            </w:r>
            <w:r>
              <w:rPr>
                <w:noProof/>
                <w:webHidden/>
              </w:rPr>
              <w:t>55</w:t>
            </w:r>
            <w:r>
              <w:rPr>
                <w:noProof/>
                <w:webHidden/>
              </w:rPr>
              <w:fldChar w:fldCharType="end"/>
            </w:r>
          </w:hyperlink>
        </w:p>
        <w:p w14:paraId="06CAEA9B" w14:textId="5C225019"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32" w:history="1">
            <w:r w:rsidRPr="00D936D1">
              <w:rPr>
                <w:rStyle w:val="Hyperlink"/>
                <w:noProof/>
              </w:rPr>
              <w:t>A. Money as Symbolic Drift (Primary Demonstration)</w:t>
            </w:r>
            <w:r>
              <w:rPr>
                <w:noProof/>
                <w:webHidden/>
              </w:rPr>
              <w:tab/>
            </w:r>
            <w:r>
              <w:rPr>
                <w:noProof/>
                <w:webHidden/>
              </w:rPr>
              <w:fldChar w:fldCharType="begin"/>
            </w:r>
            <w:r>
              <w:rPr>
                <w:noProof/>
                <w:webHidden/>
              </w:rPr>
              <w:instrText xml:space="preserve"> PAGEREF _Toc219912432 \h </w:instrText>
            </w:r>
            <w:r>
              <w:rPr>
                <w:noProof/>
                <w:webHidden/>
              </w:rPr>
            </w:r>
            <w:r>
              <w:rPr>
                <w:noProof/>
                <w:webHidden/>
              </w:rPr>
              <w:fldChar w:fldCharType="separate"/>
            </w:r>
            <w:r>
              <w:rPr>
                <w:noProof/>
                <w:webHidden/>
              </w:rPr>
              <w:t>55</w:t>
            </w:r>
            <w:r>
              <w:rPr>
                <w:noProof/>
                <w:webHidden/>
              </w:rPr>
              <w:fldChar w:fldCharType="end"/>
            </w:r>
          </w:hyperlink>
        </w:p>
        <w:p w14:paraId="3196E67F" w14:textId="446344EA"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33" w:history="1">
            <w:r w:rsidRPr="00D936D1">
              <w:rPr>
                <w:rStyle w:val="Hyperlink"/>
                <w:noProof/>
              </w:rPr>
              <w:t>Sign-Flip Solution: Ecological Debt Currency</w:t>
            </w:r>
            <w:r>
              <w:rPr>
                <w:noProof/>
                <w:webHidden/>
              </w:rPr>
              <w:tab/>
            </w:r>
            <w:r>
              <w:rPr>
                <w:noProof/>
                <w:webHidden/>
              </w:rPr>
              <w:fldChar w:fldCharType="begin"/>
            </w:r>
            <w:r>
              <w:rPr>
                <w:noProof/>
                <w:webHidden/>
              </w:rPr>
              <w:instrText xml:space="preserve"> PAGEREF _Toc219912433 \h </w:instrText>
            </w:r>
            <w:r>
              <w:rPr>
                <w:noProof/>
                <w:webHidden/>
              </w:rPr>
            </w:r>
            <w:r>
              <w:rPr>
                <w:noProof/>
                <w:webHidden/>
              </w:rPr>
              <w:fldChar w:fldCharType="separate"/>
            </w:r>
            <w:r>
              <w:rPr>
                <w:noProof/>
                <w:webHidden/>
              </w:rPr>
              <w:t>57</w:t>
            </w:r>
            <w:r>
              <w:rPr>
                <w:noProof/>
                <w:webHidden/>
              </w:rPr>
              <w:fldChar w:fldCharType="end"/>
            </w:r>
          </w:hyperlink>
        </w:p>
        <w:p w14:paraId="051553BB" w14:textId="4D50B534"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34" w:history="1">
            <w:r w:rsidRPr="00D936D1">
              <w:rPr>
                <w:rStyle w:val="Hyperlink"/>
                <w:noProof/>
              </w:rPr>
              <w:t>B. Hard Problem of Consciousness (Dissolution Demonstration)</w:t>
            </w:r>
            <w:r>
              <w:rPr>
                <w:noProof/>
                <w:webHidden/>
              </w:rPr>
              <w:tab/>
            </w:r>
            <w:r>
              <w:rPr>
                <w:noProof/>
                <w:webHidden/>
              </w:rPr>
              <w:fldChar w:fldCharType="begin"/>
            </w:r>
            <w:r>
              <w:rPr>
                <w:noProof/>
                <w:webHidden/>
              </w:rPr>
              <w:instrText xml:space="preserve"> PAGEREF _Toc219912434 \h </w:instrText>
            </w:r>
            <w:r>
              <w:rPr>
                <w:noProof/>
                <w:webHidden/>
              </w:rPr>
            </w:r>
            <w:r>
              <w:rPr>
                <w:noProof/>
                <w:webHidden/>
              </w:rPr>
              <w:fldChar w:fldCharType="separate"/>
            </w:r>
            <w:r>
              <w:rPr>
                <w:noProof/>
                <w:webHidden/>
              </w:rPr>
              <w:t>58</w:t>
            </w:r>
            <w:r>
              <w:rPr>
                <w:noProof/>
                <w:webHidden/>
              </w:rPr>
              <w:fldChar w:fldCharType="end"/>
            </w:r>
          </w:hyperlink>
        </w:p>
        <w:p w14:paraId="1E39EC40" w14:textId="59E8071C"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35" w:history="1">
            <w:r w:rsidRPr="00D936D1">
              <w:rPr>
                <w:rStyle w:val="Hyperlink"/>
                <w:noProof/>
              </w:rPr>
              <w:t xml:space="preserve">C. Behavioral Sink (Calhoun’s </w:t>
            </w:r>
            <w:r w:rsidRPr="00D936D1">
              <w:rPr>
                <w:rStyle w:val="Hyperlink"/>
                <w:i/>
                <w:iCs/>
                <w:noProof/>
              </w:rPr>
              <w:t>Universe 25</w:t>
            </w:r>
            <w:r w:rsidRPr="00D936D1">
              <w:rPr>
                <w:rStyle w:val="Hyperlink"/>
                <w:noProof/>
              </w:rPr>
              <w:t xml:space="preserve"> Analog) — NiCE Interpretation</w:t>
            </w:r>
            <w:r>
              <w:rPr>
                <w:noProof/>
                <w:webHidden/>
              </w:rPr>
              <w:tab/>
            </w:r>
            <w:r>
              <w:rPr>
                <w:noProof/>
                <w:webHidden/>
              </w:rPr>
              <w:fldChar w:fldCharType="begin"/>
            </w:r>
            <w:r>
              <w:rPr>
                <w:noProof/>
                <w:webHidden/>
              </w:rPr>
              <w:instrText xml:space="preserve"> PAGEREF _Toc219912435 \h </w:instrText>
            </w:r>
            <w:r>
              <w:rPr>
                <w:noProof/>
                <w:webHidden/>
              </w:rPr>
            </w:r>
            <w:r>
              <w:rPr>
                <w:noProof/>
                <w:webHidden/>
              </w:rPr>
              <w:fldChar w:fldCharType="separate"/>
            </w:r>
            <w:r>
              <w:rPr>
                <w:noProof/>
                <w:webHidden/>
              </w:rPr>
              <w:t>61</w:t>
            </w:r>
            <w:r>
              <w:rPr>
                <w:noProof/>
                <w:webHidden/>
              </w:rPr>
              <w:fldChar w:fldCharType="end"/>
            </w:r>
          </w:hyperlink>
        </w:p>
        <w:p w14:paraId="2F291962" w14:textId="165374C6"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36" w:history="1">
            <w:r w:rsidRPr="00D936D1">
              <w:rPr>
                <w:rStyle w:val="Hyperlink"/>
                <w:noProof/>
              </w:rPr>
              <w:t>V. Implementation Architecture: Elegant Visualization Design</w:t>
            </w:r>
            <w:r>
              <w:rPr>
                <w:noProof/>
                <w:webHidden/>
              </w:rPr>
              <w:tab/>
            </w:r>
            <w:r>
              <w:rPr>
                <w:noProof/>
                <w:webHidden/>
              </w:rPr>
              <w:fldChar w:fldCharType="begin"/>
            </w:r>
            <w:r>
              <w:rPr>
                <w:noProof/>
                <w:webHidden/>
              </w:rPr>
              <w:instrText xml:space="preserve"> PAGEREF _Toc219912436 \h </w:instrText>
            </w:r>
            <w:r>
              <w:rPr>
                <w:noProof/>
                <w:webHidden/>
              </w:rPr>
            </w:r>
            <w:r>
              <w:rPr>
                <w:noProof/>
                <w:webHidden/>
              </w:rPr>
              <w:fldChar w:fldCharType="separate"/>
            </w:r>
            <w:r>
              <w:rPr>
                <w:noProof/>
                <w:webHidden/>
              </w:rPr>
              <w:t>65</w:t>
            </w:r>
            <w:r>
              <w:rPr>
                <w:noProof/>
                <w:webHidden/>
              </w:rPr>
              <w:fldChar w:fldCharType="end"/>
            </w:r>
          </w:hyperlink>
        </w:p>
        <w:p w14:paraId="56BF9F0A" w14:textId="72F327E4"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37" w:history="1">
            <w:r w:rsidRPr="00D936D1">
              <w:rPr>
                <w:rStyle w:val="Hyperlink"/>
                <w:noProof/>
              </w:rPr>
              <w:t>A. Core Visualization Engine</w:t>
            </w:r>
            <w:r>
              <w:rPr>
                <w:noProof/>
                <w:webHidden/>
              </w:rPr>
              <w:tab/>
            </w:r>
            <w:r>
              <w:rPr>
                <w:noProof/>
                <w:webHidden/>
              </w:rPr>
              <w:fldChar w:fldCharType="begin"/>
            </w:r>
            <w:r>
              <w:rPr>
                <w:noProof/>
                <w:webHidden/>
              </w:rPr>
              <w:instrText xml:space="preserve"> PAGEREF _Toc219912437 \h </w:instrText>
            </w:r>
            <w:r>
              <w:rPr>
                <w:noProof/>
                <w:webHidden/>
              </w:rPr>
            </w:r>
            <w:r>
              <w:rPr>
                <w:noProof/>
                <w:webHidden/>
              </w:rPr>
              <w:fldChar w:fldCharType="separate"/>
            </w:r>
            <w:r>
              <w:rPr>
                <w:noProof/>
                <w:webHidden/>
              </w:rPr>
              <w:t>65</w:t>
            </w:r>
            <w:r>
              <w:rPr>
                <w:noProof/>
                <w:webHidden/>
              </w:rPr>
              <w:fldChar w:fldCharType="end"/>
            </w:r>
          </w:hyperlink>
        </w:p>
        <w:p w14:paraId="104525B1" w14:textId="584D2DD4"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38" w:history="1">
            <w:r w:rsidRPr="00D936D1">
              <w:rPr>
                <w:rStyle w:val="Hyperlink"/>
                <w:noProof/>
              </w:rPr>
              <w:t>B. Interaction Patterns</w:t>
            </w:r>
            <w:r>
              <w:rPr>
                <w:noProof/>
                <w:webHidden/>
              </w:rPr>
              <w:tab/>
            </w:r>
            <w:r>
              <w:rPr>
                <w:noProof/>
                <w:webHidden/>
              </w:rPr>
              <w:fldChar w:fldCharType="begin"/>
            </w:r>
            <w:r>
              <w:rPr>
                <w:noProof/>
                <w:webHidden/>
              </w:rPr>
              <w:instrText xml:space="preserve"> PAGEREF _Toc219912438 \h </w:instrText>
            </w:r>
            <w:r>
              <w:rPr>
                <w:noProof/>
                <w:webHidden/>
              </w:rPr>
            </w:r>
            <w:r>
              <w:rPr>
                <w:noProof/>
                <w:webHidden/>
              </w:rPr>
              <w:fldChar w:fldCharType="separate"/>
            </w:r>
            <w:r>
              <w:rPr>
                <w:noProof/>
                <w:webHidden/>
              </w:rPr>
              <w:t>66</w:t>
            </w:r>
            <w:r>
              <w:rPr>
                <w:noProof/>
                <w:webHidden/>
              </w:rPr>
              <w:fldChar w:fldCharType="end"/>
            </w:r>
          </w:hyperlink>
        </w:p>
        <w:p w14:paraId="47C3AFB9" w14:textId="7D96C7FC"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39" w:history="1">
            <w:r w:rsidRPr="00D936D1">
              <w:rPr>
                <w:rStyle w:val="Hyperlink"/>
                <w:noProof/>
              </w:rPr>
              <w:t>C. Progressive Revelation</w:t>
            </w:r>
            <w:r>
              <w:rPr>
                <w:noProof/>
                <w:webHidden/>
              </w:rPr>
              <w:tab/>
            </w:r>
            <w:r>
              <w:rPr>
                <w:noProof/>
                <w:webHidden/>
              </w:rPr>
              <w:fldChar w:fldCharType="begin"/>
            </w:r>
            <w:r>
              <w:rPr>
                <w:noProof/>
                <w:webHidden/>
              </w:rPr>
              <w:instrText xml:space="preserve"> PAGEREF _Toc219912439 \h </w:instrText>
            </w:r>
            <w:r>
              <w:rPr>
                <w:noProof/>
                <w:webHidden/>
              </w:rPr>
            </w:r>
            <w:r>
              <w:rPr>
                <w:noProof/>
                <w:webHidden/>
              </w:rPr>
              <w:fldChar w:fldCharType="separate"/>
            </w:r>
            <w:r>
              <w:rPr>
                <w:noProof/>
                <w:webHidden/>
              </w:rPr>
              <w:t>67</w:t>
            </w:r>
            <w:r>
              <w:rPr>
                <w:noProof/>
                <w:webHidden/>
              </w:rPr>
              <w:fldChar w:fldCharType="end"/>
            </w:r>
          </w:hyperlink>
        </w:p>
        <w:p w14:paraId="39391D6E" w14:textId="680B0DD3"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40" w:history="1">
            <w:r w:rsidRPr="00D936D1">
              <w:rPr>
                <w:rStyle w:val="Hyperlink"/>
                <w:noProof/>
              </w:rPr>
              <w:t>D. Aesthetic Consistency</w:t>
            </w:r>
            <w:r>
              <w:rPr>
                <w:noProof/>
                <w:webHidden/>
              </w:rPr>
              <w:tab/>
            </w:r>
            <w:r>
              <w:rPr>
                <w:noProof/>
                <w:webHidden/>
              </w:rPr>
              <w:fldChar w:fldCharType="begin"/>
            </w:r>
            <w:r>
              <w:rPr>
                <w:noProof/>
                <w:webHidden/>
              </w:rPr>
              <w:instrText xml:space="preserve"> PAGEREF _Toc219912440 \h </w:instrText>
            </w:r>
            <w:r>
              <w:rPr>
                <w:noProof/>
                <w:webHidden/>
              </w:rPr>
            </w:r>
            <w:r>
              <w:rPr>
                <w:noProof/>
                <w:webHidden/>
              </w:rPr>
              <w:fldChar w:fldCharType="separate"/>
            </w:r>
            <w:r>
              <w:rPr>
                <w:noProof/>
                <w:webHidden/>
              </w:rPr>
              <w:t>68</w:t>
            </w:r>
            <w:r>
              <w:rPr>
                <w:noProof/>
                <w:webHidden/>
              </w:rPr>
              <w:fldChar w:fldCharType="end"/>
            </w:r>
          </w:hyperlink>
        </w:p>
        <w:p w14:paraId="5F2ADAE7" w14:textId="26429C8D"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41" w:history="1">
            <w:r w:rsidRPr="00D936D1">
              <w:rPr>
                <w:rStyle w:val="Hyperlink"/>
                <w:noProof/>
              </w:rPr>
              <w:t>VI. Phased Rollout Plan</w:t>
            </w:r>
            <w:r>
              <w:rPr>
                <w:noProof/>
                <w:webHidden/>
              </w:rPr>
              <w:tab/>
            </w:r>
            <w:r>
              <w:rPr>
                <w:noProof/>
                <w:webHidden/>
              </w:rPr>
              <w:fldChar w:fldCharType="begin"/>
            </w:r>
            <w:r>
              <w:rPr>
                <w:noProof/>
                <w:webHidden/>
              </w:rPr>
              <w:instrText xml:space="preserve"> PAGEREF _Toc219912441 \h </w:instrText>
            </w:r>
            <w:r>
              <w:rPr>
                <w:noProof/>
                <w:webHidden/>
              </w:rPr>
            </w:r>
            <w:r>
              <w:rPr>
                <w:noProof/>
                <w:webHidden/>
              </w:rPr>
              <w:fldChar w:fldCharType="separate"/>
            </w:r>
            <w:r>
              <w:rPr>
                <w:noProof/>
                <w:webHidden/>
              </w:rPr>
              <w:t>70</w:t>
            </w:r>
            <w:r>
              <w:rPr>
                <w:noProof/>
                <w:webHidden/>
              </w:rPr>
              <w:fldChar w:fldCharType="end"/>
            </w:r>
          </w:hyperlink>
        </w:p>
        <w:p w14:paraId="0A1CB6E0" w14:textId="1AC91D84"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42" w:history="1">
            <w:r w:rsidRPr="00D936D1">
              <w:rPr>
                <w:rStyle w:val="Hyperlink"/>
                <w:noProof/>
              </w:rPr>
              <w:t>Phase 1: Foundation (Overview)</w:t>
            </w:r>
            <w:r>
              <w:rPr>
                <w:noProof/>
                <w:webHidden/>
              </w:rPr>
              <w:tab/>
            </w:r>
            <w:r>
              <w:rPr>
                <w:noProof/>
                <w:webHidden/>
              </w:rPr>
              <w:fldChar w:fldCharType="begin"/>
            </w:r>
            <w:r>
              <w:rPr>
                <w:noProof/>
                <w:webHidden/>
              </w:rPr>
              <w:instrText xml:space="preserve"> PAGEREF _Toc219912442 \h </w:instrText>
            </w:r>
            <w:r>
              <w:rPr>
                <w:noProof/>
                <w:webHidden/>
              </w:rPr>
            </w:r>
            <w:r>
              <w:rPr>
                <w:noProof/>
                <w:webHidden/>
              </w:rPr>
              <w:fldChar w:fldCharType="separate"/>
            </w:r>
            <w:r>
              <w:rPr>
                <w:noProof/>
                <w:webHidden/>
              </w:rPr>
              <w:t>70</w:t>
            </w:r>
            <w:r>
              <w:rPr>
                <w:noProof/>
                <w:webHidden/>
              </w:rPr>
              <w:fldChar w:fldCharType="end"/>
            </w:r>
          </w:hyperlink>
        </w:p>
        <w:p w14:paraId="0AA05285" w14:textId="70038488"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43" w:history="1">
            <w:r w:rsidRPr="00D936D1">
              <w:rPr>
                <w:rStyle w:val="Hyperlink"/>
                <w:noProof/>
              </w:rPr>
              <w:t>VII. Technical Specifications</w:t>
            </w:r>
            <w:r>
              <w:rPr>
                <w:noProof/>
                <w:webHidden/>
              </w:rPr>
              <w:tab/>
            </w:r>
            <w:r>
              <w:rPr>
                <w:noProof/>
                <w:webHidden/>
              </w:rPr>
              <w:fldChar w:fldCharType="begin"/>
            </w:r>
            <w:r>
              <w:rPr>
                <w:noProof/>
                <w:webHidden/>
              </w:rPr>
              <w:instrText xml:space="preserve"> PAGEREF _Toc219912443 \h </w:instrText>
            </w:r>
            <w:r>
              <w:rPr>
                <w:noProof/>
                <w:webHidden/>
              </w:rPr>
            </w:r>
            <w:r>
              <w:rPr>
                <w:noProof/>
                <w:webHidden/>
              </w:rPr>
              <w:fldChar w:fldCharType="separate"/>
            </w:r>
            <w:r>
              <w:rPr>
                <w:noProof/>
                <w:webHidden/>
              </w:rPr>
              <w:t>74</w:t>
            </w:r>
            <w:r>
              <w:rPr>
                <w:noProof/>
                <w:webHidden/>
              </w:rPr>
              <w:fldChar w:fldCharType="end"/>
            </w:r>
          </w:hyperlink>
        </w:p>
        <w:p w14:paraId="438A730F" w14:textId="70D5BF85"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44" w:history="1">
            <w:r w:rsidRPr="00D936D1">
              <w:rPr>
                <w:rStyle w:val="Hyperlink"/>
                <w:noProof/>
              </w:rPr>
              <w:t>A. Performance Requirements</w:t>
            </w:r>
            <w:r>
              <w:rPr>
                <w:noProof/>
                <w:webHidden/>
              </w:rPr>
              <w:tab/>
            </w:r>
            <w:r>
              <w:rPr>
                <w:noProof/>
                <w:webHidden/>
              </w:rPr>
              <w:fldChar w:fldCharType="begin"/>
            </w:r>
            <w:r>
              <w:rPr>
                <w:noProof/>
                <w:webHidden/>
              </w:rPr>
              <w:instrText xml:space="preserve"> PAGEREF _Toc219912444 \h </w:instrText>
            </w:r>
            <w:r>
              <w:rPr>
                <w:noProof/>
                <w:webHidden/>
              </w:rPr>
            </w:r>
            <w:r>
              <w:rPr>
                <w:noProof/>
                <w:webHidden/>
              </w:rPr>
              <w:fldChar w:fldCharType="separate"/>
            </w:r>
            <w:r>
              <w:rPr>
                <w:noProof/>
                <w:webHidden/>
              </w:rPr>
              <w:t>74</w:t>
            </w:r>
            <w:r>
              <w:rPr>
                <w:noProof/>
                <w:webHidden/>
              </w:rPr>
              <w:fldChar w:fldCharType="end"/>
            </w:r>
          </w:hyperlink>
        </w:p>
        <w:p w14:paraId="316CEFE0" w14:textId="3C7878B9"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45" w:history="1">
            <w:r w:rsidRPr="00D936D1">
              <w:rPr>
                <w:rStyle w:val="Hyperlink"/>
                <w:noProof/>
              </w:rPr>
              <w:t>B. Accessibility</w:t>
            </w:r>
            <w:r>
              <w:rPr>
                <w:noProof/>
                <w:webHidden/>
              </w:rPr>
              <w:tab/>
            </w:r>
            <w:r>
              <w:rPr>
                <w:noProof/>
                <w:webHidden/>
              </w:rPr>
              <w:fldChar w:fldCharType="begin"/>
            </w:r>
            <w:r>
              <w:rPr>
                <w:noProof/>
                <w:webHidden/>
              </w:rPr>
              <w:instrText xml:space="preserve"> PAGEREF _Toc219912445 \h </w:instrText>
            </w:r>
            <w:r>
              <w:rPr>
                <w:noProof/>
                <w:webHidden/>
              </w:rPr>
            </w:r>
            <w:r>
              <w:rPr>
                <w:noProof/>
                <w:webHidden/>
              </w:rPr>
              <w:fldChar w:fldCharType="separate"/>
            </w:r>
            <w:r>
              <w:rPr>
                <w:noProof/>
                <w:webHidden/>
              </w:rPr>
              <w:t>74</w:t>
            </w:r>
            <w:r>
              <w:rPr>
                <w:noProof/>
                <w:webHidden/>
              </w:rPr>
              <w:fldChar w:fldCharType="end"/>
            </w:r>
          </w:hyperlink>
        </w:p>
        <w:p w14:paraId="3B3B2DA8" w14:textId="6F39FAA5"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46" w:history="1">
            <w:r w:rsidRPr="00D936D1">
              <w:rPr>
                <w:rStyle w:val="Hyperlink"/>
                <w:noProof/>
              </w:rPr>
              <w:t>C. Browser Compatibility</w:t>
            </w:r>
            <w:r>
              <w:rPr>
                <w:noProof/>
                <w:webHidden/>
              </w:rPr>
              <w:tab/>
            </w:r>
            <w:r>
              <w:rPr>
                <w:noProof/>
                <w:webHidden/>
              </w:rPr>
              <w:fldChar w:fldCharType="begin"/>
            </w:r>
            <w:r>
              <w:rPr>
                <w:noProof/>
                <w:webHidden/>
              </w:rPr>
              <w:instrText xml:space="preserve"> PAGEREF _Toc219912446 \h </w:instrText>
            </w:r>
            <w:r>
              <w:rPr>
                <w:noProof/>
                <w:webHidden/>
              </w:rPr>
            </w:r>
            <w:r>
              <w:rPr>
                <w:noProof/>
                <w:webHidden/>
              </w:rPr>
              <w:fldChar w:fldCharType="separate"/>
            </w:r>
            <w:r>
              <w:rPr>
                <w:noProof/>
                <w:webHidden/>
              </w:rPr>
              <w:t>74</w:t>
            </w:r>
            <w:r>
              <w:rPr>
                <w:noProof/>
                <w:webHidden/>
              </w:rPr>
              <w:fldChar w:fldCharType="end"/>
            </w:r>
          </w:hyperlink>
        </w:p>
        <w:p w14:paraId="6853523B" w14:textId="371E9459"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47" w:history="1">
            <w:r w:rsidRPr="00D936D1">
              <w:rPr>
                <w:rStyle w:val="Hyperlink"/>
                <w:noProof/>
              </w:rPr>
              <w:t>VIII. Open Questions &amp; Design Decisions Needed</w:t>
            </w:r>
            <w:r>
              <w:rPr>
                <w:noProof/>
                <w:webHidden/>
              </w:rPr>
              <w:tab/>
            </w:r>
            <w:r>
              <w:rPr>
                <w:noProof/>
                <w:webHidden/>
              </w:rPr>
              <w:fldChar w:fldCharType="begin"/>
            </w:r>
            <w:r>
              <w:rPr>
                <w:noProof/>
                <w:webHidden/>
              </w:rPr>
              <w:instrText xml:space="preserve"> PAGEREF _Toc219912447 \h </w:instrText>
            </w:r>
            <w:r>
              <w:rPr>
                <w:noProof/>
                <w:webHidden/>
              </w:rPr>
            </w:r>
            <w:r>
              <w:rPr>
                <w:noProof/>
                <w:webHidden/>
              </w:rPr>
              <w:fldChar w:fldCharType="separate"/>
            </w:r>
            <w:r>
              <w:rPr>
                <w:noProof/>
                <w:webHidden/>
              </w:rPr>
              <w:t>75</w:t>
            </w:r>
            <w:r>
              <w:rPr>
                <w:noProof/>
                <w:webHidden/>
              </w:rPr>
              <w:fldChar w:fldCharType="end"/>
            </w:r>
          </w:hyperlink>
        </w:p>
        <w:p w14:paraId="5F869738" w14:textId="1B6D7FA3"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48" w:history="1">
            <w:r w:rsidRPr="00D936D1">
              <w:rPr>
                <w:rStyle w:val="Hyperlink"/>
                <w:noProof/>
              </w:rPr>
              <w:t>A. Enabling Relationships Visualization</w:t>
            </w:r>
            <w:r>
              <w:rPr>
                <w:noProof/>
                <w:webHidden/>
              </w:rPr>
              <w:tab/>
            </w:r>
            <w:r>
              <w:rPr>
                <w:noProof/>
                <w:webHidden/>
              </w:rPr>
              <w:fldChar w:fldCharType="begin"/>
            </w:r>
            <w:r>
              <w:rPr>
                <w:noProof/>
                <w:webHidden/>
              </w:rPr>
              <w:instrText xml:space="preserve"> PAGEREF _Toc219912448 \h </w:instrText>
            </w:r>
            <w:r>
              <w:rPr>
                <w:noProof/>
                <w:webHidden/>
              </w:rPr>
            </w:r>
            <w:r>
              <w:rPr>
                <w:noProof/>
                <w:webHidden/>
              </w:rPr>
              <w:fldChar w:fldCharType="separate"/>
            </w:r>
            <w:r>
              <w:rPr>
                <w:noProof/>
                <w:webHidden/>
              </w:rPr>
              <w:t>75</w:t>
            </w:r>
            <w:r>
              <w:rPr>
                <w:noProof/>
                <w:webHidden/>
              </w:rPr>
              <w:fldChar w:fldCharType="end"/>
            </w:r>
          </w:hyperlink>
        </w:p>
        <w:p w14:paraId="49642DDD" w14:textId="1AA9D447"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49" w:history="1">
            <w:r w:rsidRPr="00D936D1">
              <w:rPr>
                <w:rStyle w:val="Hyperlink"/>
                <w:noProof/>
              </w:rPr>
              <w:t>B. Subdomain Representation</w:t>
            </w:r>
            <w:r>
              <w:rPr>
                <w:noProof/>
                <w:webHidden/>
              </w:rPr>
              <w:tab/>
            </w:r>
            <w:r>
              <w:rPr>
                <w:noProof/>
                <w:webHidden/>
              </w:rPr>
              <w:fldChar w:fldCharType="begin"/>
            </w:r>
            <w:r>
              <w:rPr>
                <w:noProof/>
                <w:webHidden/>
              </w:rPr>
              <w:instrText xml:space="preserve"> PAGEREF _Toc219912449 \h </w:instrText>
            </w:r>
            <w:r>
              <w:rPr>
                <w:noProof/>
                <w:webHidden/>
              </w:rPr>
            </w:r>
            <w:r>
              <w:rPr>
                <w:noProof/>
                <w:webHidden/>
              </w:rPr>
              <w:fldChar w:fldCharType="separate"/>
            </w:r>
            <w:r>
              <w:rPr>
                <w:noProof/>
                <w:webHidden/>
              </w:rPr>
              <w:t>75</w:t>
            </w:r>
            <w:r>
              <w:rPr>
                <w:noProof/>
                <w:webHidden/>
              </w:rPr>
              <w:fldChar w:fldCharType="end"/>
            </w:r>
          </w:hyperlink>
        </w:p>
        <w:p w14:paraId="23404E0E" w14:textId="6898FDBE"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50" w:history="1">
            <w:r w:rsidRPr="00D936D1">
              <w:rPr>
                <w:rStyle w:val="Hyperlink"/>
                <w:noProof/>
              </w:rPr>
              <w:t>C. Pathology Annotations</w:t>
            </w:r>
            <w:r>
              <w:rPr>
                <w:noProof/>
                <w:webHidden/>
              </w:rPr>
              <w:tab/>
            </w:r>
            <w:r>
              <w:rPr>
                <w:noProof/>
                <w:webHidden/>
              </w:rPr>
              <w:fldChar w:fldCharType="begin"/>
            </w:r>
            <w:r>
              <w:rPr>
                <w:noProof/>
                <w:webHidden/>
              </w:rPr>
              <w:instrText xml:space="preserve"> PAGEREF _Toc219912450 \h </w:instrText>
            </w:r>
            <w:r>
              <w:rPr>
                <w:noProof/>
                <w:webHidden/>
              </w:rPr>
            </w:r>
            <w:r>
              <w:rPr>
                <w:noProof/>
                <w:webHidden/>
              </w:rPr>
              <w:fldChar w:fldCharType="separate"/>
            </w:r>
            <w:r>
              <w:rPr>
                <w:noProof/>
                <w:webHidden/>
              </w:rPr>
              <w:t>75</w:t>
            </w:r>
            <w:r>
              <w:rPr>
                <w:noProof/>
                <w:webHidden/>
              </w:rPr>
              <w:fldChar w:fldCharType="end"/>
            </w:r>
          </w:hyperlink>
        </w:p>
        <w:p w14:paraId="74FF2F99" w14:textId="738BF316"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51" w:history="1">
            <w:r w:rsidRPr="00D936D1">
              <w:rPr>
                <w:rStyle w:val="Hyperlink"/>
                <w:noProof/>
              </w:rPr>
              <w:t>D. Time Representation</w:t>
            </w:r>
            <w:r>
              <w:rPr>
                <w:noProof/>
                <w:webHidden/>
              </w:rPr>
              <w:tab/>
            </w:r>
            <w:r>
              <w:rPr>
                <w:noProof/>
                <w:webHidden/>
              </w:rPr>
              <w:fldChar w:fldCharType="begin"/>
            </w:r>
            <w:r>
              <w:rPr>
                <w:noProof/>
                <w:webHidden/>
              </w:rPr>
              <w:instrText xml:space="preserve"> PAGEREF _Toc219912451 \h </w:instrText>
            </w:r>
            <w:r>
              <w:rPr>
                <w:noProof/>
                <w:webHidden/>
              </w:rPr>
            </w:r>
            <w:r>
              <w:rPr>
                <w:noProof/>
                <w:webHidden/>
              </w:rPr>
              <w:fldChar w:fldCharType="separate"/>
            </w:r>
            <w:r>
              <w:rPr>
                <w:noProof/>
                <w:webHidden/>
              </w:rPr>
              <w:t>76</w:t>
            </w:r>
            <w:r>
              <w:rPr>
                <w:noProof/>
                <w:webHidden/>
              </w:rPr>
              <w:fldChar w:fldCharType="end"/>
            </w:r>
          </w:hyperlink>
        </w:p>
        <w:p w14:paraId="7CD1E97A" w14:textId="33E41316"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52" w:history="1">
            <w:r w:rsidRPr="00D936D1">
              <w:rPr>
                <w:rStyle w:val="Hyperlink"/>
                <w:noProof/>
              </w:rPr>
              <w:t>E. Sign-Flip Visualization</w:t>
            </w:r>
            <w:r>
              <w:rPr>
                <w:noProof/>
                <w:webHidden/>
              </w:rPr>
              <w:tab/>
            </w:r>
            <w:r>
              <w:rPr>
                <w:noProof/>
                <w:webHidden/>
              </w:rPr>
              <w:fldChar w:fldCharType="begin"/>
            </w:r>
            <w:r>
              <w:rPr>
                <w:noProof/>
                <w:webHidden/>
              </w:rPr>
              <w:instrText xml:space="preserve"> PAGEREF _Toc219912452 \h </w:instrText>
            </w:r>
            <w:r>
              <w:rPr>
                <w:noProof/>
                <w:webHidden/>
              </w:rPr>
            </w:r>
            <w:r>
              <w:rPr>
                <w:noProof/>
                <w:webHidden/>
              </w:rPr>
              <w:fldChar w:fldCharType="separate"/>
            </w:r>
            <w:r>
              <w:rPr>
                <w:noProof/>
                <w:webHidden/>
              </w:rPr>
              <w:t>76</w:t>
            </w:r>
            <w:r>
              <w:rPr>
                <w:noProof/>
                <w:webHidden/>
              </w:rPr>
              <w:fldChar w:fldCharType="end"/>
            </w:r>
          </w:hyperlink>
        </w:p>
        <w:p w14:paraId="1BF6F8EA" w14:textId="21E74176"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53" w:history="1">
            <w:r w:rsidRPr="00D936D1">
              <w:rPr>
                <w:rStyle w:val="Hyperlink"/>
                <w:noProof/>
              </w:rPr>
              <w:t>IX. Next Steps: Storyboarding</w:t>
            </w:r>
            <w:r>
              <w:rPr>
                <w:noProof/>
                <w:webHidden/>
              </w:rPr>
              <w:tab/>
            </w:r>
            <w:r>
              <w:rPr>
                <w:noProof/>
                <w:webHidden/>
              </w:rPr>
              <w:fldChar w:fldCharType="begin"/>
            </w:r>
            <w:r>
              <w:rPr>
                <w:noProof/>
                <w:webHidden/>
              </w:rPr>
              <w:instrText xml:space="preserve"> PAGEREF _Toc219912453 \h </w:instrText>
            </w:r>
            <w:r>
              <w:rPr>
                <w:noProof/>
                <w:webHidden/>
              </w:rPr>
            </w:r>
            <w:r>
              <w:rPr>
                <w:noProof/>
                <w:webHidden/>
              </w:rPr>
              <w:fldChar w:fldCharType="separate"/>
            </w:r>
            <w:r>
              <w:rPr>
                <w:noProof/>
                <w:webHidden/>
              </w:rPr>
              <w:t>77</w:t>
            </w:r>
            <w:r>
              <w:rPr>
                <w:noProof/>
                <w:webHidden/>
              </w:rPr>
              <w:fldChar w:fldCharType="end"/>
            </w:r>
          </w:hyperlink>
        </w:p>
        <w:p w14:paraId="6CB7EBC4" w14:textId="50138694" w:rsidR="009F5418" w:rsidRDefault="009F5418">
          <w:pPr>
            <w:pStyle w:val="TOC2"/>
            <w:tabs>
              <w:tab w:val="right" w:leader="dot" w:pos="9350"/>
            </w:tabs>
            <w:rPr>
              <w:rFonts w:asciiTheme="minorHAnsi" w:eastAsiaTheme="minorEastAsia" w:hAnsiTheme="minorHAnsi" w:cstheme="minorBidi"/>
              <w:noProof/>
              <w:kern w:val="2"/>
              <w14:ligatures w14:val="standardContextual"/>
            </w:rPr>
          </w:pPr>
          <w:hyperlink w:anchor="_Toc219912454" w:history="1">
            <w:r w:rsidRPr="00D936D1">
              <w:rPr>
                <w:rStyle w:val="Hyperlink"/>
                <w:noProof/>
              </w:rPr>
              <w:t>X. Conclusion</w:t>
            </w:r>
            <w:r>
              <w:rPr>
                <w:noProof/>
                <w:webHidden/>
              </w:rPr>
              <w:tab/>
            </w:r>
            <w:r>
              <w:rPr>
                <w:noProof/>
                <w:webHidden/>
              </w:rPr>
              <w:fldChar w:fldCharType="begin"/>
            </w:r>
            <w:r>
              <w:rPr>
                <w:noProof/>
                <w:webHidden/>
              </w:rPr>
              <w:instrText xml:space="preserve"> PAGEREF _Toc219912454 \h </w:instrText>
            </w:r>
            <w:r>
              <w:rPr>
                <w:noProof/>
                <w:webHidden/>
              </w:rPr>
            </w:r>
            <w:r>
              <w:rPr>
                <w:noProof/>
                <w:webHidden/>
              </w:rPr>
              <w:fldChar w:fldCharType="separate"/>
            </w:r>
            <w:r>
              <w:rPr>
                <w:noProof/>
                <w:webHidden/>
              </w:rPr>
              <w:t>78</w:t>
            </w:r>
            <w:r>
              <w:rPr>
                <w:noProof/>
                <w:webHidden/>
              </w:rPr>
              <w:fldChar w:fldCharType="end"/>
            </w:r>
          </w:hyperlink>
        </w:p>
        <w:p w14:paraId="66DCB856" w14:textId="709C4546" w:rsidR="009F5418" w:rsidRDefault="009F5418">
          <w:pPr>
            <w:pStyle w:val="TOC3"/>
            <w:tabs>
              <w:tab w:val="right" w:leader="dot" w:pos="9350"/>
            </w:tabs>
            <w:rPr>
              <w:rFonts w:asciiTheme="minorHAnsi" w:eastAsiaTheme="minorEastAsia" w:hAnsiTheme="minorHAnsi" w:cstheme="minorBidi"/>
              <w:noProof/>
              <w:kern w:val="2"/>
              <w14:ligatures w14:val="standardContextual"/>
            </w:rPr>
          </w:pPr>
          <w:hyperlink w:anchor="_Toc219912455" w:history="1">
            <w:r w:rsidRPr="00D936D1">
              <w:rPr>
                <w:rStyle w:val="Hyperlink"/>
                <w:noProof/>
              </w:rPr>
              <w:t>End of Scaffolding Document</w:t>
            </w:r>
            <w:r>
              <w:rPr>
                <w:noProof/>
                <w:webHidden/>
              </w:rPr>
              <w:tab/>
            </w:r>
            <w:r>
              <w:rPr>
                <w:noProof/>
                <w:webHidden/>
              </w:rPr>
              <w:fldChar w:fldCharType="begin"/>
            </w:r>
            <w:r>
              <w:rPr>
                <w:noProof/>
                <w:webHidden/>
              </w:rPr>
              <w:instrText xml:space="preserve"> PAGEREF _Toc219912455 \h </w:instrText>
            </w:r>
            <w:r>
              <w:rPr>
                <w:noProof/>
                <w:webHidden/>
              </w:rPr>
            </w:r>
            <w:r>
              <w:rPr>
                <w:noProof/>
                <w:webHidden/>
              </w:rPr>
              <w:fldChar w:fldCharType="separate"/>
            </w:r>
            <w:r>
              <w:rPr>
                <w:noProof/>
                <w:webHidden/>
              </w:rPr>
              <w:t>78</w:t>
            </w:r>
            <w:r>
              <w:rPr>
                <w:noProof/>
                <w:webHidden/>
              </w:rPr>
              <w:fldChar w:fldCharType="end"/>
            </w:r>
          </w:hyperlink>
        </w:p>
        <w:p w14:paraId="04557862" w14:textId="3C989814" w:rsidR="004A6181" w:rsidRDefault="004A6181">
          <w:r>
            <w:rPr>
              <w:b/>
              <w:bCs/>
              <w:noProof/>
            </w:rPr>
            <w:fldChar w:fldCharType="end"/>
          </w:r>
        </w:p>
      </w:sdtContent>
    </w:sdt>
    <w:p w14:paraId="44E41846" w14:textId="77777777" w:rsidR="007B6E4D" w:rsidRDefault="007B6E4D" w:rsidP="009D4DED">
      <w:pPr>
        <w:pStyle w:val="MdHeading1"/>
        <w:sectPr w:rsidR="007B6E4D">
          <w:pgSz w:w="12240" w:h="15840"/>
          <w:pgMar w:top="1440" w:right="1440" w:bottom="1440" w:left="1440" w:header="708" w:footer="708" w:gutter="0"/>
          <w:cols w:space="720"/>
          <w:docGrid w:linePitch="360"/>
        </w:sectPr>
      </w:pPr>
    </w:p>
    <w:p w14:paraId="4BAC96EE" w14:textId="77777777" w:rsidR="001C01B3" w:rsidRDefault="00000000" w:rsidP="009D4DED">
      <w:pPr>
        <w:pStyle w:val="MdHeading1"/>
      </w:pPr>
      <w:bookmarkStart w:id="2" w:name="_Toc219912336"/>
      <w:r>
        <w:t>Part I: Executive Summary and Plain Language Overview</w:t>
      </w:r>
      <w:bookmarkEnd w:id="2"/>
    </w:p>
    <w:p w14:paraId="3726FC9B" w14:textId="73279F8F" w:rsidR="001C01B3" w:rsidRDefault="00000000" w:rsidP="009D4DED">
      <w:pPr>
        <w:pStyle w:val="MdHeading2"/>
      </w:pPr>
      <w:bookmarkStart w:id="3" w:name="_Toc219912337"/>
      <w:r>
        <w:t>1.1 The Core Problem</w:t>
      </w:r>
      <w:bookmarkEnd w:id="3"/>
    </w:p>
    <w:p w14:paraId="7A7E59F6" w14:textId="3F2EFD17" w:rsidR="004D4378" w:rsidRPr="004D4378" w:rsidRDefault="004D4378" w:rsidP="00685ED0">
      <w:pPr>
        <w:spacing w:after="200" w:line="360" w:lineRule="auto"/>
      </w:pPr>
      <w:r w:rsidRPr="004D4378">
        <w:t>Imagine a world where tearing apart your own home counted as income simply because the lumber could be sold. That is, in effect, how our current economic system treats the living world</w:t>
      </w:r>
      <w:r>
        <w:t>, but worse</w:t>
      </w:r>
      <w:r w:rsidRPr="004D4378">
        <w:t xml:space="preserve">. When corporations extract oil, clear forests, drain aquifers, or strip ecosystems of their regenerative capacity, these losses appear on </w:t>
      </w:r>
      <w:r>
        <w:t>the</w:t>
      </w:r>
      <w:r w:rsidR="00D21672">
        <w:t>ir</w:t>
      </w:r>
      <w:r>
        <w:t xml:space="preserve"> </w:t>
      </w:r>
      <w:r w:rsidRPr="004D4378">
        <w:t xml:space="preserve">quarterly financial statements as </w:t>
      </w:r>
      <w:r w:rsidR="00D21672">
        <w:t>“</w:t>
      </w:r>
      <w:r w:rsidRPr="004D4378">
        <w:t>profit</w:t>
      </w:r>
      <w:r w:rsidR="00D21672">
        <w:t>”</w:t>
      </w:r>
      <w:r w:rsidRPr="004D4378">
        <w:t xml:space="preserve"> for a narrow elite. The </w:t>
      </w:r>
      <w:r>
        <w:t xml:space="preserve">real </w:t>
      </w:r>
      <w:r w:rsidRPr="004D4378">
        <w:t xml:space="preserve">ecological </w:t>
      </w:r>
      <w:r>
        <w:t xml:space="preserve">debt and </w:t>
      </w:r>
      <w:r w:rsidRPr="004D4378">
        <w:t>destruction—permanent, irreversible, and borne by more than eight billion people alive today and everyone who will ever follow—gets reclassified as “wealth creation</w:t>
      </w:r>
      <w:r w:rsidR="008322EC">
        <w:t xml:space="preserve"> for literally a handful of people to benefit somehow at the cost of literally most everyone else</w:t>
      </w:r>
      <w:r w:rsidRPr="004D4378">
        <w:t>.”</w:t>
      </w:r>
    </w:p>
    <w:p w14:paraId="5C4E1DE3" w14:textId="3C86BC6E" w:rsidR="004D4378" w:rsidRPr="004D4378" w:rsidRDefault="004D4378" w:rsidP="00685ED0">
      <w:pPr>
        <w:spacing w:after="200" w:line="360" w:lineRule="auto"/>
      </w:pPr>
      <w:r w:rsidRPr="004D4378">
        <w:t>In this system, the depletion of irreplaceable natural capital is not treated as a cost, a liability, or a debt. It is treated as revenue. The more thoroughly we dismantle the biophysical foundations that sustain human life, the more “successful” the economy appears.</w:t>
      </w:r>
    </w:p>
    <w:p w14:paraId="6BB3C4A3" w14:textId="77777777" w:rsidR="001C01B3" w:rsidRDefault="00000000" w:rsidP="00685ED0">
      <w:pPr>
        <w:spacing w:after="200" w:line="360" w:lineRule="auto"/>
      </w:pPr>
      <w:r>
        <w:t>This is not a bug in the system—it is the system working exactly as designed. The accounting rules we use to measure economic success systematically exclude the costs that matter most: the degradation of the air we breathe, the water we drink, the soil that grows our food, and the climate that makes civilization possible. These costs are 'externalized'—pushed outside the boundary of what gets counted.</w:t>
      </w:r>
    </w:p>
    <w:p w14:paraId="6A8B9FC4" w14:textId="1DA8AD28" w:rsidR="001C01B3" w:rsidRDefault="00000000" w:rsidP="00685ED0">
      <w:pPr>
        <w:spacing w:after="200" w:line="360" w:lineRule="auto"/>
      </w:pPr>
      <w:r>
        <w:t xml:space="preserve">The result is a global competition to convert ecological substrate </w:t>
      </w:r>
      <w:r w:rsidR="000C4656">
        <w:t xml:space="preserve">that sustains us and all life on earth </w:t>
      </w:r>
      <w:r>
        <w:t xml:space="preserve">into symbolic claims </w:t>
      </w:r>
      <w:r w:rsidR="000C4656">
        <w:t xml:space="preserve">and </w:t>
      </w:r>
      <w:r>
        <w:t xml:space="preserve">as fast as possible. Whoever can extract the most while exporting the most costs </w:t>
      </w:r>
      <w:r w:rsidR="000C4656">
        <w:t>as ecological debt—</w:t>
      </w:r>
      <w:r>
        <w:t>wins. This is not evil—it is rational behavior within a mispriced environment. The system selects for extraction because extraction is what gets rewarded.</w:t>
      </w:r>
    </w:p>
    <w:p w14:paraId="097D1A77" w14:textId="77777777" w:rsidR="001C01B3" w:rsidRDefault="00000000" w:rsidP="009D4DED">
      <w:pPr>
        <w:pStyle w:val="MdHeading2"/>
      </w:pPr>
      <w:bookmarkStart w:id="4" w:name="_Toc219912338"/>
      <w:r>
        <w:t>1.2 The Core Solution in Plain Language</w:t>
      </w:r>
      <w:bookmarkEnd w:id="4"/>
    </w:p>
    <w:p w14:paraId="1F6D0F2A" w14:textId="17CE4DF7" w:rsidR="001C01B3" w:rsidRDefault="00000000" w:rsidP="00685ED0">
      <w:pPr>
        <w:spacing w:after="200" w:line="360" w:lineRule="auto"/>
      </w:pPr>
      <w:r>
        <w:t xml:space="preserve">Kitcey's paper proposes a radical </w:t>
      </w:r>
      <w:r w:rsidR="002E16FD">
        <w:t>and parsimonious</w:t>
      </w:r>
      <w:r>
        <w:t xml:space="preserve"> solution: flip the sign of </w:t>
      </w:r>
      <w:r w:rsidR="002E16FD">
        <w:t xml:space="preserve">the </w:t>
      </w:r>
      <w:r>
        <w:t>money itself</w:t>
      </w:r>
      <w:r w:rsidR="002E16FD">
        <w:t xml:space="preserve"> with which all these extractions are made.</w:t>
      </w:r>
      <w:r>
        <w:t xml:space="preserve"> Instead of currency representing accumulated wealth (a</w:t>
      </w:r>
      <w:r w:rsidR="002E16FD">
        <w:t>s a</w:t>
      </w:r>
      <w:r>
        <w:t xml:space="preserve"> good thing to have more of), re</w:t>
      </w:r>
      <w:r w:rsidR="002E16FD">
        <w:t>align</w:t>
      </w:r>
      <w:r>
        <w:t xml:space="preserve"> it to </w:t>
      </w:r>
      <w:r w:rsidR="002E16FD">
        <w:t xml:space="preserve">inversely </w:t>
      </w:r>
      <w:r>
        <w:t xml:space="preserve">represent </w:t>
      </w:r>
      <w:r w:rsidR="002E16FD">
        <w:t xml:space="preserve">the units of </w:t>
      </w:r>
      <w:r>
        <w:t>accumulated ecological debt (a burden to minimize)</w:t>
      </w:r>
      <w:r w:rsidR="002E16FD">
        <w:t xml:space="preserve"> that they truly, albeit abstractly so represent</w:t>
      </w:r>
      <w:r>
        <w:t>.</w:t>
      </w:r>
    </w:p>
    <w:p w14:paraId="35EB801F" w14:textId="1458A33E" w:rsidR="001C01B3" w:rsidRDefault="00000000" w:rsidP="00685ED0">
      <w:pPr>
        <w:spacing w:after="200" w:line="360" w:lineRule="auto"/>
      </w:pPr>
      <w:r>
        <w:t xml:space="preserve">Under this 'debt-sign' </w:t>
      </w:r>
      <w:r w:rsidR="002E16FD">
        <w:t>paradigm shift</w:t>
      </w:r>
      <w:r>
        <w:t>, the meaning of economic success inverts completely.</w:t>
      </w:r>
      <w:r w:rsidR="002E16FD">
        <w:t xml:space="preserve"> In every operative way, it shifts all that money touches, including individuals and human civilization itself, instead of inflating insanity, to</w:t>
      </w:r>
      <w:r w:rsidR="00291DC0">
        <w:t>ward</w:t>
      </w:r>
      <w:r w:rsidR="002E16FD">
        <w:t xml:space="preserve"> natural</w:t>
      </w:r>
      <w:r w:rsidR="00291DC0">
        <w:t xml:space="preserve"> equilibrium and attunement. </w:t>
      </w:r>
      <w:r>
        <w:t>Currently, being rich means having accumulated many claims on resources. Under the proposed system, being rich would mean having accumulated many obligations to repair ecological damage. The goal becomes minimizing your score, not maximizing it.</w:t>
      </w:r>
      <w:r w:rsidR="00291DC0" w:rsidRPr="00291DC0">
        <w:t xml:space="preserve"> </w:t>
      </w:r>
      <w:r w:rsidR="00291DC0">
        <w:t xml:space="preserve">The system is </w:t>
      </w:r>
      <w:r w:rsidR="00291DC0">
        <w:t>tuned</w:t>
      </w:r>
      <w:r w:rsidR="00291DC0">
        <w:t xml:space="preserve">, like a game of golf, </w:t>
      </w:r>
      <w:r w:rsidR="00291DC0">
        <w:t>to reward efficiency</w:t>
      </w:r>
      <w:r w:rsidR="00291DC0">
        <w:t xml:space="preserve"> and parsimony, with reframed reverent respect for the environment that sustains us, not that owes us, or that we can own.</w:t>
      </w:r>
    </w:p>
    <w:p w14:paraId="269EF224" w14:textId="39D8DB1D" w:rsidR="001C01B3" w:rsidRDefault="00000000" w:rsidP="00685ED0">
      <w:pPr>
        <w:spacing w:after="200" w:line="360" w:lineRule="auto"/>
      </w:pPr>
      <w:r>
        <w:t xml:space="preserve">This single intervention—changing what the dominant symbol </w:t>
      </w:r>
      <w:r w:rsidR="00291DC0">
        <w:t>represents</w:t>
      </w:r>
      <w:r>
        <w:t xml:space="preserve">—reverses the direction of incentives across the entire economy. Extraction </w:t>
      </w:r>
      <w:r w:rsidR="00291DC0">
        <w:t>naturally ceases</w:t>
      </w:r>
      <w:r>
        <w:t xml:space="preserve"> being a winning strategy because it increases your burden</w:t>
      </w:r>
      <w:r w:rsidR="00291DC0">
        <w:t xml:space="preserve"> – extracting energy from us, rather than we collectively extracting energy form the substrate</w:t>
      </w:r>
      <w:r>
        <w:t>. Restoration becomes the path to freedom because it retires your obligations</w:t>
      </w:r>
      <w:r w:rsidR="00291DC0">
        <w:t>, accumulates sufficiency signaling and coherent finite feedback loops, not the abstract accumulation approaching infinity that inevitably leads to pathological burnout</w:t>
      </w:r>
      <w:r>
        <w:t xml:space="preserve">. The 'gravity' of ordinary self-interest starts </w:t>
      </w:r>
      <w:r w:rsidR="00291DC0">
        <w:t xml:space="preserve">naturally </w:t>
      </w:r>
      <w:r>
        <w:t>pulling toward sustainability rather than toward overshoot.</w:t>
      </w:r>
    </w:p>
    <w:p w14:paraId="3ABC107E" w14:textId="77777777" w:rsidR="001C01B3" w:rsidRDefault="00000000" w:rsidP="009D4DED">
      <w:pPr>
        <w:pStyle w:val="MdHeading2"/>
      </w:pPr>
      <w:bookmarkStart w:id="5" w:name="_Toc219912339"/>
      <w:r>
        <w:t>1.3 Why This Matters</w:t>
      </w:r>
      <w:bookmarkEnd w:id="5"/>
    </w:p>
    <w:p w14:paraId="5BD17B34" w14:textId="77777777" w:rsidR="001C01B3" w:rsidRDefault="00000000" w:rsidP="00685ED0">
      <w:pPr>
        <w:spacing w:after="200" w:line="360" w:lineRule="auto"/>
      </w:pPr>
      <w:r>
        <w:t>The paper's central insight is that piecemeal environmental regulations cannot overcome the fundamental selection pressure created by a system that rewards extraction. As long as ecological damage can be booked as profit, the system will continue selecting for damage. Carbon taxes, ecosystem payments, and sustainability initiatives are swimming upstream against a current that rewards their opposite.</w:t>
      </w:r>
    </w:p>
    <w:p w14:paraId="0E705408" w14:textId="534DC41F" w:rsidR="001C01B3" w:rsidRDefault="00000000" w:rsidP="00685ED0">
      <w:pPr>
        <w:spacing w:after="200" w:line="360" w:lineRule="auto"/>
      </w:pPr>
      <w:r>
        <w:t>The proposed intervention targets the source of that current: the definition of value itself</w:t>
      </w:r>
      <w:r w:rsidR="00291DC0">
        <w:t>, naturally propagating throughout all systems it touches as well as the individuals acting within them</w:t>
      </w:r>
      <w:r>
        <w:t xml:space="preserve">. By making the dominant coordination symbol carry ecological truth intrinsically, the paper argues that we can flip the </w:t>
      </w:r>
      <w:r w:rsidR="00F16FDB">
        <w:t xml:space="preserve">direction of the </w:t>
      </w:r>
      <w:r>
        <w:t xml:space="preserve">current rather than perpetually </w:t>
      </w:r>
      <w:r w:rsidR="00F16FDB">
        <w:t xml:space="preserve">cursed </w:t>
      </w:r>
      <w:r>
        <w:t>fighting against it.</w:t>
      </w:r>
    </w:p>
    <w:p w14:paraId="7D8415C9" w14:textId="77777777" w:rsidR="007B6E4D" w:rsidRDefault="007B6E4D" w:rsidP="009D4DED">
      <w:pPr>
        <w:pStyle w:val="MdHeading1"/>
        <w:sectPr w:rsidR="007B6E4D">
          <w:pgSz w:w="12240" w:h="15840"/>
          <w:pgMar w:top="1440" w:right="1440" w:bottom="1440" w:left="1440" w:header="708" w:footer="708" w:gutter="0"/>
          <w:cols w:space="720"/>
          <w:docGrid w:linePitch="360"/>
        </w:sectPr>
      </w:pPr>
    </w:p>
    <w:p w14:paraId="72760142" w14:textId="77777777" w:rsidR="001C01B3" w:rsidRDefault="00000000" w:rsidP="009D4DED">
      <w:pPr>
        <w:pStyle w:val="MdHeading1"/>
      </w:pPr>
      <w:bookmarkStart w:id="6" w:name="_Toc219912340"/>
      <w:r>
        <w:t>Part II: Major Highlights and Key Insights</w:t>
      </w:r>
      <w:bookmarkEnd w:id="6"/>
    </w:p>
    <w:p w14:paraId="341B3711" w14:textId="77777777" w:rsidR="001C01B3" w:rsidRDefault="00000000" w:rsidP="009D4DED">
      <w:pPr>
        <w:pStyle w:val="MdHeading2"/>
      </w:pPr>
      <w:bookmarkStart w:id="7" w:name="_Toc219912341"/>
      <w:r>
        <w:t>2.1 The Asymmetric Propagation Law</w:t>
      </w:r>
      <w:bookmarkEnd w:id="7"/>
    </w:p>
    <w:p w14:paraId="42657A56" w14:textId="77777777" w:rsidR="00F16FDB" w:rsidRDefault="00000000" w:rsidP="00685ED0">
      <w:pPr>
        <w:spacing w:after="200" w:line="360" w:lineRule="auto"/>
      </w:pPr>
      <w:r>
        <w:t xml:space="preserve">One of the paper's most powerful theoretical contributions is the Asymmetric Propagation Law (APL): </w:t>
      </w:r>
    </w:p>
    <w:p w14:paraId="131C44D8" w14:textId="24C2C6D3" w:rsidR="001C01B3" w:rsidRDefault="00F16FDB" w:rsidP="00F16FDB">
      <w:pPr>
        <w:pStyle w:val="IntenseQuote"/>
      </w:pPr>
      <w:r>
        <w:t>D</w:t>
      </w:r>
      <w:r w:rsidR="00000000" w:rsidRPr="00F16FDB">
        <w:t>ysfunction propagates automatically across systems while improvement propagates only conditionally.</w:t>
      </w:r>
    </w:p>
    <w:p w14:paraId="3E89D8C0" w14:textId="20F46D20" w:rsidR="001C01B3" w:rsidRDefault="00000000" w:rsidP="00685ED0">
      <w:pPr>
        <w:pBdr>
          <w:left w:val="single" w:sz="24" w:space="0" w:color="2B6CB0"/>
        </w:pBdr>
        <w:shd w:val="clear" w:color="auto" w:fill="E8F4F8"/>
        <w:spacing w:before="160" w:after="160"/>
        <w:ind w:left="360" w:right="360"/>
      </w:pPr>
      <w:r>
        <w:rPr>
          <w:i/>
          <w:iCs/>
        </w:rPr>
        <w:t xml:space="preserve">Disorder requires nothing—it emerges automatically from thermodynamic relaxation. Order requires continuous energy input, coordination, and maintenance. This is not metaphor; it is </w:t>
      </w:r>
      <w:r w:rsidR="00F16FDB">
        <w:rPr>
          <w:i/>
          <w:iCs/>
        </w:rPr>
        <w:t xml:space="preserve">thermodynamic </w:t>
      </w:r>
      <w:r>
        <w:rPr>
          <w:i/>
          <w:iCs/>
        </w:rPr>
        <w:t>physics applied to social systems.</w:t>
      </w:r>
    </w:p>
    <w:p w14:paraId="494D2620" w14:textId="77777777" w:rsidR="001C01B3" w:rsidRDefault="00000000" w:rsidP="00685ED0">
      <w:pPr>
        <w:spacing w:after="200" w:line="360" w:lineRule="auto"/>
      </w:pPr>
      <w:r>
        <w:t>This principle explains why good intentions systematically fail, why institutions decay, why reforms get captured, and why civilizations drift toward dysfunction—all without requiring conspiracy, stupidity, or moral decline. The default direction of any complex system is toward higher entropy (disorder) unless energy is continuously invested in maintaining order.</w:t>
      </w:r>
    </w:p>
    <w:p w14:paraId="2FBC7470" w14:textId="77777777" w:rsidR="001C01B3" w:rsidRDefault="00000000" w:rsidP="00685ED0">
      <w:pPr>
        <w:spacing w:after="200" w:line="360" w:lineRule="auto"/>
      </w:pPr>
      <w:r>
        <w:rPr>
          <w:b/>
          <w:bCs/>
        </w:rPr>
        <w:t xml:space="preserve">Implication: </w:t>
      </w:r>
      <w:r>
        <w:t>Any intervention that does not change the default gradient—what the system naturally falls into—will be outcompeted by existing drift. Regulation that fights against incentives will be gamed, evaded, or captured. Only interventions that change what is 'downhill' can produce lasting change.</w:t>
      </w:r>
    </w:p>
    <w:p w14:paraId="6BCBCC38" w14:textId="77777777" w:rsidR="001C01B3" w:rsidRDefault="00000000" w:rsidP="009D4DED">
      <w:pPr>
        <w:pStyle w:val="MdHeading2"/>
      </w:pPr>
      <w:bookmarkStart w:id="8" w:name="_Toc219912342"/>
      <w:r>
        <w:t>2.2 The Trojan Horse Mechanism</w:t>
      </w:r>
      <w:bookmarkEnd w:id="8"/>
    </w:p>
    <w:p w14:paraId="046670E4" w14:textId="77777777" w:rsidR="001C01B3" w:rsidRDefault="00000000" w:rsidP="00685ED0">
      <w:pPr>
        <w:spacing w:after="200" w:line="360" w:lineRule="auto"/>
      </w:pPr>
      <w:r>
        <w:t>The paper formalizes a five-step causal pathway explaining how abstraction produces extractive advantage:</w:t>
      </w:r>
    </w:p>
    <w:p w14:paraId="690587B5" w14:textId="77777777" w:rsidR="001C01B3" w:rsidRDefault="00000000" w:rsidP="00685ED0">
      <w:pPr>
        <w:spacing w:after="200" w:line="360" w:lineRule="auto"/>
      </w:pPr>
      <w:r>
        <w:t>1. Abstraction creates distance between action and consequence</w:t>
      </w:r>
    </w:p>
    <w:p w14:paraId="14342364" w14:textId="77777777" w:rsidR="001C01B3" w:rsidRDefault="00000000" w:rsidP="00685ED0">
      <w:pPr>
        <w:spacing w:after="200" w:line="360" w:lineRule="auto"/>
      </w:pPr>
      <w:r>
        <w:t>2. Distance reduces causal visibility</w:t>
      </w:r>
    </w:p>
    <w:p w14:paraId="2F3E77BD" w14:textId="77777777" w:rsidR="001C01B3" w:rsidRDefault="00000000" w:rsidP="00685ED0">
      <w:pPr>
        <w:spacing w:after="200" w:line="360" w:lineRule="auto"/>
      </w:pPr>
      <w:r>
        <w:t>3. Reduced visibility produces opacity</w:t>
      </w:r>
    </w:p>
    <w:p w14:paraId="0A846149" w14:textId="77777777" w:rsidR="001C01B3" w:rsidRDefault="00000000" w:rsidP="00685ED0">
      <w:pPr>
        <w:spacing w:after="200" w:line="360" w:lineRule="auto"/>
      </w:pPr>
      <w:r>
        <w:t>4. Opacity creates exploitation opportunity</w:t>
      </w:r>
    </w:p>
    <w:p w14:paraId="1394D5E9" w14:textId="77777777" w:rsidR="001C01B3" w:rsidRDefault="00000000" w:rsidP="00685ED0">
      <w:pPr>
        <w:spacing w:after="200" w:line="360" w:lineRule="auto"/>
      </w:pPr>
      <w:r>
        <w:t>5. Consequences arrive too late to discipline the exploiter</w:t>
      </w:r>
    </w:p>
    <w:p w14:paraId="4FDEFB73" w14:textId="62F4362F" w:rsidR="001C01B3" w:rsidRDefault="00000000" w:rsidP="00685ED0">
      <w:pPr>
        <w:pBdr>
          <w:left w:val="single" w:sz="24" w:space="0" w:color="2B6CB0"/>
        </w:pBdr>
        <w:shd w:val="clear" w:color="auto" w:fill="E8F4F8"/>
        <w:spacing w:before="160" w:after="160"/>
        <w:ind w:left="360" w:right="360"/>
      </w:pPr>
      <w:r>
        <w:rPr>
          <w:i/>
          <w:iCs/>
        </w:rPr>
        <w:t>The longer and more complex the supply chain, the greater the opportunity for extraction to masquerade as value creation. Distance is never free—it enables exploitation</w:t>
      </w:r>
      <w:r w:rsidR="008322EC">
        <w:rPr>
          <w:i/>
          <w:iCs/>
        </w:rPr>
        <w:t xml:space="preserve"> and just absolutely as power naturally corrupts</w:t>
      </w:r>
      <w:r>
        <w:rPr>
          <w:i/>
          <w:iCs/>
        </w:rPr>
        <w:t>.</w:t>
      </w:r>
    </w:p>
    <w:p w14:paraId="38614045" w14:textId="77777777" w:rsidR="001C01B3" w:rsidRDefault="00000000" w:rsidP="00685ED0">
      <w:pPr>
        <w:spacing w:after="200" w:line="360" w:lineRule="auto"/>
      </w:pPr>
      <w:r>
        <w:t>This mechanism explains why global supply chains systematically produce exploitation: they maximize the distance between consumer and consequence, creating opacity windows that can be monetized. The worker in a distant factory, the polluted river in another country, the depleted aquifer that will fail in thirty years—all become invisible within the accounting frame.</w:t>
      </w:r>
    </w:p>
    <w:p w14:paraId="05EB7A93" w14:textId="77777777" w:rsidR="001C01B3" w:rsidRDefault="00000000" w:rsidP="009D4DED">
      <w:pPr>
        <w:pStyle w:val="MdHeading2"/>
      </w:pPr>
      <w:bookmarkStart w:id="9" w:name="_Toc219912343"/>
      <w:r>
        <w:t>2.3 The Ecological Debt Variable D(t)</w:t>
      </w:r>
      <w:bookmarkEnd w:id="9"/>
    </w:p>
    <w:p w14:paraId="35CA1545" w14:textId="77777777" w:rsidR="001C01B3" w:rsidRDefault="00000000" w:rsidP="00685ED0">
      <w:pPr>
        <w:spacing w:after="200" w:line="360" w:lineRule="auto"/>
      </w:pPr>
      <w:r>
        <w:t>The paper introduces a formal mathematical construct: an ecological debt accumulator that tracks the mismatch between human activity and biophysical constraints:</w:t>
      </w:r>
    </w:p>
    <w:p w14:paraId="249ED6ED" w14:textId="5D06E40A" w:rsidR="001C01B3" w:rsidRDefault="007B6E4D" w:rsidP="00685ED0">
      <w:pPr>
        <w:pBdr>
          <w:left w:val="single" w:sz="24" w:space="0" w:color="2B6CB0"/>
        </w:pBdr>
        <w:shd w:val="clear" w:color="auto" w:fill="E8F4F8"/>
        <w:spacing w:before="160" w:after="160"/>
        <w:ind w:left="360" w:right="360"/>
      </w:pPr>
      <m:oMathPara>
        <m:oMath>
          <m:f>
            <m:fPr>
              <m:ctrlPr>
                <w:rPr>
                  <w:rFonts w:ascii="Cambria Math" w:hAnsi="Cambria Math"/>
                  <w:i/>
                  <w:iCs/>
                </w:rPr>
              </m:ctrlPr>
            </m:fPr>
            <m:num>
              <m:r>
                <w:rPr>
                  <w:rFonts w:ascii="Cambria Math" w:hAnsi="Cambria Math"/>
                </w:rPr>
                <m:t>dD</m:t>
              </m:r>
            </m:num>
            <m:den>
              <m:r>
                <w:rPr>
                  <w:rFonts w:ascii="Cambria Math" w:hAnsi="Cambria Math"/>
                </w:rPr>
                <m:t>dt</m:t>
              </m:r>
            </m:den>
          </m:f>
          <m:r>
            <w:rPr>
              <w:rFonts w:ascii="Cambria Math" w:hAnsi="Cambria Math"/>
            </w:rPr>
            <m:t>= α</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X</m:t>
                  </m:r>
                  <m:d>
                    <m:dPr>
                      <m:ctrlPr>
                        <w:rPr>
                          <w:rFonts w:ascii="Cambria Math" w:hAnsi="Cambria Math"/>
                          <w:i/>
                          <w:iCs/>
                        </w:rPr>
                      </m:ctrlPr>
                    </m:dPr>
                    <m:e>
                      <m:r>
                        <w:rPr>
                          <w:rFonts w:ascii="Cambria Math" w:hAnsi="Cambria Math"/>
                        </w:rPr>
                        <m:t>t</m:t>
                      </m:r>
                    </m:e>
                  </m:d>
                  <m:r>
                    <w:rPr>
                      <w:rFonts w:ascii="Cambria Math" w:hAnsi="Cambria Math"/>
                    </w:rPr>
                    <m:t>-R</m:t>
                  </m:r>
                  <m:d>
                    <m:dPr>
                      <m:ctrlPr>
                        <w:rPr>
                          <w:rFonts w:ascii="Cambria Math" w:hAnsi="Cambria Math"/>
                          <w:i/>
                          <w:iCs/>
                        </w:rPr>
                      </m:ctrlPr>
                    </m:dPr>
                    <m:e>
                      <m:r>
                        <w:rPr>
                          <w:rFonts w:ascii="Cambria Math" w:hAnsi="Cambria Math"/>
                        </w:rPr>
                        <m:t>t</m:t>
                      </m:r>
                    </m:e>
                  </m:d>
                </m:e>
              </m:d>
            </m:e>
            <m:sub>
              <m:r>
                <w:rPr>
                  <w:rFonts w:ascii="Cambria Math" w:hAnsi="Cambria Math"/>
                </w:rPr>
                <m:t>+</m:t>
              </m:r>
            </m:sub>
          </m:sSub>
          <m:r>
            <w:rPr>
              <w:rFonts w:ascii="Cambria Math" w:hAnsi="Cambria Math"/>
            </w:rPr>
            <m:t>+ β</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W</m:t>
                  </m:r>
                  <m:d>
                    <m:dPr>
                      <m:ctrlPr>
                        <w:rPr>
                          <w:rFonts w:ascii="Cambria Math" w:hAnsi="Cambria Math"/>
                          <w:i/>
                          <w:iCs/>
                        </w:rPr>
                      </m:ctrlPr>
                    </m:dPr>
                    <m:e>
                      <m:r>
                        <w:rPr>
                          <w:rFonts w:ascii="Cambria Math" w:hAnsi="Cambria Math"/>
                        </w:rPr>
                        <m:t>t</m:t>
                      </m:r>
                    </m:e>
                  </m:d>
                  <m:r>
                    <w:rPr>
                      <w:rFonts w:ascii="Cambria Math" w:hAnsi="Cambria Math"/>
                    </w:rPr>
                    <m:t>-S</m:t>
                  </m:r>
                  <m:d>
                    <m:dPr>
                      <m:ctrlPr>
                        <w:rPr>
                          <w:rFonts w:ascii="Cambria Math" w:hAnsi="Cambria Math"/>
                          <w:i/>
                          <w:iCs/>
                        </w:rPr>
                      </m:ctrlPr>
                    </m:dPr>
                    <m:e>
                      <m:r>
                        <w:rPr>
                          <w:rFonts w:ascii="Cambria Math" w:hAnsi="Cambria Math"/>
                        </w:rPr>
                        <m:t>t</m:t>
                      </m:r>
                    </m:e>
                  </m:d>
                </m:e>
              </m:d>
            </m:e>
            <m:sub>
              <m:r>
                <w:rPr>
                  <w:rFonts w:ascii="Cambria Math" w:hAnsi="Cambria Math"/>
                </w:rPr>
                <m:t>+</m:t>
              </m:r>
            </m:sub>
          </m:sSub>
          <m:r>
            <w:rPr>
              <w:rFonts w:ascii="Cambria Math" w:hAnsi="Cambria Math"/>
            </w:rPr>
            <m:t>+ γΠ</m:t>
          </m:r>
          <m:d>
            <m:dPr>
              <m:ctrlPr>
                <w:rPr>
                  <w:rFonts w:ascii="Cambria Math" w:hAnsi="Cambria Math"/>
                  <w:i/>
                  <w:iCs/>
                </w:rPr>
              </m:ctrlPr>
            </m:dPr>
            <m:e>
              <m:r>
                <w:rPr>
                  <w:rFonts w:ascii="Cambria Math" w:hAnsi="Cambria Math"/>
                </w:rPr>
                <m:t>t</m:t>
              </m:r>
            </m:e>
          </m:d>
          <m:r>
            <w:rPr>
              <w:rFonts w:ascii="Cambria Math" w:hAnsi="Cambria Math"/>
            </w:rPr>
            <m:t>- ρG</m:t>
          </m:r>
          <m:d>
            <m:dPr>
              <m:ctrlPr>
                <w:rPr>
                  <w:rFonts w:ascii="Cambria Math" w:hAnsi="Cambria Math"/>
                  <w:i/>
                  <w:iCs/>
                </w:rPr>
              </m:ctrlPr>
            </m:dPr>
            <m:e>
              <m:r>
                <w:rPr>
                  <w:rFonts w:ascii="Cambria Math" w:hAnsi="Cambria Math"/>
                </w:rPr>
                <m:t>t</m:t>
              </m:r>
            </m:e>
          </m:d>
        </m:oMath>
      </m:oMathPara>
    </w:p>
    <w:p w14:paraId="1B1DAC42" w14:textId="30B82C01" w:rsidR="00685ED0" w:rsidRDefault="00000000" w:rsidP="00685ED0">
      <w:pPr>
        <w:spacing w:after="200" w:line="360" w:lineRule="auto"/>
      </w:pPr>
      <w:r>
        <w:t>Where</w:t>
      </w:r>
      <w:r w:rsidR="00685ED0">
        <w:t>:</w:t>
      </w:r>
      <w:r>
        <w:t xml:space="preserve"> </w:t>
      </w:r>
    </w:p>
    <w:p w14:paraId="1E5DCD85" w14:textId="182DDA80" w:rsidR="00685ED0" w:rsidRDefault="00000000" w:rsidP="00685ED0">
      <w:pPr>
        <w:spacing w:after="200" w:line="360" w:lineRule="auto"/>
      </w:pPr>
      <w:r>
        <w:t>X</w:t>
      </w:r>
      <w:r w:rsidR="00685ED0">
        <w:t xml:space="preserve"> </w:t>
      </w:r>
      <w:r>
        <w:t>=</w:t>
      </w:r>
      <w:r w:rsidR="00685ED0">
        <w:t xml:space="preserve"> </w:t>
      </w:r>
      <w:r>
        <w:t xml:space="preserve">extraction, </w:t>
      </w:r>
      <w:r w:rsidR="00685ED0">
        <w:br/>
      </w:r>
      <w:r>
        <w:t>R</w:t>
      </w:r>
      <w:r w:rsidR="00685ED0">
        <w:t xml:space="preserve"> </w:t>
      </w:r>
      <w:r>
        <w:t>=</w:t>
      </w:r>
      <w:r w:rsidR="00685ED0">
        <w:t xml:space="preserve"> </w:t>
      </w:r>
      <w:r>
        <w:t xml:space="preserve">regeneration capacity, </w:t>
      </w:r>
      <w:r w:rsidR="00685ED0">
        <w:br/>
      </w:r>
      <w:r>
        <w:t>W</w:t>
      </w:r>
      <w:r w:rsidR="00685ED0">
        <w:t xml:space="preserve"> </w:t>
      </w:r>
      <w:r>
        <w:t>=</w:t>
      </w:r>
      <w:r w:rsidR="00685ED0">
        <w:t xml:space="preserve"> </w:t>
      </w:r>
      <w:r>
        <w:t xml:space="preserve">waste emission, </w:t>
      </w:r>
      <w:r w:rsidR="00685ED0">
        <w:br/>
      </w:r>
      <w:r>
        <w:t>S</w:t>
      </w:r>
      <w:r w:rsidR="00685ED0">
        <w:t xml:space="preserve"> </w:t>
      </w:r>
      <w:r>
        <w:t>=</w:t>
      </w:r>
      <w:r w:rsidR="00685ED0">
        <w:t xml:space="preserve"> </w:t>
      </w:r>
      <w:r>
        <w:t xml:space="preserve">sink capacity, </w:t>
      </w:r>
      <w:r w:rsidR="00685ED0">
        <w:br/>
      </w:r>
      <w:r>
        <w:t>Π</w:t>
      </w:r>
      <w:r w:rsidR="00685ED0">
        <w:t xml:space="preserve"> </w:t>
      </w:r>
      <w:r>
        <w:t>=</w:t>
      </w:r>
      <w:r w:rsidR="00685ED0">
        <w:t xml:space="preserve"> </w:t>
      </w:r>
      <w:r>
        <w:t xml:space="preserve">opacity penalty, and </w:t>
      </w:r>
      <w:r w:rsidR="00685ED0">
        <w:br/>
        <w:t>G = verified</w:t>
      </w:r>
      <w:r>
        <w:t xml:space="preserve"> restoration. </w:t>
      </w:r>
    </w:p>
    <w:p w14:paraId="7CA81A49" w14:textId="7D897BC2" w:rsidR="001C01B3" w:rsidRDefault="00000000" w:rsidP="00685ED0">
      <w:pPr>
        <w:spacing w:after="200" w:line="360" w:lineRule="auto"/>
      </w:pPr>
      <w:r>
        <w:t>The crucial innovation is the opacity term: debt accrues not only from physical violations but from causal invisibility itself.</w:t>
      </w:r>
    </w:p>
    <w:p w14:paraId="58055AB4" w14:textId="3A4CD5B6" w:rsidR="001C01B3" w:rsidRDefault="00000000" w:rsidP="00685ED0">
      <w:pPr>
        <w:spacing w:after="200" w:line="360" w:lineRule="auto"/>
      </w:pPr>
      <w:r>
        <w:rPr>
          <w:b/>
          <w:bCs/>
        </w:rPr>
        <w:t xml:space="preserve">Key insight: </w:t>
      </w:r>
      <w:r>
        <w:t xml:space="preserve">This formalization makes ecological debt a state variable in dynamical models rather than a narrative overlay. Debt becomes an operative constraint that bites, not a dashboard that </w:t>
      </w:r>
      <w:r w:rsidR="00685ED0">
        <w:t xml:space="preserve">merely </w:t>
      </w:r>
      <w:r>
        <w:t>informs.</w:t>
      </w:r>
    </w:p>
    <w:p w14:paraId="607592B7" w14:textId="77777777" w:rsidR="001C01B3" w:rsidRDefault="00000000" w:rsidP="009D4DED">
      <w:pPr>
        <w:pStyle w:val="MdHeading2"/>
      </w:pPr>
      <w:bookmarkStart w:id="10" w:name="_Toc219912344"/>
      <w:r>
        <w:t>2.4 The Six Non-Gameable Design Rules</w:t>
      </w:r>
      <w:bookmarkEnd w:id="10"/>
    </w:p>
    <w:p w14:paraId="198A62D4" w14:textId="77777777" w:rsidR="001C01B3" w:rsidRDefault="00000000" w:rsidP="00685ED0">
      <w:pPr>
        <w:spacing w:after="200" w:line="360" w:lineRule="auto"/>
      </w:pPr>
      <w:r>
        <w:t>The paper derives six principles for making ecological debt intrinsic and resistant to gaming:</w:t>
      </w:r>
    </w:p>
    <w:p w14:paraId="6CFE2B84" w14:textId="2D468AE9" w:rsidR="001C01B3" w:rsidRDefault="00000000" w:rsidP="00685ED0">
      <w:pPr>
        <w:spacing w:after="200" w:line="360" w:lineRule="auto"/>
      </w:pPr>
      <w:r>
        <w:rPr>
          <w:b/>
          <w:bCs/>
        </w:rPr>
        <w:t xml:space="preserve">Rule 1 — Automatic Accrual: </w:t>
      </w:r>
      <w:r w:rsidR="00685ED0">
        <w:rPr>
          <w:b/>
          <w:bCs/>
        </w:rPr>
        <w:br/>
      </w:r>
      <w:r>
        <w:t>Debt computed from physical flows, not negotiated prices. If it can be negotiated, it will be captured.</w:t>
      </w:r>
    </w:p>
    <w:p w14:paraId="6DD8523F" w14:textId="064BE6CA" w:rsidR="001C01B3" w:rsidRDefault="00000000" w:rsidP="00685ED0">
      <w:pPr>
        <w:spacing w:after="200" w:line="360" w:lineRule="auto"/>
      </w:pPr>
      <w:r>
        <w:rPr>
          <w:b/>
          <w:bCs/>
        </w:rPr>
        <w:t xml:space="preserve">Rule 2 — Opacity Penalty: </w:t>
      </w:r>
      <w:r w:rsidR="00685ED0">
        <w:rPr>
          <w:b/>
          <w:bCs/>
        </w:rPr>
        <w:br/>
      </w:r>
      <w:r>
        <w:t xml:space="preserve">Distance is never free. Abstraction layers increase debt unless causal responsibility remains </w:t>
      </w:r>
      <w:r w:rsidR="00685ED0">
        <w:t xml:space="preserve">transparent and </w:t>
      </w:r>
      <w:r>
        <w:t>traceable.</w:t>
      </w:r>
    </w:p>
    <w:p w14:paraId="1ED83F4A" w14:textId="28E17434" w:rsidR="001C01B3" w:rsidRDefault="00000000" w:rsidP="00685ED0">
      <w:pPr>
        <w:spacing w:after="200" w:line="360" w:lineRule="auto"/>
      </w:pPr>
      <w:r>
        <w:rPr>
          <w:b/>
          <w:bCs/>
        </w:rPr>
        <w:t xml:space="preserve">Rule 3 — Verified Restoration Only: </w:t>
      </w:r>
      <w:r w:rsidR="00685ED0">
        <w:rPr>
          <w:b/>
          <w:bCs/>
        </w:rPr>
        <w:br/>
      </w:r>
      <w:r>
        <w:t>Debt retirement requires measurable substrate repair. No paper offsets without reality improvement.</w:t>
      </w:r>
    </w:p>
    <w:p w14:paraId="6900ABDC" w14:textId="6C33B7CB" w:rsidR="001C01B3" w:rsidRDefault="00000000" w:rsidP="00685ED0">
      <w:pPr>
        <w:spacing w:after="200" w:line="360" w:lineRule="auto"/>
      </w:pPr>
      <w:r>
        <w:rPr>
          <w:b/>
          <w:bCs/>
        </w:rPr>
        <w:t xml:space="preserve">Rule 4 — Hard Constraint Gating: </w:t>
      </w:r>
      <w:r w:rsidR="00685ED0">
        <w:rPr>
          <w:b/>
          <w:bCs/>
        </w:rPr>
        <w:br/>
      </w:r>
      <w:r>
        <w:t>Above thresholds, access is restricted automatically. Debt must be a governor, not a dashboard.</w:t>
      </w:r>
    </w:p>
    <w:p w14:paraId="59CDF6AE" w14:textId="171EDCD6" w:rsidR="001C01B3" w:rsidRDefault="00000000" w:rsidP="00685ED0">
      <w:pPr>
        <w:spacing w:after="200" w:line="360" w:lineRule="auto"/>
      </w:pPr>
      <w:r>
        <w:rPr>
          <w:b/>
          <w:bCs/>
        </w:rPr>
        <w:t xml:space="preserve">Rule 5 — Anti-Substitution: </w:t>
      </w:r>
      <w:r w:rsidR="00685ED0">
        <w:rPr>
          <w:b/>
          <w:bCs/>
        </w:rPr>
        <w:br/>
      </w:r>
      <w:r>
        <w:t>Persistent toxic classes carry escalating debt regardless of reformulation. Prevents regrettable substitution.</w:t>
      </w:r>
    </w:p>
    <w:p w14:paraId="4D7D504B" w14:textId="160ABB69" w:rsidR="001C01B3" w:rsidRDefault="00000000" w:rsidP="00685ED0">
      <w:pPr>
        <w:spacing w:after="200" w:line="360" w:lineRule="auto"/>
      </w:pPr>
      <w:r>
        <w:rPr>
          <w:b/>
          <w:bCs/>
        </w:rPr>
        <w:t xml:space="preserve">Rule 6 — Dual Measurement: </w:t>
      </w:r>
      <w:r w:rsidR="00685ED0">
        <w:rPr>
          <w:b/>
          <w:bCs/>
        </w:rPr>
        <w:br/>
      </w:r>
      <w:r>
        <w:t>Every key component measured with independent proxies. Single targets get gamed; triangulation resists.</w:t>
      </w:r>
    </w:p>
    <w:p w14:paraId="5B7E3A57" w14:textId="77777777" w:rsidR="001C01B3" w:rsidRDefault="00000000" w:rsidP="009D4DED">
      <w:pPr>
        <w:pStyle w:val="MdHeading2"/>
      </w:pPr>
      <w:bookmarkStart w:id="11" w:name="_Toc219912345"/>
      <w:r>
        <w:t>2.5 The Nine-Pathway Sign-Flip</w:t>
      </w:r>
      <w:bookmarkEnd w:id="11"/>
    </w:p>
    <w:p w14:paraId="1491076E" w14:textId="3663BC1E" w:rsidR="001C01B3" w:rsidRDefault="00685ED0" w:rsidP="00685ED0">
      <w:pPr>
        <w:spacing w:after="200" w:line="360" w:lineRule="auto"/>
      </w:pPr>
      <w:r>
        <w:t>The paper posits a</w:t>
      </w:r>
      <w:r w:rsidR="00000000">
        <w:t xml:space="preserve"> how changing the sign parameter σ (from profit-sign +1 to debt-sign −1) reverses the direction of coupling across all nine pathways in the NiCE framework:</w:t>
      </w:r>
    </w:p>
    <w:p w14:paraId="1AD6C90D" w14:textId="39CBC2C4" w:rsidR="001C01B3" w:rsidRDefault="00000000" w:rsidP="00685ED0">
      <w:pPr>
        <w:spacing w:after="200" w:line="360" w:lineRule="auto"/>
      </w:pPr>
      <w:r>
        <w:t xml:space="preserve">Under </w:t>
      </w:r>
      <w:r w:rsidR="00685ED0">
        <w:t xml:space="preserve">a symbol of </w:t>
      </w:r>
      <w:r>
        <w:t xml:space="preserve">profit-sign: extraction = </w:t>
      </w:r>
      <w:r w:rsidR="00685ED0">
        <w:t xml:space="preserve">(rationalized) </w:t>
      </w:r>
      <w:r>
        <w:t>success; harm externalized into opacity; dysfunction propagates automatically.</w:t>
      </w:r>
    </w:p>
    <w:p w14:paraId="3CEBB324" w14:textId="41860364" w:rsidR="001C01B3" w:rsidRDefault="00000000" w:rsidP="00685ED0">
      <w:pPr>
        <w:spacing w:after="200" w:line="360" w:lineRule="auto"/>
      </w:pPr>
      <w:r>
        <w:t xml:space="preserve">Under </w:t>
      </w:r>
      <w:r w:rsidR="00685ED0">
        <w:t xml:space="preserve">a symbol of </w:t>
      </w:r>
      <w:r>
        <w:t>debt-sign: restoration = success; harm becomes visible constraint; improvement propagates through aligned incentives.</w:t>
      </w:r>
      <w:r w:rsidR="00685ED0">
        <w:t xml:space="preserve"> This isn’t any consciousness or morality hack. It is the natural function of rational gravity producing natural (but opposite) outcomes.</w:t>
      </w:r>
    </w:p>
    <w:p w14:paraId="3944477E" w14:textId="6EDADC6C" w:rsidR="001C01B3" w:rsidRDefault="00000000" w:rsidP="00685ED0">
      <w:pPr>
        <w:pBdr>
          <w:left w:val="single" w:sz="24" w:space="0" w:color="2B6CB0"/>
        </w:pBdr>
        <w:shd w:val="clear" w:color="auto" w:fill="E8F4F8"/>
        <w:spacing w:before="160" w:after="160"/>
        <w:ind w:left="360" w:right="360"/>
      </w:pPr>
      <w:r>
        <w:rPr>
          <w:i/>
          <w:iCs/>
        </w:rPr>
        <w:t xml:space="preserve">The same feedback mechanisms that currently amplify extraction can be redirected toward restoration by changing what the dominant symbol </w:t>
      </w:r>
      <w:r w:rsidR="00685ED0">
        <w:rPr>
          <w:i/>
          <w:iCs/>
        </w:rPr>
        <w:t xml:space="preserve">is tethered to, and thus </w:t>
      </w:r>
      <w:r>
        <w:rPr>
          <w:i/>
          <w:iCs/>
        </w:rPr>
        <w:t xml:space="preserve">rewards. This is not about adding new mechanisms but about </w:t>
      </w:r>
      <w:r w:rsidR="00394426">
        <w:rPr>
          <w:i/>
          <w:iCs/>
        </w:rPr>
        <w:t>leveraging</w:t>
      </w:r>
      <w:r>
        <w:rPr>
          <w:i/>
          <w:iCs/>
        </w:rPr>
        <w:t xml:space="preserve"> existing ones.</w:t>
      </w:r>
    </w:p>
    <w:p w14:paraId="3E3E2E9F" w14:textId="77777777" w:rsidR="007B6E4D" w:rsidRDefault="007B6E4D" w:rsidP="009D4DED">
      <w:pPr>
        <w:pStyle w:val="MdHeading1"/>
        <w:sectPr w:rsidR="007B6E4D">
          <w:pgSz w:w="12240" w:h="15840"/>
          <w:pgMar w:top="1440" w:right="1440" w:bottom="1440" w:left="1440" w:header="708" w:footer="708" w:gutter="0"/>
          <w:cols w:space="720"/>
          <w:docGrid w:linePitch="360"/>
        </w:sectPr>
      </w:pPr>
    </w:p>
    <w:p w14:paraId="0129A118" w14:textId="578331CB" w:rsidR="001C01B3" w:rsidRDefault="00000000" w:rsidP="009D4DED">
      <w:pPr>
        <w:pStyle w:val="MdHeading1"/>
      </w:pPr>
      <w:bookmarkStart w:id="12" w:name="_Toc219912346"/>
      <w:r>
        <w:t>Part III: Citation Analysis</w:t>
      </w:r>
      <w:bookmarkEnd w:id="12"/>
    </w:p>
    <w:p w14:paraId="3515C573" w14:textId="77777777" w:rsidR="001C01B3" w:rsidRDefault="00000000" w:rsidP="009D4DED">
      <w:pPr>
        <w:pStyle w:val="MdHeading2"/>
      </w:pPr>
      <w:bookmarkStart w:id="13" w:name="_Toc219912347"/>
      <w:r>
        <w:t>3.1 Foundational Economics and Measurement Theory</w:t>
      </w:r>
      <w:bookmarkEnd w:id="13"/>
    </w:p>
    <w:p w14:paraId="1F449B4E" w14:textId="77777777" w:rsidR="001C01B3" w:rsidRDefault="00000000" w:rsidP="009D4DED">
      <w:pPr>
        <w:pStyle w:val="MdHeading3"/>
      </w:pPr>
      <w:bookmarkStart w:id="14" w:name="_Toc219912348"/>
      <w:r>
        <w:t>Goodhart (1975) — The Corruption of Measures</w:t>
      </w:r>
      <w:bookmarkEnd w:id="14"/>
    </w:p>
    <w:p w14:paraId="2606CC1A" w14:textId="77777777" w:rsidR="001C01B3" w:rsidRDefault="00000000" w:rsidP="00685ED0">
      <w:pPr>
        <w:shd w:val="clear" w:color="auto" w:fill="F0F4F8"/>
        <w:spacing w:before="280" w:after="120"/>
      </w:pPr>
      <w:r>
        <w:rPr>
          <w:b/>
          <w:bCs/>
        </w:rPr>
        <w:t>Goodhart, C. A. E. (1975). Problems of monetary management: The U.K. experience.</w:t>
      </w:r>
    </w:p>
    <w:p w14:paraId="6DD0CB96" w14:textId="77777777" w:rsidR="001C01B3" w:rsidRDefault="00000000" w:rsidP="00685ED0">
      <w:pPr>
        <w:spacing w:after="80"/>
        <w:ind w:left="360"/>
      </w:pPr>
      <w:r>
        <w:rPr>
          <w:b/>
          <w:bCs/>
        </w:rPr>
        <w:t xml:space="preserve">Location: </w:t>
      </w:r>
      <w:r>
        <w:t>Section 2.1 (p. 6); Abstract (p. 2)</w:t>
      </w:r>
    </w:p>
    <w:p w14:paraId="7E1F1C48" w14:textId="77777777" w:rsidR="001C01B3" w:rsidRDefault="00000000" w:rsidP="00685ED0">
      <w:pPr>
        <w:spacing w:after="80"/>
        <w:ind w:left="360"/>
      </w:pPr>
      <w:r>
        <w:rPr>
          <w:b/>
          <w:bCs/>
        </w:rPr>
        <w:t xml:space="preserve">Special Relevance: </w:t>
      </w:r>
      <w:r>
        <w:t>Goodhart's Law is the theoretical cornerstone of the entire paper. The observation that 'any observed statistical regularity will tend to collapse once pressure is placed upon it for control purposes' provides the master diagnosis: our metrics have become targets, and in becoming targets, they have ceased to measure what matters.</w:t>
      </w:r>
    </w:p>
    <w:p w14:paraId="0A8CF636" w14:textId="5D470EB3" w:rsidR="001C01B3" w:rsidRDefault="00000000" w:rsidP="00685ED0">
      <w:pPr>
        <w:spacing w:after="80"/>
        <w:ind w:left="360"/>
      </w:pPr>
      <w:r>
        <w:rPr>
          <w:b/>
          <w:bCs/>
        </w:rPr>
        <w:t xml:space="preserve">Rationale: </w:t>
      </w:r>
      <w:r>
        <w:t>Including Goodhart establishes that the paper's critique is not ideological but follows from recognized principles in economics. The problem is not capitalism per se but measurement under incentive pressure—a phenomenon that affects any system using metrics for control.</w:t>
      </w:r>
      <w:r w:rsidR="00394426">
        <w:t xml:space="preserve"> </w:t>
      </w:r>
    </w:p>
    <w:p w14:paraId="5CCE396D" w14:textId="77777777" w:rsidR="001C01B3" w:rsidRDefault="00000000" w:rsidP="00685ED0">
      <w:pPr>
        <w:spacing w:after="200"/>
        <w:ind w:left="360"/>
      </w:pPr>
      <w:r>
        <w:rPr>
          <w:b/>
          <w:bCs/>
        </w:rPr>
        <w:t xml:space="preserve">Heavy Lifting: </w:t>
      </w:r>
      <w:r>
        <w:t>Goodhart does foundational heavy lifting: (1) Legitimizes the diagnosis—metric corruption is not paranoia but documented economics; (2) Explains mechanism—agents optimize metrics rather than underlying outcomes; (3) Predicts gaming—any single target will be gamed. The paper's six design rules are essentially Goodhart-immunization strategies.</w:t>
      </w:r>
    </w:p>
    <w:p w14:paraId="6E7DF332" w14:textId="77777777" w:rsidR="001C01B3" w:rsidRDefault="00000000" w:rsidP="009D4DED">
      <w:pPr>
        <w:pStyle w:val="MdHeading3"/>
      </w:pPr>
      <w:bookmarkStart w:id="15" w:name="_Toc219912349"/>
      <w:r>
        <w:t>Campbell (1979) — Social Indicators Corruption</w:t>
      </w:r>
      <w:bookmarkEnd w:id="15"/>
    </w:p>
    <w:p w14:paraId="70E7B4E1" w14:textId="77777777" w:rsidR="001C01B3" w:rsidRDefault="00000000" w:rsidP="00685ED0">
      <w:pPr>
        <w:shd w:val="clear" w:color="auto" w:fill="F0F4F8"/>
        <w:spacing w:before="280" w:after="120"/>
      </w:pPr>
      <w:r>
        <w:rPr>
          <w:b/>
          <w:bCs/>
        </w:rPr>
        <w:t>Campbell, D. T. (1979). Assessing the impact of planned social change.</w:t>
      </w:r>
    </w:p>
    <w:p w14:paraId="0413155A" w14:textId="77777777" w:rsidR="001C01B3" w:rsidRDefault="00000000" w:rsidP="00685ED0">
      <w:pPr>
        <w:spacing w:after="80"/>
        <w:ind w:left="360"/>
      </w:pPr>
      <w:r>
        <w:rPr>
          <w:b/>
          <w:bCs/>
        </w:rPr>
        <w:t xml:space="preserve">Location: </w:t>
      </w:r>
      <w:r>
        <w:t>Section 2.1 (p. 6); Rule 6 (p. 20)</w:t>
      </w:r>
    </w:p>
    <w:p w14:paraId="6B26C9AD" w14:textId="77777777" w:rsidR="001C01B3" w:rsidRDefault="00000000" w:rsidP="00685ED0">
      <w:pPr>
        <w:spacing w:after="80"/>
        <w:ind w:left="360"/>
      </w:pPr>
      <w:r>
        <w:rPr>
          <w:b/>
          <w:bCs/>
        </w:rPr>
        <w:t xml:space="preserve">Special Relevance: </w:t>
      </w:r>
      <w:r>
        <w:t>Campbell independently articulated what is sometimes called Campbell's Law: quantitative indicators used for decision-making become corrupted and distort the processes they measure. This provides independent confirmation of Goodhart dynamics in social systems.</w:t>
      </w:r>
    </w:p>
    <w:p w14:paraId="4A13E397" w14:textId="77777777" w:rsidR="001C01B3" w:rsidRDefault="00000000" w:rsidP="00685ED0">
      <w:pPr>
        <w:spacing w:after="80"/>
        <w:ind w:left="360"/>
      </w:pPr>
      <w:r>
        <w:rPr>
          <w:b/>
          <w:bCs/>
        </w:rPr>
        <w:t xml:space="preserve">Rationale: </w:t>
      </w:r>
      <w:r>
        <w:t>Campbell extends the principle beyond monetary policy to all social measurement. This validates applying Goodhart dynamics to ecological accounting—the same corruption pressures will operate.</w:t>
      </w:r>
    </w:p>
    <w:p w14:paraId="780EE780" w14:textId="77777777" w:rsidR="001C01B3" w:rsidRDefault="00000000" w:rsidP="00685ED0">
      <w:pPr>
        <w:spacing w:after="200"/>
        <w:ind w:left="360"/>
      </w:pPr>
      <w:r>
        <w:rPr>
          <w:b/>
          <w:bCs/>
        </w:rPr>
        <w:t xml:space="preserve">Heavy Lifting: </w:t>
      </w:r>
      <w:r>
        <w:t>Campbell provides: (1) Cross-domain validation—corruption affects all institutional metrics, not just financial ones; (2) Mechanism specification—resource allocation shifts to maximize measured performance while degrading unmeasured dimensions; (3) Design guidance—leads directly to Rule 6 (dual measurement) as defense against single-target gaming.</w:t>
      </w:r>
    </w:p>
    <w:p w14:paraId="6ED41CEC" w14:textId="77777777" w:rsidR="001C01B3" w:rsidRDefault="00000000" w:rsidP="009D4DED">
      <w:pPr>
        <w:pStyle w:val="MdHeading3"/>
      </w:pPr>
      <w:bookmarkStart w:id="16" w:name="_Toc219912350"/>
      <w:r>
        <w:t>Strathern (1997) — Audit Culture</w:t>
      </w:r>
      <w:bookmarkEnd w:id="16"/>
    </w:p>
    <w:p w14:paraId="5A667AA6" w14:textId="77777777" w:rsidR="001C01B3" w:rsidRDefault="00000000" w:rsidP="00685ED0">
      <w:pPr>
        <w:shd w:val="clear" w:color="auto" w:fill="F0F4F8"/>
        <w:spacing w:before="280" w:after="120"/>
      </w:pPr>
      <w:r>
        <w:rPr>
          <w:b/>
          <w:bCs/>
        </w:rPr>
        <w:t>Strathern, M. (1997). 'Improving ratings': Audit in the British university system.</w:t>
      </w:r>
    </w:p>
    <w:p w14:paraId="287C2852" w14:textId="77777777" w:rsidR="001C01B3" w:rsidRDefault="00000000" w:rsidP="00685ED0">
      <w:pPr>
        <w:spacing w:after="80"/>
        <w:ind w:left="360"/>
      </w:pPr>
      <w:r>
        <w:rPr>
          <w:b/>
          <w:bCs/>
        </w:rPr>
        <w:t xml:space="preserve">Location: </w:t>
      </w:r>
      <w:r>
        <w:t>Abstract (p. 2); Section 2.1 (p. 6); Rule 1 (p. 20)</w:t>
      </w:r>
    </w:p>
    <w:p w14:paraId="3E23887D" w14:textId="77777777" w:rsidR="001C01B3" w:rsidRDefault="00000000" w:rsidP="00685ED0">
      <w:pPr>
        <w:spacing w:after="80"/>
        <w:ind w:left="360"/>
      </w:pPr>
      <w:r>
        <w:rPr>
          <w:b/>
          <w:bCs/>
        </w:rPr>
        <w:t xml:space="preserve">Special Relevance: </w:t>
      </w:r>
      <w:r>
        <w:t>Strathern's memorable formulation—'When a measure becomes a target, it ceases to be a good measure'—provides the paper's most quotable encapsulation of the core problem.</w:t>
      </w:r>
    </w:p>
    <w:p w14:paraId="7437EDD0" w14:textId="77777777" w:rsidR="001C01B3" w:rsidRDefault="00000000" w:rsidP="00685ED0">
      <w:pPr>
        <w:spacing w:after="80"/>
        <w:ind w:left="360"/>
      </w:pPr>
      <w:r>
        <w:rPr>
          <w:b/>
          <w:bCs/>
        </w:rPr>
        <w:t xml:space="preserve">Rationale: </w:t>
      </w:r>
      <w:r>
        <w:t>Strathern documents Goodhart dynamics in academia, showing how ranking and audit regimes corrupt the practices they evaluate. This demonstrates the universality of the mechanism.</w:t>
      </w:r>
    </w:p>
    <w:p w14:paraId="20AB2C91" w14:textId="77777777" w:rsidR="001C01B3" w:rsidRDefault="00000000" w:rsidP="00685ED0">
      <w:pPr>
        <w:spacing w:after="200"/>
        <w:ind w:left="360"/>
      </w:pPr>
      <w:r>
        <w:rPr>
          <w:b/>
          <w:bCs/>
        </w:rPr>
        <w:t xml:space="preserve">Heavy Lifting: </w:t>
      </w:r>
      <w:r>
        <w:t>Strathern provides: (1) Memorable formulation for the core problem; (2) Empirical documentation in a specific institutional domain; (3) Support for Rule 1—if measures can be negotiated or gamed, they will be. Only automatic accrual from physical flows resists corruption.</w:t>
      </w:r>
    </w:p>
    <w:p w14:paraId="61D96EA5" w14:textId="77777777" w:rsidR="001C01B3" w:rsidRDefault="00000000" w:rsidP="009D4DED">
      <w:pPr>
        <w:pStyle w:val="MdHeading3"/>
      </w:pPr>
      <w:bookmarkStart w:id="17" w:name="_Toc219912351"/>
      <w:r>
        <w:t>Muller (2018) — The Tyranny of Metrics</w:t>
      </w:r>
      <w:bookmarkEnd w:id="17"/>
    </w:p>
    <w:p w14:paraId="6D76A414" w14:textId="77777777" w:rsidR="001C01B3" w:rsidRDefault="00000000" w:rsidP="00685ED0">
      <w:pPr>
        <w:shd w:val="clear" w:color="auto" w:fill="F0F4F8"/>
        <w:spacing w:before="280" w:after="120"/>
      </w:pPr>
      <w:r>
        <w:rPr>
          <w:b/>
          <w:bCs/>
        </w:rPr>
        <w:t>Muller, J. Z. (2018). The tyranny of metrics.</w:t>
      </w:r>
    </w:p>
    <w:p w14:paraId="7B8181EE" w14:textId="77777777" w:rsidR="001C01B3" w:rsidRDefault="00000000" w:rsidP="00685ED0">
      <w:pPr>
        <w:spacing w:after="80"/>
        <w:ind w:left="360"/>
      </w:pPr>
      <w:r>
        <w:rPr>
          <w:b/>
          <w:bCs/>
        </w:rPr>
        <w:t xml:space="preserve">Location: </w:t>
      </w:r>
      <w:r>
        <w:t>Abstract (p. 2); Rule 3 (p. 20)</w:t>
      </w:r>
    </w:p>
    <w:p w14:paraId="3262929B" w14:textId="77777777" w:rsidR="001C01B3" w:rsidRDefault="00000000" w:rsidP="00685ED0">
      <w:pPr>
        <w:spacing w:after="80"/>
        <w:ind w:left="360"/>
      </w:pPr>
      <w:r>
        <w:rPr>
          <w:b/>
          <w:bCs/>
        </w:rPr>
        <w:t xml:space="preserve">Special Relevance: </w:t>
      </w:r>
      <w:r>
        <w:t>Muller provides the most comprehensive contemporary synthesis of metric dysfunction across institutions—education, healthcare, policing, military, business, philanthropy.</w:t>
      </w:r>
    </w:p>
    <w:p w14:paraId="0A9F03A0" w14:textId="77777777" w:rsidR="001C01B3" w:rsidRDefault="00000000" w:rsidP="00685ED0">
      <w:pPr>
        <w:spacing w:after="80"/>
        <w:ind w:left="360"/>
      </w:pPr>
      <w:r>
        <w:rPr>
          <w:b/>
          <w:bCs/>
        </w:rPr>
        <w:t xml:space="preserve">Rationale: </w:t>
      </w:r>
      <w:r>
        <w:t>Muller demonstrates that metric gaming is not isolated to particular sectors but endemic to measurement-based governance. This validates the paper's claim that the problem is structural, not domain-specific.</w:t>
      </w:r>
    </w:p>
    <w:p w14:paraId="115AD743" w14:textId="77777777" w:rsidR="001C01B3" w:rsidRDefault="00000000" w:rsidP="00685ED0">
      <w:pPr>
        <w:spacing w:after="200"/>
        <w:ind w:left="360"/>
      </w:pPr>
      <w:r>
        <w:rPr>
          <w:b/>
          <w:bCs/>
        </w:rPr>
        <w:t xml:space="preserve">Heavy Lifting: </w:t>
      </w:r>
      <w:r>
        <w:t>Muller supports: (1) Universal scope of the problem; (2) Documentation across diverse institutional contexts; (3) Rule 3 rationale—metrics divorced from substrate reality always corrupt. The 'anti-Goodhart condition' requires that symbols cannot improve without reality improving.</w:t>
      </w:r>
    </w:p>
    <w:p w14:paraId="6500D96A" w14:textId="77777777" w:rsidR="001C01B3" w:rsidRDefault="00000000" w:rsidP="009D4DED">
      <w:pPr>
        <w:pStyle w:val="MdHeading2"/>
      </w:pPr>
      <w:bookmarkStart w:id="18" w:name="_Toc219912352"/>
      <w:r>
        <w:t>3.2 Externality Economics and Ecological Valuation</w:t>
      </w:r>
      <w:bookmarkEnd w:id="18"/>
    </w:p>
    <w:p w14:paraId="6CA19A90" w14:textId="77777777" w:rsidR="001C01B3" w:rsidRDefault="00000000" w:rsidP="009D4DED">
      <w:pPr>
        <w:pStyle w:val="MdHeading3"/>
      </w:pPr>
      <w:bookmarkStart w:id="19" w:name="_Toc219912353"/>
      <w:r>
        <w:t>Pigou (1920) — The Economics of Welfare</w:t>
      </w:r>
      <w:bookmarkEnd w:id="19"/>
    </w:p>
    <w:p w14:paraId="0EB3651A" w14:textId="77777777" w:rsidR="001C01B3" w:rsidRDefault="00000000" w:rsidP="00685ED0">
      <w:pPr>
        <w:shd w:val="clear" w:color="auto" w:fill="F0F4F8"/>
        <w:spacing w:before="280" w:after="120"/>
      </w:pPr>
      <w:r>
        <w:rPr>
          <w:b/>
          <w:bCs/>
        </w:rPr>
        <w:t>Pigou, A. C. (1920). The economics of welfare.</w:t>
      </w:r>
    </w:p>
    <w:p w14:paraId="133A4162" w14:textId="77777777" w:rsidR="001C01B3" w:rsidRDefault="00000000" w:rsidP="00685ED0">
      <w:pPr>
        <w:spacing w:after="80"/>
        <w:ind w:left="360"/>
      </w:pPr>
      <w:r>
        <w:rPr>
          <w:b/>
          <w:bCs/>
        </w:rPr>
        <w:t xml:space="preserve">Location: </w:t>
      </w:r>
      <w:r>
        <w:t>Abstract (p. 2); Section 3.1 (p. 16)</w:t>
      </w:r>
    </w:p>
    <w:p w14:paraId="3CEB0326" w14:textId="77777777" w:rsidR="001C01B3" w:rsidRDefault="00000000" w:rsidP="00685ED0">
      <w:pPr>
        <w:spacing w:after="80"/>
        <w:ind w:left="360"/>
      </w:pPr>
      <w:r>
        <w:rPr>
          <w:b/>
          <w:bCs/>
        </w:rPr>
        <w:t xml:space="preserve">Special Relevance: </w:t>
      </w:r>
      <w:r>
        <w:t>Pigou established the foundational concept of externalities—costs imposed on third parties not reflected in market prices. This provides the theoretical basis for understanding ecological damage as systematically excluded from economic accounting.</w:t>
      </w:r>
    </w:p>
    <w:p w14:paraId="1EE4ABA3" w14:textId="77777777" w:rsidR="001C01B3" w:rsidRDefault="00000000" w:rsidP="00685ED0">
      <w:pPr>
        <w:spacing w:after="80"/>
        <w:ind w:left="360"/>
      </w:pPr>
      <w:r>
        <w:rPr>
          <w:b/>
          <w:bCs/>
        </w:rPr>
        <w:t xml:space="preserve">Rationale: </w:t>
      </w:r>
      <w:r>
        <w:t>Pigou legitimizes the paper's core claim within mainstream economics: markets systematically fail to account for external costs. The paper extends Pigou by showing that externality correction through pricing is insufficient—the symbol system itself must be redesigned.</w:t>
      </w:r>
    </w:p>
    <w:p w14:paraId="45995618" w14:textId="77777777" w:rsidR="001C01B3" w:rsidRDefault="00000000" w:rsidP="00685ED0">
      <w:pPr>
        <w:spacing w:after="200"/>
        <w:ind w:left="360"/>
      </w:pPr>
      <w:r>
        <w:rPr>
          <w:b/>
          <w:bCs/>
        </w:rPr>
        <w:t xml:space="preserve">Heavy Lifting: </w:t>
      </w:r>
      <w:r>
        <w:t>Pigou provides: (1) Theoretical foundation for externality concept; (2) Mainstream economic legitimacy; (3) Historical precedent for internalizing external costs. The paper argues Pigou's solution (taxes/subsidies) is necessary but insufficient because it can be gamed.</w:t>
      </w:r>
    </w:p>
    <w:p w14:paraId="2688B44E" w14:textId="77777777" w:rsidR="001C01B3" w:rsidRDefault="00000000" w:rsidP="009D4DED">
      <w:pPr>
        <w:pStyle w:val="MdHeading3"/>
      </w:pPr>
      <w:bookmarkStart w:id="20" w:name="_Toc219912354"/>
      <w:r>
        <w:t>Kapp (1963) — Social Costs of Business Enterprise</w:t>
      </w:r>
      <w:bookmarkEnd w:id="20"/>
    </w:p>
    <w:p w14:paraId="6579E927" w14:textId="77777777" w:rsidR="001C01B3" w:rsidRDefault="00000000" w:rsidP="00685ED0">
      <w:pPr>
        <w:shd w:val="clear" w:color="auto" w:fill="F0F4F8"/>
        <w:spacing w:before="280" w:after="120"/>
      </w:pPr>
      <w:r>
        <w:rPr>
          <w:b/>
          <w:bCs/>
        </w:rPr>
        <w:t>Kapp, K. W. (1963). Social costs of business enterprise.</w:t>
      </w:r>
    </w:p>
    <w:p w14:paraId="10F26EB0" w14:textId="77777777" w:rsidR="001C01B3" w:rsidRDefault="00000000" w:rsidP="00685ED0">
      <w:pPr>
        <w:spacing w:after="80"/>
        <w:ind w:left="360"/>
      </w:pPr>
      <w:r>
        <w:rPr>
          <w:b/>
          <w:bCs/>
        </w:rPr>
        <w:t xml:space="preserve">Location: </w:t>
      </w:r>
      <w:r>
        <w:t>Abstract (p. 2); Section 3.1 (p. 16)</w:t>
      </w:r>
    </w:p>
    <w:p w14:paraId="3F8D1088" w14:textId="77777777" w:rsidR="001C01B3" w:rsidRDefault="00000000" w:rsidP="00685ED0">
      <w:pPr>
        <w:spacing w:after="80"/>
        <w:ind w:left="360"/>
      </w:pPr>
      <w:r>
        <w:rPr>
          <w:b/>
          <w:bCs/>
        </w:rPr>
        <w:t xml:space="preserve">Special Relevance: </w:t>
      </w:r>
      <w:r>
        <w:t>Kapp extended Pigou's externality concept to a comprehensive theory of social costs, arguing that cost-shifting is not exceptional but endemic to market systems.</w:t>
      </w:r>
    </w:p>
    <w:p w14:paraId="21C00CE5" w14:textId="77777777" w:rsidR="001C01B3" w:rsidRDefault="00000000" w:rsidP="00685ED0">
      <w:pPr>
        <w:spacing w:after="80"/>
        <w:ind w:left="360"/>
      </w:pPr>
      <w:r>
        <w:rPr>
          <w:b/>
          <w:bCs/>
        </w:rPr>
        <w:t xml:space="preserve">Rationale: </w:t>
      </w:r>
      <w:r>
        <w:t>Kapp moves the analysis from 'market failure' (exceptional) to 'cost displacement' (systematic). This supports the paper's framing: externalization is not a bug but a feature of profit-maximizing systems.</w:t>
      </w:r>
    </w:p>
    <w:p w14:paraId="5FBB7EB6" w14:textId="77777777" w:rsidR="001C01B3" w:rsidRDefault="00000000" w:rsidP="00685ED0">
      <w:pPr>
        <w:spacing w:after="200"/>
        <w:ind w:left="360"/>
      </w:pPr>
      <w:r>
        <w:rPr>
          <w:b/>
          <w:bCs/>
        </w:rPr>
        <w:t xml:space="preserve">Heavy Lifting: </w:t>
      </w:r>
      <w:r>
        <w:t>Kapp provides: (1) Systematic rather than exceptional framing; (2) Historical continuity with institutional economics; (3) Recognition that boundary selection is not neutral but systematically excludes diffuse, delayed, difficult-to-attribute costs.</w:t>
      </w:r>
    </w:p>
    <w:p w14:paraId="36F8FDEF" w14:textId="77777777" w:rsidR="001C01B3" w:rsidRDefault="00000000" w:rsidP="009D4DED">
      <w:pPr>
        <w:pStyle w:val="MdHeading3"/>
      </w:pPr>
      <w:bookmarkStart w:id="21" w:name="_Toc219912355"/>
      <w:r>
        <w:t>Costanza et al. (1997, 2014) — Ecosystem Services Valuation</w:t>
      </w:r>
      <w:bookmarkEnd w:id="21"/>
    </w:p>
    <w:p w14:paraId="0932904C" w14:textId="77777777" w:rsidR="001C01B3" w:rsidRDefault="00000000" w:rsidP="00685ED0">
      <w:pPr>
        <w:shd w:val="clear" w:color="auto" w:fill="F0F4F8"/>
        <w:spacing w:before="280" w:after="120"/>
      </w:pPr>
      <w:r>
        <w:rPr>
          <w:b/>
          <w:bCs/>
        </w:rPr>
        <w:t>Costanza et al. (1997, 2014). The value of ecosystem services.</w:t>
      </w:r>
    </w:p>
    <w:p w14:paraId="73D6583F" w14:textId="77777777" w:rsidR="001C01B3" w:rsidRDefault="00000000" w:rsidP="00685ED0">
      <w:pPr>
        <w:spacing w:after="80"/>
        <w:ind w:left="360"/>
      </w:pPr>
      <w:r>
        <w:rPr>
          <w:b/>
          <w:bCs/>
        </w:rPr>
        <w:t xml:space="preserve">Location: </w:t>
      </w:r>
      <w:r>
        <w:t>Section 3.1 (p. 16); Section 6.2 (p. 25)</w:t>
      </w:r>
    </w:p>
    <w:p w14:paraId="01046246" w14:textId="77777777" w:rsidR="001C01B3" w:rsidRDefault="00000000" w:rsidP="00685ED0">
      <w:pPr>
        <w:spacing w:after="80"/>
        <w:ind w:left="360"/>
      </w:pPr>
      <w:r>
        <w:rPr>
          <w:b/>
          <w:bCs/>
        </w:rPr>
        <w:t xml:space="preserve">Special Relevance: </w:t>
      </w:r>
      <w:r>
        <w:t>Costanza's landmark studies estimated that global ecosystem services exceed global GDP in value—yet these values are largely absent from economic accounting. This provides empirical scale for the mis-booking problem.</w:t>
      </w:r>
    </w:p>
    <w:p w14:paraId="203AD4CC" w14:textId="77777777" w:rsidR="001C01B3" w:rsidRDefault="00000000" w:rsidP="00685ED0">
      <w:pPr>
        <w:spacing w:after="80"/>
        <w:ind w:left="360"/>
      </w:pPr>
      <w:r>
        <w:rPr>
          <w:b/>
          <w:bCs/>
        </w:rPr>
        <w:t xml:space="preserve">Rationale: </w:t>
      </w:r>
      <w:r>
        <w:t>The Costanza studies document the magnitude of what is excluded: not marginal adjustments but the entire foundation upon which economic activity depends. This justifies the paper's claim that the problem is civilizational, not merely environmental.</w:t>
      </w:r>
    </w:p>
    <w:p w14:paraId="0C0266E3" w14:textId="77777777" w:rsidR="001C01B3" w:rsidRDefault="00000000" w:rsidP="00685ED0">
      <w:pPr>
        <w:spacing w:after="200"/>
        <w:ind w:left="360"/>
      </w:pPr>
      <w:r>
        <w:rPr>
          <w:b/>
          <w:bCs/>
        </w:rPr>
        <w:t xml:space="preserve">Heavy Lifting: </w:t>
      </w:r>
      <w:r>
        <w:t>Costanza provides: (1) Empirical scale—ecosystem services exceed GDP; (2) Documentation of systematic exclusion from national accounts; (3) Valuation methodology that makes invisible flows visible. The paper argues valuation is necessary but insufficient without intrinsic accounting.</w:t>
      </w:r>
    </w:p>
    <w:p w14:paraId="5331CA19" w14:textId="77777777" w:rsidR="001C01B3" w:rsidRDefault="00000000" w:rsidP="009D4DED">
      <w:pPr>
        <w:pStyle w:val="MdHeading3"/>
      </w:pPr>
      <w:bookmarkStart w:id="22" w:name="_Toc219912356"/>
      <w:r>
        <w:t>Dasgupta (2021) — The Economics of Biodiversity</w:t>
      </w:r>
      <w:bookmarkEnd w:id="22"/>
    </w:p>
    <w:p w14:paraId="3823090C" w14:textId="77777777" w:rsidR="001C01B3" w:rsidRDefault="00000000" w:rsidP="00685ED0">
      <w:pPr>
        <w:shd w:val="clear" w:color="auto" w:fill="F0F4F8"/>
        <w:spacing w:before="280" w:after="120"/>
      </w:pPr>
      <w:r>
        <w:rPr>
          <w:b/>
          <w:bCs/>
        </w:rPr>
        <w:t>Dasgupta, P. (2021). The economics of biodiversity: The Dasgupta review.</w:t>
      </w:r>
    </w:p>
    <w:p w14:paraId="331ED8FE" w14:textId="77777777" w:rsidR="001C01B3" w:rsidRDefault="00000000" w:rsidP="00685ED0">
      <w:pPr>
        <w:spacing w:after="80"/>
        <w:ind w:left="360"/>
      </w:pPr>
      <w:r>
        <w:rPr>
          <w:b/>
          <w:bCs/>
        </w:rPr>
        <w:t xml:space="preserve">Location: </w:t>
      </w:r>
      <w:r>
        <w:t>Section 3.1 (p. 16); Section 6.2 (p. 25)</w:t>
      </w:r>
    </w:p>
    <w:p w14:paraId="417754A0" w14:textId="77777777" w:rsidR="001C01B3" w:rsidRDefault="00000000" w:rsidP="00685ED0">
      <w:pPr>
        <w:spacing w:after="80"/>
        <w:ind w:left="360"/>
      </w:pPr>
      <w:r>
        <w:rPr>
          <w:b/>
          <w:bCs/>
        </w:rPr>
        <w:t xml:space="preserve">Special Relevance: </w:t>
      </w:r>
      <w:r>
        <w:t>The Dasgupta Review, commissioned by the UK Treasury, represents mainstream economics' most comprehensive acknowledgment that natural capital depletion is systematically mis-booked as income growth.</w:t>
      </w:r>
    </w:p>
    <w:p w14:paraId="19F65B7D" w14:textId="77777777" w:rsidR="001C01B3" w:rsidRDefault="00000000" w:rsidP="00685ED0">
      <w:pPr>
        <w:spacing w:after="80"/>
        <w:ind w:left="360"/>
      </w:pPr>
      <w:r>
        <w:rPr>
          <w:b/>
          <w:bCs/>
        </w:rPr>
        <w:t xml:space="preserve">Rationale: </w:t>
      </w:r>
      <w:r>
        <w:t>Dasgupta provides institutional legitimacy from the highest levels of economic policy-making. When the UK Treasury commissions a report saying the economic model is fundamentally wrong, the critique has moved from margin to mainstream.</w:t>
      </w:r>
    </w:p>
    <w:p w14:paraId="1B208A54" w14:textId="77777777" w:rsidR="001C01B3" w:rsidRDefault="00000000" w:rsidP="00685ED0">
      <w:pPr>
        <w:spacing w:after="200"/>
        <w:ind w:left="360"/>
      </w:pPr>
      <w:r>
        <w:rPr>
          <w:b/>
          <w:bCs/>
        </w:rPr>
        <w:t xml:space="preserve">Heavy Lifting: </w:t>
      </w:r>
      <w:r>
        <w:t>Dasgupta provides: (1) Institutional legitimacy at the highest levels; (2) Recognition that asset base erosion is masked as income; (3) Policy relevance—this is not academic critique but government-commissioned analysis.</w:t>
      </w:r>
    </w:p>
    <w:p w14:paraId="4A6769AB" w14:textId="77777777" w:rsidR="001C01B3" w:rsidRDefault="00000000" w:rsidP="009D4DED">
      <w:pPr>
        <w:pStyle w:val="MdHeading3"/>
      </w:pPr>
      <w:bookmarkStart w:id="23" w:name="_Toc219912357"/>
      <w:r>
        <w:t>Martinez-Alier (2002) — The Environmentalism of the Poor</w:t>
      </w:r>
      <w:bookmarkEnd w:id="23"/>
    </w:p>
    <w:p w14:paraId="7C4DA4F3" w14:textId="77777777" w:rsidR="001C01B3" w:rsidRDefault="00000000" w:rsidP="00685ED0">
      <w:pPr>
        <w:shd w:val="clear" w:color="auto" w:fill="F0F4F8"/>
        <w:spacing w:before="280" w:after="120"/>
      </w:pPr>
      <w:r>
        <w:rPr>
          <w:b/>
          <w:bCs/>
        </w:rPr>
        <w:t>Martinez-Alier, J. (2002). The environmentalism of the poor.</w:t>
      </w:r>
    </w:p>
    <w:p w14:paraId="49BE0AB1" w14:textId="77777777" w:rsidR="001C01B3" w:rsidRDefault="00000000" w:rsidP="00685ED0">
      <w:pPr>
        <w:spacing w:after="80"/>
        <w:ind w:left="360"/>
      </w:pPr>
      <w:r>
        <w:rPr>
          <w:b/>
          <w:bCs/>
        </w:rPr>
        <w:t xml:space="preserve">Location: </w:t>
      </w:r>
      <w:r>
        <w:t>Abstract (p. 2); Section 1 (p. 5); Section 3.1 (p. 16)</w:t>
      </w:r>
    </w:p>
    <w:p w14:paraId="1AAD116E" w14:textId="77777777" w:rsidR="001C01B3" w:rsidRDefault="00000000" w:rsidP="00685ED0">
      <w:pPr>
        <w:spacing w:after="80"/>
        <w:ind w:left="360"/>
      </w:pPr>
      <w:r>
        <w:rPr>
          <w:b/>
          <w:bCs/>
        </w:rPr>
        <w:t xml:space="preserve">Special Relevance: </w:t>
      </w:r>
      <w:r>
        <w:t>Martinez-Alier documents 'ecologically unequal exchange'—how high-income countries have accumulated massive environmental liabilities through disproportionate resource extraction and pollution absorption.</w:t>
      </w:r>
    </w:p>
    <w:p w14:paraId="7C82565D" w14:textId="77777777" w:rsidR="001C01B3" w:rsidRDefault="00000000" w:rsidP="00685ED0">
      <w:pPr>
        <w:spacing w:after="80"/>
        <w:ind w:left="360"/>
      </w:pPr>
      <w:r>
        <w:rPr>
          <w:b/>
          <w:bCs/>
        </w:rPr>
        <w:t xml:space="preserve">Rationale: </w:t>
      </w:r>
      <w:r>
        <w:t>This source adds distributional justice to the ecological critique: the sign-flip isn't just about aggregate sustainability but about who bears the costs of extraction. Current symbols enable cost-shifting from powerful to vulnerable.</w:t>
      </w:r>
    </w:p>
    <w:p w14:paraId="2F3830D6" w14:textId="77777777" w:rsidR="001C01B3" w:rsidRDefault="00000000" w:rsidP="00685ED0">
      <w:pPr>
        <w:spacing w:after="200"/>
        <w:ind w:left="360"/>
      </w:pPr>
      <w:r>
        <w:rPr>
          <w:b/>
          <w:bCs/>
        </w:rPr>
        <w:t xml:space="preserve">Heavy Lifting: </w:t>
      </w:r>
      <w:r>
        <w:t>Martinez-Alier provides: (1) Global distributional analysis; (2) Concept of ecological debt between nations; (3) Recognition that environmental harm and social injustice are structurally coupled.</w:t>
      </w:r>
    </w:p>
    <w:p w14:paraId="19B64FBF" w14:textId="77777777" w:rsidR="001C01B3" w:rsidRDefault="00000000" w:rsidP="009D4DED">
      <w:pPr>
        <w:pStyle w:val="MdHeading2"/>
      </w:pPr>
      <w:bookmarkStart w:id="24" w:name="_Toc219912358"/>
      <w:r>
        <w:t>3.3 Motivation and Behavioral Science</w:t>
      </w:r>
      <w:bookmarkEnd w:id="24"/>
    </w:p>
    <w:p w14:paraId="021E093D" w14:textId="77777777" w:rsidR="001C01B3" w:rsidRDefault="00000000" w:rsidP="009D4DED">
      <w:pPr>
        <w:pStyle w:val="MdHeading3"/>
      </w:pPr>
      <w:bookmarkStart w:id="25" w:name="_Toc219912359"/>
      <w:r>
        <w:t>Deci, Koestner, &amp; Ryan (1999) — Intrinsic Motivation</w:t>
      </w:r>
      <w:bookmarkEnd w:id="25"/>
    </w:p>
    <w:p w14:paraId="55551B23" w14:textId="77777777" w:rsidR="001C01B3" w:rsidRDefault="00000000" w:rsidP="00685ED0">
      <w:pPr>
        <w:shd w:val="clear" w:color="auto" w:fill="F0F4F8"/>
        <w:spacing w:before="280" w:after="120"/>
      </w:pPr>
      <w:r>
        <w:rPr>
          <w:b/>
          <w:bCs/>
        </w:rPr>
        <w:t>Deci, E. L., Koestner, R., &amp; Ryan, R. M. (1999). Extrinsic rewards and intrinsic motivation.</w:t>
      </w:r>
    </w:p>
    <w:p w14:paraId="3CFEED7A" w14:textId="77777777" w:rsidR="001C01B3" w:rsidRDefault="00000000" w:rsidP="00685ED0">
      <w:pPr>
        <w:spacing w:after="80"/>
        <w:ind w:left="360"/>
      </w:pPr>
      <w:r>
        <w:rPr>
          <w:b/>
          <w:bCs/>
        </w:rPr>
        <w:t xml:space="preserve">Location: </w:t>
      </w:r>
      <w:r>
        <w:t>Abstract (p. 2); Section 2.2 (p. 7)</w:t>
      </w:r>
    </w:p>
    <w:p w14:paraId="1AE9310C" w14:textId="77777777" w:rsidR="001C01B3" w:rsidRDefault="00000000" w:rsidP="00685ED0">
      <w:pPr>
        <w:spacing w:after="80"/>
        <w:ind w:left="360"/>
      </w:pPr>
      <w:r>
        <w:rPr>
          <w:b/>
          <w:bCs/>
        </w:rPr>
        <w:t xml:space="preserve">Special Relevance: </w:t>
      </w:r>
      <w:r>
        <w:t>This meta-analysis demonstrates that extrinsic rewards can crowd out intrinsic motivation—paying people for activities they would do freely can reduce their willingness to do those activities.</w:t>
      </w:r>
    </w:p>
    <w:p w14:paraId="7F0B5706" w14:textId="77777777" w:rsidR="001C01B3" w:rsidRDefault="00000000" w:rsidP="00685ED0">
      <w:pPr>
        <w:spacing w:after="80"/>
        <w:ind w:left="360"/>
      </w:pPr>
      <w:r>
        <w:rPr>
          <w:b/>
          <w:bCs/>
        </w:rPr>
        <w:t xml:space="preserve">Rationale: </w:t>
      </w:r>
      <w:r>
        <w:t>This is critical for the sign-flip: if the current system crowds out care, repair, and stewardship by rewarding only extraction, then reversing the reward structure should crowd care back in.</w:t>
      </w:r>
    </w:p>
    <w:p w14:paraId="71166DD3" w14:textId="77777777" w:rsidR="001C01B3" w:rsidRDefault="00000000" w:rsidP="00685ED0">
      <w:pPr>
        <w:spacing w:after="200"/>
        <w:ind w:left="360"/>
      </w:pPr>
      <w:r>
        <w:rPr>
          <w:b/>
          <w:bCs/>
        </w:rPr>
        <w:t xml:space="preserve">Heavy Lifting: </w:t>
      </w:r>
      <w:r>
        <w:t>Deci et al. provide: (1) Motivation crowding-out mechanism; (2) Explanation for why current metrics produce 'shallow compliance' rather than genuine engagement; (3) Support for debt-sign psychology—when accumulation becomes burden, intrinsic motives for minimization can flourish.</w:t>
      </w:r>
    </w:p>
    <w:p w14:paraId="0480202E" w14:textId="77777777" w:rsidR="001C01B3" w:rsidRDefault="00000000" w:rsidP="009D4DED">
      <w:pPr>
        <w:pStyle w:val="MdHeading3"/>
      </w:pPr>
      <w:bookmarkStart w:id="26" w:name="_Toc219912360"/>
      <w:r>
        <w:t>Ryan &amp; Deci (2000) — Self-Determination Theory</w:t>
      </w:r>
      <w:bookmarkEnd w:id="26"/>
    </w:p>
    <w:p w14:paraId="425F472C" w14:textId="77777777" w:rsidR="001C01B3" w:rsidRDefault="00000000" w:rsidP="00685ED0">
      <w:pPr>
        <w:shd w:val="clear" w:color="auto" w:fill="F0F4F8"/>
        <w:spacing w:before="280" w:after="120"/>
      </w:pPr>
      <w:r>
        <w:rPr>
          <w:b/>
          <w:bCs/>
        </w:rPr>
        <w:t>Ryan, R. M., &amp; Deci, E. L. (2000). Self-determination theory.</w:t>
      </w:r>
    </w:p>
    <w:p w14:paraId="5C3A413E" w14:textId="77777777" w:rsidR="001C01B3" w:rsidRDefault="00000000" w:rsidP="00685ED0">
      <w:pPr>
        <w:spacing w:after="80"/>
        <w:ind w:left="360"/>
      </w:pPr>
      <w:r>
        <w:rPr>
          <w:b/>
          <w:bCs/>
        </w:rPr>
        <w:t xml:space="preserve">Location: </w:t>
      </w:r>
      <w:r>
        <w:t>Section 2.2 (p. 7); E→C pathway (p. 23)</w:t>
      </w:r>
    </w:p>
    <w:p w14:paraId="41E5D4B2" w14:textId="77777777" w:rsidR="001C01B3" w:rsidRDefault="00000000" w:rsidP="00685ED0">
      <w:pPr>
        <w:spacing w:after="80"/>
        <w:ind w:left="360"/>
      </w:pPr>
      <w:r>
        <w:rPr>
          <w:b/>
          <w:bCs/>
        </w:rPr>
        <w:t xml:space="preserve">Special Relevance: </w:t>
      </w:r>
      <w:r>
        <w:t>Self-determination theory identifies autonomy, competence, and relatedness as fundamental psychological needs. Environments that support these needs produce engagement; those that thwart them produce alienation.</w:t>
      </w:r>
    </w:p>
    <w:p w14:paraId="291D7D18" w14:textId="77777777" w:rsidR="001C01B3" w:rsidRDefault="00000000" w:rsidP="00685ED0">
      <w:pPr>
        <w:spacing w:after="80"/>
        <w:ind w:left="360"/>
      </w:pPr>
      <w:r>
        <w:rPr>
          <w:b/>
          <w:bCs/>
        </w:rPr>
        <w:t xml:space="preserve">Rationale: </w:t>
      </w:r>
      <w:r>
        <w:t>The paper's E→C pathway analysis draws on this: under profit-sign, opacity produces helplessness; under debt-sign, visible causality restores agency. Responsibility becomes feasible when causality becomes legible.</w:t>
      </w:r>
    </w:p>
    <w:p w14:paraId="6B54BFAF" w14:textId="77777777" w:rsidR="001C01B3" w:rsidRDefault="00000000" w:rsidP="00685ED0">
      <w:pPr>
        <w:spacing w:after="200"/>
        <w:ind w:left="360"/>
      </w:pPr>
      <w:r>
        <w:rPr>
          <w:b/>
          <w:bCs/>
        </w:rPr>
        <w:t xml:space="preserve">Heavy Lifting: </w:t>
      </w:r>
      <w:r>
        <w:t>Ryan &amp; Deci provide: (1) Psychological theory for E→C pathway; (2) Explanation for why opacity produces alienation; (3) Support for debt-sign claim that visible consequences restore agency and meaning.</w:t>
      </w:r>
    </w:p>
    <w:p w14:paraId="2D4A7EBB" w14:textId="77777777" w:rsidR="001C01B3" w:rsidRDefault="00000000" w:rsidP="009D4DED">
      <w:pPr>
        <w:pStyle w:val="MdHeading3"/>
      </w:pPr>
      <w:bookmarkStart w:id="27" w:name="_Toc219912361"/>
      <w:r>
        <w:t>Kasser (2002), Dittmar et al. (2014) — Materialism and Well-being</w:t>
      </w:r>
      <w:bookmarkEnd w:id="27"/>
    </w:p>
    <w:p w14:paraId="1DECA3FA" w14:textId="77777777" w:rsidR="001C01B3" w:rsidRDefault="00000000" w:rsidP="00685ED0">
      <w:pPr>
        <w:shd w:val="clear" w:color="auto" w:fill="F0F4F8"/>
        <w:spacing w:before="280" w:after="120"/>
      </w:pPr>
      <w:r>
        <w:rPr>
          <w:b/>
          <w:bCs/>
        </w:rPr>
        <w:t>Kasser (2002); Dittmar et al. (2014). Materialism and well-being research.</w:t>
      </w:r>
    </w:p>
    <w:p w14:paraId="1A5B71B5" w14:textId="77777777" w:rsidR="001C01B3" w:rsidRDefault="00000000" w:rsidP="00685ED0">
      <w:pPr>
        <w:spacing w:after="80"/>
        <w:ind w:left="360"/>
      </w:pPr>
      <w:r>
        <w:rPr>
          <w:b/>
          <w:bCs/>
        </w:rPr>
        <w:t xml:space="preserve">Location: </w:t>
      </w:r>
      <w:r>
        <w:t>Section 3.3 (p. 17); C→N and C→C pathways (pp. 22-23)</w:t>
      </w:r>
    </w:p>
    <w:p w14:paraId="4125F5F6" w14:textId="77777777" w:rsidR="001C01B3" w:rsidRDefault="00000000" w:rsidP="00685ED0">
      <w:pPr>
        <w:spacing w:after="80"/>
        <w:ind w:left="360"/>
      </w:pPr>
      <w:r>
        <w:rPr>
          <w:b/>
          <w:bCs/>
        </w:rPr>
        <w:t xml:space="preserve">Special Relevance: </w:t>
      </w:r>
      <w:r>
        <w:t>Research consistently shows that materialistic values and goals are associated with lower well-being, even when achieved. The pursuit of 'more' does not produce the satisfaction it promises.</w:t>
      </w:r>
    </w:p>
    <w:p w14:paraId="6859A399" w14:textId="77777777" w:rsidR="001C01B3" w:rsidRDefault="00000000" w:rsidP="00685ED0">
      <w:pPr>
        <w:spacing w:after="80"/>
        <w:ind w:left="360"/>
      </w:pPr>
      <w:r>
        <w:rPr>
          <w:b/>
          <w:bCs/>
        </w:rPr>
        <w:t xml:space="preserve">Rationale: </w:t>
      </w:r>
      <w:r>
        <w:t>This supports the paper's claim that status migration to accumulation is not just ecologically destructive but psychologically pathological. The current system makes people pursue goals that do not deliver well-being.</w:t>
      </w:r>
    </w:p>
    <w:p w14:paraId="51E61E7D" w14:textId="77777777" w:rsidR="001C01B3" w:rsidRDefault="00000000" w:rsidP="00685ED0">
      <w:pPr>
        <w:spacing w:after="200"/>
        <w:ind w:left="360"/>
      </w:pPr>
      <w:r>
        <w:rPr>
          <w:b/>
          <w:bCs/>
        </w:rPr>
        <w:t xml:space="preserve">Heavy Lifting: </w:t>
      </w:r>
      <w:r>
        <w:t>Materialism research provides: (1) Evidence that accumulation goals are self-defeating; (2) Support for sign-flip psychology—if 'more' doesn't satisfy, perhaps 'less obligation' can; (3) C→C pathway evidence that identity bound to accumulation produces worse outcomes.</w:t>
      </w:r>
    </w:p>
    <w:p w14:paraId="042C8F8F" w14:textId="77777777" w:rsidR="001C01B3" w:rsidRDefault="00000000" w:rsidP="009D4DED">
      <w:pPr>
        <w:pStyle w:val="MdHeading2"/>
      </w:pPr>
      <w:bookmarkStart w:id="28" w:name="_Toc219912362"/>
      <w:r>
        <w:t>3.4 Institutional and Systems Dynamics</w:t>
      </w:r>
      <w:bookmarkEnd w:id="28"/>
    </w:p>
    <w:p w14:paraId="3C8C14E0" w14:textId="77777777" w:rsidR="001C01B3" w:rsidRDefault="00000000" w:rsidP="009D4DED">
      <w:pPr>
        <w:pStyle w:val="MdHeading3"/>
      </w:pPr>
      <w:bookmarkStart w:id="29" w:name="_Toc219912363"/>
      <w:r>
        <w:t>Minsky (1986), Keen (2011) — Financial Instability</w:t>
      </w:r>
      <w:bookmarkEnd w:id="29"/>
    </w:p>
    <w:p w14:paraId="6509AA7E" w14:textId="77777777" w:rsidR="001C01B3" w:rsidRDefault="00000000" w:rsidP="00685ED0">
      <w:pPr>
        <w:shd w:val="clear" w:color="auto" w:fill="F0F4F8"/>
        <w:spacing w:before="280" w:after="120"/>
      </w:pPr>
      <w:r>
        <w:rPr>
          <w:b/>
          <w:bCs/>
        </w:rPr>
        <w:t>Minsky (1986); Keen (2011). Financial instability hypothesis.</w:t>
      </w:r>
    </w:p>
    <w:p w14:paraId="3EDE8ACD" w14:textId="77777777" w:rsidR="001C01B3" w:rsidRDefault="00000000" w:rsidP="00685ED0">
      <w:pPr>
        <w:spacing w:after="80"/>
        <w:ind w:left="360"/>
      </w:pPr>
      <w:r>
        <w:rPr>
          <w:b/>
          <w:bCs/>
        </w:rPr>
        <w:t xml:space="preserve">Location: </w:t>
      </w:r>
      <w:r>
        <w:t>Section 3.3 (p. 17); E→E pathway (p. 24)</w:t>
      </w:r>
    </w:p>
    <w:p w14:paraId="7A7FAAF1" w14:textId="77777777" w:rsidR="001C01B3" w:rsidRDefault="00000000" w:rsidP="00685ED0">
      <w:pPr>
        <w:spacing w:after="80"/>
        <w:ind w:left="360"/>
      </w:pPr>
      <w:r>
        <w:rPr>
          <w:b/>
          <w:bCs/>
        </w:rPr>
        <w:t xml:space="preserve">Special Relevance: </w:t>
      </w:r>
      <w:r>
        <w:t>Minsky's financial instability hypothesis shows how debt cycles and leverage can buffer overshoot, 'pulling future capacity into the present' until the abstraction layer fails catastrophically.</w:t>
      </w:r>
    </w:p>
    <w:p w14:paraId="0ECDE2E7" w14:textId="77777777" w:rsidR="001C01B3" w:rsidRDefault="00000000" w:rsidP="00685ED0">
      <w:pPr>
        <w:spacing w:after="80"/>
        <w:ind w:left="360"/>
      </w:pPr>
      <w:r>
        <w:rPr>
          <w:b/>
          <w:bCs/>
        </w:rPr>
        <w:t xml:space="preserve">Rationale: </w:t>
      </w:r>
      <w:r>
        <w:t>This is crucial for the E→E pathway: current financial systems are runaway loops that amplify extraction. The sign-flip would make these same mechanisms stabilizing rather than destabilizing.</w:t>
      </w:r>
    </w:p>
    <w:p w14:paraId="0B867B6F" w14:textId="77777777" w:rsidR="001C01B3" w:rsidRDefault="00000000" w:rsidP="00685ED0">
      <w:pPr>
        <w:spacing w:after="200"/>
        <w:ind w:left="360"/>
      </w:pPr>
      <w:r>
        <w:rPr>
          <w:b/>
          <w:bCs/>
        </w:rPr>
        <w:t xml:space="preserve">Heavy Lifting: </w:t>
      </w:r>
      <w:r>
        <w:t>Minsky/Keen provide: (1) Mechanism for how financial abstraction enables overshoot; (2) E→E pathway dynamics under profit-sign; (3) Support for claim that debt-sign would reverse the loop direction from runaway to stabilizing.</w:t>
      </w:r>
    </w:p>
    <w:p w14:paraId="4139F7B0" w14:textId="77777777" w:rsidR="001C01B3" w:rsidRDefault="00000000" w:rsidP="009D4DED">
      <w:pPr>
        <w:pStyle w:val="MdHeading3"/>
      </w:pPr>
      <w:bookmarkStart w:id="30" w:name="_Toc219912364"/>
      <w:r>
        <w:t>Rockström et al. (2009), Steffen et al. (2015) — Planetary Boundaries</w:t>
      </w:r>
      <w:bookmarkEnd w:id="30"/>
    </w:p>
    <w:p w14:paraId="67DFF4C6" w14:textId="77777777" w:rsidR="001C01B3" w:rsidRDefault="00000000" w:rsidP="00685ED0">
      <w:pPr>
        <w:shd w:val="clear" w:color="auto" w:fill="F0F4F8"/>
        <w:spacing w:before="280" w:after="120"/>
      </w:pPr>
      <w:r>
        <w:rPr>
          <w:b/>
          <w:bCs/>
        </w:rPr>
        <w:t>Rockström et al. (2009); Steffen et al. (2015). Planetary boundaries framework.</w:t>
      </w:r>
    </w:p>
    <w:p w14:paraId="15BE47F8" w14:textId="77777777" w:rsidR="001C01B3" w:rsidRDefault="00000000" w:rsidP="00685ED0">
      <w:pPr>
        <w:spacing w:after="80"/>
        <w:ind w:left="360"/>
      </w:pPr>
      <w:r>
        <w:rPr>
          <w:b/>
          <w:bCs/>
        </w:rPr>
        <w:t xml:space="preserve">Location: </w:t>
      </w:r>
      <w:r>
        <w:t>Rule 4 (p. 20); N→N and N→E pathways (pp. 22-23)</w:t>
      </w:r>
    </w:p>
    <w:p w14:paraId="3FDBA81F" w14:textId="77777777" w:rsidR="001C01B3" w:rsidRDefault="00000000" w:rsidP="00685ED0">
      <w:pPr>
        <w:spacing w:after="80"/>
        <w:ind w:left="360"/>
      </w:pPr>
      <w:r>
        <w:rPr>
          <w:b/>
          <w:bCs/>
        </w:rPr>
        <w:t xml:space="preserve">Special Relevance: </w:t>
      </w:r>
      <w:r>
        <w:t>The planetary boundaries framework identifies nine Earth system processes with thresholds that, if crossed, could generate unacceptable environmental change. Several boundaries have already been transgressed.</w:t>
      </w:r>
    </w:p>
    <w:p w14:paraId="68CD7B7C" w14:textId="77777777" w:rsidR="001C01B3" w:rsidRDefault="00000000" w:rsidP="00685ED0">
      <w:pPr>
        <w:spacing w:after="80"/>
        <w:ind w:left="360"/>
      </w:pPr>
      <w:r>
        <w:rPr>
          <w:b/>
          <w:bCs/>
        </w:rPr>
        <w:t xml:space="preserve">Rationale: </w:t>
      </w:r>
      <w:r>
        <w:t>This provides the empirical foundation for Rule 4 (hard constraint gating). The paper argues that boundaries must be encoded as immediate obligation, not just scientific information—debt must bite.</w:t>
      </w:r>
    </w:p>
    <w:p w14:paraId="2E07362A" w14:textId="77777777" w:rsidR="001C01B3" w:rsidRDefault="00000000" w:rsidP="00685ED0">
      <w:pPr>
        <w:spacing w:after="200"/>
        <w:ind w:left="360"/>
      </w:pPr>
      <w:r>
        <w:rPr>
          <w:b/>
          <w:bCs/>
        </w:rPr>
        <w:t xml:space="preserve">Heavy Lifting: </w:t>
      </w:r>
      <w:r>
        <w:t>Planetary boundaries provide: (1) Scientific basis for threshold constraints; (2) Rule 4 rationale—limits must be governors, not dashboards; (3) N→N pathway evidence that current trajectory exceeds regeneration rates.</w:t>
      </w:r>
    </w:p>
    <w:p w14:paraId="65B5B53C" w14:textId="77777777" w:rsidR="001C01B3" w:rsidRDefault="00000000" w:rsidP="009D4DED">
      <w:pPr>
        <w:pStyle w:val="MdHeading3"/>
      </w:pPr>
      <w:bookmarkStart w:id="31" w:name="_Toc219912365"/>
      <w:r>
        <w:t>Hornborg (2012) — Unequal Exchange</w:t>
      </w:r>
      <w:bookmarkEnd w:id="31"/>
    </w:p>
    <w:p w14:paraId="06F69FAF" w14:textId="77777777" w:rsidR="001C01B3" w:rsidRDefault="00000000" w:rsidP="00685ED0">
      <w:pPr>
        <w:shd w:val="clear" w:color="auto" w:fill="F0F4F8"/>
        <w:spacing w:before="280" w:after="120"/>
      </w:pPr>
      <w:r>
        <w:rPr>
          <w:b/>
          <w:bCs/>
        </w:rPr>
        <w:t>Hornborg, A. (2012). Global ecology and unequal exchange.</w:t>
      </w:r>
    </w:p>
    <w:p w14:paraId="3E58AABB" w14:textId="77777777" w:rsidR="001C01B3" w:rsidRDefault="00000000" w:rsidP="00685ED0">
      <w:pPr>
        <w:spacing w:after="80"/>
        <w:ind w:left="360"/>
      </w:pPr>
      <w:r>
        <w:rPr>
          <w:b/>
          <w:bCs/>
        </w:rPr>
        <w:t xml:space="preserve">Location: </w:t>
      </w:r>
      <w:r>
        <w:t>Section 3.2 (p. 16); Rule 2 (p. 20)</w:t>
      </w:r>
    </w:p>
    <w:p w14:paraId="6A9A9D93" w14:textId="77777777" w:rsidR="001C01B3" w:rsidRDefault="00000000" w:rsidP="00685ED0">
      <w:pPr>
        <w:spacing w:after="80"/>
        <w:ind w:left="360"/>
      </w:pPr>
      <w:r>
        <w:rPr>
          <w:b/>
          <w:bCs/>
        </w:rPr>
        <w:t xml:space="preserve">Special Relevance: </w:t>
      </w:r>
      <w:r>
        <w:t>Hornborg analyzes how global trade networks systematically transfer ecological costs from wealthy to poor regions, creating 'zero-sum' dynamics masked by positive-sum accounting.</w:t>
      </w:r>
    </w:p>
    <w:p w14:paraId="489C01D8" w14:textId="77777777" w:rsidR="001C01B3" w:rsidRDefault="00000000" w:rsidP="00685ED0">
      <w:pPr>
        <w:spacing w:after="80"/>
        <w:ind w:left="360"/>
      </w:pPr>
      <w:r>
        <w:rPr>
          <w:b/>
          <w:bCs/>
        </w:rPr>
        <w:t xml:space="preserve">Rationale: </w:t>
      </w:r>
      <w:r>
        <w:t>This directly supports Rule 2 (opacity penalty) and the Trojan Horse mechanism. Supply chain complexity is not neutral efficiency but systematic opacity that enables exploitation.</w:t>
      </w:r>
    </w:p>
    <w:p w14:paraId="23FF9576" w14:textId="77777777" w:rsidR="001C01B3" w:rsidRDefault="00000000" w:rsidP="00685ED0">
      <w:pPr>
        <w:spacing w:after="200"/>
        <w:ind w:left="360"/>
      </w:pPr>
      <w:r>
        <w:rPr>
          <w:b/>
          <w:bCs/>
        </w:rPr>
        <w:t xml:space="preserve">Heavy Lifting: </w:t>
      </w:r>
      <w:r>
        <w:t>Hornborg provides: (1) Empirical documentation of opacity-enabled extraction; (2) Supply chain analysis showing distance = exploitation opportunity; (3) Rule 2 rationale—abstraction layers must increase debt unless traceability is maintained.</w:t>
      </w:r>
    </w:p>
    <w:p w14:paraId="1F15891D" w14:textId="77777777" w:rsidR="001C01B3" w:rsidRDefault="00000000" w:rsidP="009D4DED">
      <w:pPr>
        <w:pStyle w:val="MdHeading2"/>
      </w:pPr>
      <w:bookmarkStart w:id="32" w:name="_Toc219912366"/>
      <w:r>
        <w:t>3.5 Embodied Cognition and Systems Theory</w:t>
      </w:r>
      <w:bookmarkEnd w:id="32"/>
    </w:p>
    <w:p w14:paraId="1839EEAF" w14:textId="77777777" w:rsidR="001C01B3" w:rsidRDefault="00000000" w:rsidP="009D4DED">
      <w:pPr>
        <w:pStyle w:val="MdHeading3"/>
      </w:pPr>
      <w:bookmarkStart w:id="33" w:name="_Toc219912367"/>
      <w:r>
        <w:t>Varela, Thompson, &amp; Rosch (1991) — The Embodied Mind</w:t>
      </w:r>
      <w:bookmarkEnd w:id="33"/>
    </w:p>
    <w:p w14:paraId="01867E8E" w14:textId="77777777" w:rsidR="001C01B3" w:rsidRDefault="00000000" w:rsidP="00685ED0">
      <w:pPr>
        <w:shd w:val="clear" w:color="auto" w:fill="F0F4F8"/>
        <w:spacing w:before="280" w:after="120"/>
      </w:pPr>
      <w:r>
        <w:rPr>
          <w:b/>
          <w:bCs/>
        </w:rPr>
        <w:t>Varela, F. J., Thompson, E., &amp; Rosch, E. (1991). The embodied mind.</w:t>
      </w:r>
    </w:p>
    <w:p w14:paraId="1FB1ABEF" w14:textId="77777777" w:rsidR="001C01B3" w:rsidRDefault="00000000" w:rsidP="00685ED0">
      <w:pPr>
        <w:spacing w:after="80"/>
        <w:ind w:left="360"/>
      </w:pPr>
      <w:r>
        <w:rPr>
          <w:b/>
          <w:bCs/>
        </w:rPr>
        <w:t xml:space="preserve">Location: </w:t>
      </w:r>
      <w:r>
        <w:t>Section 2.2 (p. 7)</w:t>
      </w:r>
    </w:p>
    <w:p w14:paraId="7E1DB8F4" w14:textId="77777777" w:rsidR="001C01B3" w:rsidRDefault="00000000" w:rsidP="00685ED0">
      <w:pPr>
        <w:spacing w:after="80"/>
        <w:ind w:left="360"/>
      </w:pPr>
      <w:r>
        <w:rPr>
          <w:b/>
          <w:bCs/>
        </w:rPr>
        <w:t xml:space="preserve">Special Relevance: </w:t>
      </w:r>
      <w:r>
        <w:t>This foundational text for embodied cognition establishes that mind is not separate from body and world but emerges from their interaction. Cognition is enacted through ongoing structural coupling with environment.</w:t>
      </w:r>
    </w:p>
    <w:p w14:paraId="554D58C5" w14:textId="77777777" w:rsidR="001C01B3" w:rsidRDefault="00000000" w:rsidP="00685ED0">
      <w:pPr>
        <w:spacing w:after="80"/>
        <w:ind w:left="360"/>
      </w:pPr>
      <w:r>
        <w:rPr>
          <w:b/>
          <w:bCs/>
        </w:rPr>
        <w:t xml:space="preserve">Rationale: </w:t>
      </w:r>
      <w:r>
        <w:t>This provides theoretical foundation for the NiCE framework's mutual constitution thesis: Nature, Consciousness, and Environment co-define each other. Interventions must address all three, not isolated domains.</w:t>
      </w:r>
    </w:p>
    <w:p w14:paraId="135363FF" w14:textId="77777777" w:rsidR="001C01B3" w:rsidRDefault="00000000" w:rsidP="00685ED0">
      <w:pPr>
        <w:spacing w:after="200"/>
        <w:ind w:left="360"/>
      </w:pPr>
      <w:r>
        <w:rPr>
          <w:b/>
          <w:bCs/>
        </w:rPr>
        <w:t xml:space="preserve">Heavy Lifting: </w:t>
      </w:r>
      <w:r>
        <w:t>Varela et al. provide: (1) Anti-Cartesian foundation; (2) Mutual constitution concept; (3) Theoretical basis for why single-domain interventions fail—domains are not independent.</w:t>
      </w:r>
    </w:p>
    <w:p w14:paraId="012FECBB" w14:textId="77777777" w:rsidR="001C01B3" w:rsidRDefault="00000000" w:rsidP="009D4DED">
      <w:pPr>
        <w:pStyle w:val="MdHeading3"/>
      </w:pPr>
      <w:bookmarkStart w:id="34" w:name="_Toc219912368"/>
      <w:r>
        <w:t>Prigogine &amp; Stengers (1984) — Order Out of Chaos</w:t>
      </w:r>
      <w:bookmarkEnd w:id="34"/>
    </w:p>
    <w:p w14:paraId="2699732A" w14:textId="77777777" w:rsidR="001C01B3" w:rsidRDefault="00000000" w:rsidP="00685ED0">
      <w:pPr>
        <w:shd w:val="clear" w:color="auto" w:fill="F0F4F8"/>
        <w:spacing w:before="280" w:after="120"/>
      </w:pPr>
      <w:r>
        <w:rPr>
          <w:b/>
          <w:bCs/>
        </w:rPr>
        <w:t>Prigogine, I., &amp; Stengers, I. (1984). Order out of chaos.</w:t>
      </w:r>
    </w:p>
    <w:p w14:paraId="67E3D2B2" w14:textId="77777777" w:rsidR="001C01B3" w:rsidRDefault="00000000" w:rsidP="00685ED0">
      <w:pPr>
        <w:spacing w:after="80"/>
        <w:ind w:left="360"/>
      </w:pPr>
      <w:r>
        <w:rPr>
          <w:b/>
          <w:bCs/>
        </w:rPr>
        <w:t xml:space="preserve">Location: </w:t>
      </w:r>
      <w:r>
        <w:t>Section 2.3 (p. 8); Section 2.5.1 (pp. 10-11)</w:t>
      </w:r>
    </w:p>
    <w:p w14:paraId="2A16E419" w14:textId="77777777" w:rsidR="001C01B3" w:rsidRDefault="00000000" w:rsidP="00685ED0">
      <w:pPr>
        <w:spacing w:after="80"/>
        <w:ind w:left="360"/>
      </w:pPr>
      <w:r>
        <w:rPr>
          <w:b/>
          <w:bCs/>
        </w:rPr>
        <w:t xml:space="preserve">Special Relevance: </w:t>
      </w:r>
      <w:r>
        <w:t>Prigogine's work on dissipative structures and far-from-equilibrium thermodynamics provides the physical foundation for the Asymmetric Propagation Law.</w:t>
      </w:r>
    </w:p>
    <w:p w14:paraId="4B3964C1" w14:textId="77777777" w:rsidR="001C01B3" w:rsidRDefault="00000000" w:rsidP="00685ED0">
      <w:pPr>
        <w:spacing w:after="80"/>
        <w:ind w:left="360"/>
      </w:pPr>
      <w:r>
        <w:rPr>
          <w:b/>
          <w:bCs/>
        </w:rPr>
        <w:t xml:space="preserve">Rationale: </w:t>
      </w:r>
      <w:r>
        <w:t>This grounds the APL in physics, not metaphor. Order requires continuous energy input; disorder emerges spontaneously. This is why dysfunction propagates automatically while improvement requires sustained effort.</w:t>
      </w:r>
    </w:p>
    <w:p w14:paraId="73DB1980" w14:textId="77777777" w:rsidR="001C01B3" w:rsidRDefault="00000000" w:rsidP="00685ED0">
      <w:pPr>
        <w:spacing w:after="200"/>
        <w:ind w:left="360"/>
      </w:pPr>
      <w:r>
        <w:rPr>
          <w:b/>
          <w:bCs/>
        </w:rPr>
        <w:t xml:space="preserve">Heavy Lifting: </w:t>
      </w:r>
      <w:r>
        <w:t>Prigogine provides: (1) Physical foundation for APL; (2) Explanation for why systems drift toward dysfunction; (3) Thermodynamic judo concept—changing gradients rather than fighting them.</w:t>
      </w:r>
    </w:p>
    <w:p w14:paraId="728F5AAE" w14:textId="77777777" w:rsidR="007B6E4D" w:rsidRDefault="007B6E4D" w:rsidP="009D4DED">
      <w:pPr>
        <w:pStyle w:val="MdHeading1"/>
        <w:sectPr w:rsidR="007B6E4D">
          <w:pgSz w:w="12240" w:h="15840"/>
          <w:pgMar w:top="1440" w:right="1440" w:bottom="1440" w:left="1440" w:header="708" w:footer="708" w:gutter="0"/>
          <w:cols w:space="720"/>
          <w:docGrid w:linePitch="360"/>
        </w:sectPr>
      </w:pPr>
    </w:p>
    <w:p w14:paraId="1A6A961C" w14:textId="77777777" w:rsidR="001C01B3" w:rsidRDefault="00000000" w:rsidP="009D4DED">
      <w:pPr>
        <w:pStyle w:val="MdHeading1"/>
      </w:pPr>
      <w:bookmarkStart w:id="35" w:name="_Toc219912369"/>
      <w:r>
        <w:t>Part IV: In-Depth Analysis of Merits and Rationales</w:t>
      </w:r>
      <w:bookmarkEnd w:id="35"/>
    </w:p>
    <w:p w14:paraId="060D7C27" w14:textId="77777777" w:rsidR="001C01B3" w:rsidRDefault="00000000" w:rsidP="009D4DED">
      <w:pPr>
        <w:pStyle w:val="MdHeading2"/>
      </w:pPr>
      <w:bookmarkStart w:id="36" w:name="_Toc219912370"/>
      <w:r>
        <w:t>4.1 Theoretical Merits</w:t>
      </w:r>
      <w:bookmarkEnd w:id="36"/>
    </w:p>
    <w:p w14:paraId="4E609EB0" w14:textId="77777777" w:rsidR="001C01B3" w:rsidRDefault="00000000" w:rsidP="009D4DED">
      <w:pPr>
        <w:pStyle w:val="MdHeading3"/>
      </w:pPr>
      <w:bookmarkStart w:id="37" w:name="_Toc219912371"/>
      <w:r>
        <w:t>Parsimony: One Intervention, Nine Pathway Reversals</w:t>
      </w:r>
      <w:bookmarkEnd w:id="37"/>
    </w:p>
    <w:p w14:paraId="6BB49A74" w14:textId="77777777" w:rsidR="001C01B3" w:rsidRDefault="00000000" w:rsidP="00685ED0">
      <w:pPr>
        <w:spacing w:after="200" w:line="360" w:lineRule="auto"/>
      </w:pPr>
      <w:r>
        <w:t>The paper's strongest theoretical merit is its parsimony. Rather than proposing nine different interventions for nine different pathways, it identifies a single intervention point—the sign of the dominant symbol—that reverses all pathways simultaneously.</w:t>
      </w:r>
    </w:p>
    <w:p w14:paraId="0A965027" w14:textId="77777777" w:rsidR="001C01B3" w:rsidRDefault="00000000" w:rsidP="00685ED0">
      <w:pPr>
        <w:spacing w:after="200" w:line="360" w:lineRule="auto"/>
      </w:pPr>
      <w:r>
        <w:t>This represents a genuine advance over piecemeal approaches. Environmental policy typically addresses problems one at a time: carbon pricing here, species protection there, pollution limits elsewhere. Each intervention fights against the default gradient created by profit-maximizing symbols. The sign-flip changes the gradient itself.</w:t>
      </w:r>
    </w:p>
    <w:p w14:paraId="438D8CF5" w14:textId="77777777" w:rsidR="001C01B3" w:rsidRDefault="00000000" w:rsidP="00685ED0">
      <w:pPr>
        <w:pBdr>
          <w:left w:val="single" w:sz="24" w:space="0" w:color="2B6CB0"/>
        </w:pBdr>
        <w:shd w:val="clear" w:color="auto" w:fill="E8F4F8"/>
        <w:spacing w:before="160" w:after="160"/>
        <w:ind w:left="360" w:right="360"/>
      </w:pPr>
      <w:r>
        <w:rPr>
          <w:i/>
          <w:iCs/>
        </w:rPr>
        <w:t>Parsimony is not just aesthetic preference—it is strategic necessity. In complex systems, interventions that require coordinating many independent changes are fragile. Interventions that change a single leverage point affecting all subsystems are robust.</w:t>
      </w:r>
    </w:p>
    <w:p w14:paraId="286573F6" w14:textId="77777777" w:rsidR="001C01B3" w:rsidRDefault="00000000" w:rsidP="009D4DED">
      <w:pPr>
        <w:pStyle w:val="MdHeading3"/>
      </w:pPr>
      <w:bookmarkStart w:id="38" w:name="_Toc219912372"/>
      <w:r>
        <w:t>Mechanistic Specificity</w:t>
      </w:r>
      <w:bookmarkEnd w:id="38"/>
    </w:p>
    <w:p w14:paraId="571E7FDB" w14:textId="77777777" w:rsidR="001C01B3" w:rsidRDefault="00000000" w:rsidP="00685ED0">
      <w:pPr>
        <w:spacing w:after="200" w:line="360" w:lineRule="auto"/>
      </w:pPr>
      <w:r>
        <w:t>The paper goes beyond diagnosis to mechanism. The Trojan Horse pathway, the ecological debt accumulator, the six design rules—these are not vague principles but specific, testable claims about how systems work and how they can be modified.</w:t>
      </w:r>
    </w:p>
    <w:p w14:paraId="481BC615" w14:textId="77777777" w:rsidR="001C01B3" w:rsidRDefault="00000000" w:rsidP="00685ED0">
      <w:pPr>
        <w:spacing w:after="200" w:line="360" w:lineRule="auto"/>
      </w:pPr>
      <w:r>
        <w:t>This mechanistic specificity enables both critique and improvement. If the opacity penalty term is wrong, it can be corrected. If Rule 5 (anti-substitution) creates unintended consequences, it can be refined. The paper provides a framework for iterative improvement rather than an ideology to be accepted or rejected.</w:t>
      </w:r>
    </w:p>
    <w:p w14:paraId="6C8ADF14" w14:textId="77777777" w:rsidR="001C01B3" w:rsidRDefault="00000000" w:rsidP="009D4DED">
      <w:pPr>
        <w:pStyle w:val="MdHeading3"/>
      </w:pPr>
      <w:bookmarkStart w:id="39" w:name="_Toc219912373"/>
      <w:r>
        <w:t>Integration Across Literatures</w:t>
      </w:r>
      <w:bookmarkEnd w:id="39"/>
    </w:p>
    <w:p w14:paraId="269CFF19" w14:textId="77777777" w:rsidR="001C01B3" w:rsidRDefault="00000000" w:rsidP="00685ED0">
      <w:pPr>
        <w:spacing w:after="200" w:line="360" w:lineRule="auto"/>
      </w:pPr>
      <w:r>
        <w:t>The paper synthesizes insights from economics (Goodhart, Pigou), psychology (Deci, Ryan), systems theory (Prigogine), and ecology (Rockström, Costanza) into a unified framework. This is not mere interdisciplinarity for its own sake but genuine integration where each literature illuminates the others.</w:t>
      </w:r>
    </w:p>
    <w:p w14:paraId="6FF32D3C" w14:textId="77777777" w:rsidR="001C01B3" w:rsidRDefault="00000000" w:rsidP="00685ED0">
      <w:pPr>
        <w:spacing w:after="200" w:line="360" w:lineRule="auto"/>
      </w:pPr>
      <w:r>
        <w:t>Economics explains why metrics corrupt. Psychology explains why current incentives crowd out care. Thermodynamics explains why dysfunction propagates automatically. Ecology provides the substrate that must be protected. The NiCE framework binds these into a coherent whole.</w:t>
      </w:r>
    </w:p>
    <w:p w14:paraId="5F1B37C1" w14:textId="77777777" w:rsidR="001C01B3" w:rsidRDefault="00000000" w:rsidP="009D4DED">
      <w:pPr>
        <w:pStyle w:val="MdHeading2"/>
      </w:pPr>
      <w:bookmarkStart w:id="40" w:name="_Toc219912374"/>
      <w:r>
        <w:t>4.2 Empirical Grounding</w:t>
      </w:r>
      <w:bookmarkEnd w:id="40"/>
    </w:p>
    <w:p w14:paraId="3236C2C0" w14:textId="77777777" w:rsidR="001C01B3" w:rsidRDefault="00000000" w:rsidP="009D4DED">
      <w:pPr>
        <w:pStyle w:val="MdHeading3"/>
      </w:pPr>
      <w:bookmarkStart w:id="41" w:name="_Toc219912375"/>
      <w:r>
        <w:t>Documentation of the Problem</w:t>
      </w:r>
      <w:bookmarkEnd w:id="41"/>
    </w:p>
    <w:p w14:paraId="79DA1F35" w14:textId="77777777" w:rsidR="001C01B3" w:rsidRDefault="00000000" w:rsidP="00685ED0">
      <w:pPr>
        <w:spacing w:after="200" w:line="360" w:lineRule="auto"/>
      </w:pPr>
      <w:r>
        <w:t>The paper draws on extensive empirical documentation: Goodhart effects in monetary policy, education, healthcare, and academia; ecosystem service valuations showing massive unaccounted flows; planetary boundary transgressions; financial instability dynamics. The problem is not hypothetical but documented.</w:t>
      </w:r>
    </w:p>
    <w:p w14:paraId="3FEC1DD4" w14:textId="77777777" w:rsidR="001C01B3" w:rsidRDefault="00000000" w:rsidP="00685ED0">
      <w:pPr>
        <w:spacing w:after="200" w:line="360" w:lineRule="auto"/>
      </w:pPr>
      <w:r>
        <w:t>This empirical grounding distinguishes the paper from utopian proposals. It is not arguing from first principles that the current system is wrong; it is citing decades of research showing how and why it fails.</w:t>
      </w:r>
    </w:p>
    <w:p w14:paraId="6041254E" w14:textId="77777777" w:rsidR="001C01B3" w:rsidRDefault="00000000" w:rsidP="009D4DED">
      <w:pPr>
        <w:pStyle w:val="MdHeading3"/>
      </w:pPr>
      <w:bookmarkStart w:id="42" w:name="_Toc219912376"/>
      <w:r>
        <w:t>Gaps in Solution Validation</w:t>
      </w:r>
      <w:bookmarkEnd w:id="42"/>
    </w:p>
    <w:p w14:paraId="3E4112A1" w14:textId="77777777" w:rsidR="001C01B3" w:rsidRDefault="00000000" w:rsidP="00685ED0">
      <w:pPr>
        <w:spacing w:after="200" w:line="360" w:lineRule="auto"/>
      </w:pPr>
      <w:r>
        <w:t>The paper appropriately acknowledges that its proposed solution—ecological debt currency—has not been tested at scale. This is both a limitation and an honest assessment. The mechanism is theoretically grounded and draws on analogies (carbon markets, extended producer responsibility) but remains unvalidated.</w:t>
      </w:r>
    </w:p>
    <w:p w14:paraId="6174768A" w14:textId="77777777" w:rsidR="001C01B3" w:rsidRDefault="00000000" w:rsidP="00685ED0">
      <w:pPr>
        <w:spacing w:after="200" w:line="360" w:lineRule="auto"/>
      </w:pPr>
      <w:r>
        <w:t>The paper's value lies in specifying what would need to be tested and what would count as success or failure. The six design rules are falsifiable: if Rule 6 (dual measurement) does not reduce gaming, that is evidence against the design. This testability is a merit even absent empirical validation.</w:t>
      </w:r>
    </w:p>
    <w:p w14:paraId="4BF473FC" w14:textId="77777777" w:rsidR="001C01B3" w:rsidRDefault="00000000" w:rsidP="009D4DED">
      <w:pPr>
        <w:pStyle w:val="MdHeading2"/>
      </w:pPr>
      <w:bookmarkStart w:id="43" w:name="_Toc219912377"/>
      <w:r>
        <w:t>4.3 Philosophical Coherence</w:t>
      </w:r>
      <w:bookmarkEnd w:id="43"/>
    </w:p>
    <w:p w14:paraId="7C125AF1" w14:textId="77777777" w:rsidR="001C01B3" w:rsidRDefault="00000000" w:rsidP="009D4DED">
      <w:pPr>
        <w:pStyle w:val="MdHeading3"/>
      </w:pPr>
      <w:bookmarkStart w:id="44" w:name="_Toc219912378"/>
      <w:r>
        <w:t>Non-Moralistic Framing</w:t>
      </w:r>
      <w:bookmarkEnd w:id="44"/>
    </w:p>
    <w:p w14:paraId="6737CBEE" w14:textId="77777777" w:rsidR="001C01B3" w:rsidRDefault="00000000" w:rsidP="00685ED0">
      <w:pPr>
        <w:spacing w:after="200" w:line="360" w:lineRule="auto"/>
      </w:pPr>
      <w:r>
        <w:t>The paper carefully avoids moral blame. Extraction is not evil; it is locally rational behavior in a mispriced environment. Corporations are not villains; they are optimizing what gets measured and rewarded. This framing is strategically important.</w:t>
      </w:r>
    </w:p>
    <w:p w14:paraId="62975761" w14:textId="77777777" w:rsidR="001C01B3" w:rsidRDefault="00000000" w:rsidP="00685ED0">
      <w:pPr>
        <w:pBdr>
          <w:left w:val="single" w:sz="24" w:space="0" w:color="2B6CB0"/>
        </w:pBdr>
        <w:shd w:val="clear" w:color="auto" w:fill="E8F4F8"/>
        <w:spacing w:before="160" w:after="160"/>
        <w:ind w:left="360" w:right="360"/>
      </w:pPr>
      <w:r>
        <w:rPr>
          <w:i/>
          <w:iCs/>
        </w:rPr>
        <w:t>Moral condemnation creates defensiveness and polarization. Mechanistic explanation creates possibility for design. If the problem is bad people, the solution requires changing hearts. If the problem is bad incentives, the solution requires changing architecture.</w:t>
      </w:r>
    </w:p>
    <w:p w14:paraId="63000FFC" w14:textId="77777777" w:rsidR="001C01B3" w:rsidRDefault="00000000" w:rsidP="009D4DED">
      <w:pPr>
        <w:pStyle w:val="MdHeading3"/>
      </w:pPr>
      <w:bookmarkStart w:id="45" w:name="_Toc219912379"/>
      <w:r>
        <w:t>Compatibility with Self-Interest</w:t>
      </w:r>
      <w:bookmarkEnd w:id="45"/>
    </w:p>
    <w:p w14:paraId="14721808" w14:textId="77777777" w:rsidR="001C01B3" w:rsidRDefault="00000000" w:rsidP="00685ED0">
      <w:pPr>
        <w:spacing w:after="200" w:line="360" w:lineRule="auto"/>
      </w:pPr>
      <w:r>
        <w:t>The sign-flip does not require people to become altruistic. It changes what self-interest selects for. Under debt-sign, minimizing your ecological burden is the same as minimizing your burden—self-interest and ecological interest align.</w:t>
      </w:r>
    </w:p>
    <w:p w14:paraId="7810AA71" w14:textId="77777777" w:rsidR="001C01B3" w:rsidRDefault="00000000" w:rsidP="00685ED0">
      <w:pPr>
        <w:spacing w:after="200" w:line="360" w:lineRule="auto"/>
      </w:pPr>
      <w:r>
        <w:t>This is crucial for scalability. Interventions requiring sustained altruism fail when altruism flags. Interventions aligning self-interest with collective interest can be sustained by ordinary motivation.</w:t>
      </w:r>
    </w:p>
    <w:p w14:paraId="341D39E0" w14:textId="77777777" w:rsidR="007B6E4D" w:rsidRDefault="007B6E4D">
      <w:pPr>
        <w:rPr>
          <w:b/>
          <w:bCs/>
          <w:color w:val="1A365D"/>
          <w:sz w:val="36"/>
          <w:szCs w:val="36"/>
        </w:rPr>
      </w:pPr>
      <w:r>
        <w:br w:type="page"/>
      </w:r>
    </w:p>
    <w:p w14:paraId="4F35DA4A" w14:textId="0096CC03" w:rsidR="001C01B3" w:rsidRDefault="00000000" w:rsidP="009D4DED">
      <w:pPr>
        <w:pStyle w:val="MdHeading1"/>
      </w:pPr>
      <w:bookmarkStart w:id="46" w:name="_Toc219912380"/>
      <w:r>
        <w:t>Part V: Implications for Theory and Practice</w:t>
      </w:r>
      <w:bookmarkEnd w:id="46"/>
    </w:p>
    <w:p w14:paraId="60043407" w14:textId="77777777" w:rsidR="001C01B3" w:rsidRDefault="00000000" w:rsidP="009D4DED">
      <w:pPr>
        <w:pStyle w:val="MdHeading2"/>
      </w:pPr>
      <w:bookmarkStart w:id="47" w:name="_Toc219912381"/>
      <w:r>
        <w:t>5.1 Theoretical Implications</w:t>
      </w:r>
      <w:bookmarkEnd w:id="47"/>
    </w:p>
    <w:p w14:paraId="1C4CE702" w14:textId="77777777" w:rsidR="001C01B3" w:rsidRDefault="00000000" w:rsidP="009D4DED">
      <w:pPr>
        <w:pStyle w:val="MdHeading3"/>
      </w:pPr>
      <w:bookmarkStart w:id="48" w:name="_Toc219912382"/>
      <w:r>
        <w:t>For Economics</w:t>
      </w:r>
      <w:bookmarkEnd w:id="48"/>
    </w:p>
    <w:p w14:paraId="4D46F1DF" w14:textId="77777777" w:rsidR="001C01B3" w:rsidRDefault="00000000" w:rsidP="00685ED0">
      <w:pPr>
        <w:spacing w:after="200" w:line="360" w:lineRule="auto"/>
      </w:pPr>
      <w:r>
        <w:t>The paper implies that mainstream economics' treatment of externalities as market failures to be corrected by taxes and subsidies is insufficient. The problem is deeper: the unit of account itself carries false information. Prices can be corrected, but if the symbol system rewards what should be penalized, correction is perpetually undermined.</w:t>
      </w:r>
    </w:p>
    <w:p w14:paraId="35B9D00E" w14:textId="77777777" w:rsidR="001C01B3" w:rsidRDefault="00000000" w:rsidP="00685ED0">
      <w:pPr>
        <w:spacing w:after="200" w:line="360" w:lineRule="auto"/>
      </w:pPr>
      <w:r>
        <w:t>This suggests a research program examining how monetary architecture shapes behavior independently of prices. If currency were physically linked to ecological flows, what behaviors would emerge? How would financial innovation adapt?</w:t>
      </w:r>
    </w:p>
    <w:p w14:paraId="346F6CF9" w14:textId="77777777" w:rsidR="001C01B3" w:rsidRDefault="00000000" w:rsidP="009D4DED">
      <w:pPr>
        <w:pStyle w:val="MdHeading3"/>
      </w:pPr>
      <w:bookmarkStart w:id="49" w:name="_Toc219912383"/>
      <w:r>
        <w:t>For Psychology</w:t>
      </w:r>
      <w:bookmarkEnd w:id="49"/>
    </w:p>
    <w:p w14:paraId="31B455AA" w14:textId="77777777" w:rsidR="001C01B3" w:rsidRDefault="00000000" w:rsidP="00685ED0">
      <w:pPr>
        <w:spacing w:after="200" w:line="360" w:lineRule="auto"/>
      </w:pPr>
      <w:r>
        <w:t>The paper implies that motivation science must attend to the meaning of symbols, not just their incentive value. A dollar as 'wealth claim' elicits different psychology than a dollar as 'ecological obligation.' The same nominal incentive structure produces different behavior depending on the framing of what is accumulated.</w:t>
      </w:r>
    </w:p>
    <w:p w14:paraId="6E471FFD" w14:textId="77777777" w:rsidR="001C01B3" w:rsidRDefault="00000000" w:rsidP="00685ED0">
      <w:pPr>
        <w:spacing w:after="200" w:line="360" w:lineRule="auto"/>
      </w:pPr>
      <w:r>
        <w:t>This suggests experiments examining whether framing currency as debt rather than wealth changes saving, spending, and status display behavior—even holding purchasing power constant.</w:t>
      </w:r>
    </w:p>
    <w:p w14:paraId="39A326D2" w14:textId="77777777" w:rsidR="001C01B3" w:rsidRDefault="00000000" w:rsidP="009D4DED">
      <w:pPr>
        <w:pStyle w:val="MdHeading3"/>
      </w:pPr>
      <w:bookmarkStart w:id="50" w:name="_Toc219912384"/>
      <w:r>
        <w:t>For Governance</w:t>
      </w:r>
      <w:bookmarkEnd w:id="50"/>
    </w:p>
    <w:p w14:paraId="43150E25" w14:textId="77777777" w:rsidR="001C01B3" w:rsidRDefault="00000000" w:rsidP="00685ED0">
      <w:pPr>
        <w:spacing w:after="200" w:line="360" w:lineRule="auto"/>
      </w:pPr>
      <w:r>
        <w:t>The paper implies that governance by metrics is inherently vulnerable to gaming. Any target will be optimized at the expense of non-targeted dimensions. This suggests that governance frameworks should: (1) use multiple independent measures; (2) link measures to physical flows rather than negotiated proxies; (3) build in hard constraints that bite rather than merely inform.</w:t>
      </w:r>
    </w:p>
    <w:p w14:paraId="19CC82B3" w14:textId="77777777" w:rsidR="001C01B3" w:rsidRDefault="00000000" w:rsidP="009D4DED">
      <w:pPr>
        <w:pStyle w:val="MdHeading2"/>
      </w:pPr>
      <w:bookmarkStart w:id="51" w:name="_Toc219912385"/>
      <w:r>
        <w:t>5.2 Practical Implications</w:t>
      </w:r>
      <w:bookmarkEnd w:id="51"/>
    </w:p>
    <w:p w14:paraId="55BEDE06" w14:textId="77777777" w:rsidR="001C01B3" w:rsidRDefault="00000000" w:rsidP="009D4DED">
      <w:pPr>
        <w:pStyle w:val="MdHeading3"/>
      </w:pPr>
      <w:bookmarkStart w:id="52" w:name="_Toc219912386"/>
      <w:r>
        <w:t>For Policy Design</w:t>
      </w:r>
      <w:bookmarkEnd w:id="52"/>
    </w:p>
    <w:p w14:paraId="16587395" w14:textId="77777777" w:rsidR="001C01B3" w:rsidRDefault="00000000" w:rsidP="00685ED0">
      <w:pPr>
        <w:spacing w:after="200" w:line="360" w:lineRule="auto"/>
      </w:pPr>
      <w:r>
        <w:t>Current environmental policy operates within the profit-sign paradigm: it tries to make bad things expensive (carbon taxes) or good things profitable (green subsidies). The paper suggests this is necessary but insufficient because it fights against the default gradient.</w:t>
      </w:r>
    </w:p>
    <w:p w14:paraId="5A56E814" w14:textId="77777777" w:rsidR="001C01B3" w:rsidRDefault="00000000" w:rsidP="00685ED0">
      <w:pPr>
        <w:spacing w:after="200" w:line="360" w:lineRule="auto"/>
      </w:pPr>
      <w:r>
        <w:t>Policy designed with the sign-flip in mind would: make ecological costs intrinsic to accounting rather than externally imposed; gate access to resources based on debt load; require verified restoration for debt retirement; and use physical measurement rather than monetary proxies.</w:t>
      </w:r>
    </w:p>
    <w:p w14:paraId="53123602" w14:textId="77777777" w:rsidR="001C01B3" w:rsidRDefault="00000000" w:rsidP="009D4DED">
      <w:pPr>
        <w:pStyle w:val="MdHeading3"/>
      </w:pPr>
      <w:bookmarkStart w:id="53" w:name="_Toc219912387"/>
      <w:r>
        <w:t>For Institutional Design</w:t>
      </w:r>
      <w:bookmarkEnd w:id="53"/>
    </w:p>
    <w:p w14:paraId="7CAED665" w14:textId="77777777" w:rsidR="001C01B3" w:rsidRDefault="00000000" w:rsidP="00685ED0">
      <w:pPr>
        <w:spacing w:after="200" w:line="360" w:lineRule="auto"/>
      </w:pPr>
      <w:r>
        <w:t>Organizations operating under profit-sign will game metrics, externalize costs, and drift toward extraction—not because they are evil but because that is what gets selected. Organizations designed with debt-sign principles would: measure success by obligation retirement; make impact visible and traceable; build in dual measurement to resist gaming.</w:t>
      </w:r>
    </w:p>
    <w:p w14:paraId="5A63E191" w14:textId="77777777" w:rsidR="001C01B3" w:rsidRDefault="00000000" w:rsidP="009D4DED">
      <w:pPr>
        <w:pStyle w:val="MdHeading3"/>
      </w:pPr>
      <w:bookmarkStart w:id="54" w:name="_Toc219912388"/>
      <w:r>
        <w:t>For Individual Action</w:t>
      </w:r>
      <w:bookmarkEnd w:id="54"/>
    </w:p>
    <w:p w14:paraId="44D161B3" w14:textId="77777777" w:rsidR="001C01B3" w:rsidRDefault="00000000" w:rsidP="00685ED0">
      <w:pPr>
        <w:spacing w:after="200" w:line="360" w:lineRule="auto"/>
      </w:pPr>
      <w:r>
        <w:t>Within the current system, individual virtue is systematically punished. The person who refuses to externalize costs competes against those who do. The sign-flip implies that individual action is important primarily as demonstration and advocacy rather than as direct impact.</w:t>
      </w:r>
    </w:p>
    <w:p w14:paraId="2F9DEAB1" w14:textId="77777777" w:rsidR="001C01B3" w:rsidRDefault="00000000" w:rsidP="00685ED0">
      <w:pPr>
        <w:spacing w:after="200" w:line="360" w:lineRule="auto"/>
      </w:pPr>
      <w:r>
        <w:t>The most impactful individual action may be working to change the system architecture rather than trying to be virtuous within a system that selects against virtue.</w:t>
      </w:r>
    </w:p>
    <w:p w14:paraId="60421559" w14:textId="77777777" w:rsidR="007B6E4D" w:rsidRDefault="007B6E4D" w:rsidP="009D4DED">
      <w:pPr>
        <w:pStyle w:val="MdHeading1"/>
        <w:sectPr w:rsidR="007B6E4D">
          <w:pgSz w:w="12240" w:h="15840"/>
          <w:pgMar w:top="1440" w:right="1440" w:bottom="1440" w:left="1440" w:header="708" w:footer="708" w:gutter="0"/>
          <w:cols w:space="720"/>
          <w:docGrid w:linePitch="360"/>
        </w:sectPr>
      </w:pPr>
    </w:p>
    <w:p w14:paraId="5E229EF9" w14:textId="77777777" w:rsidR="001C01B3" w:rsidRDefault="00000000" w:rsidP="009D4DED">
      <w:pPr>
        <w:pStyle w:val="MdHeading1"/>
      </w:pPr>
      <w:bookmarkStart w:id="55" w:name="_Toc219912389"/>
      <w:r>
        <w:t>Part VI: Operative Implementation—From Theory to Civilizational Reform</w:t>
      </w:r>
      <w:bookmarkEnd w:id="55"/>
    </w:p>
    <w:p w14:paraId="7139AF2A" w14:textId="77777777" w:rsidR="001C01B3" w:rsidRDefault="00000000" w:rsidP="009D4DED">
      <w:pPr>
        <w:pStyle w:val="MdHeading2"/>
      </w:pPr>
      <w:bookmarkStart w:id="56" w:name="_Toc219912390"/>
      <w:r>
        <w:t>6.1 The Implementation Challenge</w:t>
      </w:r>
      <w:bookmarkEnd w:id="56"/>
    </w:p>
    <w:p w14:paraId="4D01D000" w14:textId="77777777" w:rsidR="001C01B3" w:rsidRDefault="00000000" w:rsidP="00685ED0">
      <w:pPr>
        <w:spacing w:after="200" w:line="360" w:lineRule="auto"/>
      </w:pPr>
      <w:r>
        <w:t>The paper acknowledges that transition dynamics remain underspecified. Moving from profit-sign to debt-sign faces massive coordination problems: who moves first? How do you prevent gaming during transition? What about existing wealth claims?</w:t>
      </w:r>
    </w:p>
    <w:p w14:paraId="59955FA6" w14:textId="77777777" w:rsidR="001C01B3" w:rsidRDefault="00000000" w:rsidP="00685ED0">
      <w:pPr>
        <w:spacing w:after="200" w:line="360" w:lineRule="auto"/>
      </w:pPr>
      <w:r>
        <w:t>This is the paper's greatest challenge and its most important frontier. A theoretically elegant solution that cannot be implemented is merely interesting. Implementation pathways are essential.</w:t>
      </w:r>
    </w:p>
    <w:p w14:paraId="5283405D" w14:textId="77777777" w:rsidR="001C01B3" w:rsidRDefault="00000000" w:rsidP="009D4DED">
      <w:pPr>
        <w:pStyle w:val="MdHeading2"/>
      </w:pPr>
      <w:bookmarkStart w:id="57" w:name="_Toc219912391"/>
      <w:r>
        <w:t>6.2 Graduated Implementation Pathways</w:t>
      </w:r>
      <w:bookmarkEnd w:id="57"/>
    </w:p>
    <w:p w14:paraId="1049208E" w14:textId="77777777" w:rsidR="001C01B3" w:rsidRDefault="00000000" w:rsidP="009D4DED">
      <w:pPr>
        <w:pStyle w:val="MdHeading3"/>
      </w:pPr>
      <w:bookmarkStart w:id="58" w:name="_Toc219912392"/>
      <w:r>
        <w:t>Pathway 1: Parallel Currency Experiments</w:t>
      </w:r>
      <w:bookmarkEnd w:id="58"/>
    </w:p>
    <w:p w14:paraId="6072A939" w14:textId="77777777" w:rsidR="001C01B3" w:rsidRDefault="00000000" w:rsidP="00685ED0">
      <w:pPr>
        <w:spacing w:after="200" w:line="360" w:lineRule="auto"/>
      </w:pPr>
      <w:r>
        <w:rPr>
          <w:b/>
          <w:bCs/>
        </w:rPr>
        <w:t xml:space="preserve">Concept: </w:t>
      </w:r>
      <w:r>
        <w:t>Create opt-in ecological debt currencies operating alongside conventional money. Communities, organizations, or regions can experiment with debt-sign accounting without requiring global coordination.</w:t>
      </w:r>
    </w:p>
    <w:p w14:paraId="29D2CE0B" w14:textId="77777777" w:rsidR="001C01B3" w:rsidRDefault="00000000" w:rsidP="00685ED0">
      <w:pPr>
        <w:spacing w:after="200" w:line="360" w:lineRule="auto"/>
      </w:pPr>
      <w:r>
        <w:rPr>
          <w:b/>
          <w:bCs/>
        </w:rPr>
        <w:t xml:space="preserve">Mechanism: </w:t>
      </w:r>
      <w:r>
        <w:t>Participants track ecological flows and accumulate/retire debt units based on measured impact. The currency is not legal tender but functions as reputation, access credential, or community standing.</w:t>
      </w:r>
    </w:p>
    <w:p w14:paraId="173749C6" w14:textId="77777777" w:rsidR="001C01B3" w:rsidRDefault="00000000" w:rsidP="00685ED0">
      <w:pPr>
        <w:spacing w:after="200" w:line="360" w:lineRule="auto"/>
      </w:pPr>
      <w:r>
        <w:rPr>
          <w:b/>
          <w:bCs/>
        </w:rPr>
        <w:t xml:space="preserve">Advantage: </w:t>
      </w:r>
      <w:r>
        <w:t>Low coordination requirements. Failures are local and informative. Success creates demonstration effects and political momentum.</w:t>
      </w:r>
    </w:p>
    <w:p w14:paraId="3F15F93C" w14:textId="77777777" w:rsidR="001C01B3" w:rsidRDefault="00000000" w:rsidP="00685ED0">
      <w:pPr>
        <w:spacing w:after="200" w:line="360" w:lineRule="auto"/>
      </w:pPr>
      <w:r>
        <w:rPr>
          <w:b/>
          <w:bCs/>
        </w:rPr>
        <w:t xml:space="preserve">Limitation: </w:t>
      </w:r>
      <w:r>
        <w:t>Parallel currencies have limited impact if conventional money still dominates major decisions. May remain niche without broader adoption.</w:t>
      </w:r>
    </w:p>
    <w:p w14:paraId="49075780" w14:textId="77777777" w:rsidR="001C01B3" w:rsidRDefault="00000000" w:rsidP="00685ED0">
      <w:pPr>
        <w:pBdr>
          <w:left w:val="single" w:sz="24" w:space="0" w:color="2B6CB0"/>
        </w:pBdr>
        <w:shd w:val="clear" w:color="auto" w:fill="E8F4F8"/>
        <w:spacing w:before="160" w:after="160"/>
        <w:ind w:left="360" w:right="360"/>
      </w:pPr>
      <w:r>
        <w:rPr>
          <w:i/>
          <w:iCs/>
        </w:rPr>
        <w:t>Historical precedent: Many monetary innovations began as local experiments (credit unions, microfinance, carbon markets) before scaling. Parallel currencies can develop infrastructure and norms that later inform mainstream adoption.</w:t>
      </w:r>
    </w:p>
    <w:p w14:paraId="39B4A823" w14:textId="77777777" w:rsidR="001C01B3" w:rsidRDefault="00000000" w:rsidP="009D4DED">
      <w:pPr>
        <w:pStyle w:val="MdHeading3"/>
      </w:pPr>
      <w:bookmarkStart w:id="59" w:name="_Toc219912393"/>
      <w:r>
        <w:t>Pathway 2: Supply Chain Debt Passports</w:t>
      </w:r>
      <w:bookmarkEnd w:id="59"/>
    </w:p>
    <w:p w14:paraId="62A30A00" w14:textId="77777777" w:rsidR="001C01B3" w:rsidRDefault="00000000" w:rsidP="00685ED0">
      <w:pPr>
        <w:spacing w:after="200" w:line="360" w:lineRule="auto"/>
      </w:pPr>
      <w:r>
        <w:rPr>
          <w:b/>
          <w:bCs/>
        </w:rPr>
        <w:t xml:space="preserve">Concept: </w:t>
      </w:r>
      <w:r>
        <w:t>Products carry 'ecological debt passports' documenting accumulated ecological debt across their supply chain. Consumer-facing labels make this debt visible at point of purchase.</w:t>
      </w:r>
    </w:p>
    <w:p w14:paraId="23C38030" w14:textId="77777777" w:rsidR="001C01B3" w:rsidRDefault="00000000" w:rsidP="00685ED0">
      <w:pPr>
        <w:spacing w:after="200" w:line="360" w:lineRule="auto"/>
      </w:pPr>
      <w:r>
        <w:rPr>
          <w:b/>
          <w:bCs/>
        </w:rPr>
        <w:t xml:space="preserve">Mechanism: </w:t>
      </w:r>
      <w:r>
        <w:t>Each supplier adds their measured ecological impact to the product's debt load. Final products display cumulative debt. Consumers can choose based on debt load, and retailers can stock based on debt thresholds.</w:t>
      </w:r>
    </w:p>
    <w:p w14:paraId="1E197147" w14:textId="77777777" w:rsidR="001C01B3" w:rsidRDefault="00000000" w:rsidP="00685ED0">
      <w:pPr>
        <w:spacing w:after="200" w:line="360" w:lineRule="auto"/>
      </w:pPr>
      <w:r>
        <w:rPr>
          <w:b/>
          <w:bCs/>
        </w:rPr>
        <w:t xml:space="preserve">Advantage: </w:t>
      </w:r>
      <w:r>
        <w:t>Works within existing monetary system while adding information layer. Harnesses consumer choice and retailer curation. Creates competitive pressure toward lower-debt supply chains.</w:t>
      </w:r>
    </w:p>
    <w:p w14:paraId="511B8157" w14:textId="77777777" w:rsidR="001C01B3" w:rsidRDefault="00000000" w:rsidP="00685ED0">
      <w:pPr>
        <w:spacing w:after="200" w:line="360" w:lineRule="auto"/>
      </w:pPr>
      <w:r>
        <w:rPr>
          <w:b/>
          <w:bCs/>
        </w:rPr>
        <w:t xml:space="preserve">Limitation: </w:t>
      </w:r>
      <w:r>
        <w:t>Verification challenges. Risk of greenwashing debt passports. May create two-tier market (premium low-debt, commodity high-debt) without reducing total extraction.</w:t>
      </w:r>
    </w:p>
    <w:p w14:paraId="273DCA90" w14:textId="77777777" w:rsidR="001C01B3" w:rsidRDefault="00000000" w:rsidP="009D4DED">
      <w:pPr>
        <w:pStyle w:val="MdHeading3"/>
      </w:pPr>
      <w:bookmarkStart w:id="60" w:name="_Toc219912394"/>
      <w:r>
        <w:t>Pathway 3: Jurisdictional Debt Accounting</w:t>
      </w:r>
      <w:bookmarkEnd w:id="60"/>
    </w:p>
    <w:p w14:paraId="0890B5A1" w14:textId="77777777" w:rsidR="001C01B3" w:rsidRDefault="00000000" w:rsidP="00685ED0">
      <w:pPr>
        <w:spacing w:after="200" w:line="360" w:lineRule="auto"/>
      </w:pPr>
      <w:r>
        <w:rPr>
          <w:b/>
          <w:bCs/>
        </w:rPr>
        <w:t xml:space="preserve">Concept: </w:t>
      </w:r>
      <w:r>
        <w:t>Jurisdictions (cities, states, nations) adopt ecological debt accounting for public decisions. Public budgets include ecological debt alongside financial debt. Policy evaluation includes debt impact.</w:t>
      </w:r>
    </w:p>
    <w:p w14:paraId="3294A79F" w14:textId="77777777" w:rsidR="001C01B3" w:rsidRDefault="00000000" w:rsidP="00685ED0">
      <w:pPr>
        <w:spacing w:after="200" w:line="360" w:lineRule="auto"/>
      </w:pPr>
      <w:r>
        <w:rPr>
          <w:b/>
          <w:bCs/>
        </w:rPr>
        <w:t xml:space="preserve">Mechanism: </w:t>
      </w:r>
      <w:r>
        <w:t>Extend existing government accounting (GDP, public debt, trade balances) to include ecological debt. Policy proposals evaluated not just for financial cost-benefit but for debt impact. Public reporting includes ecological debt trends.</w:t>
      </w:r>
    </w:p>
    <w:p w14:paraId="0BEF5934" w14:textId="77777777" w:rsidR="001C01B3" w:rsidRDefault="00000000" w:rsidP="00685ED0">
      <w:pPr>
        <w:spacing w:after="200" w:line="360" w:lineRule="auto"/>
      </w:pPr>
      <w:r>
        <w:rPr>
          <w:b/>
          <w:bCs/>
        </w:rPr>
        <w:t xml:space="preserve">Advantage: </w:t>
      </w:r>
      <w:r>
        <w:t>Leverages existing governmental accounting infrastructure. Creates institutional learning and capacity. Generates data for refining methodology. Demonstrates feasibility at scale.</w:t>
      </w:r>
    </w:p>
    <w:p w14:paraId="783DDC94" w14:textId="77777777" w:rsidR="001C01B3" w:rsidRDefault="00000000" w:rsidP="00685ED0">
      <w:pPr>
        <w:spacing w:after="200" w:line="360" w:lineRule="auto"/>
      </w:pPr>
      <w:r>
        <w:rPr>
          <w:b/>
          <w:bCs/>
        </w:rPr>
        <w:t xml:space="preserve">Limitation: </w:t>
      </w:r>
      <w:r>
        <w:t>Political resistance from incumbents benefiting from current accounting. Risk of symbolic adoption without operational bite. May create unfunded mandates.</w:t>
      </w:r>
    </w:p>
    <w:p w14:paraId="78441EE9" w14:textId="77777777" w:rsidR="001C01B3" w:rsidRDefault="00000000" w:rsidP="009D4DED">
      <w:pPr>
        <w:pStyle w:val="MdHeading3"/>
      </w:pPr>
      <w:bookmarkStart w:id="61" w:name="_Toc219912395"/>
      <w:r>
        <w:t>Pathway 4: Financial Instrument Redesign</w:t>
      </w:r>
      <w:bookmarkEnd w:id="61"/>
    </w:p>
    <w:p w14:paraId="6862C84E" w14:textId="77777777" w:rsidR="001C01B3" w:rsidRDefault="00000000" w:rsidP="00685ED0">
      <w:pPr>
        <w:spacing w:after="200" w:line="360" w:lineRule="auto"/>
      </w:pPr>
      <w:r>
        <w:rPr>
          <w:b/>
          <w:bCs/>
        </w:rPr>
        <w:t xml:space="preserve">Concept: </w:t>
      </w:r>
      <w:r>
        <w:t>Redesign financial instruments (bonds, loans, insurance) to include ecological debt as a binding constraint. Credit access, insurance pricing, and bond ratings incorporate debt load.</w:t>
      </w:r>
    </w:p>
    <w:p w14:paraId="30AB3553" w14:textId="77777777" w:rsidR="001C01B3" w:rsidRDefault="00000000" w:rsidP="00685ED0">
      <w:pPr>
        <w:spacing w:after="200" w:line="360" w:lineRule="auto"/>
      </w:pPr>
      <w:r>
        <w:rPr>
          <w:b/>
          <w:bCs/>
        </w:rPr>
        <w:t xml:space="preserve">Mechanism: </w:t>
      </w:r>
      <w:r>
        <w:t>Lenders assess ecological debt when making credit decisions. Insurance premiums reflect debt-related risks. Bond ratings include debt trajectory. This makes ecological debt financially material without requiring new currency.</w:t>
      </w:r>
    </w:p>
    <w:p w14:paraId="33297497" w14:textId="77777777" w:rsidR="001C01B3" w:rsidRDefault="00000000" w:rsidP="00685ED0">
      <w:pPr>
        <w:spacing w:after="200" w:line="360" w:lineRule="auto"/>
      </w:pPr>
      <w:r>
        <w:rPr>
          <w:b/>
          <w:bCs/>
        </w:rPr>
        <w:t xml:space="preserve">Advantage: </w:t>
      </w:r>
      <w:r>
        <w:t>Leverages existing financial system motivations. Makes ecological debt visible to capital allocation decisions. Creates self-reinforcing selection for lower-debt entities.</w:t>
      </w:r>
    </w:p>
    <w:p w14:paraId="586A8A9D" w14:textId="77777777" w:rsidR="001C01B3" w:rsidRDefault="00000000" w:rsidP="00685ED0">
      <w:pPr>
        <w:spacing w:after="200" w:line="360" w:lineRule="auto"/>
      </w:pPr>
      <w:r>
        <w:rPr>
          <w:b/>
          <w:bCs/>
        </w:rPr>
        <w:t xml:space="preserve">Limitation: </w:t>
      </w:r>
      <w:r>
        <w:t>Measurement challenges for financial verification. Risk of superficial compliance. May accelerate without changing underlying production patterns.</w:t>
      </w:r>
    </w:p>
    <w:p w14:paraId="0A548700" w14:textId="77777777" w:rsidR="001C01B3" w:rsidRDefault="00000000" w:rsidP="009D4DED">
      <w:pPr>
        <w:pStyle w:val="MdHeading2"/>
      </w:pPr>
      <w:bookmarkStart w:id="62" w:name="_Toc219912396"/>
      <w:r>
        <w:t>6.3 The Prophylactic Integrity Requirement</w:t>
      </w:r>
      <w:bookmarkEnd w:id="62"/>
    </w:p>
    <w:p w14:paraId="67CBB5EF" w14:textId="77777777" w:rsidR="001C01B3" w:rsidRDefault="00000000" w:rsidP="00685ED0">
      <w:pPr>
        <w:spacing w:after="200" w:line="360" w:lineRule="auto"/>
      </w:pPr>
      <w:r>
        <w:t>The paper's Prophylactic Integrity Axiom states that effective reform must treat all NiCE domains simultaneously. Partial reform is inherently unstable because uncorrected domains pull the system back toward dysfunction.</w:t>
      </w:r>
    </w:p>
    <w:p w14:paraId="0D0F6EBD" w14:textId="77777777" w:rsidR="001C01B3" w:rsidRDefault="00000000" w:rsidP="00685ED0">
      <w:pPr>
        <w:spacing w:after="200" w:line="360" w:lineRule="auto"/>
      </w:pPr>
      <w:r>
        <w:t>This has direct implementation implications: any pathway must address not just Environment (incentive structures) but also Consciousness (meaning, identity, legitimacy) and Nature (physical infrastructure, capacity constraints).</w:t>
      </w:r>
    </w:p>
    <w:p w14:paraId="24180521" w14:textId="77777777" w:rsidR="001C01B3" w:rsidRDefault="00000000" w:rsidP="009D4DED">
      <w:pPr>
        <w:pStyle w:val="MdHeading3"/>
      </w:pPr>
      <w:bookmarkStart w:id="63" w:name="_Toc219912397"/>
      <w:r>
        <w:t>Implementation Must Include:</w:t>
      </w:r>
      <w:bookmarkEnd w:id="63"/>
    </w:p>
    <w:p w14:paraId="48898CDE" w14:textId="77777777" w:rsidR="001C01B3" w:rsidRDefault="00000000" w:rsidP="00685ED0">
      <w:pPr>
        <w:spacing w:after="200" w:line="360" w:lineRule="auto"/>
      </w:pPr>
      <w:r>
        <w:rPr>
          <w:b/>
          <w:bCs/>
        </w:rPr>
        <w:t xml:space="preserve">Constitutive Alignment: </w:t>
      </w:r>
      <w:r>
        <w:t>Redefine what counts as success. If ecological debt remains stigmatized, people will hide it rather than address it. The meaning of 'wealthy' and 'broke' must shift.</w:t>
      </w:r>
    </w:p>
    <w:p w14:paraId="5FEDFE3B" w14:textId="77777777" w:rsidR="001C01B3" w:rsidRDefault="00000000" w:rsidP="00685ED0">
      <w:pPr>
        <w:spacing w:after="200" w:line="360" w:lineRule="auto"/>
      </w:pPr>
      <w:r>
        <w:rPr>
          <w:b/>
          <w:bCs/>
        </w:rPr>
        <w:t xml:space="preserve">Causal Realignment: </w:t>
      </w:r>
      <w:r>
        <w:t>Change what behaviors produce what outcomes. If extraction still produces short-term advantage, it will continue regardless of long-term debt. Incentives must bite immediately.</w:t>
      </w:r>
    </w:p>
    <w:p w14:paraId="483F189E" w14:textId="77777777" w:rsidR="001C01B3" w:rsidRDefault="00000000" w:rsidP="00685ED0">
      <w:pPr>
        <w:spacing w:after="200" w:line="360" w:lineRule="auto"/>
      </w:pPr>
      <w:r>
        <w:rPr>
          <w:b/>
          <w:bCs/>
        </w:rPr>
        <w:t xml:space="preserve">Enabling Infrastructure: </w:t>
      </w:r>
      <w:r>
        <w:t>Build measurement, verification, and enforcement capacity. Debt accounting requires sensors, auditors, registries. Without infrastructure, the system cannot function.</w:t>
      </w:r>
    </w:p>
    <w:p w14:paraId="6239EDE7" w14:textId="77777777" w:rsidR="007B6E4D" w:rsidRDefault="007B6E4D" w:rsidP="009D4DED">
      <w:pPr>
        <w:pStyle w:val="MdHeading1"/>
        <w:sectPr w:rsidR="007B6E4D">
          <w:pgSz w:w="12240" w:h="15840"/>
          <w:pgMar w:top="1440" w:right="1440" w:bottom="1440" w:left="1440" w:header="708" w:footer="708" w:gutter="0"/>
          <w:cols w:space="720"/>
          <w:docGrid w:linePitch="360"/>
        </w:sectPr>
      </w:pPr>
    </w:p>
    <w:p w14:paraId="1773722F" w14:textId="77777777" w:rsidR="001C01B3" w:rsidRDefault="00000000" w:rsidP="009D4DED">
      <w:pPr>
        <w:pStyle w:val="MdHeading1"/>
      </w:pPr>
      <w:bookmarkStart w:id="64" w:name="_Toc219912398"/>
      <w:r>
        <w:t>Part VII: Systems Engineering Applications</w:t>
      </w:r>
      <w:bookmarkEnd w:id="64"/>
    </w:p>
    <w:p w14:paraId="42F02A33" w14:textId="77777777" w:rsidR="001C01B3" w:rsidRDefault="00000000" w:rsidP="009D4DED">
      <w:pPr>
        <w:pStyle w:val="MdHeading2"/>
      </w:pPr>
      <w:bookmarkStart w:id="65" w:name="_Toc219912399"/>
      <w:r>
        <w:t>7.1 Coding Principles into Civilizational Structure</w:t>
      </w:r>
      <w:bookmarkEnd w:id="65"/>
    </w:p>
    <w:p w14:paraId="128FB80D" w14:textId="77777777" w:rsidR="001C01B3" w:rsidRDefault="00000000" w:rsidP="00685ED0">
      <w:pPr>
        <w:spacing w:after="200" w:line="360" w:lineRule="auto"/>
      </w:pPr>
      <w:r>
        <w:t>The paper's design rules can be understood as system requirements to be implemented in civilizational architecture. This section translates theoretical principles into engineering specifications.</w:t>
      </w:r>
    </w:p>
    <w:p w14:paraId="2E94962D" w14:textId="77777777" w:rsidR="001C01B3" w:rsidRDefault="00000000" w:rsidP="009D4DED">
      <w:pPr>
        <w:pStyle w:val="MdHeading3"/>
      </w:pPr>
      <w:bookmarkStart w:id="66" w:name="_Toc219912400"/>
      <w:r>
        <w:t>Specification 1: Automatic Accrual Architecture</w:t>
      </w:r>
      <w:bookmarkEnd w:id="66"/>
    </w:p>
    <w:p w14:paraId="155212D1" w14:textId="77777777" w:rsidR="001C01B3" w:rsidRDefault="00000000" w:rsidP="00685ED0">
      <w:pPr>
        <w:spacing w:after="200" w:line="360" w:lineRule="auto"/>
      </w:pPr>
      <w:r>
        <w:rPr>
          <w:b/>
          <w:bCs/>
        </w:rPr>
        <w:t xml:space="preserve">Requirement: </w:t>
      </w:r>
      <w:r>
        <w:t>Ecological debt must accrue automatically from physical flows, not from negotiated assessments.</w:t>
      </w:r>
    </w:p>
    <w:p w14:paraId="08A8A6EF" w14:textId="77777777" w:rsidR="001C01B3" w:rsidRDefault="00000000" w:rsidP="00685ED0">
      <w:pPr>
        <w:spacing w:after="200" w:line="360" w:lineRule="auto"/>
      </w:pPr>
      <w:r>
        <w:rPr>
          <w:b/>
          <w:bCs/>
        </w:rPr>
        <w:t xml:space="preserve">Engineering Approach: </w:t>
      </w:r>
      <w:r>
        <w:t>Deploy sensor networks measuring material and energy flows at extraction points (mines, wells, harvests), transformation points (factories, processors), and emission points (stacks, outfalls, landfills). Debt computation occurs algorithmically from sensor data.</w:t>
      </w:r>
    </w:p>
    <w:p w14:paraId="4918CB7B" w14:textId="77777777" w:rsidR="001C01B3" w:rsidRDefault="00000000" w:rsidP="00685ED0">
      <w:pPr>
        <w:spacing w:after="200" w:line="360" w:lineRule="auto"/>
      </w:pPr>
      <w:r>
        <w:rPr>
          <w:b/>
          <w:bCs/>
        </w:rPr>
        <w:t xml:space="preserve">Key Challenge: </w:t>
      </w:r>
      <w:r>
        <w:t>Sensor coverage must be comprehensive or gaming will shift to unmeasured flows. Phased deployment starting with highest-impact flows (fossil fuels, metals, water) expanding to full coverage.</w:t>
      </w:r>
    </w:p>
    <w:p w14:paraId="57431169" w14:textId="77777777" w:rsidR="001C01B3" w:rsidRDefault="00000000" w:rsidP="00685ED0">
      <w:pPr>
        <w:spacing w:after="200" w:line="360" w:lineRule="auto"/>
      </w:pPr>
      <w:r>
        <w:rPr>
          <w:b/>
          <w:bCs/>
        </w:rPr>
        <w:t xml:space="preserve">Verification: </w:t>
      </w:r>
      <w:r>
        <w:t>Mass-balance audits comparing total inputs and outputs. Discrepancies indicate either measurement error or unreported flows requiring investigation.</w:t>
      </w:r>
    </w:p>
    <w:p w14:paraId="42FFE048" w14:textId="77777777" w:rsidR="001C01B3" w:rsidRDefault="00000000" w:rsidP="009D4DED">
      <w:pPr>
        <w:pStyle w:val="MdHeading3"/>
      </w:pPr>
      <w:bookmarkStart w:id="67" w:name="_Toc219912401"/>
      <w:r>
        <w:t>Specification 2: Opacity Penalty Implementation</w:t>
      </w:r>
      <w:bookmarkEnd w:id="67"/>
    </w:p>
    <w:p w14:paraId="6D4BFCA6" w14:textId="77777777" w:rsidR="001C01B3" w:rsidRDefault="00000000" w:rsidP="00685ED0">
      <w:pPr>
        <w:spacing w:after="200" w:line="360" w:lineRule="auto"/>
      </w:pPr>
      <w:r>
        <w:rPr>
          <w:b/>
          <w:bCs/>
        </w:rPr>
        <w:t xml:space="preserve">Requirement: </w:t>
      </w:r>
      <w:r>
        <w:t>Supply chain distance and complexity must increase debt unless full traceability is maintained.</w:t>
      </w:r>
    </w:p>
    <w:p w14:paraId="17286BFC" w14:textId="77777777" w:rsidR="001C01B3" w:rsidRDefault="00000000" w:rsidP="00685ED0">
      <w:pPr>
        <w:spacing w:after="200" w:line="360" w:lineRule="auto"/>
      </w:pPr>
      <w:r>
        <w:rPr>
          <w:b/>
          <w:bCs/>
        </w:rPr>
        <w:t xml:space="preserve">Engineering Approach: </w:t>
      </w:r>
      <w:r>
        <w:t>Each supply chain step adds opacity penalty unless it can demonstrate verified handoff to next stage. Blockchain or similar distributed ledger technology can maintain tamper-resistant chain of custody.</w:t>
      </w:r>
    </w:p>
    <w:p w14:paraId="04C369CF" w14:textId="77777777" w:rsidR="001C01B3" w:rsidRDefault="00000000" w:rsidP="00685ED0">
      <w:pPr>
        <w:spacing w:after="200" w:line="360" w:lineRule="auto"/>
      </w:pPr>
      <w:r>
        <w:rPr>
          <w:b/>
          <w:bCs/>
        </w:rPr>
        <w:t xml:space="preserve">Key Challenge: </w:t>
      </w:r>
      <w:r>
        <w:t>Traceability infrastructure is expensive. Incentive must be sufficient that maintaining traceability costs less than paying opacity penalty.</w:t>
      </w:r>
    </w:p>
    <w:p w14:paraId="57BED3B5" w14:textId="77777777" w:rsidR="001C01B3" w:rsidRDefault="00000000" w:rsidP="00685ED0">
      <w:pPr>
        <w:spacing w:after="200" w:line="360" w:lineRule="auto"/>
      </w:pPr>
      <w:r>
        <w:rPr>
          <w:b/>
          <w:bCs/>
        </w:rPr>
        <w:t xml:space="preserve">Calibration: </w:t>
      </w:r>
      <w:r>
        <w:t>Opacity penalty must be calibrated so that unmeasured harm (the expected cost of exploitation enabled by opacity) is approximately matched by the penalty. This requires empirical estimation of harm hidden by complexity.</w:t>
      </w:r>
    </w:p>
    <w:p w14:paraId="4ECCB8B8" w14:textId="77777777" w:rsidR="001C01B3" w:rsidRDefault="00000000" w:rsidP="009D4DED">
      <w:pPr>
        <w:pStyle w:val="MdHeading3"/>
      </w:pPr>
      <w:bookmarkStart w:id="68" w:name="_Toc219912402"/>
      <w:r>
        <w:t>Specification 3: Verified Restoration Protocol</w:t>
      </w:r>
      <w:bookmarkEnd w:id="68"/>
    </w:p>
    <w:p w14:paraId="1ED74F40" w14:textId="77777777" w:rsidR="001C01B3" w:rsidRDefault="00000000" w:rsidP="00685ED0">
      <w:pPr>
        <w:spacing w:after="200" w:line="360" w:lineRule="auto"/>
      </w:pPr>
      <w:r>
        <w:rPr>
          <w:b/>
          <w:bCs/>
        </w:rPr>
        <w:t xml:space="preserve">Requirement: </w:t>
      </w:r>
      <w:r>
        <w:t>Debt retirement must require measurable substrate repair, not paper offsets.</w:t>
      </w:r>
    </w:p>
    <w:p w14:paraId="45080D03" w14:textId="77777777" w:rsidR="001C01B3" w:rsidRDefault="00000000" w:rsidP="00685ED0">
      <w:pPr>
        <w:spacing w:after="200" w:line="360" w:lineRule="auto"/>
      </w:pPr>
      <w:r>
        <w:rPr>
          <w:b/>
          <w:bCs/>
        </w:rPr>
        <w:t xml:space="preserve">Engineering Approach: </w:t>
      </w:r>
      <w:r>
        <w:t>Restoration claims verified through independent measurement of biological/physical function: soil carbon measured, not inferred; water quality tested, not modeled; biodiversity surveyed, not assumed.</w:t>
      </w:r>
    </w:p>
    <w:p w14:paraId="60E7FFDC" w14:textId="77777777" w:rsidR="001C01B3" w:rsidRDefault="00000000" w:rsidP="00685ED0">
      <w:pPr>
        <w:spacing w:after="200" w:line="360" w:lineRule="auto"/>
      </w:pPr>
      <w:r>
        <w:rPr>
          <w:b/>
          <w:bCs/>
        </w:rPr>
        <w:t xml:space="preserve">Key Challenge: </w:t>
      </w:r>
      <w:r>
        <w:t>Verification costs. Must be streamlined to not create barrier that prevents restoration. Sampling protocols, remote sensing, and community monitoring can reduce costs.</w:t>
      </w:r>
    </w:p>
    <w:p w14:paraId="3F4F779C" w14:textId="77777777" w:rsidR="001C01B3" w:rsidRDefault="00000000" w:rsidP="00685ED0">
      <w:pPr>
        <w:spacing w:after="200" w:line="360" w:lineRule="auto"/>
      </w:pPr>
      <w:r>
        <w:rPr>
          <w:b/>
          <w:bCs/>
        </w:rPr>
        <w:t xml:space="preserve">Anti-Gaming: </w:t>
      </w:r>
      <w:r>
        <w:t>Restoration must demonstrate additionality (would not have occurred without action) and permanence (maintained over time). Credit given for verified restoration, debited if restoration reverses.</w:t>
      </w:r>
    </w:p>
    <w:p w14:paraId="66AC6998" w14:textId="77777777" w:rsidR="001C01B3" w:rsidRDefault="00000000" w:rsidP="009D4DED">
      <w:pPr>
        <w:pStyle w:val="MdHeading3"/>
      </w:pPr>
      <w:bookmarkStart w:id="69" w:name="_Toc219912403"/>
      <w:r>
        <w:t>Specification 4: Hard Constraint Gating</w:t>
      </w:r>
      <w:bookmarkEnd w:id="69"/>
    </w:p>
    <w:p w14:paraId="7F5BE8D2" w14:textId="77777777" w:rsidR="001C01B3" w:rsidRDefault="00000000" w:rsidP="00685ED0">
      <w:pPr>
        <w:spacing w:after="200" w:line="360" w:lineRule="auto"/>
      </w:pPr>
      <w:r>
        <w:rPr>
          <w:b/>
          <w:bCs/>
        </w:rPr>
        <w:t xml:space="preserve">Requirement: </w:t>
      </w:r>
      <w:r>
        <w:t>Above debt thresholds, access to scarce inputs must be automatically restricted.</w:t>
      </w:r>
    </w:p>
    <w:p w14:paraId="03FFC31E" w14:textId="77777777" w:rsidR="001C01B3" w:rsidRDefault="00000000" w:rsidP="00685ED0">
      <w:pPr>
        <w:spacing w:after="200" w:line="360" w:lineRule="auto"/>
      </w:pPr>
      <w:r>
        <w:rPr>
          <w:b/>
          <w:bCs/>
        </w:rPr>
        <w:t xml:space="preserve">Engineering Approach: </w:t>
      </w:r>
      <w:r>
        <w:t>Integration with permitting, licensing, and procurement systems. Entities above threshold automatically flagged for review. Severe exceedance triggers automatic access restriction pending remediation.</w:t>
      </w:r>
    </w:p>
    <w:p w14:paraId="05ED0F13" w14:textId="77777777" w:rsidR="001C01B3" w:rsidRDefault="00000000" w:rsidP="00685ED0">
      <w:pPr>
        <w:spacing w:after="200" w:line="360" w:lineRule="auto"/>
      </w:pPr>
      <w:r>
        <w:rPr>
          <w:b/>
          <w:bCs/>
        </w:rPr>
        <w:t xml:space="preserve">Key Challenge: </w:t>
      </w:r>
      <w:r>
        <w:t>Political resistance to automatic restrictions. Phase-in allowing time for adaptation. Emergency provisions for essential services with mandatory remediation timelines.</w:t>
      </w:r>
    </w:p>
    <w:p w14:paraId="7267EFB7" w14:textId="77777777" w:rsidR="001C01B3" w:rsidRDefault="00000000" w:rsidP="00685ED0">
      <w:pPr>
        <w:spacing w:after="200" w:line="360" w:lineRule="auto"/>
      </w:pPr>
      <w:r>
        <w:rPr>
          <w:b/>
          <w:bCs/>
        </w:rPr>
        <w:t xml:space="preserve">Calibration: </w:t>
      </w:r>
      <w:r>
        <w:t>Thresholds linked to planetary boundary science. Individual entity thresholds proportional to fair share of safe operating space.</w:t>
      </w:r>
    </w:p>
    <w:p w14:paraId="186438F1" w14:textId="77777777" w:rsidR="001C01B3" w:rsidRDefault="00000000" w:rsidP="009D4DED">
      <w:pPr>
        <w:pStyle w:val="MdHeading3"/>
      </w:pPr>
      <w:bookmarkStart w:id="70" w:name="_Toc219912404"/>
      <w:r>
        <w:t>Specification 5: Class-Based Hazard Accounting</w:t>
      </w:r>
      <w:bookmarkEnd w:id="70"/>
    </w:p>
    <w:p w14:paraId="57E939F6" w14:textId="77777777" w:rsidR="001C01B3" w:rsidRDefault="00000000" w:rsidP="00685ED0">
      <w:pPr>
        <w:spacing w:after="200" w:line="360" w:lineRule="auto"/>
      </w:pPr>
      <w:r>
        <w:rPr>
          <w:b/>
          <w:bCs/>
        </w:rPr>
        <w:t xml:space="preserve">Requirement: </w:t>
      </w:r>
      <w:r>
        <w:t>Persistent toxic classes carry escalating debt regardless of reformulation.</w:t>
      </w:r>
    </w:p>
    <w:p w14:paraId="296165FD" w14:textId="77777777" w:rsidR="001C01B3" w:rsidRDefault="00000000" w:rsidP="00685ED0">
      <w:pPr>
        <w:spacing w:after="200" w:line="360" w:lineRule="auto"/>
      </w:pPr>
      <w:r>
        <w:rPr>
          <w:b/>
          <w:bCs/>
        </w:rPr>
        <w:t xml:space="preserve">Engineering Approach: </w:t>
      </w:r>
      <w:r>
        <w:t>Hazard classification based on structural features (persistence, bioaccumulation, toxicity) rather than specific compounds. Novel compounds in hazardous classes automatically carry precautionary debt until proven otherwise.</w:t>
      </w:r>
    </w:p>
    <w:p w14:paraId="189269AA" w14:textId="77777777" w:rsidR="001C01B3" w:rsidRDefault="00000000" w:rsidP="00685ED0">
      <w:pPr>
        <w:spacing w:after="200" w:line="360" w:lineRule="auto"/>
      </w:pPr>
      <w:r>
        <w:rPr>
          <w:b/>
          <w:bCs/>
        </w:rPr>
        <w:t xml:space="preserve">Key Challenge: </w:t>
      </w:r>
      <w:r>
        <w:t>Scientific uncertainty about novel compounds. Precautionary debt must be calibrated to reflect uncertainty—higher debt for less-studied compounds.</w:t>
      </w:r>
    </w:p>
    <w:p w14:paraId="43EC4E90" w14:textId="77777777" w:rsidR="001C01B3" w:rsidRDefault="00000000" w:rsidP="00685ED0">
      <w:pPr>
        <w:spacing w:after="200" w:line="360" w:lineRule="auto"/>
      </w:pPr>
      <w:r>
        <w:rPr>
          <w:b/>
          <w:bCs/>
        </w:rPr>
        <w:t xml:space="preserve">Anti-Substitution: </w:t>
      </w:r>
      <w:r>
        <w:t>Switching from regulated compound to structurally similar unregulated compound does not reset debt. Class-based accounting prevents regrettable substitution.</w:t>
      </w:r>
    </w:p>
    <w:p w14:paraId="5B8EBFCE" w14:textId="77777777" w:rsidR="001C01B3" w:rsidRDefault="00000000" w:rsidP="009D4DED">
      <w:pPr>
        <w:pStyle w:val="MdHeading3"/>
      </w:pPr>
      <w:bookmarkStart w:id="71" w:name="_Toc219912405"/>
      <w:r>
        <w:t>Specification 6: Dual Measurement Systems</w:t>
      </w:r>
      <w:bookmarkEnd w:id="71"/>
    </w:p>
    <w:p w14:paraId="0E612558" w14:textId="77777777" w:rsidR="001C01B3" w:rsidRDefault="00000000" w:rsidP="00685ED0">
      <w:pPr>
        <w:spacing w:after="200" w:line="360" w:lineRule="auto"/>
      </w:pPr>
      <w:r>
        <w:rPr>
          <w:b/>
          <w:bCs/>
        </w:rPr>
        <w:t xml:space="preserve">Requirement: </w:t>
      </w:r>
      <w:r>
        <w:t>Every key debt component measured with at least two independent proxies.</w:t>
      </w:r>
    </w:p>
    <w:p w14:paraId="3FE25CD6" w14:textId="77777777" w:rsidR="001C01B3" w:rsidRDefault="00000000" w:rsidP="00685ED0">
      <w:pPr>
        <w:spacing w:after="200" w:line="360" w:lineRule="auto"/>
      </w:pPr>
      <w:r>
        <w:rPr>
          <w:b/>
          <w:bCs/>
        </w:rPr>
        <w:t xml:space="preserve">Engineering Approach: </w:t>
      </w:r>
      <w:r>
        <w:t>For each metric (extraction, waste, restoration), identify measurement approaches using different physical principles. Example: carbon sequestration measured by both soil sampling and remote sensing vegetation indices.</w:t>
      </w:r>
    </w:p>
    <w:p w14:paraId="6A105C99" w14:textId="77777777" w:rsidR="001C01B3" w:rsidRDefault="00000000" w:rsidP="00685ED0">
      <w:pPr>
        <w:spacing w:after="200" w:line="360" w:lineRule="auto"/>
      </w:pPr>
      <w:r>
        <w:rPr>
          <w:b/>
          <w:bCs/>
        </w:rPr>
        <w:t xml:space="preserve">Key Challenge: </w:t>
      </w:r>
      <w:r>
        <w:t>Cost of dual measurement. Prioritize for highest-stakes components. Use discrepancy between measures as flag for investigation.</w:t>
      </w:r>
    </w:p>
    <w:p w14:paraId="10BD5824" w14:textId="77777777" w:rsidR="001C01B3" w:rsidRDefault="00000000" w:rsidP="00685ED0">
      <w:pPr>
        <w:spacing w:after="200" w:line="360" w:lineRule="auto"/>
      </w:pPr>
      <w:r>
        <w:rPr>
          <w:b/>
          <w:bCs/>
        </w:rPr>
        <w:t xml:space="preserve">Gaming Resistance: </w:t>
      </w:r>
      <w:r>
        <w:t>Single metrics can be gamed by optimizing what is measured while degrading correlated but unmeasured dimensions. Dual measurement using different principles makes simultaneous gaming much harder.</w:t>
      </w:r>
    </w:p>
    <w:p w14:paraId="4AEB0889" w14:textId="77777777" w:rsidR="001C01B3" w:rsidRDefault="00000000" w:rsidP="009D4DED">
      <w:pPr>
        <w:pStyle w:val="MdHeading2"/>
      </w:pPr>
      <w:bookmarkStart w:id="72" w:name="_Toc219912406"/>
      <w:r>
        <w:t>7.2 Phased Deployment Strategy</w:t>
      </w:r>
      <w:bookmarkEnd w:id="72"/>
    </w:p>
    <w:p w14:paraId="35B35719" w14:textId="77777777" w:rsidR="001C01B3" w:rsidRDefault="00000000" w:rsidP="009D4DED">
      <w:pPr>
        <w:pStyle w:val="MdHeading3"/>
      </w:pPr>
      <w:bookmarkStart w:id="73" w:name="_Toc219912407"/>
      <w:r>
        <w:t>Phase 1: Measurement Infrastructure (Years 1-5)</w:t>
      </w:r>
      <w:bookmarkEnd w:id="73"/>
    </w:p>
    <w:p w14:paraId="3C212011" w14:textId="77777777" w:rsidR="001C01B3" w:rsidRDefault="00000000" w:rsidP="00685ED0">
      <w:pPr>
        <w:spacing w:after="200" w:line="360" w:lineRule="auto"/>
      </w:pPr>
      <w:r>
        <w:t>Deploy sensor networks for major material and energy flows. Establish data standards and reporting protocols. Build verification capacity. Create public dashboards showing aggregate flows. Focus on accuracy and coverage before enforcement.</w:t>
      </w:r>
    </w:p>
    <w:p w14:paraId="5DD7F8AD" w14:textId="77777777" w:rsidR="001C01B3" w:rsidRDefault="00000000" w:rsidP="009D4DED">
      <w:pPr>
        <w:pStyle w:val="MdHeading3"/>
      </w:pPr>
      <w:bookmarkStart w:id="74" w:name="_Toc219912408"/>
      <w:r>
        <w:t>Phase 2: Parallel Accounting (Years 3-8)</w:t>
      </w:r>
      <w:bookmarkEnd w:id="74"/>
    </w:p>
    <w:p w14:paraId="416BF025" w14:textId="77777777" w:rsidR="001C01B3" w:rsidRDefault="00000000" w:rsidP="00685ED0">
      <w:pPr>
        <w:spacing w:after="200" w:line="360" w:lineRule="auto"/>
      </w:pPr>
      <w:r>
        <w:t>Calculate ecological debt alongside conventional accounts. Publish debt assessments without enforcement. Allow entities to contest assessments and refine methodology. Create comparison benchmarks. Build political support through transparency.</w:t>
      </w:r>
    </w:p>
    <w:p w14:paraId="64E89979" w14:textId="77777777" w:rsidR="001C01B3" w:rsidRDefault="00000000" w:rsidP="009D4DED">
      <w:pPr>
        <w:pStyle w:val="MdHeading3"/>
      </w:pPr>
      <w:bookmarkStart w:id="75" w:name="_Toc219912409"/>
      <w:r>
        <w:t>Phase 3: Soft Constraints (Years 5-12)</w:t>
      </w:r>
      <w:bookmarkEnd w:id="75"/>
    </w:p>
    <w:p w14:paraId="4A54B596" w14:textId="77777777" w:rsidR="001C01B3" w:rsidRDefault="00000000" w:rsidP="00685ED0">
      <w:pPr>
        <w:spacing w:after="200" w:line="360" w:lineRule="auto"/>
      </w:pPr>
      <w:r>
        <w:t>Link ecological debt to procurement preferences, credit access, and insurance pricing. High-debt entities face higher costs but not prohibitions. Create market incentives for debt reduction. Allow time for adaptation and learning.</w:t>
      </w:r>
    </w:p>
    <w:p w14:paraId="2EC71449" w14:textId="77777777" w:rsidR="001C01B3" w:rsidRDefault="00000000" w:rsidP="009D4DED">
      <w:pPr>
        <w:pStyle w:val="MdHeading3"/>
      </w:pPr>
      <w:bookmarkStart w:id="76" w:name="_Toc219912410"/>
      <w:r>
        <w:t>Phase 4: Hard Constraints (Years 10-20)</w:t>
      </w:r>
      <w:bookmarkEnd w:id="76"/>
    </w:p>
    <w:p w14:paraId="2661F15D" w14:textId="77777777" w:rsidR="001C01B3" w:rsidRDefault="00000000" w:rsidP="00685ED0">
      <w:pPr>
        <w:spacing w:after="200" w:line="360" w:lineRule="auto"/>
      </w:pPr>
      <w:r>
        <w:t>Implement automatic access restrictions above thresholds. Require debt retirement plans. Enforce gating for severe exceedance. Adjust thresholds based on planetary boundary science and fair share allocation.</w:t>
      </w:r>
    </w:p>
    <w:p w14:paraId="16754325" w14:textId="77777777" w:rsidR="001C01B3" w:rsidRDefault="00000000" w:rsidP="009D4DED">
      <w:pPr>
        <w:pStyle w:val="MdHeading3"/>
      </w:pPr>
      <w:bookmarkStart w:id="77" w:name="_Toc219912411"/>
      <w:r>
        <w:t>Phase 5: Full Integration (Years 15-30)</w:t>
      </w:r>
      <w:bookmarkEnd w:id="77"/>
    </w:p>
    <w:p w14:paraId="2B9DAB6C" w14:textId="77777777" w:rsidR="001C01B3" w:rsidRDefault="00000000" w:rsidP="00685ED0">
      <w:pPr>
        <w:spacing w:after="200" w:line="360" w:lineRule="auto"/>
      </w:pPr>
      <w:r>
        <w:t>Ecological debt fully integrated into monetary and financial systems. Currency creation linked to ecological capacity. Debt-sign accounting becomes default. Profit-sign accounting relegated to historical artifact.</w:t>
      </w:r>
    </w:p>
    <w:p w14:paraId="5AC624ED" w14:textId="77777777" w:rsidR="001C01B3" w:rsidRDefault="00000000" w:rsidP="009D4DED">
      <w:pPr>
        <w:pStyle w:val="MdHeading2"/>
      </w:pPr>
      <w:bookmarkStart w:id="78" w:name="_Toc219912412"/>
      <w:r>
        <w:t>7.3 Political Economy Considerations</w:t>
      </w:r>
      <w:bookmarkEnd w:id="78"/>
    </w:p>
    <w:p w14:paraId="7E837801" w14:textId="77777777" w:rsidR="001C01B3" w:rsidRDefault="00000000" w:rsidP="00685ED0">
      <w:pPr>
        <w:spacing w:after="200" w:line="360" w:lineRule="auto"/>
      </w:pPr>
      <w:r>
        <w:t>Implementation faces massive political resistance from interests benefiting from current accounting. Strategy must address:</w:t>
      </w:r>
    </w:p>
    <w:p w14:paraId="149FAB63" w14:textId="77777777" w:rsidR="001C01B3" w:rsidRDefault="00000000" w:rsidP="00685ED0">
      <w:pPr>
        <w:spacing w:after="200" w:line="360" w:lineRule="auto"/>
      </w:pPr>
      <w:r>
        <w:rPr>
          <w:b/>
          <w:bCs/>
        </w:rPr>
        <w:t xml:space="preserve">Incumbent Resistance: </w:t>
      </w:r>
      <w:r>
        <w:t>Entities with high ecological debt under current rules have strong incentive to block change. Strategy: grandfather existing claims while applying new rules to future activity; create transition assistance for affected workers and communities.</w:t>
      </w:r>
    </w:p>
    <w:p w14:paraId="4C7EB388" w14:textId="77777777" w:rsidR="001C01B3" w:rsidRDefault="00000000" w:rsidP="00685ED0">
      <w:pPr>
        <w:spacing w:after="200" w:line="360" w:lineRule="auto"/>
      </w:pPr>
      <w:r>
        <w:rPr>
          <w:b/>
          <w:bCs/>
        </w:rPr>
        <w:t xml:space="preserve">Measurement Disputes: </w:t>
      </w:r>
      <w:r>
        <w:t>Debates over measurement methodology can delay implementation indefinitely. Strategy: start with high-certainty, high-impact flows; build methodological capacity iteratively; use conservative estimates that can be refined.</w:t>
      </w:r>
    </w:p>
    <w:p w14:paraId="33BA3595" w14:textId="77777777" w:rsidR="001C01B3" w:rsidRDefault="00000000" w:rsidP="00685ED0">
      <w:pPr>
        <w:spacing w:after="200" w:line="360" w:lineRule="auto"/>
      </w:pPr>
      <w:r>
        <w:rPr>
          <w:b/>
          <w:bCs/>
        </w:rPr>
        <w:t xml:space="preserve">Sovereignty Concerns: </w:t>
      </w:r>
      <w:r>
        <w:t>National governments resist external constraints on economic policy. Strategy: build from sub-national experiments; create coalitions of willing jurisdictions; demonstrate benefits before seeking universal adoption.</w:t>
      </w:r>
    </w:p>
    <w:p w14:paraId="09A6726B" w14:textId="77777777" w:rsidR="001C01B3" w:rsidRDefault="00000000" w:rsidP="00685ED0">
      <w:pPr>
        <w:spacing w:after="200" w:line="360" w:lineRule="auto"/>
      </w:pPr>
      <w:r>
        <w:rPr>
          <w:b/>
          <w:bCs/>
        </w:rPr>
        <w:t xml:space="preserve">Equity Implications: </w:t>
      </w:r>
      <w:r>
        <w:t>Transition costs may fall disproportionately on vulnerable populations. Strategy: explicit distributional analysis; transition assistance; progressive implementation that protects essential access.</w:t>
      </w:r>
    </w:p>
    <w:p w14:paraId="6368B518" w14:textId="77777777" w:rsidR="007B6E4D" w:rsidRDefault="007B6E4D" w:rsidP="009D4DED">
      <w:pPr>
        <w:pStyle w:val="MdHeading1"/>
        <w:sectPr w:rsidR="007B6E4D">
          <w:pgSz w:w="12240" w:h="15840"/>
          <w:pgMar w:top="1440" w:right="1440" w:bottom="1440" w:left="1440" w:header="708" w:footer="708" w:gutter="0"/>
          <w:cols w:space="720"/>
          <w:docGrid w:linePitch="360"/>
        </w:sectPr>
      </w:pPr>
    </w:p>
    <w:p w14:paraId="3D1DCC90" w14:textId="77777777" w:rsidR="001C01B3" w:rsidRDefault="00000000" w:rsidP="009D4DED">
      <w:pPr>
        <w:pStyle w:val="MdHeading1"/>
      </w:pPr>
      <w:bookmarkStart w:id="79" w:name="_Toc219912413"/>
      <w:r>
        <w:t>Part VIII: Synthesis and Conclusions</w:t>
      </w:r>
      <w:bookmarkEnd w:id="79"/>
    </w:p>
    <w:p w14:paraId="3B3D8FC6" w14:textId="77777777" w:rsidR="001C01B3" w:rsidRDefault="00000000" w:rsidP="009D4DED">
      <w:pPr>
        <w:pStyle w:val="MdHeading2"/>
      </w:pPr>
      <w:bookmarkStart w:id="80" w:name="_Toc219912414"/>
      <w:r>
        <w:t>8.1 Summary of Key Contributions</w:t>
      </w:r>
      <w:bookmarkEnd w:id="80"/>
    </w:p>
    <w:p w14:paraId="43C16224" w14:textId="77777777" w:rsidR="001C01B3" w:rsidRDefault="00000000" w:rsidP="00685ED0">
      <w:pPr>
        <w:spacing w:after="200" w:line="360" w:lineRule="auto"/>
      </w:pPr>
      <w:r>
        <w:t>Kitcey's Civilizational Sign-Flip paper makes several significant contributions:</w:t>
      </w:r>
    </w:p>
    <w:p w14:paraId="6CDED64B" w14:textId="77777777" w:rsidR="001C01B3" w:rsidRDefault="00000000" w:rsidP="00685ED0">
      <w:pPr>
        <w:spacing w:after="200" w:line="360" w:lineRule="auto"/>
      </w:pPr>
      <w:r>
        <w:rPr>
          <w:b/>
          <w:bCs/>
        </w:rPr>
        <w:t xml:space="preserve">Diagnostic: </w:t>
      </w:r>
      <w:r>
        <w:t>Identifies the systematic mis-booking of ecological damage as profit not as moral failure but as predictable outcome of measurement systems operating under incentive pressure.</w:t>
      </w:r>
    </w:p>
    <w:p w14:paraId="3BCFE592" w14:textId="77777777" w:rsidR="001C01B3" w:rsidRDefault="00000000" w:rsidP="00685ED0">
      <w:pPr>
        <w:spacing w:after="200" w:line="360" w:lineRule="auto"/>
      </w:pPr>
      <w:r>
        <w:rPr>
          <w:b/>
          <w:bCs/>
        </w:rPr>
        <w:t xml:space="preserve">Mechanistic: </w:t>
      </w:r>
      <w:r>
        <w:t>Provides specific mechanisms (Trojan Horse pathway, Asymmetric Propagation Law, nine-pathway dynamics) explaining how extraction is selected and why reform fails.</w:t>
      </w:r>
    </w:p>
    <w:p w14:paraId="31A6E24A" w14:textId="77777777" w:rsidR="001C01B3" w:rsidRDefault="00000000" w:rsidP="00685ED0">
      <w:pPr>
        <w:spacing w:after="200" w:line="360" w:lineRule="auto"/>
      </w:pPr>
      <w:r>
        <w:rPr>
          <w:b/>
          <w:bCs/>
        </w:rPr>
        <w:t xml:space="preserve">Constructive: </w:t>
      </w:r>
      <w:r>
        <w:t>Proposes a parsimonious intervention (sign-flip of dominant symbol) that reverses incentive direction across all pathways simultaneously.</w:t>
      </w:r>
    </w:p>
    <w:p w14:paraId="6A43F8F6" w14:textId="77777777" w:rsidR="001C01B3" w:rsidRDefault="00000000" w:rsidP="00685ED0">
      <w:pPr>
        <w:spacing w:after="200" w:line="360" w:lineRule="auto"/>
      </w:pPr>
      <w:r>
        <w:rPr>
          <w:b/>
          <w:bCs/>
        </w:rPr>
        <w:t xml:space="preserve">Operational: </w:t>
      </w:r>
      <w:r>
        <w:t>Derives specific design rules (six non-gameable principles) translating theory into implementable specifications.</w:t>
      </w:r>
    </w:p>
    <w:p w14:paraId="4CB2EB87" w14:textId="77777777" w:rsidR="001C01B3" w:rsidRDefault="00000000" w:rsidP="009D4DED">
      <w:pPr>
        <w:pStyle w:val="MdHeading2"/>
      </w:pPr>
      <w:bookmarkStart w:id="81" w:name="_Toc219912415"/>
      <w:r>
        <w:t>8.2 The Central Insight</w:t>
      </w:r>
      <w:bookmarkEnd w:id="81"/>
    </w:p>
    <w:p w14:paraId="0702850B" w14:textId="77777777" w:rsidR="001C01B3" w:rsidRDefault="00000000" w:rsidP="00685ED0">
      <w:pPr>
        <w:pBdr>
          <w:left w:val="single" w:sz="24" w:space="0" w:color="2B6CB0"/>
        </w:pBdr>
        <w:shd w:val="clear" w:color="auto" w:fill="E8F4F8"/>
        <w:spacing w:before="160" w:after="160"/>
        <w:ind w:left="360" w:right="360"/>
      </w:pPr>
      <w:r>
        <w:rPr>
          <w:i/>
          <w:iCs/>
        </w:rPr>
        <w:t>The problem is not that civilization runs on symbols; symbolic coordination is humanity's greatest adaptive innovation. The problem is that its dominant symbols have become consequence-evading instruments. The reform task is to rebuild them as consequence-restoring instruments.</w:t>
      </w:r>
    </w:p>
    <w:p w14:paraId="06B6B929" w14:textId="77777777" w:rsidR="001C01B3" w:rsidRDefault="00000000" w:rsidP="00685ED0">
      <w:pPr>
        <w:spacing w:after="200" w:line="360" w:lineRule="auto"/>
      </w:pPr>
      <w:r>
        <w:t>This insight reframes the sustainability challenge. The goal is not to abandon abstraction—which would mean abandoning civilization—but to redesign abstraction so that symbols track rather than evade the substrate they coordinate.</w:t>
      </w:r>
    </w:p>
    <w:p w14:paraId="2AEA1C48" w14:textId="77777777" w:rsidR="001C01B3" w:rsidRDefault="00000000" w:rsidP="009D4DED">
      <w:pPr>
        <w:pStyle w:val="MdHeading2"/>
      </w:pPr>
      <w:bookmarkStart w:id="82" w:name="_Toc219912416"/>
      <w:r>
        <w:t>8.3 The Implementation Frontier</w:t>
      </w:r>
      <w:bookmarkEnd w:id="82"/>
    </w:p>
    <w:p w14:paraId="724BCD72" w14:textId="77777777" w:rsidR="001C01B3" w:rsidRDefault="00000000" w:rsidP="00685ED0">
      <w:pPr>
        <w:spacing w:after="200" w:line="360" w:lineRule="auto"/>
      </w:pPr>
      <w:r>
        <w:t>The paper's most important limitation is also its most important frontier: implementation pathways. Theory without implementation is commentary. The graduated pathways outlined in Part VI—parallel currencies, supply chain passports, jurisdictional accounting, financial instrument redesign—represent starting points for a research and practice agenda.</w:t>
      </w:r>
    </w:p>
    <w:p w14:paraId="61157FB4" w14:textId="77777777" w:rsidR="001C01B3" w:rsidRDefault="00000000" w:rsidP="00685ED0">
      <w:pPr>
        <w:spacing w:after="200" w:line="360" w:lineRule="auto"/>
      </w:pPr>
      <w:r>
        <w:t>Critical questions for this frontier include: What is the minimum viable implementation that demonstrates feasibility? How can early adopters be protected from competitive disadvantage? What measurement infrastructure is required and how can it be built affordably? How can political coalitions be assembled to support transition?</w:t>
      </w:r>
    </w:p>
    <w:p w14:paraId="10D10ECF" w14:textId="77777777" w:rsidR="001C01B3" w:rsidRDefault="00000000" w:rsidP="009D4DED">
      <w:pPr>
        <w:pStyle w:val="MdHeading2"/>
      </w:pPr>
      <w:bookmarkStart w:id="83" w:name="_Toc219912417"/>
      <w:r>
        <w:t>8.4 The Stakes</w:t>
      </w:r>
      <w:bookmarkEnd w:id="83"/>
    </w:p>
    <w:p w14:paraId="3F31DCB0" w14:textId="77777777" w:rsidR="001C01B3" w:rsidRDefault="00000000" w:rsidP="00685ED0">
      <w:pPr>
        <w:spacing w:after="200" w:line="360" w:lineRule="auto"/>
      </w:pPr>
      <w:r>
        <w:t>The paper's implicit claim is that civilizational reform is possible—that the drift toward dysfunction is not inevitable but results from specific, changeable architectural features. If symbolic systems can be redesigned, then the thermodynamic gradient can be reversed.</w:t>
      </w:r>
    </w:p>
    <w:p w14:paraId="76EC1C55" w14:textId="77777777" w:rsidR="001C01B3" w:rsidRDefault="00000000" w:rsidP="00685ED0">
      <w:pPr>
        <w:spacing w:after="200" w:line="360" w:lineRule="auto"/>
      </w:pPr>
      <w:r>
        <w:t>This is neither utopian optimism (claiming easy solutions) nor fatalistic pessimism (claiming impossible problems). It is engineering perspective: the system is broken in specific ways that can be identified and fixed, but fixing requires understanding the mechanisms and investing the coordinated effort that order requires.</w:t>
      </w:r>
    </w:p>
    <w:p w14:paraId="5B07E542" w14:textId="77777777" w:rsidR="001C01B3" w:rsidRDefault="00000000" w:rsidP="00685ED0">
      <w:pPr>
        <w:spacing w:after="200" w:line="360" w:lineRule="auto"/>
      </w:pPr>
      <w:r>
        <w:t>The alternative—continuing to fight against the gradient while the gradient remains unchanged—has a predictable outcome. The Asymmetric Propagation Law guarantees that interventions fighting the default direction will be outcompeted by drift. Only changing the gradient changes the destination.</w:t>
      </w:r>
    </w:p>
    <w:p w14:paraId="58F302E5" w14:textId="77777777" w:rsidR="001C01B3" w:rsidRDefault="00000000" w:rsidP="009D4DED">
      <w:pPr>
        <w:pStyle w:val="MdHeading2"/>
      </w:pPr>
      <w:bookmarkStart w:id="84" w:name="_Toc219912418"/>
      <w:r>
        <w:t>8.5 Final Observation</w:t>
      </w:r>
      <w:bookmarkEnd w:id="84"/>
    </w:p>
    <w:p w14:paraId="7DC2F6EF" w14:textId="77777777" w:rsidR="001C01B3" w:rsidRDefault="00000000" w:rsidP="00685ED0">
      <w:pPr>
        <w:spacing w:after="200" w:line="360" w:lineRule="auto"/>
      </w:pPr>
      <w:r>
        <w:t>Perhaps the most elegant aspect of the sign-flip proposal is its self-referential coherence. The paper diagnoses how symbols can detach from substrates, producing systems that maximize abstractions while eroding the conditions they depend upon. The proposed intervention is to redesign the dominant symbol so that it cannot detach—so that the symbol intrinsically carries substrate truth.</w:t>
      </w:r>
    </w:p>
    <w:p w14:paraId="3B8836AB" w14:textId="77777777" w:rsidR="001C01B3" w:rsidRDefault="00000000" w:rsidP="00685ED0">
      <w:pPr>
        <w:spacing w:after="200" w:line="360" w:lineRule="auto"/>
      </w:pPr>
      <w:r>
        <w:t>If the diagnosis is correct, then symbol redesign is not optional decoration on 'real' economic reform. It is the intervention. The map is not the territory, but when the map determines what gets rewarded, the map shapes what territory we create. Rebuilding the map to track reality is how we stop building toward collapse and start building toward viability.</w:t>
      </w:r>
    </w:p>
    <w:p w14:paraId="42F8556D" w14:textId="77777777" w:rsidR="007B6E4D" w:rsidRDefault="00000000" w:rsidP="00685ED0">
      <w:pPr>
        <w:pBdr>
          <w:left w:val="single" w:sz="24" w:space="0" w:color="2B6CB0"/>
        </w:pBdr>
        <w:shd w:val="clear" w:color="auto" w:fill="E8F4F8"/>
        <w:spacing w:before="160" w:after="160"/>
        <w:ind w:left="360" w:right="360"/>
        <w:rPr>
          <w:i/>
          <w:iCs/>
        </w:rPr>
        <w:sectPr w:rsidR="007B6E4D">
          <w:pgSz w:w="12240" w:h="15840"/>
          <w:pgMar w:top="1440" w:right="1440" w:bottom="1440" w:left="1440" w:header="708" w:footer="708" w:gutter="0"/>
          <w:cols w:space="720"/>
          <w:docGrid w:linePitch="360"/>
        </w:sectPr>
      </w:pPr>
      <w:r>
        <w:rPr>
          <w:i/>
          <w:iCs/>
        </w:rPr>
        <w:t>What is easiest to do, easiest to justify, and most rewarded should not be the fastest conversion of substrate into claims, but the fastest restoration of the substrate that makes any claims meaningful.</w:t>
      </w:r>
    </w:p>
    <w:p w14:paraId="7DCE7009" w14:textId="2799AA0E" w:rsidR="007B6E4D" w:rsidRPr="007B6E4D" w:rsidRDefault="007B6E4D" w:rsidP="007B6E4D">
      <w:pPr>
        <w:pStyle w:val="MdHeading1"/>
      </w:pPr>
      <w:bookmarkStart w:id="85" w:name="_Toc219912419"/>
      <w:r>
        <w:t xml:space="preserve">Appendix A: </w:t>
      </w:r>
      <w:r w:rsidRPr="007B6E4D">
        <w:t>NiCE Framework: Comprehensive Scaffolding for Interactive Visualization</w:t>
      </w:r>
      <w:bookmarkEnd w:id="85"/>
    </w:p>
    <w:p w14:paraId="647DD027" w14:textId="05383AA7" w:rsidR="007B6E4D" w:rsidRPr="007B6E4D" w:rsidRDefault="007B6E4D" w:rsidP="009D4DED">
      <w:pPr>
        <w:spacing w:before="120" w:after="120"/>
        <w:rPr>
          <w:sz w:val="12"/>
          <w:szCs w:val="12"/>
        </w:rPr>
      </w:pPr>
      <w:r w:rsidRPr="007B6E4D">
        <w:rPr>
          <w:b/>
          <w:bCs/>
        </w:rPr>
        <w:t>Author</w:t>
      </w:r>
      <w:r w:rsidRPr="007B6E4D">
        <w:t xml:space="preserve">: </w:t>
      </w:r>
      <w:r>
        <w:t>R D Kitcey</w:t>
      </w:r>
      <w:r w:rsidRPr="007B6E4D">
        <w:br/>
      </w:r>
      <w:r w:rsidRPr="007B6E4D">
        <w:rPr>
          <w:b/>
          <w:bCs/>
        </w:rPr>
        <w:t>Date</w:t>
      </w:r>
      <w:r w:rsidRPr="007B6E4D">
        <w:t>: January 21, 2026</w:t>
      </w:r>
      <w:r w:rsidRPr="007B6E4D">
        <w:br/>
      </w:r>
      <w:r w:rsidRPr="007B6E4D">
        <w:rPr>
          <w:b/>
          <w:bCs/>
        </w:rPr>
        <w:t>Purpose</w:t>
      </w:r>
      <w:r w:rsidRPr="007B6E4D">
        <w:t>: Complete architectural blueprint capturing all intricate moving parts of the NiCE Human Paradigm framework before implementation</w:t>
      </w:r>
    </w:p>
    <w:p w14:paraId="49A74AB3" w14:textId="77777777" w:rsidR="007B6E4D" w:rsidRPr="007B6E4D" w:rsidRDefault="007B6E4D" w:rsidP="007B6E4D">
      <w:pPr>
        <w:pStyle w:val="MdHeading2"/>
      </w:pPr>
      <w:bookmarkStart w:id="86" w:name="_Toc219912420"/>
      <w:r w:rsidRPr="007B6E4D">
        <w:t>I. Complete System Ontology</w:t>
      </w:r>
      <w:bookmarkEnd w:id="86"/>
    </w:p>
    <w:p w14:paraId="31E98966" w14:textId="77777777" w:rsidR="007B6E4D" w:rsidRPr="007B6E4D" w:rsidRDefault="007B6E4D" w:rsidP="007B6E4D">
      <w:pPr>
        <w:pStyle w:val="MdHeading3"/>
      </w:pPr>
      <w:bookmarkStart w:id="87" w:name="_Toc219912421"/>
      <w:r w:rsidRPr="007B6E4D">
        <w:t>A. Core Domains (The Triad)</w:t>
      </w:r>
      <w:bookmarkEnd w:id="87"/>
    </w:p>
    <w:p w14:paraId="6748D5C2" w14:textId="77777777" w:rsidR="007B6E4D" w:rsidRPr="007B6E4D" w:rsidRDefault="007B6E4D" w:rsidP="007B6E4D">
      <w:pPr>
        <w:spacing w:before="120" w:after="120"/>
      </w:pPr>
      <w:r w:rsidRPr="007B6E4D">
        <w:t>The NiCE framework posits three mutually constitutive domains that together comprise the complete system of human experience.</w:t>
      </w:r>
    </w:p>
    <w:p w14:paraId="703D6D28" w14:textId="77777777" w:rsidR="007B6E4D" w:rsidRPr="007B6E4D" w:rsidRDefault="007B6E4D" w:rsidP="007B6E4D">
      <w:pPr>
        <w:spacing w:after="60"/>
        <w:rPr>
          <w:sz w:val="12"/>
          <w:szCs w:val="12"/>
        </w:rPr>
      </w:pPr>
    </w:p>
    <w:p w14:paraId="7F919721" w14:textId="77777777" w:rsidR="007B6E4D" w:rsidRPr="007B6E4D" w:rsidRDefault="007B6E4D" w:rsidP="007B6E4D">
      <w:pPr>
        <w:pStyle w:val="MdHeading4"/>
      </w:pPr>
      <w:r w:rsidRPr="007B6E4D">
        <w:t>1. Nature (N) - The Biological Substrate</w:t>
      </w:r>
    </w:p>
    <w:p w14:paraId="0F5FDA15" w14:textId="77777777" w:rsidR="007B6E4D" w:rsidRPr="007B6E4D" w:rsidRDefault="007B6E4D" w:rsidP="007B6E4D">
      <w:pPr>
        <w:spacing w:before="120" w:after="120"/>
      </w:pPr>
      <w:r w:rsidRPr="007B6E4D">
        <w:rPr>
          <w:b/>
          <w:bCs/>
        </w:rPr>
        <w:t>Definition</w:t>
      </w:r>
      <w:r w:rsidRPr="007B6E4D">
        <w:t>: The embodied material foundation including both human biology and the broader ecological context.</w:t>
      </w:r>
    </w:p>
    <w:p w14:paraId="6B3E0C4D" w14:textId="77777777" w:rsidR="007B6E4D" w:rsidRPr="007B6E4D" w:rsidRDefault="007B6E4D" w:rsidP="007B6E4D">
      <w:pPr>
        <w:spacing w:after="60"/>
        <w:rPr>
          <w:sz w:val="12"/>
          <w:szCs w:val="12"/>
        </w:rPr>
      </w:pPr>
    </w:p>
    <w:p w14:paraId="466ADA69" w14:textId="77777777" w:rsidR="007B6E4D" w:rsidRPr="007B6E4D" w:rsidRDefault="007B6E4D" w:rsidP="007B6E4D">
      <w:pPr>
        <w:spacing w:before="120" w:after="120"/>
      </w:pPr>
      <w:r w:rsidRPr="007B6E4D">
        <w:rPr>
          <w:b/>
          <w:bCs/>
        </w:rPr>
        <w:t>Subdomains</w:t>
      </w:r>
      <w:r w:rsidRPr="007B6E4D">
        <w:t>:</w:t>
      </w:r>
    </w:p>
    <w:p w14:paraId="0C49D27A" w14:textId="77777777" w:rsidR="007B6E4D" w:rsidRPr="007B6E4D" w:rsidRDefault="007B6E4D" w:rsidP="007B6E4D">
      <w:pPr>
        <w:spacing w:after="60"/>
        <w:rPr>
          <w:sz w:val="12"/>
          <w:szCs w:val="12"/>
        </w:rPr>
      </w:pPr>
    </w:p>
    <w:p w14:paraId="071C4E1E" w14:textId="77777777" w:rsidR="007B6E4D" w:rsidRPr="007B6E4D" w:rsidRDefault="007B6E4D" w:rsidP="007B6E4D">
      <w:pPr>
        <w:pStyle w:val="MdHeading5"/>
      </w:pPr>
      <w:r w:rsidRPr="007B6E4D">
        <w:t>Human Biology</w:t>
      </w:r>
    </w:p>
    <w:p w14:paraId="63ED866D" w14:textId="77777777" w:rsidR="007B6E4D" w:rsidRPr="007B6E4D" w:rsidRDefault="007B6E4D" w:rsidP="007B6E4D">
      <w:pPr>
        <w:numPr>
          <w:ilvl w:val="0"/>
          <w:numId w:val="3"/>
        </w:numPr>
        <w:spacing w:before="60" w:after="60"/>
      </w:pPr>
      <w:r w:rsidRPr="007B6E4D">
        <w:t>Neurochemistry (neurotransmitters, neuromodulators, hormones)</w:t>
      </w:r>
    </w:p>
    <w:p w14:paraId="2A4ADFE9" w14:textId="77777777" w:rsidR="007B6E4D" w:rsidRPr="007B6E4D" w:rsidRDefault="007B6E4D" w:rsidP="007B6E4D">
      <w:pPr>
        <w:numPr>
          <w:ilvl w:val="0"/>
          <w:numId w:val="3"/>
        </w:numPr>
        <w:spacing w:before="60" w:after="60"/>
      </w:pPr>
      <w:r w:rsidRPr="007B6E4D">
        <w:t>Neural architecture (cortical organization, connectivity, plasticity)</w:t>
      </w:r>
    </w:p>
    <w:p w14:paraId="157CBF18" w14:textId="77777777" w:rsidR="007B6E4D" w:rsidRPr="007B6E4D" w:rsidRDefault="007B6E4D" w:rsidP="007B6E4D">
      <w:pPr>
        <w:numPr>
          <w:ilvl w:val="0"/>
          <w:numId w:val="3"/>
        </w:numPr>
        <w:spacing w:before="60" w:after="60"/>
      </w:pPr>
      <w:r w:rsidRPr="007B6E4D">
        <w:t>Metabolic systems (energy regulation, homeostasis, circadian rhythms)</w:t>
      </w:r>
    </w:p>
    <w:p w14:paraId="6DBBC033" w14:textId="77777777" w:rsidR="007B6E4D" w:rsidRPr="007B6E4D" w:rsidRDefault="007B6E4D" w:rsidP="007B6E4D">
      <w:pPr>
        <w:numPr>
          <w:ilvl w:val="0"/>
          <w:numId w:val="3"/>
        </w:numPr>
        <w:spacing w:before="60" w:after="60"/>
      </w:pPr>
      <w:r w:rsidRPr="007B6E4D">
        <w:t>Immune function (inflammatory response, stress reactivity)</w:t>
      </w:r>
    </w:p>
    <w:p w14:paraId="56C9657A" w14:textId="77777777" w:rsidR="007B6E4D" w:rsidRPr="007B6E4D" w:rsidRDefault="007B6E4D" w:rsidP="007B6E4D">
      <w:pPr>
        <w:numPr>
          <w:ilvl w:val="0"/>
          <w:numId w:val="3"/>
        </w:numPr>
        <w:spacing w:before="60" w:after="60"/>
      </w:pPr>
      <w:r w:rsidRPr="007B6E4D">
        <w:t>Microbiome (gut-brain axis, symbiotic relationships)</w:t>
      </w:r>
    </w:p>
    <w:p w14:paraId="0746EA64" w14:textId="77777777" w:rsidR="007B6E4D" w:rsidRPr="007B6E4D" w:rsidRDefault="007B6E4D" w:rsidP="007B6E4D">
      <w:pPr>
        <w:numPr>
          <w:ilvl w:val="0"/>
          <w:numId w:val="3"/>
        </w:numPr>
        <w:spacing w:before="60" w:after="60"/>
      </w:pPr>
      <w:r w:rsidRPr="007B6E4D">
        <w:t>Genetic substrate (DNA, epigenetic modifications, heritability)</w:t>
      </w:r>
    </w:p>
    <w:p w14:paraId="469AB57A" w14:textId="77777777" w:rsidR="007B6E4D" w:rsidRPr="007B6E4D" w:rsidRDefault="007B6E4D" w:rsidP="007B6E4D">
      <w:pPr>
        <w:numPr>
          <w:ilvl w:val="0"/>
          <w:numId w:val="3"/>
        </w:numPr>
        <w:spacing w:before="60" w:after="60"/>
      </w:pPr>
      <w:r w:rsidRPr="007B6E4D">
        <w:t>Embodied cognition (proprioception, interoception, sensorimotor integration)</w:t>
      </w:r>
    </w:p>
    <w:p w14:paraId="3830D72C" w14:textId="77777777" w:rsidR="007B6E4D" w:rsidRPr="007B6E4D" w:rsidRDefault="007B6E4D" w:rsidP="007B6E4D">
      <w:pPr>
        <w:numPr>
          <w:ilvl w:val="0"/>
          <w:numId w:val="3"/>
        </w:numPr>
        <w:spacing w:before="60" w:after="60"/>
      </w:pPr>
      <w:r w:rsidRPr="007B6E4D">
        <w:t>Reproductive biology (sexual maturation, fertility, parenting physiology)</w:t>
      </w:r>
    </w:p>
    <w:p w14:paraId="44BB8242" w14:textId="77777777" w:rsidR="007B6E4D" w:rsidRPr="007B6E4D" w:rsidRDefault="007B6E4D" w:rsidP="007B6E4D">
      <w:pPr>
        <w:spacing w:after="60"/>
        <w:rPr>
          <w:sz w:val="12"/>
          <w:szCs w:val="12"/>
        </w:rPr>
      </w:pPr>
    </w:p>
    <w:p w14:paraId="6880FE8F" w14:textId="77777777" w:rsidR="007B6E4D" w:rsidRPr="007B6E4D" w:rsidRDefault="007B6E4D" w:rsidP="007B6E4D">
      <w:pPr>
        <w:pStyle w:val="MdHeading5"/>
      </w:pPr>
      <w:r w:rsidRPr="007B6E4D">
        <w:t>Ecology &amp; Biodiversity</w:t>
      </w:r>
    </w:p>
    <w:p w14:paraId="37B292F6" w14:textId="77777777" w:rsidR="007B6E4D" w:rsidRPr="007B6E4D" w:rsidRDefault="007B6E4D" w:rsidP="007B6E4D">
      <w:pPr>
        <w:numPr>
          <w:ilvl w:val="0"/>
          <w:numId w:val="3"/>
        </w:numPr>
        <w:spacing w:before="60" w:after="60"/>
      </w:pPr>
      <w:r w:rsidRPr="007B6E4D">
        <w:t>Ecosystem dynamics (trophic cascades, nutrient cycles, energy flows)</w:t>
      </w:r>
    </w:p>
    <w:p w14:paraId="58BCA721" w14:textId="77777777" w:rsidR="007B6E4D" w:rsidRPr="007B6E4D" w:rsidRDefault="007B6E4D" w:rsidP="007B6E4D">
      <w:pPr>
        <w:numPr>
          <w:ilvl w:val="0"/>
          <w:numId w:val="3"/>
        </w:numPr>
        <w:spacing w:before="60" w:after="60"/>
      </w:pPr>
      <w:r w:rsidRPr="007B6E4D">
        <w:t>Species interdependencies (predator-prey, mutualism, competition)</w:t>
      </w:r>
    </w:p>
    <w:p w14:paraId="58648CEE" w14:textId="77777777" w:rsidR="007B6E4D" w:rsidRPr="007B6E4D" w:rsidRDefault="007B6E4D" w:rsidP="007B6E4D">
      <w:pPr>
        <w:numPr>
          <w:ilvl w:val="0"/>
          <w:numId w:val="3"/>
        </w:numPr>
        <w:spacing w:before="60" w:after="60"/>
      </w:pPr>
      <w:r w:rsidRPr="007B6E4D">
        <w:t>Biodiversity (genetic, species, ecosystem diversity)</w:t>
      </w:r>
    </w:p>
    <w:p w14:paraId="247F6E8A" w14:textId="77777777" w:rsidR="007B6E4D" w:rsidRPr="007B6E4D" w:rsidRDefault="007B6E4D" w:rsidP="007B6E4D">
      <w:pPr>
        <w:numPr>
          <w:ilvl w:val="0"/>
          <w:numId w:val="3"/>
        </w:numPr>
        <w:spacing w:before="60" w:after="60"/>
      </w:pPr>
      <w:r w:rsidRPr="007B6E4D">
        <w:t>Biogeochemical cycles (carbon, nitrogen, phosphorus, water)</w:t>
      </w:r>
    </w:p>
    <w:p w14:paraId="47C06313" w14:textId="77777777" w:rsidR="007B6E4D" w:rsidRPr="007B6E4D" w:rsidRDefault="007B6E4D" w:rsidP="007B6E4D">
      <w:pPr>
        <w:numPr>
          <w:ilvl w:val="0"/>
          <w:numId w:val="3"/>
        </w:numPr>
        <w:spacing w:before="60" w:after="60"/>
      </w:pPr>
      <w:r w:rsidRPr="007B6E4D">
        <w:t>Climate systems (temperature, precipitation, atmospheric composition)</w:t>
      </w:r>
    </w:p>
    <w:p w14:paraId="3AA5998F" w14:textId="77777777" w:rsidR="007B6E4D" w:rsidRPr="007B6E4D" w:rsidRDefault="007B6E4D" w:rsidP="007B6E4D">
      <w:pPr>
        <w:numPr>
          <w:ilvl w:val="0"/>
          <w:numId w:val="3"/>
        </w:numPr>
        <w:spacing w:before="60" w:after="60"/>
      </w:pPr>
      <w:r w:rsidRPr="007B6E4D">
        <w:t>Soil health (microbiome, organic matter, mineral content)</w:t>
      </w:r>
    </w:p>
    <w:p w14:paraId="7E00CBA0" w14:textId="77777777" w:rsidR="007B6E4D" w:rsidRPr="007B6E4D" w:rsidRDefault="007B6E4D" w:rsidP="007B6E4D">
      <w:pPr>
        <w:numPr>
          <w:ilvl w:val="0"/>
          <w:numId w:val="3"/>
        </w:numPr>
        <w:spacing w:before="60" w:after="60"/>
      </w:pPr>
      <w:r w:rsidRPr="007B6E4D">
        <w:t>Water systems (aquifers, rivers, lakes, oceans, hydrological cycle)</w:t>
      </w:r>
    </w:p>
    <w:p w14:paraId="7F90C0AB" w14:textId="77777777" w:rsidR="007B6E4D" w:rsidRPr="007B6E4D" w:rsidRDefault="007B6E4D" w:rsidP="007B6E4D">
      <w:pPr>
        <w:numPr>
          <w:ilvl w:val="0"/>
          <w:numId w:val="3"/>
        </w:numPr>
        <w:spacing w:before="60" w:after="60"/>
      </w:pPr>
      <w:r w:rsidRPr="007B6E4D">
        <w:t>Evolutionary dynamics (natural selection, adaptation, co-evolution)</w:t>
      </w:r>
    </w:p>
    <w:p w14:paraId="6F3C5096" w14:textId="77777777" w:rsidR="007B6E4D" w:rsidRPr="007B6E4D" w:rsidRDefault="007B6E4D" w:rsidP="007B6E4D">
      <w:pPr>
        <w:spacing w:after="60"/>
        <w:rPr>
          <w:sz w:val="12"/>
          <w:szCs w:val="12"/>
        </w:rPr>
      </w:pPr>
    </w:p>
    <w:p w14:paraId="77EC7D0E" w14:textId="77777777" w:rsidR="007B6E4D" w:rsidRPr="007B6E4D" w:rsidRDefault="007B6E4D" w:rsidP="007B6E4D">
      <w:pPr>
        <w:pStyle w:val="MdHeading5"/>
      </w:pPr>
      <w:r w:rsidRPr="007B6E4D">
        <w:t>Biophysical Constraints</w:t>
      </w:r>
    </w:p>
    <w:p w14:paraId="468677F3" w14:textId="77777777" w:rsidR="007B6E4D" w:rsidRPr="007B6E4D" w:rsidRDefault="007B6E4D" w:rsidP="007B6E4D">
      <w:pPr>
        <w:numPr>
          <w:ilvl w:val="0"/>
          <w:numId w:val="3"/>
        </w:numPr>
        <w:spacing w:before="60" w:after="60"/>
      </w:pPr>
      <w:r w:rsidRPr="007B6E4D">
        <w:t>Thermodynamic laws (energy conservation, entropy, dissipation)</w:t>
      </w:r>
    </w:p>
    <w:p w14:paraId="2FB4747A" w14:textId="77777777" w:rsidR="007B6E4D" w:rsidRPr="007B6E4D" w:rsidRDefault="007B6E4D" w:rsidP="007B6E4D">
      <w:pPr>
        <w:numPr>
          <w:ilvl w:val="0"/>
          <w:numId w:val="3"/>
        </w:numPr>
        <w:spacing w:before="60" w:after="60"/>
      </w:pPr>
      <w:r w:rsidRPr="007B6E4D">
        <w:t>Carrying capacity (resource limits, waste assimilation capacity)</w:t>
      </w:r>
    </w:p>
    <w:p w14:paraId="38E545EF" w14:textId="77777777" w:rsidR="007B6E4D" w:rsidRPr="007B6E4D" w:rsidRDefault="007B6E4D" w:rsidP="007B6E4D">
      <w:pPr>
        <w:numPr>
          <w:ilvl w:val="0"/>
          <w:numId w:val="3"/>
        </w:numPr>
        <w:spacing w:before="60" w:after="60"/>
      </w:pPr>
      <w:r w:rsidRPr="007B6E4D">
        <w:t>Planetary boundaries (climate, biodiversity, biogeochemical flows, etc.)</w:t>
      </w:r>
    </w:p>
    <w:p w14:paraId="4EB8C4F4" w14:textId="77777777" w:rsidR="007B6E4D" w:rsidRPr="007B6E4D" w:rsidRDefault="007B6E4D" w:rsidP="007B6E4D">
      <w:pPr>
        <w:numPr>
          <w:ilvl w:val="0"/>
          <w:numId w:val="3"/>
        </w:numPr>
        <w:spacing w:before="60" w:after="60"/>
      </w:pPr>
      <w:r w:rsidRPr="007B6E4D">
        <w:t>Material flows (resource extraction, transformation, waste)</w:t>
      </w:r>
    </w:p>
    <w:p w14:paraId="2168AA65" w14:textId="77777777" w:rsidR="007B6E4D" w:rsidRPr="007B6E4D" w:rsidRDefault="007B6E4D" w:rsidP="007B6E4D">
      <w:pPr>
        <w:numPr>
          <w:ilvl w:val="0"/>
          <w:numId w:val="3"/>
        </w:numPr>
        <w:spacing w:before="60" w:after="60"/>
      </w:pPr>
      <w:r w:rsidRPr="007B6E4D">
        <w:t>Spatial constraints (territory, habitat, geographic distribution)</w:t>
      </w:r>
    </w:p>
    <w:p w14:paraId="475DB1CB" w14:textId="77777777" w:rsidR="007B6E4D" w:rsidRPr="007B6E4D" w:rsidRDefault="007B6E4D" w:rsidP="007B6E4D">
      <w:pPr>
        <w:spacing w:after="60"/>
        <w:rPr>
          <w:sz w:val="12"/>
          <w:szCs w:val="12"/>
        </w:rPr>
      </w:pPr>
    </w:p>
    <w:p w14:paraId="707A8F10" w14:textId="77777777" w:rsidR="007B6E4D" w:rsidRPr="007B6E4D" w:rsidRDefault="007B6E4D" w:rsidP="007B6E4D">
      <w:pPr>
        <w:spacing w:before="120" w:after="120"/>
      </w:pPr>
      <w:r w:rsidRPr="007B6E4D">
        <w:rPr>
          <w:b/>
          <w:bCs/>
        </w:rPr>
        <w:t>Timescales</w:t>
      </w:r>
      <w:r w:rsidRPr="007B6E4D">
        <w:t>: Milliseconds (neural firing) to years (immune adaptation) to millennia (evolutionary change) to millions of years (speciation, geological processes)</w:t>
      </w:r>
    </w:p>
    <w:p w14:paraId="28CF3C3E" w14:textId="77777777" w:rsidR="007B6E4D" w:rsidRPr="007B6E4D" w:rsidRDefault="007B6E4D" w:rsidP="007B6E4D">
      <w:pPr>
        <w:spacing w:after="60"/>
        <w:rPr>
          <w:sz w:val="12"/>
          <w:szCs w:val="12"/>
        </w:rPr>
      </w:pPr>
    </w:p>
    <w:p w14:paraId="3146F1DD" w14:textId="77777777" w:rsidR="007B6E4D" w:rsidRPr="007B6E4D" w:rsidRDefault="007B6E4D" w:rsidP="007B6E4D">
      <w:pPr>
        <w:pStyle w:val="MdHeading4"/>
      </w:pPr>
      <w:r w:rsidRPr="007B6E4D">
        <w:t>2. Consciousness (C) - Subjective Experience &amp; Meaning-Making</w:t>
      </w:r>
    </w:p>
    <w:p w14:paraId="09B96EE0" w14:textId="77777777" w:rsidR="007B6E4D" w:rsidRPr="007B6E4D" w:rsidRDefault="007B6E4D" w:rsidP="007B6E4D">
      <w:pPr>
        <w:spacing w:before="120" w:after="120"/>
      </w:pPr>
      <w:r w:rsidRPr="007B6E4D">
        <w:rPr>
          <w:b/>
          <w:bCs/>
        </w:rPr>
        <w:t>Definition</w:t>
      </w:r>
      <w:r w:rsidRPr="007B6E4D">
        <w:t>: The phenomenological domain of first-person experience, intentionality, and meaning construction.</w:t>
      </w:r>
    </w:p>
    <w:p w14:paraId="29DF34B5" w14:textId="77777777" w:rsidR="007B6E4D" w:rsidRPr="007B6E4D" w:rsidRDefault="007B6E4D" w:rsidP="007B6E4D">
      <w:pPr>
        <w:spacing w:after="60"/>
        <w:rPr>
          <w:sz w:val="12"/>
          <w:szCs w:val="12"/>
        </w:rPr>
      </w:pPr>
    </w:p>
    <w:p w14:paraId="72F5D978" w14:textId="77777777" w:rsidR="007B6E4D" w:rsidRPr="007B6E4D" w:rsidRDefault="007B6E4D" w:rsidP="007B6E4D">
      <w:pPr>
        <w:spacing w:before="120" w:after="120"/>
      </w:pPr>
      <w:r w:rsidRPr="007B6E4D">
        <w:rPr>
          <w:b/>
          <w:bCs/>
        </w:rPr>
        <w:t>Subdomains</w:t>
      </w:r>
      <w:r w:rsidRPr="007B6E4D">
        <w:t>:</w:t>
      </w:r>
    </w:p>
    <w:p w14:paraId="5CA4C901" w14:textId="77777777" w:rsidR="007B6E4D" w:rsidRPr="007B6E4D" w:rsidRDefault="007B6E4D" w:rsidP="007B6E4D">
      <w:pPr>
        <w:spacing w:after="60"/>
        <w:rPr>
          <w:sz w:val="12"/>
          <w:szCs w:val="12"/>
        </w:rPr>
      </w:pPr>
    </w:p>
    <w:p w14:paraId="38C0014F" w14:textId="77777777" w:rsidR="007B6E4D" w:rsidRPr="007B6E4D" w:rsidRDefault="007B6E4D" w:rsidP="007B6E4D">
      <w:pPr>
        <w:pStyle w:val="MdHeading5"/>
      </w:pPr>
      <w:r w:rsidRPr="007B6E4D">
        <w:t>Phenomenological Experience</w:t>
      </w:r>
    </w:p>
    <w:p w14:paraId="38FEF44A" w14:textId="77777777" w:rsidR="007B6E4D" w:rsidRPr="007B6E4D" w:rsidRDefault="007B6E4D" w:rsidP="007B6E4D">
      <w:pPr>
        <w:numPr>
          <w:ilvl w:val="0"/>
          <w:numId w:val="3"/>
        </w:numPr>
        <w:spacing w:before="60" w:after="60"/>
      </w:pPr>
      <w:r w:rsidRPr="007B6E4D">
        <w:t>Qualia (raw feels: pain, pleasure, color, sound, taste, smell, touch)</w:t>
      </w:r>
    </w:p>
    <w:p w14:paraId="27EE8464" w14:textId="77777777" w:rsidR="007B6E4D" w:rsidRPr="007B6E4D" w:rsidRDefault="007B6E4D" w:rsidP="007B6E4D">
      <w:pPr>
        <w:numPr>
          <w:ilvl w:val="0"/>
          <w:numId w:val="3"/>
        </w:numPr>
        <w:spacing w:before="60" w:after="60"/>
      </w:pPr>
      <w:r w:rsidRPr="007B6E4D">
        <w:t>Attention (selective focus, sustained concentration, divided attention)</w:t>
      </w:r>
    </w:p>
    <w:p w14:paraId="0459AB13" w14:textId="77777777" w:rsidR="007B6E4D" w:rsidRPr="007B6E4D" w:rsidRDefault="007B6E4D" w:rsidP="007B6E4D">
      <w:pPr>
        <w:numPr>
          <w:ilvl w:val="0"/>
          <w:numId w:val="3"/>
        </w:numPr>
        <w:spacing w:before="60" w:after="60"/>
      </w:pPr>
      <w:r w:rsidRPr="007B6E4D">
        <w:t>Working memory (active information maintenance, manipulation)</w:t>
      </w:r>
    </w:p>
    <w:p w14:paraId="7F04BAF6" w14:textId="77777777" w:rsidR="007B6E4D" w:rsidRPr="007B6E4D" w:rsidRDefault="007B6E4D" w:rsidP="007B6E4D">
      <w:pPr>
        <w:numPr>
          <w:ilvl w:val="0"/>
          <w:numId w:val="3"/>
        </w:numPr>
        <w:spacing w:before="60" w:after="60"/>
      </w:pPr>
      <w:r w:rsidRPr="007B6E4D">
        <w:t>Perception (sensory integration, pattern recognition, object identification)</w:t>
      </w:r>
    </w:p>
    <w:p w14:paraId="73855F02" w14:textId="77777777" w:rsidR="007B6E4D" w:rsidRPr="007B6E4D" w:rsidRDefault="007B6E4D" w:rsidP="007B6E4D">
      <w:pPr>
        <w:numPr>
          <w:ilvl w:val="0"/>
          <w:numId w:val="3"/>
        </w:numPr>
        <w:spacing w:before="60" w:after="60"/>
      </w:pPr>
      <w:r w:rsidRPr="007B6E4D">
        <w:t>Emotion (valence, arousal, discrete emotions, mood states)</w:t>
      </w:r>
    </w:p>
    <w:p w14:paraId="5E9AC271" w14:textId="77777777" w:rsidR="007B6E4D" w:rsidRPr="007B6E4D" w:rsidRDefault="007B6E4D" w:rsidP="007B6E4D">
      <w:pPr>
        <w:numPr>
          <w:ilvl w:val="0"/>
          <w:numId w:val="3"/>
        </w:numPr>
        <w:spacing w:before="60" w:after="60"/>
      </w:pPr>
      <w:r w:rsidRPr="007B6E4D">
        <w:t>Motivation (drives, desires, goals, intentions)</w:t>
      </w:r>
    </w:p>
    <w:p w14:paraId="7222467C" w14:textId="77777777" w:rsidR="007B6E4D" w:rsidRPr="007B6E4D" w:rsidRDefault="007B6E4D" w:rsidP="007B6E4D">
      <w:pPr>
        <w:numPr>
          <w:ilvl w:val="0"/>
          <w:numId w:val="3"/>
        </w:numPr>
        <w:spacing w:before="60" w:after="60"/>
      </w:pPr>
      <w:r w:rsidRPr="007B6E4D">
        <w:t>Volition (sense of agency, decision-making, willpower)</w:t>
      </w:r>
    </w:p>
    <w:p w14:paraId="27F6F04B" w14:textId="77777777" w:rsidR="007B6E4D" w:rsidRPr="007B6E4D" w:rsidRDefault="007B6E4D" w:rsidP="007B6E4D">
      <w:pPr>
        <w:spacing w:after="60"/>
        <w:rPr>
          <w:sz w:val="12"/>
          <w:szCs w:val="12"/>
        </w:rPr>
      </w:pPr>
    </w:p>
    <w:p w14:paraId="476D40CA" w14:textId="77777777" w:rsidR="007B6E4D" w:rsidRPr="007B6E4D" w:rsidRDefault="007B6E4D" w:rsidP="007B6E4D">
      <w:pPr>
        <w:pStyle w:val="MdHeading5"/>
      </w:pPr>
      <w:r w:rsidRPr="007B6E4D">
        <w:t>Metacognition &amp; Self-Awareness</w:t>
      </w:r>
    </w:p>
    <w:p w14:paraId="455B7387" w14:textId="77777777" w:rsidR="007B6E4D" w:rsidRPr="007B6E4D" w:rsidRDefault="007B6E4D" w:rsidP="007B6E4D">
      <w:pPr>
        <w:numPr>
          <w:ilvl w:val="0"/>
          <w:numId w:val="3"/>
        </w:numPr>
        <w:spacing w:before="60" w:after="60"/>
      </w:pPr>
      <w:r w:rsidRPr="007B6E4D">
        <w:t>Self-reflection (introspection, self-monitoring, self-evaluation)</w:t>
      </w:r>
    </w:p>
    <w:p w14:paraId="606BDC54" w14:textId="77777777" w:rsidR="007B6E4D" w:rsidRPr="007B6E4D" w:rsidRDefault="007B6E4D" w:rsidP="007B6E4D">
      <w:pPr>
        <w:numPr>
          <w:ilvl w:val="0"/>
          <w:numId w:val="3"/>
        </w:numPr>
        <w:spacing w:before="60" w:after="60"/>
      </w:pPr>
      <w:r w:rsidRPr="007B6E4D">
        <w:t>Theory of mind (mentalizing, perspective-taking, empathy)</w:t>
      </w:r>
    </w:p>
    <w:p w14:paraId="24F07E00" w14:textId="77777777" w:rsidR="007B6E4D" w:rsidRPr="007B6E4D" w:rsidRDefault="007B6E4D" w:rsidP="007B6E4D">
      <w:pPr>
        <w:numPr>
          <w:ilvl w:val="0"/>
          <w:numId w:val="3"/>
        </w:numPr>
        <w:spacing w:before="60" w:after="60"/>
      </w:pPr>
      <w:r w:rsidRPr="007B6E4D">
        <w:t>Metacognitive monitoring (confidence judgments, error detection)</w:t>
      </w:r>
    </w:p>
    <w:p w14:paraId="391E86AA" w14:textId="77777777" w:rsidR="007B6E4D" w:rsidRPr="007B6E4D" w:rsidRDefault="007B6E4D" w:rsidP="007B6E4D">
      <w:pPr>
        <w:numPr>
          <w:ilvl w:val="0"/>
          <w:numId w:val="3"/>
        </w:numPr>
        <w:spacing w:before="60" w:after="60"/>
      </w:pPr>
      <w:r w:rsidRPr="007B6E4D">
        <w:t>Autobiographical memory (life narrative, episodic recall, semantic self-knowledge)</w:t>
      </w:r>
    </w:p>
    <w:p w14:paraId="6320F83B" w14:textId="77777777" w:rsidR="007B6E4D" w:rsidRPr="007B6E4D" w:rsidRDefault="007B6E4D" w:rsidP="007B6E4D">
      <w:pPr>
        <w:numPr>
          <w:ilvl w:val="0"/>
          <w:numId w:val="3"/>
        </w:numPr>
        <w:spacing w:before="60" w:after="60"/>
      </w:pPr>
      <w:r w:rsidRPr="007B6E4D">
        <w:t>Temporal self-continuity (past-present-future integration)</w:t>
      </w:r>
    </w:p>
    <w:p w14:paraId="02DFCC6C" w14:textId="77777777" w:rsidR="007B6E4D" w:rsidRPr="007B6E4D" w:rsidRDefault="007B6E4D" w:rsidP="007B6E4D">
      <w:pPr>
        <w:spacing w:after="60"/>
        <w:rPr>
          <w:sz w:val="12"/>
          <w:szCs w:val="12"/>
        </w:rPr>
      </w:pPr>
    </w:p>
    <w:p w14:paraId="5EB20EAB" w14:textId="77777777" w:rsidR="007B6E4D" w:rsidRPr="007B6E4D" w:rsidRDefault="007B6E4D" w:rsidP="007B6E4D">
      <w:pPr>
        <w:pStyle w:val="MdHeading5"/>
      </w:pPr>
      <w:r w:rsidRPr="007B6E4D">
        <w:t>Belief Systems &amp; Meaning</w:t>
      </w:r>
    </w:p>
    <w:p w14:paraId="6FE9A23E" w14:textId="77777777" w:rsidR="007B6E4D" w:rsidRPr="007B6E4D" w:rsidRDefault="007B6E4D" w:rsidP="007B6E4D">
      <w:pPr>
        <w:numPr>
          <w:ilvl w:val="0"/>
          <w:numId w:val="3"/>
        </w:numPr>
        <w:spacing w:before="60" w:after="60"/>
      </w:pPr>
      <w:r w:rsidRPr="007B6E4D">
        <w:t>Epistemic beliefs (what is true, how knowledge is justified)</w:t>
      </w:r>
    </w:p>
    <w:p w14:paraId="7102197C" w14:textId="77777777" w:rsidR="007B6E4D" w:rsidRPr="007B6E4D" w:rsidRDefault="007B6E4D" w:rsidP="007B6E4D">
      <w:pPr>
        <w:numPr>
          <w:ilvl w:val="0"/>
          <w:numId w:val="3"/>
        </w:numPr>
        <w:spacing w:before="60" w:after="60"/>
      </w:pPr>
      <w:r w:rsidRPr="007B6E4D">
        <w:t>Values (what is good, what matters, priorities)</w:t>
      </w:r>
    </w:p>
    <w:p w14:paraId="789898B6" w14:textId="77777777" w:rsidR="007B6E4D" w:rsidRPr="007B6E4D" w:rsidRDefault="007B6E4D" w:rsidP="007B6E4D">
      <w:pPr>
        <w:numPr>
          <w:ilvl w:val="0"/>
          <w:numId w:val="3"/>
        </w:numPr>
        <w:spacing w:before="60" w:after="60"/>
      </w:pPr>
      <w:r w:rsidRPr="007B6E4D">
        <w:t>Worldview (cosmology, ontology, metaphysics)</w:t>
      </w:r>
    </w:p>
    <w:p w14:paraId="11278943" w14:textId="77777777" w:rsidR="007B6E4D" w:rsidRPr="007B6E4D" w:rsidRDefault="007B6E4D" w:rsidP="007B6E4D">
      <w:pPr>
        <w:numPr>
          <w:ilvl w:val="0"/>
          <w:numId w:val="3"/>
        </w:numPr>
        <w:spacing w:before="60" w:after="60"/>
      </w:pPr>
      <w:r w:rsidRPr="007B6E4D">
        <w:t>Narrative identity (life story, self-concept, personal mythology)</w:t>
      </w:r>
    </w:p>
    <w:p w14:paraId="34C98EA8" w14:textId="77777777" w:rsidR="007B6E4D" w:rsidRPr="007B6E4D" w:rsidRDefault="007B6E4D" w:rsidP="007B6E4D">
      <w:pPr>
        <w:numPr>
          <w:ilvl w:val="0"/>
          <w:numId w:val="3"/>
        </w:numPr>
        <w:spacing w:before="60" w:after="60"/>
      </w:pPr>
      <w:r w:rsidRPr="007B6E4D">
        <w:t>Purpose &amp; teleology (sense of direction, life meaning, existential orientation)</w:t>
      </w:r>
    </w:p>
    <w:p w14:paraId="3372892A" w14:textId="77777777" w:rsidR="007B6E4D" w:rsidRPr="007B6E4D" w:rsidRDefault="007B6E4D" w:rsidP="007B6E4D">
      <w:pPr>
        <w:numPr>
          <w:ilvl w:val="0"/>
          <w:numId w:val="3"/>
        </w:numPr>
        <w:spacing w:before="60" w:after="60"/>
      </w:pPr>
      <w:r w:rsidRPr="007B6E4D">
        <w:t>Moral frameworks (right/wrong, virtue, duty, consequences)</w:t>
      </w:r>
    </w:p>
    <w:p w14:paraId="4C04EAB2" w14:textId="77777777" w:rsidR="007B6E4D" w:rsidRPr="007B6E4D" w:rsidRDefault="007B6E4D" w:rsidP="007B6E4D">
      <w:pPr>
        <w:spacing w:after="60"/>
        <w:rPr>
          <w:sz w:val="12"/>
          <w:szCs w:val="12"/>
        </w:rPr>
      </w:pPr>
    </w:p>
    <w:p w14:paraId="73AC91B7" w14:textId="77777777" w:rsidR="007B6E4D" w:rsidRPr="007B6E4D" w:rsidRDefault="007B6E4D" w:rsidP="007B6E4D">
      <w:pPr>
        <w:pStyle w:val="MdHeading5"/>
      </w:pPr>
      <w:r w:rsidRPr="007B6E4D">
        <w:t>Social Cognition</w:t>
      </w:r>
    </w:p>
    <w:p w14:paraId="3E5F1EA1" w14:textId="77777777" w:rsidR="007B6E4D" w:rsidRPr="007B6E4D" w:rsidRDefault="007B6E4D" w:rsidP="007B6E4D">
      <w:pPr>
        <w:numPr>
          <w:ilvl w:val="0"/>
          <w:numId w:val="3"/>
        </w:numPr>
        <w:spacing w:before="60" w:after="60"/>
      </w:pPr>
      <w:r w:rsidRPr="007B6E4D">
        <w:t>Social identity (group membership, roles, status)</w:t>
      </w:r>
    </w:p>
    <w:p w14:paraId="6226D7C9" w14:textId="77777777" w:rsidR="007B6E4D" w:rsidRPr="007B6E4D" w:rsidRDefault="007B6E4D" w:rsidP="007B6E4D">
      <w:pPr>
        <w:numPr>
          <w:ilvl w:val="0"/>
          <w:numId w:val="3"/>
        </w:numPr>
        <w:spacing w:before="60" w:after="60"/>
      </w:pPr>
      <w:r w:rsidRPr="007B6E4D">
        <w:t>Interpersonal schemas (expectations, relational models)</w:t>
      </w:r>
    </w:p>
    <w:p w14:paraId="073116EF" w14:textId="77777777" w:rsidR="007B6E4D" w:rsidRPr="007B6E4D" w:rsidRDefault="007B6E4D" w:rsidP="007B6E4D">
      <w:pPr>
        <w:numPr>
          <w:ilvl w:val="0"/>
          <w:numId w:val="3"/>
        </w:numPr>
        <w:spacing w:before="60" w:after="60"/>
      </w:pPr>
      <w:r w:rsidRPr="007B6E4D">
        <w:t>Emotional contagion (empathy, mimicry, resonance)</w:t>
      </w:r>
    </w:p>
    <w:p w14:paraId="01498B4C" w14:textId="77777777" w:rsidR="007B6E4D" w:rsidRPr="007B6E4D" w:rsidRDefault="007B6E4D" w:rsidP="007B6E4D">
      <w:pPr>
        <w:numPr>
          <w:ilvl w:val="0"/>
          <w:numId w:val="3"/>
        </w:numPr>
        <w:spacing w:before="60" w:after="60"/>
      </w:pPr>
      <w:r w:rsidRPr="007B6E4D">
        <w:t>Communication intent (pragmatics, implicature, shared meaning)</w:t>
      </w:r>
    </w:p>
    <w:p w14:paraId="7D71861F" w14:textId="77777777" w:rsidR="007B6E4D" w:rsidRPr="007B6E4D" w:rsidRDefault="007B6E4D" w:rsidP="007B6E4D">
      <w:pPr>
        <w:spacing w:after="60"/>
        <w:rPr>
          <w:sz w:val="12"/>
          <w:szCs w:val="12"/>
        </w:rPr>
      </w:pPr>
    </w:p>
    <w:p w14:paraId="07335737" w14:textId="77777777" w:rsidR="007B6E4D" w:rsidRPr="007B6E4D" w:rsidRDefault="007B6E4D" w:rsidP="007B6E4D">
      <w:pPr>
        <w:spacing w:before="120" w:after="120"/>
      </w:pPr>
      <w:r w:rsidRPr="007B6E4D">
        <w:rPr>
          <w:b/>
          <w:bCs/>
        </w:rPr>
        <w:t>Timescales</w:t>
      </w:r>
      <w:r w:rsidRPr="007B6E4D">
        <w:t>: Milliseconds (attention shifts) to seconds (perceptual binding) to minutes (working memory) to hours (mood states) to days (emotional episodes) to years (identity formation) to decades (wisdom accumulation)</w:t>
      </w:r>
    </w:p>
    <w:p w14:paraId="57A5930C" w14:textId="77777777" w:rsidR="007B6E4D" w:rsidRPr="007B6E4D" w:rsidRDefault="007B6E4D" w:rsidP="007B6E4D">
      <w:pPr>
        <w:spacing w:after="60"/>
        <w:rPr>
          <w:sz w:val="12"/>
          <w:szCs w:val="12"/>
        </w:rPr>
      </w:pPr>
    </w:p>
    <w:p w14:paraId="06072ACD" w14:textId="77777777" w:rsidR="007B6E4D" w:rsidRPr="007B6E4D" w:rsidRDefault="007B6E4D" w:rsidP="007B6E4D">
      <w:pPr>
        <w:pStyle w:val="MdHeading4"/>
      </w:pPr>
      <w:r w:rsidRPr="007B6E4D">
        <w:t>3. Environment (E) - The Constructed World</w:t>
      </w:r>
    </w:p>
    <w:p w14:paraId="5C019C1D" w14:textId="77777777" w:rsidR="007B6E4D" w:rsidRPr="007B6E4D" w:rsidRDefault="007B6E4D" w:rsidP="007B6E4D">
      <w:pPr>
        <w:spacing w:before="120" w:after="120"/>
      </w:pPr>
      <w:r w:rsidRPr="007B6E4D">
        <w:rPr>
          <w:b/>
          <w:bCs/>
        </w:rPr>
        <w:t>Definition</w:t>
      </w:r>
      <w:r w:rsidRPr="007B6E4D">
        <w:t>: The socially constructed, institutionalized, and technologically mediated context in which humans are embedded.</w:t>
      </w:r>
    </w:p>
    <w:p w14:paraId="44CEF3BB" w14:textId="77777777" w:rsidR="007B6E4D" w:rsidRPr="007B6E4D" w:rsidRDefault="007B6E4D" w:rsidP="007B6E4D">
      <w:pPr>
        <w:spacing w:after="60"/>
        <w:rPr>
          <w:sz w:val="12"/>
          <w:szCs w:val="12"/>
        </w:rPr>
      </w:pPr>
    </w:p>
    <w:p w14:paraId="526915B0" w14:textId="77777777" w:rsidR="007B6E4D" w:rsidRPr="007B6E4D" w:rsidRDefault="007B6E4D" w:rsidP="007B6E4D">
      <w:pPr>
        <w:spacing w:before="120" w:after="120"/>
      </w:pPr>
      <w:r w:rsidRPr="007B6E4D">
        <w:rPr>
          <w:b/>
          <w:bCs/>
        </w:rPr>
        <w:t>Subdomains</w:t>
      </w:r>
      <w:r w:rsidRPr="007B6E4D">
        <w:t>:</w:t>
      </w:r>
    </w:p>
    <w:p w14:paraId="2471E917" w14:textId="77777777" w:rsidR="007B6E4D" w:rsidRPr="007B6E4D" w:rsidRDefault="007B6E4D" w:rsidP="007B6E4D">
      <w:pPr>
        <w:spacing w:after="60"/>
        <w:rPr>
          <w:sz w:val="12"/>
          <w:szCs w:val="12"/>
        </w:rPr>
      </w:pPr>
    </w:p>
    <w:p w14:paraId="4107DD44" w14:textId="77777777" w:rsidR="007B6E4D" w:rsidRPr="007B6E4D" w:rsidRDefault="007B6E4D" w:rsidP="007B6E4D">
      <w:pPr>
        <w:pStyle w:val="MdHeading5"/>
      </w:pPr>
      <w:r w:rsidRPr="007B6E4D">
        <w:t>Institutions</w:t>
      </w:r>
    </w:p>
    <w:p w14:paraId="65C03F3C" w14:textId="77777777" w:rsidR="007B6E4D" w:rsidRPr="007B6E4D" w:rsidRDefault="007B6E4D" w:rsidP="007B6E4D">
      <w:pPr>
        <w:numPr>
          <w:ilvl w:val="0"/>
          <w:numId w:val="3"/>
        </w:numPr>
        <w:spacing w:before="60" w:after="60"/>
      </w:pPr>
      <w:r w:rsidRPr="007B6E4D">
        <w:t>Economic systems (markets, property rights, monetary systems, trade)</w:t>
      </w:r>
    </w:p>
    <w:p w14:paraId="1B46D038" w14:textId="77777777" w:rsidR="007B6E4D" w:rsidRPr="007B6E4D" w:rsidRDefault="007B6E4D" w:rsidP="007B6E4D">
      <w:pPr>
        <w:numPr>
          <w:ilvl w:val="0"/>
          <w:numId w:val="3"/>
        </w:numPr>
        <w:spacing w:before="60" w:after="60"/>
      </w:pPr>
      <w:r w:rsidRPr="007B6E4D">
        <w:t>Political structures (governance, law, power distribution, sovereignty)</w:t>
      </w:r>
    </w:p>
    <w:p w14:paraId="06AEABA5" w14:textId="77777777" w:rsidR="007B6E4D" w:rsidRPr="007B6E4D" w:rsidRDefault="007B6E4D" w:rsidP="007B6E4D">
      <w:pPr>
        <w:numPr>
          <w:ilvl w:val="0"/>
          <w:numId w:val="3"/>
        </w:numPr>
        <w:spacing w:before="60" w:after="60"/>
      </w:pPr>
      <w:r w:rsidRPr="007B6E4D">
        <w:t>Legal frameworks (rights, contracts, enforcement, justice)</w:t>
      </w:r>
    </w:p>
    <w:p w14:paraId="75FB8E5D" w14:textId="77777777" w:rsidR="007B6E4D" w:rsidRPr="007B6E4D" w:rsidRDefault="007B6E4D" w:rsidP="007B6E4D">
      <w:pPr>
        <w:numPr>
          <w:ilvl w:val="0"/>
          <w:numId w:val="3"/>
        </w:numPr>
        <w:spacing w:before="60" w:after="60"/>
      </w:pPr>
      <w:r w:rsidRPr="007B6E4D">
        <w:t>Healthcare systems (medical practice, public health, insurance, regulation)</w:t>
      </w:r>
    </w:p>
    <w:p w14:paraId="4E91732E" w14:textId="77777777" w:rsidR="007B6E4D" w:rsidRPr="007B6E4D" w:rsidRDefault="007B6E4D" w:rsidP="007B6E4D">
      <w:pPr>
        <w:numPr>
          <w:ilvl w:val="0"/>
          <w:numId w:val="3"/>
        </w:numPr>
        <w:spacing w:before="60" w:after="60"/>
      </w:pPr>
      <w:r w:rsidRPr="007B6E4D">
        <w:t>Educational institutions (schools, curricula, credentialing, pedagogy)</w:t>
      </w:r>
    </w:p>
    <w:p w14:paraId="3CFC8D0B" w14:textId="77777777" w:rsidR="007B6E4D" w:rsidRPr="007B6E4D" w:rsidRDefault="007B6E4D" w:rsidP="007B6E4D">
      <w:pPr>
        <w:numPr>
          <w:ilvl w:val="0"/>
          <w:numId w:val="3"/>
        </w:numPr>
        <w:spacing w:before="60" w:after="60"/>
      </w:pPr>
      <w:r w:rsidRPr="007B6E4D">
        <w:t>Religious organizations (doctrine, ritual, community, authority)</w:t>
      </w:r>
    </w:p>
    <w:p w14:paraId="3FBBB6F6" w14:textId="77777777" w:rsidR="007B6E4D" w:rsidRPr="007B6E4D" w:rsidRDefault="007B6E4D" w:rsidP="007B6E4D">
      <w:pPr>
        <w:numPr>
          <w:ilvl w:val="0"/>
          <w:numId w:val="3"/>
        </w:numPr>
        <w:spacing w:before="60" w:after="60"/>
      </w:pPr>
      <w:r w:rsidRPr="007B6E4D">
        <w:t>Family structures (marriage norms, kinship, parenting practices)</w:t>
      </w:r>
    </w:p>
    <w:p w14:paraId="1F66DEA6" w14:textId="77777777" w:rsidR="007B6E4D" w:rsidRPr="007B6E4D" w:rsidRDefault="007B6E4D" w:rsidP="007B6E4D">
      <w:pPr>
        <w:spacing w:after="60"/>
        <w:rPr>
          <w:sz w:val="12"/>
          <w:szCs w:val="12"/>
        </w:rPr>
      </w:pPr>
    </w:p>
    <w:p w14:paraId="487853A1" w14:textId="77777777" w:rsidR="007B6E4D" w:rsidRPr="007B6E4D" w:rsidRDefault="007B6E4D" w:rsidP="007B6E4D">
      <w:pPr>
        <w:pStyle w:val="MdHeading5"/>
      </w:pPr>
      <w:r w:rsidRPr="007B6E4D">
        <w:t>Technologies</w:t>
      </w:r>
    </w:p>
    <w:p w14:paraId="4B2D32B6" w14:textId="77777777" w:rsidR="007B6E4D" w:rsidRPr="007B6E4D" w:rsidRDefault="007B6E4D" w:rsidP="007B6E4D">
      <w:pPr>
        <w:numPr>
          <w:ilvl w:val="0"/>
          <w:numId w:val="3"/>
        </w:numPr>
        <w:spacing w:before="60" w:after="60"/>
      </w:pPr>
      <w:r w:rsidRPr="007B6E4D">
        <w:t>Tools &amp; artifacts (physical implements, machines, infrastructure)</w:t>
      </w:r>
    </w:p>
    <w:p w14:paraId="1FFF4730" w14:textId="77777777" w:rsidR="007B6E4D" w:rsidRPr="007B6E4D" w:rsidRDefault="007B6E4D" w:rsidP="007B6E4D">
      <w:pPr>
        <w:numPr>
          <w:ilvl w:val="0"/>
          <w:numId w:val="3"/>
        </w:numPr>
        <w:spacing w:before="60" w:after="60"/>
      </w:pPr>
      <w:r w:rsidRPr="007B6E4D">
        <w:t>Information technologies (writing, printing, computing, internet)</w:t>
      </w:r>
    </w:p>
    <w:p w14:paraId="1F5AB277" w14:textId="77777777" w:rsidR="007B6E4D" w:rsidRPr="007B6E4D" w:rsidRDefault="007B6E4D" w:rsidP="007B6E4D">
      <w:pPr>
        <w:numPr>
          <w:ilvl w:val="0"/>
          <w:numId w:val="3"/>
        </w:numPr>
        <w:spacing w:before="60" w:after="60"/>
      </w:pPr>
      <w:r w:rsidRPr="007B6E4D">
        <w:t>Communication media (language, symbols, mass media, social platforms)</w:t>
      </w:r>
    </w:p>
    <w:p w14:paraId="757D3148" w14:textId="77777777" w:rsidR="007B6E4D" w:rsidRPr="007B6E4D" w:rsidRDefault="007B6E4D" w:rsidP="007B6E4D">
      <w:pPr>
        <w:numPr>
          <w:ilvl w:val="0"/>
          <w:numId w:val="3"/>
        </w:numPr>
        <w:spacing w:before="60" w:after="60"/>
      </w:pPr>
      <w:r w:rsidRPr="007B6E4D">
        <w:t>Agricultural technologies (domestication, irrigation, mechanization, GMOs)</w:t>
      </w:r>
    </w:p>
    <w:p w14:paraId="5ED87DE2" w14:textId="77777777" w:rsidR="007B6E4D" w:rsidRPr="007B6E4D" w:rsidRDefault="007B6E4D" w:rsidP="007B6E4D">
      <w:pPr>
        <w:numPr>
          <w:ilvl w:val="0"/>
          <w:numId w:val="3"/>
        </w:numPr>
        <w:spacing w:before="60" w:after="60"/>
      </w:pPr>
      <w:r w:rsidRPr="007B6E4D">
        <w:t>Energy systems (fire, fossil fuels, renewables, nuclear)</w:t>
      </w:r>
    </w:p>
    <w:p w14:paraId="32622224" w14:textId="77777777" w:rsidR="007B6E4D" w:rsidRPr="007B6E4D" w:rsidRDefault="007B6E4D" w:rsidP="007B6E4D">
      <w:pPr>
        <w:numPr>
          <w:ilvl w:val="0"/>
          <w:numId w:val="3"/>
        </w:numPr>
        <w:spacing w:before="60" w:after="60"/>
      </w:pPr>
      <w:r w:rsidRPr="007B6E4D">
        <w:t>Transportation (wheels, ships, trains, automobiles, aircraft)</w:t>
      </w:r>
    </w:p>
    <w:p w14:paraId="79C48D26" w14:textId="77777777" w:rsidR="007B6E4D" w:rsidRPr="007B6E4D" w:rsidRDefault="007B6E4D" w:rsidP="007B6E4D">
      <w:pPr>
        <w:numPr>
          <w:ilvl w:val="0"/>
          <w:numId w:val="3"/>
        </w:numPr>
        <w:spacing w:before="60" w:after="60"/>
      </w:pPr>
      <w:r w:rsidRPr="007B6E4D">
        <w:t>Medical technologies (surgery, pharmaceuticals, diagnostics, prosthetics)</w:t>
      </w:r>
    </w:p>
    <w:p w14:paraId="0467F55A" w14:textId="77777777" w:rsidR="007B6E4D" w:rsidRPr="007B6E4D" w:rsidRDefault="007B6E4D" w:rsidP="007B6E4D">
      <w:pPr>
        <w:spacing w:after="60"/>
        <w:rPr>
          <w:sz w:val="12"/>
          <w:szCs w:val="12"/>
        </w:rPr>
      </w:pPr>
    </w:p>
    <w:p w14:paraId="233C2BA1" w14:textId="77777777" w:rsidR="007B6E4D" w:rsidRPr="007B6E4D" w:rsidRDefault="007B6E4D" w:rsidP="007B6E4D">
      <w:pPr>
        <w:pStyle w:val="MdHeading5"/>
      </w:pPr>
      <w:r w:rsidRPr="007B6E4D">
        <w:t>Cultural Systems</w:t>
      </w:r>
    </w:p>
    <w:p w14:paraId="5662803A" w14:textId="77777777" w:rsidR="007B6E4D" w:rsidRPr="007B6E4D" w:rsidRDefault="007B6E4D" w:rsidP="007B6E4D">
      <w:pPr>
        <w:numPr>
          <w:ilvl w:val="0"/>
          <w:numId w:val="3"/>
        </w:numPr>
        <w:spacing w:before="60" w:after="60"/>
      </w:pPr>
      <w:r w:rsidRPr="007B6E4D">
        <w:t>Language (vocabulary, grammar, pragmatics, dialects)</w:t>
      </w:r>
    </w:p>
    <w:p w14:paraId="1BDE0884" w14:textId="77777777" w:rsidR="007B6E4D" w:rsidRPr="007B6E4D" w:rsidRDefault="007B6E4D" w:rsidP="007B6E4D">
      <w:pPr>
        <w:numPr>
          <w:ilvl w:val="0"/>
          <w:numId w:val="3"/>
        </w:numPr>
        <w:spacing w:before="60" w:after="60"/>
      </w:pPr>
      <w:r w:rsidRPr="007B6E4D">
        <w:t>Norms (conventions, etiquette, taboos, expectations)</w:t>
      </w:r>
    </w:p>
    <w:p w14:paraId="2FF96275" w14:textId="77777777" w:rsidR="007B6E4D" w:rsidRPr="007B6E4D" w:rsidRDefault="007B6E4D" w:rsidP="007B6E4D">
      <w:pPr>
        <w:numPr>
          <w:ilvl w:val="0"/>
          <w:numId w:val="3"/>
        </w:numPr>
        <w:spacing w:before="60" w:after="60"/>
      </w:pPr>
      <w:r w:rsidRPr="007B6E4D">
        <w:t>Rituals (ceremonies, traditions, symbolic practices)</w:t>
      </w:r>
    </w:p>
    <w:p w14:paraId="0D42E651" w14:textId="77777777" w:rsidR="007B6E4D" w:rsidRPr="007B6E4D" w:rsidRDefault="007B6E4D" w:rsidP="007B6E4D">
      <w:pPr>
        <w:numPr>
          <w:ilvl w:val="0"/>
          <w:numId w:val="3"/>
        </w:numPr>
        <w:spacing w:before="60" w:after="60"/>
      </w:pPr>
      <w:r w:rsidRPr="007B6E4D">
        <w:t>Aesthetics (art, music, architecture, fashion)</w:t>
      </w:r>
    </w:p>
    <w:p w14:paraId="5A8A73A9" w14:textId="77777777" w:rsidR="007B6E4D" w:rsidRPr="007B6E4D" w:rsidRDefault="007B6E4D" w:rsidP="007B6E4D">
      <w:pPr>
        <w:numPr>
          <w:ilvl w:val="0"/>
          <w:numId w:val="3"/>
        </w:numPr>
        <w:spacing w:before="60" w:after="60"/>
      </w:pPr>
      <w:r w:rsidRPr="007B6E4D">
        <w:t>Knowledge systems (science, philosophy, folk wisdom, expertise)</w:t>
      </w:r>
    </w:p>
    <w:p w14:paraId="0C840A1E" w14:textId="77777777" w:rsidR="007B6E4D" w:rsidRPr="007B6E4D" w:rsidRDefault="007B6E4D" w:rsidP="007B6E4D">
      <w:pPr>
        <w:numPr>
          <w:ilvl w:val="0"/>
          <w:numId w:val="3"/>
        </w:numPr>
        <w:spacing w:before="60" w:after="60"/>
      </w:pPr>
      <w:r w:rsidRPr="007B6E4D">
        <w:t>Narratives (myths, histories, ideologies, collective stories)</w:t>
      </w:r>
    </w:p>
    <w:p w14:paraId="4084CDB5" w14:textId="77777777" w:rsidR="007B6E4D" w:rsidRPr="007B6E4D" w:rsidRDefault="007B6E4D" w:rsidP="007B6E4D">
      <w:pPr>
        <w:spacing w:after="60"/>
        <w:rPr>
          <w:sz w:val="12"/>
          <w:szCs w:val="12"/>
        </w:rPr>
      </w:pPr>
    </w:p>
    <w:p w14:paraId="41D4640F" w14:textId="77777777" w:rsidR="007B6E4D" w:rsidRPr="007B6E4D" w:rsidRDefault="007B6E4D" w:rsidP="007B6E4D">
      <w:pPr>
        <w:pStyle w:val="MdHeading5"/>
      </w:pPr>
      <w:r w:rsidRPr="007B6E4D">
        <w:t>Social Networks</w:t>
      </w:r>
    </w:p>
    <w:p w14:paraId="0C0F5BFC" w14:textId="77777777" w:rsidR="007B6E4D" w:rsidRPr="007B6E4D" w:rsidRDefault="007B6E4D" w:rsidP="007B6E4D">
      <w:pPr>
        <w:numPr>
          <w:ilvl w:val="0"/>
          <w:numId w:val="3"/>
        </w:numPr>
        <w:spacing w:before="60" w:after="60"/>
      </w:pPr>
      <w:r w:rsidRPr="007B6E4D">
        <w:t>Interpersonal relationships (friendships, romantic bonds, kin ties)</w:t>
      </w:r>
    </w:p>
    <w:p w14:paraId="44487F6E" w14:textId="77777777" w:rsidR="007B6E4D" w:rsidRPr="007B6E4D" w:rsidRDefault="007B6E4D" w:rsidP="007B6E4D">
      <w:pPr>
        <w:numPr>
          <w:ilvl w:val="0"/>
          <w:numId w:val="3"/>
        </w:numPr>
        <w:spacing w:before="60" w:after="60"/>
      </w:pPr>
      <w:r w:rsidRPr="007B6E4D">
        <w:t>Community structures (neighborhoods, tribes, cities, nations)</w:t>
      </w:r>
    </w:p>
    <w:p w14:paraId="2C4D713C" w14:textId="77777777" w:rsidR="007B6E4D" w:rsidRPr="007B6E4D" w:rsidRDefault="007B6E4D" w:rsidP="007B6E4D">
      <w:pPr>
        <w:numPr>
          <w:ilvl w:val="0"/>
          <w:numId w:val="3"/>
        </w:numPr>
        <w:spacing w:before="60" w:after="60"/>
      </w:pPr>
      <w:r w:rsidRPr="007B6E4D">
        <w:t>Organizations (corporations, NGOs, clubs, movements)</w:t>
      </w:r>
    </w:p>
    <w:p w14:paraId="31FDCF35" w14:textId="77777777" w:rsidR="007B6E4D" w:rsidRPr="007B6E4D" w:rsidRDefault="007B6E4D" w:rsidP="007B6E4D">
      <w:pPr>
        <w:numPr>
          <w:ilvl w:val="0"/>
          <w:numId w:val="3"/>
        </w:numPr>
        <w:spacing w:before="60" w:after="60"/>
      </w:pPr>
      <w:r w:rsidRPr="007B6E4D">
        <w:t>Networks (trade routes, communication channels, influence flows)</w:t>
      </w:r>
    </w:p>
    <w:p w14:paraId="7102F7DF" w14:textId="77777777" w:rsidR="007B6E4D" w:rsidRPr="007B6E4D" w:rsidRDefault="007B6E4D" w:rsidP="007B6E4D">
      <w:pPr>
        <w:spacing w:after="60"/>
        <w:rPr>
          <w:sz w:val="12"/>
          <w:szCs w:val="12"/>
        </w:rPr>
      </w:pPr>
    </w:p>
    <w:p w14:paraId="19EC1B21" w14:textId="77777777" w:rsidR="007B6E4D" w:rsidRPr="007B6E4D" w:rsidRDefault="007B6E4D" w:rsidP="007B6E4D">
      <w:pPr>
        <w:pStyle w:val="MdHeading5"/>
      </w:pPr>
      <w:r w:rsidRPr="007B6E4D">
        <w:t>Material Infrastructure</w:t>
      </w:r>
    </w:p>
    <w:p w14:paraId="11D970DF" w14:textId="77777777" w:rsidR="007B6E4D" w:rsidRPr="007B6E4D" w:rsidRDefault="007B6E4D" w:rsidP="007B6E4D">
      <w:pPr>
        <w:numPr>
          <w:ilvl w:val="0"/>
          <w:numId w:val="3"/>
        </w:numPr>
        <w:spacing w:before="60" w:after="60"/>
      </w:pPr>
      <w:r w:rsidRPr="007B6E4D">
        <w:t>Built environment (buildings, roads, bridges, dams, cities)</w:t>
      </w:r>
    </w:p>
    <w:p w14:paraId="5DCBD11C" w14:textId="77777777" w:rsidR="007B6E4D" w:rsidRPr="007B6E4D" w:rsidRDefault="007B6E4D" w:rsidP="007B6E4D">
      <w:pPr>
        <w:numPr>
          <w:ilvl w:val="0"/>
          <w:numId w:val="3"/>
        </w:numPr>
        <w:spacing w:before="60" w:after="60"/>
      </w:pPr>
      <w:r w:rsidRPr="007B6E4D">
        <w:t>Resource extraction systems (mines, wells, logging, fisheries)</w:t>
      </w:r>
    </w:p>
    <w:p w14:paraId="6F21FE8E" w14:textId="77777777" w:rsidR="007B6E4D" w:rsidRPr="007B6E4D" w:rsidRDefault="007B6E4D" w:rsidP="007B6E4D">
      <w:pPr>
        <w:numPr>
          <w:ilvl w:val="0"/>
          <w:numId w:val="3"/>
        </w:numPr>
        <w:spacing w:before="60" w:after="60"/>
      </w:pPr>
      <w:r w:rsidRPr="007B6E4D">
        <w:t>Waste management (sewage, landfills, recycling, pollution control)</w:t>
      </w:r>
    </w:p>
    <w:p w14:paraId="062F7032" w14:textId="77777777" w:rsidR="007B6E4D" w:rsidRPr="007B6E4D" w:rsidRDefault="007B6E4D" w:rsidP="007B6E4D">
      <w:pPr>
        <w:numPr>
          <w:ilvl w:val="0"/>
          <w:numId w:val="3"/>
        </w:numPr>
        <w:spacing w:before="60" w:after="60"/>
      </w:pPr>
      <w:r w:rsidRPr="007B6E4D">
        <w:t>Supply chains (production, distribution, logistics, retail)</w:t>
      </w:r>
    </w:p>
    <w:p w14:paraId="64EFE323" w14:textId="77777777" w:rsidR="007B6E4D" w:rsidRPr="007B6E4D" w:rsidRDefault="007B6E4D" w:rsidP="007B6E4D">
      <w:pPr>
        <w:spacing w:after="60"/>
        <w:rPr>
          <w:sz w:val="12"/>
          <w:szCs w:val="12"/>
        </w:rPr>
      </w:pPr>
    </w:p>
    <w:p w14:paraId="61E99FA9" w14:textId="77777777" w:rsidR="007B6E4D" w:rsidRPr="007B6E4D" w:rsidRDefault="007B6E4D" w:rsidP="007B6E4D">
      <w:pPr>
        <w:spacing w:before="120" w:after="120"/>
      </w:pPr>
      <w:r w:rsidRPr="007B6E4D">
        <w:rPr>
          <w:b/>
          <w:bCs/>
        </w:rPr>
        <w:t>Timescales</w:t>
      </w:r>
      <w:r w:rsidRPr="007B6E4D">
        <w:t>: Years (institutional founding) to decades (cultural shifts) to centuries (civilizational evolution) to millennia (language change, agricultural transitions)</w:t>
      </w:r>
    </w:p>
    <w:p w14:paraId="39A34C83" w14:textId="77777777" w:rsidR="009D4DED" w:rsidRDefault="009D4DED">
      <w:pPr>
        <w:rPr>
          <w:b/>
          <w:bCs/>
          <w:sz w:val="32"/>
          <w:szCs w:val="32"/>
        </w:rPr>
      </w:pPr>
      <w:r>
        <w:br w:type="page"/>
      </w:r>
    </w:p>
    <w:p w14:paraId="229983F7" w14:textId="2E742B06" w:rsidR="007B6E4D" w:rsidRPr="007B6E4D" w:rsidRDefault="007B6E4D" w:rsidP="007B6E4D">
      <w:pPr>
        <w:pStyle w:val="MdHeading2"/>
      </w:pPr>
      <w:bookmarkStart w:id="88" w:name="_Toc219912422"/>
      <w:r w:rsidRPr="007B6E4D">
        <w:t>II. Relationship Types: Formal Specifications</w:t>
      </w:r>
      <w:bookmarkEnd w:id="88"/>
    </w:p>
    <w:p w14:paraId="7668547F" w14:textId="77777777" w:rsidR="007B6E4D" w:rsidRPr="007B6E4D" w:rsidRDefault="007B6E4D" w:rsidP="007B6E4D">
      <w:pPr>
        <w:spacing w:before="100" w:beforeAutospacing="1" w:after="100" w:afterAutospacing="1"/>
      </w:pPr>
      <w:r w:rsidRPr="007B6E4D">
        <w:t xml:space="preserve">The NiCE framework distinguishes </w:t>
      </w:r>
      <w:r w:rsidRPr="007B6E4D">
        <w:rPr>
          <w:b/>
          <w:bCs/>
        </w:rPr>
        <w:t>three fundamental relationship types</w:t>
      </w:r>
      <w:r w:rsidRPr="007B6E4D">
        <w:t xml:space="preserve"> that may operate </w:t>
      </w:r>
      <w:r w:rsidRPr="007B6E4D">
        <w:rPr>
          <w:b/>
          <w:bCs/>
        </w:rPr>
        <w:t>simultaneously</w:t>
      </w:r>
      <w:r w:rsidRPr="007B6E4D">
        <w:t xml:space="preserve"> and across </w:t>
      </w:r>
      <w:r w:rsidRPr="007B6E4D">
        <w:rPr>
          <w:b/>
          <w:bCs/>
        </w:rPr>
        <w:t>multiple temporal scales</w:t>
      </w:r>
      <w:r w:rsidRPr="007B6E4D">
        <w:t xml:space="preserve">. The initial objective is not to enumerate every micro-causal interaction with perfect labels and full resolution. Rather, the objective is to begin with an </w:t>
      </w:r>
      <w:r w:rsidRPr="007B6E4D">
        <w:rPr>
          <w:b/>
          <w:bCs/>
        </w:rPr>
        <w:t>exhaustive set of relationship classes</w:t>
      </w:r>
      <w:r w:rsidRPr="007B6E4D">
        <w:t xml:space="preserve"> that supports disciplined comparison and progressive refinement.</w:t>
      </w:r>
    </w:p>
    <w:p w14:paraId="1B7E8E11" w14:textId="77777777" w:rsidR="007B6E4D" w:rsidRPr="007B6E4D" w:rsidRDefault="007B6E4D" w:rsidP="007B6E4D">
      <w:pPr>
        <w:spacing w:before="100" w:beforeAutospacing="1" w:after="100" w:afterAutospacing="1"/>
      </w:pPr>
      <w:r w:rsidRPr="007B6E4D">
        <w:t>Accordingly, the relationship taxonomy is designed to be:</w:t>
      </w:r>
    </w:p>
    <w:p w14:paraId="611CD473" w14:textId="77777777" w:rsidR="007B6E4D" w:rsidRPr="007B6E4D" w:rsidRDefault="007B6E4D" w:rsidP="007B6E4D">
      <w:pPr>
        <w:numPr>
          <w:ilvl w:val="0"/>
          <w:numId w:val="7"/>
        </w:numPr>
        <w:spacing w:before="100" w:beforeAutospacing="1" w:after="100" w:afterAutospacing="1"/>
      </w:pPr>
      <w:r w:rsidRPr="007B6E4D">
        <w:rPr>
          <w:b/>
          <w:bCs/>
        </w:rPr>
        <w:t>Exhaustive</w:t>
      </w:r>
      <w:r w:rsidRPr="007B6E4D">
        <w:t>: capable of containing the full range of human experience and system behavior.</w:t>
      </w:r>
    </w:p>
    <w:p w14:paraId="2A0F3B69" w14:textId="77777777" w:rsidR="007B6E4D" w:rsidRPr="007B6E4D" w:rsidRDefault="007B6E4D" w:rsidP="007B6E4D">
      <w:pPr>
        <w:numPr>
          <w:ilvl w:val="0"/>
          <w:numId w:val="7"/>
        </w:numPr>
        <w:spacing w:before="100" w:beforeAutospacing="1" w:after="100" w:afterAutospacing="1"/>
      </w:pPr>
      <w:r w:rsidRPr="007B6E4D">
        <w:rPr>
          <w:b/>
          <w:bCs/>
        </w:rPr>
        <w:t>Balanced</w:t>
      </w:r>
      <w:r w:rsidRPr="007B6E4D">
        <w:t>: partitioned into categories that are rationally proportioned (avoiding one catch-all category that absorbs everything of interest).</w:t>
      </w:r>
    </w:p>
    <w:p w14:paraId="2566F9BF" w14:textId="77777777" w:rsidR="007B6E4D" w:rsidRPr="007B6E4D" w:rsidRDefault="007B6E4D" w:rsidP="007B6E4D">
      <w:pPr>
        <w:numPr>
          <w:ilvl w:val="0"/>
          <w:numId w:val="7"/>
        </w:numPr>
        <w:spacing w:before="100" w:beforeAutospacing="1" w:after="100" w:afterAutospacing="1"/>
      </w:pPr>
      <w:r w:rsidRPr="007B6E4D">
        <w:rPr>
          <w:b/>
          <w:bCs/>
        </w:rPr>
        <w:t>Contrastive</w:t>
      </w:r>
      <w:r w:rsidRPr="007B6E4D">
        <w:t>: sufficiently distinct to support meaningful comparison and diagnosis.</w:t>
      </w:r>
    </w:p>
    <w:p w14:paraId="7A87DC9D" w14:textId="77777777" w:rsidR="007B6E4D" w:rsidRPr="007B6E4D" w:rsidRDefault="007B6E4D" w:rsidP="007B6E4D">
      <w:pPr>
        <w:numPr>
          <w:ilvl w:val="0"/>
          <w:numId w:val="7"/>
        </w:numPr>
        <w:spacing w:before="100" w:beforeAutospacing="1" w:after="100" w:afterAutospacing="1"/>
      </w:pPr>
      <w:r w:rsidRPr="007B6E4D">
        <w:rPr>
          <w:b/>
          <w:bCs/>
        </w:rPr>
        <w:t>Manageable</w:t>
      </w:r>
      <w:r w:rsidRPr="007B6E4D">
        <w:t>: few enough to be usable without collapsing into ambiguity.</w:t>
      </w:r>
    </w:p>
    <w:p w14:paraId="49277722" w14:textId="1AF3B156" w:rsidR="007B6E4D" w:rsidRPr="007B6E4D" w:rsidRDefault="007B6E4D" w:rsidP="007B6E4D">
      <w:pPr>
        <w:spacing w:before="100" w:beforeAutospacing="1" w:after="100" w:afterAutospacing="1"/>
      </w:pPr>
      <w:r w:rsidRPr="007B6E4D">
        <w:t>At the limit of maximal simplicity, one could place humanity into a single bucket</w:t>
      </w:r>
      <w:r w:rsidRPr="007B6E4D">
        <w:t>—</w:t>
      </w:r>
      <w:r w:rsidRPr="007B6E4D">
        <w:rPr>
          <w:b/>
          <w:bCs/>
        </w:rPr>
        <w:t xml:space="preserve"> “</w:t>
      </w:r>
      <w:r w:rsidRPr="007B6E4D">
        <w:rPr>
          <w:b/>
          <w:bCs/>
        </w:rPr>
        <w:t>Everything”</w:t>
      </w:r>
      <w:r w:rsidRPr="007B6E4D">
        <w:t>—with one undifferentiated relationship set</w:t>
      </w:r>
      <w:r w:rsidRPr="007B6E4D">
        <w:t>—</w:t>
      </w:r>
      <w:r w:rsidRPr="007B6E4D">
        <w:rPr>
          <w:b/>
          <w:bCs/>
        </w:rPr>
        <w:t xml:space="preserve"> “</w:t>
      </w:r>
      <w:r w:rsidRPr="007B6E4D">
        <w:rPr>
          <w:b/>
          <w:bCs/>
        </w:rPr>
        <w:t>All”</w:t>
      </w:r>
      <w:r w:rsidRPr="007B6E4D">
        <w:t>—unfolding over an unbounded temporal axis</w:t>
      </w:r>
      <w:r w:rsidRPr="007B6E4D">
        <w:t>—</w:t>
      </w:r>
      <w:r w:rsidRPr="007B6E4D">
        <w:rPr>
          <w:b/>
          <w:bCs/>
        </w:rPr>
        <w:t xml:space="preserve"> “</w:t>
      </w:r>
      <w:r w:rsidRPr="007B6E4D">
        <w:rPr>
          <w:b/>
          <w:bCs/>
        </w:rPr>
        <w:t>Infinity.”</w:t>
      </w:r>
      <w:r w:rsidRPr="007B6E4D">
        <w:t xml:space="preserve"> This “trivial partition” mirrors the earliest stages of self-recognition: from “THAT” (the other, the reflection) toward progressively richer models of self and world.</w:t>
      </w:r>
    </w:p>
    <w:p w14:paraId="0A123630" w14:textId="77777777" w:rsidR="007B6E4D" w:rsidRPr="007B6E4D" w:rsidRDefault="007B6E4D" w:rsidP="007B6E4D">
      <w:pPr>
        <w:spacing w:before="100" w:beforeAutospacing="1" w:after="100" w:afterAutospacing="1"/>
      </w:pPr>
      <w:r w:rsidRPr="007B6E4D">
        <w:t xml:space="preserve">But the natural world rarely presents operational infinities, and human understanding advances chiefly by </w:t>
      </w:r>
      <w:r w:rsidRPr="007B6E4D">
        <w:rPr>
          <w:b/>
          <w:bCs/>
        </w:rPr>
        <w:t>structured coarse-graining</w:t>
      </w:r>
      <w:r w:rsidRPr="007B6E4D">
        <w:t xml:space="preserve">: we introduce a small number of stable distinctions that can later be refined. Historically, this refinement has moved from immediate recognition, to social scaling (family, tribe, institution), to simplified explanatory dichotomies (e.g., nature–nurture), and—within NiCE—toward a </w:t>
      </w:r>
      <w:r w:rsidRPr="007B6E4D">
        <w:rPr>
          <w:b/>
          <w:bCs/>
        </w:rPr>
        <w:t>triadic metaparadigm</w:t>
      </w:r>
      <w:r w:rsidRPr="007B6E4D">
        <w:t xml:space="preserve"> of interdependent regimes interacting across time: </w:t>
      </w:r>
      <w:r w:rsidRPr="007B6E4D">
        <w:rPr>
          <w:b/>
          <w:bCs/>
        </w:rPr>
        <w:t>Nature (N), Consciousness (C), and Environment (E).</w:t>
      </w:r>
    </w:p>
    <w:p w14:paraId="77B572F3" w14:textId="77777777" w:rsidR="007B6E4D" w:rsidRPr="007B6E4D" w:rsidRDefault="007B6E4D" w:rsidP="007B6E4D">
      <w:pPr>
        <w:spacing w:before="100" w:beforeAutospacing="1" w:after="100" w:afterAutospacing="1"/>
      </w:pPr>
      <w:r w:rsidRPr="007B6E4D">
        <w:t xml:space="preserve">The NiCE relationship types formalize </w:t>
      </w:r>
      <w:r w:rsidRPr="007B6E4D">
        <w:rPr>
          <w:i/>
          <w:iCs/>
        </w:rPr>
        <w:t>how</w:t>
      </w:r>
      <w:r w:rsidRPr="007B6E4D">
        <w:t xml:space="preserve"> interactions occur </w:t>
      </w:r>
      <w:r w:rsidRPr="007B6E4D">
        <w:rPr>
          <w:b/>
          <w:bCs/>
        </w:rPr>
        <w:t>within and between</w:t>
      </w:r>
      <w:r w:rsidRPr="007B6E4D">
        <w:t xml:space="preserve"> these regimes, while the temporal axis formalizes </w:t>
      </w:r>
      <w:r w:rsidRPr="007B6E4D">
        <w:rPr>
          <w:i/>
          <w:iCs/>
        </w:rPr>
        <w:t>when</w:t>
      </w:r>
      <w:r w:rsidRPr="007B6E4D">
        <w:t xml:space="preserve"> and </w:t>
      </w:r>
      <w:r w:rsidRPr="007B6E4D">
        <w:rPr>
          <w:i/>
          <w:iCs/>
        </w:rPr>
        <w:t>at what scale</w:t>
      </w:r>
      <w:r w:rsidRPr="007B6E4D">
        <w:t xml:space="preserve"> those interactions dominate.</w:t>
      </w:r>
    </w:p>
    <w:p w14:paraId="0707D83B" w14:textId="77777777" w:rsidR="007B6E4D" w:rsidRPr="007B6E4D" w:rsidRDefault="007B6E4D" w:rsidP="007B6E4D">
      <w:pPr>
        <w:spacing w:before="100" w:beforeAutospacing="1" w:after="100" w:afterAutospacing="1"/>
      </w:pPr>
      <w:r w:rsidRPr="007B6E4D">
        <w:t xml:space="preserve">The NiCE framework </w:t>
      </w:r>
      <w:r w:rsidRPr="007B6E4D">
        <w:rPr>
          <w:b/>
          <w:bCs/>
        </w:rPr>
        <w:t>does</w:t>
      </w:r>
      <w:r w:rsidRPr="007B6E4D">
        <w:t xml:space="preserve"> zone in on relationship types, the constraints under which they operate (natural law, plasticity, institutional bounds, energetic limits), and the time scales over which they unfold. The distinction is that NiCE does not, nor has any simpler previous evolution required </w:t>
      </w:r>
      <w:r w:rsidRPr="007B6E4D">
        <w:rPr>
          <w:b/>
          <w:bCs/>
        </w:rPr>
        <w:t>perfect resolution</w:t>
      </w:r>
      <w:r w:rsidRPr="007B6E4D">
        <w:t xml:space="preserve"> at the outset. It adopts </w:t>
      </w:r>
      <w:r w:rsidRPr="007B6E4D">
        <w:rPr>
          <w:b/>
          <w:bCs/>
        </w:rPr>
        <w:t>deliberately reduced granularity</w:t>
      </w:r>
      <w:r w:rsidRPr="007B6E4D">
        <w:t>—a coarse-grained representation that preserves the dominant structural differences while remaining cognitively and analytically tractable.</w:t>
      </w:r>
    </w:p>
    <w:p w14:paraId="52FEFDF7" w14:textId="77777777" w:rsidR="007B6E4D" w:rsidRPr="007B6E4D" w:rsidRDefault="007B6E4D" w:rsidP="007B6E4D">
      <w:pPr>
        <w:spacing w:before="100" w:beforeAutospacing="1" w:after="100" w:afterAutospacing="1"/>
      </w:pPr>
      <w:r w:rsidRPr="007B6E4D">
        <w:t xml:space="preserve">This is not an evasion of precision; it is an acknowledgment of </w:t>
      </w:r>
      <w:r w:rsidRPr="007B6E4D">
        <w:rPr>
          <w:b/>
          <w:bCs/>
        </w:rPr>
        <w:t>bounded modeling capacity</w:t>
      </w:r>
      <w:r w:rsidRPr="007B6E4D">
        <w:t>. Human cognition—our evolved “monkey brains”—cannot simultaneously hold an unbounded number of interacting variables across infinite time scales without collapsing into either naïve simplifications or narrative post-hoc rationalization. Progress in self-understanding therefore proceeds by introducing a small number of stable, contrastive categories that can later be refined.</w:t>
      </w:r>
    </w:p>
    <w:p w14:paraId="1B61BEDB" w14:textId="77777777" w:rsidR="007B6E4D" w:rsidRPr="007B6E4D" w:rsidRDefault="007B6E4D" w:rsidP="007B6E4D">
      <w:pPr>
        <w:spacing w:before="100" w:beforeAutospacing="1" w:after="100" w:afterAutospacing="1"/>
      </w:pPr>
      <w:r w:rsidRPr="007B6E4D">
        <w:t>Historically, many explanatory schemes default to binaries (e.g., nature vs. nurture). NiCE treats binary frames as an early compression stage: useful, but structurally inadequate for modern conditions where symbolic systems, cognition, and material reality can diverge. The NiCE triad (Nature–Consciousness–Environment) is a minimal expansion beyond the binary that preserves and balances manageability while restoring degrees of freedom necessary to describe real-world dynamics across scale with increasing precision.</w:t>
      </w:r>
    </w:p>
    <w:p w14:paraId="0FE38E09" w14:textId="77777777" w:rsidR="007B6E4D" w:rsidRPr="007B6E4D" w:rsidRDefault="007B6E4D" w:rsidP="007B6E4D">
      <w:pPr>
        <w:pStyle w:val="MdHeading3"/>
      </w:pPr>
      <w:bookmarkStart w:id="89" w:name="_Toc219912423"/>
      <w:r w:rsidRPr="007B6E4D">
        <w:t>A. Constitutive Relationships (Synchronic/Within-Time)</w:t>
      </w:r>
      <w:bookmarkEnd w:id="89"/>
    </w:p>
    <w:p w14:paraId="27CCA4C5" w14:textId="77777777" w:rsidR="007B6E4D" w:rsidRPr="007B6E4D" w:rsidRDefault="007B6E4D" w:rsidP="007B6E4D">
      <w:pPr>
        <w:spacing w:before="120" w:after="120"/>
      </w:pPr>
      <w:r w:rsidRPr="007B6E4D">
        <w:rPr>
          <w:b/>
          <w:bCs/>
        </w:rPr>
        <w:t>Definition</w:t>
      </w:r>
      <w:r w:rsidRPr="007B6E4D">
        <w:t xml:space="preserve">: Mutual determination relationships that hold at a </w:t>
      </w:r>
      <w:r w:rsidRPr="007B6E4D">
        <w:rPr>
          <w:b/>
          <w:bCs/>
        </w:rPr>
        <w:t>single moment in time</w:t>
      </w:r>
      <w:r w:rsidRPr="007B6E4D">
        <w:t>. Each domain's state is partially defined by the simultaneous states of the other domains.</w:t>
      </w:r>
    </w:p>
    <w:p w14:paraId="70D9E790" w14:textId="77777777" w:rsidR="007B6E4D" w:rsidRPr="007B6E4D" w:rsidRDefault="007B6E4D" w:rsidP="007B6E4D">
      <w:pPr>
        <w:spacing w:after="60"/>
        <w:rPr>
          <w:sz w:val="12"/>
          <w:szCs w:val="12"/>
        </w:rPr>
      </w:pPr>
    </w:p>
    <w:p w14:paraId="729582E2" w14:textId="77777777" w:rsidR="007B6E4D" w:rsidRPr="007B6E4D" w:rsidRDefault="007B6E4D" w:rsidP="007B6E4D">
      <w:pPr>
        <w:spacing w:before="120" w:after="120"/>
      </w:pPr>
      <w:r w:rsidRPr="007B6E4D">
        <w:rPr>
          <w:b/>
          <w:bCs/>
        </w:rPr>
        <w:t>Formal Structure</w:t>
      </w:r>
      <w:r w:rsidRPr="007B6E4D">
        <w:t xml:space="preserve">: At time t, N(t) </w:t>
      </w:r>
      <w:r w:rsidRPr="007B6E4D">
        <w:rPr>
          <w:rFonts w:ascii="Cambria Math" w:hAnsi="Cambria Math" w:cs="Cambria Math"/>
        </w:rPr>
        <w:t>⟷</w:t>
      </w:r>
      <w:r w:rsidRPr="007B6E4D">
        <w:t xml:space="preserve"> C(t) </w:t>
      </w:r>
      <w:r w:rsidRPr="007B6E4D">
        <w:rPr>
          <w:rFonts w:ascii="Cambria Math" w:hAnsi="Cambria Math" w:cs="Cambria Math"/>
        </w:rPr>
        <w:t>⟷</w:t>
      </w:r>
      <w:r w:rsidRPr="007B6E4D">
        <w:t xml:space="preserve"> E(t)</w:t>
      </w:r>
    </w:p>
    <w:p w14:paraId="6CCB16CE" w14:textId="77777777" w:rsidR="007B6E4D" w:rsidRPr="007B6E4D" w:rsidRDefault="007B6E4D" w:rsidP="007B6E4D">
      <w:pPr>
        <w:spacing w:after="60"/>
        <w:rPr>
          <w:sz w:val="12"/>
          <w:szCs w:val="12"/>
        </w:rPr>
      </w:pPr>
    </w:p>
    <w:p w14:paraId="4636BCAB" w14:textId="77777777" w:rsidR="007B6E4D" w:rsidRPr="007B6E4D" w:rsidRDefault="007B6E4D" w:rsidP="007B6E4D">
      <w:pPr>
        <w:spacing w:before="120" w:after="120"/>
      </w:pPr>
      <w:r w:rsidRPr="007B6E4D">
        <w:rPr>
          <w:b/>
          <w:bCs/>
        </w:rPr>
        <w:t>Key Properties</w:t>
      </w:r>
      <w:r w:rsidRPr="007B6E4D">
        <w:t>:</w:t>
      </w:r>
    </w:p>
    <w:p w14:paraId="3CF0D240" w14:textId="77777777" w:rsidR="007B6E4D" w:rsidRPr="007B6E4D" w:rsidRDefault="007B6E4D" w:rsidP="007B6E4D">
      <w:pPr>
        <w:numPr>
          <w:ilvl w:val="0"/>
          <w:numId w:val="3"/>
        </w:numPr>
        <w:spacing w:before="60" w:after="60"/>
      </w:pPr>
      <w:r w:rsidRPr="007B6E4D">
        <w:rPr>
          <w:b/>
          <w:bCs/>
        </w:rPr>
        <w:t>Bidirectional</w:t>
      </w:r>
      <w:r w:rsidRPr="007B6E4D">
        <w:t>: Influence flows in both directions simultaneously</w:t>
      </w:r>
    </w:p>
    <w:p w14:paraId="7DBEAAD3" w14:textId="77777777" w:rsidR="007B6E4D" w:rsidRPr="007B6E4D" w:rsidRDefault="007B6E4D" w:rsidP="007B6E4D">
      <w:pPr>
        <w:numPr>
          <w:ilvl w:val="0"/>
          <w:numId w:val="3"/>
        </w:numPr>
        <w:spacing w:before="60" w:after="60"/>
      </w:pPr>
      <w:r w:rsidRPr="007B6E4D">
        <w:rPr>
          <w:b/>
          <w:bCs/>
        </w:rPr>
        <w:t>Synchronic</w:t>
      </w:r>
      <w:r w:rsidRPr="007B6E4D">
        <w:t>: Occurs within the same temporal slice</w:t>
      </w:r>
    </w:p>
    <w:p w14:paraId="16AC6F18" w14:textId="77777777" w:rsidR="007B6E4D" w:rsidRPr="007B6E4D" w:rsidRDefault="007B6E4D" w:rsidP="007B6E4D">
      <w:pPr>
        <w:numPr>
          <w:ilvl w:val="0"/>
          <w:numId w:val="3"/>
        </w:numPr>
        <w:spacing w:before="60" w:after="60"/>
      </w:pPr>
      <w:r w:rsidRPr="007B6E4D">
        <w:rPr>
          <w:b/>
          <w:bCs/>
        </w:rPr>
        <w:t>Mutual dependence</w:t>
      </w:r>
      <w:r w:rsidRPr="007B6E4D">
        <w:t>: No domain can exist in isolation</w:t>
      </w:r>
    </w:p>
    <w:p w14:paraId="702EAABB" w14:textId="77777777" w:rsidR="007B6E4D" w:rsidRPr="007B6E4D" w:rsidRDefault="007B6E4D" w:rsidP="007B6E4D">
      <w:pPr>
        <w:numPr>
          <w:ilvl w:val="0"/>
          <w:numId w:val="3"/>
        </w:numPr>
        <w:spacing w:before="60" w:after="60"/>
      </w:pPr>
      <w:r w:rsidRPr="007B6E4D">
        <w:rPr>
          <w:b/>
          <w:bCs/>
        </w:rPr>
        <w:t>Holistic</w:t>
      </w:r>
      <w:r w:rsidRPr="007B6E4D">
        <w:t>: The system state is the configuration of all three domains together</w:t>
      </w:r>
    </w:p>
    <w:p w14:paraId="4958BEEB" w14:textId="77777777" w:rsidR="007B6E4D" w:rsidRPr="007B6E4D" w:rsidRDefault="007B6E4D" w:rsidP="007B6E4D">
      <w:pPr>
        <w:spacing w:after="60"/>
        <w:rPr>
          <w:sz w:val="12"/>
          <w:szCs w:val="12"/>
        </w:rPr>
      </w:pPr>
    </w:p>
    <w:p w14:paraId="6CA1284B" w14:textId="77777777" w:rsidR="007B6E4D" w:rsidRPr="007B6E4D" w:rsidRDefault="007B6E4D" w:rsidP="007B6E4D">
      <w:pPr>
        <w:spacing w:before="120" w:after="120"/>
      </w:pPr>
      <w:r w:rsidRPr="007B6E4D">
        <w:rPr>
          <w:b/>
          <w:bCs/>
        </w:rPr>
        <w:t>Examples</w:t>
      </w:r>
      <w:r w:rsidRPr="007B6E4D">
        <w:t>:</w:t>
      </w:r>
    </w:p>
    <w:p w14:paraId="7D93A6CD" w14:textId="77777777" w:rsidR="007B6E4D" w:rsidRPr="007B6E4D" w:rsidRDefault="007B6E4D" w:rsidP="007B6E4D">
      <w:pPr>
        <w:spacing w:after="60"/>
        <w:rPr>
          <w:sz w:val="12"/>
          <w:szCs w:val="12"/>
        </w:rPr>
      </w:pPr>
    </w:p>
    <w:p w14:paraId="2472F37F" w14:textId="77777777" w:rsidR="007B6E4D" w:rsidRPr="007B6E4D" w:rsidRDefault="007B6E4D" w:rsidP="007B6E4D">
      <w:pPr>
        <w:spacing w:before="120" w:after="120"/>
      </w:pPr>
      <w:r w:rsidRPr="007B6E4D">
        <w:rPr>
          <w:b/>
          <w:bCs/>
        </w:rPr>
        <w:t xml:space="preserve">N </w:t>
      </w:r>
      <w:r w:rsidRPr="007B6E4D">
        <w:rPr>
          <w:rFonts w:ascii="Cambria Math" w:hAnsi="Cambria Math" w:cs="Cambria Math"/>
          <w:b/>
          <w:bCs/>
        </w:rPr>
        <w:t>⟷</w:t>
      </w:r>
      <w:r w:rsidRPr="007B6E4D">
        <w:rPr>
          <w:b/>
          <w:bCs/>
        </w:rPr>
        <w:t xml:space="preserve"> C</w:t>
      </w:r>
      <w:r w:rsidRPr="007B6E4D">
        <w:t xml:space="preserve">: </w:t>
      </w:r>
    </w:p>
    <w:p w14:paraId="68F40DB3" w14:textId="77777777" w:rsidR="007B6E4D" w:rsidRPr="007B6E4D" w:rsidRDefault="007B6E4D" w:rsidP="007B6E4D">
      <w:pPr>
        <w:numPr>
          <w:ilvl w:val="0"/>
          <w:numId w:val="3"/>
        </w:numPr>
        <w:spacing w:before="60" w:after="60"/>
      </w:pPr>
      <w:r w:rsidRPr="007B6E4D">
        <w:t>You cannot have conscious experience (C) without a functioning brain (N)</w:t>
      </w:r>
    </w:p>
    <w:p w14:paraId="75BE7F90" w14:textId="77777777" w:rsidR="007B6E4D" w:rsidRPr="007B6E4D" w:rsidRDefault="007B6E4D" w:rsidP="007B6E4D">
      <w:pPr>
        <w:numPr>
          <w:ilvl w:val="0"/>
          <w:numId w:val="3"/>
        </w:numPr>
        <w:spacing w:before="60" w:after="60"/>
      </w:pPr>
      <w:r w:rsidRPr="007B6E4D">
        <w:t>Simultaneously, the brain's functional organization (N) is shaped by attentional patterns (C)</w:t>
      </w:r>
    </w:p>
    <w:p w14:paraId="2830BAF7" w14:textId="77777777" w:rsidR="007B6E4D" w:rsidRPr="007B6E4D" w:rsidRDefault="007B6E4D" w:rsidP="007B6E4D">
      <w:pPr>
        <w:numPr>
          <w:ilvl w:val="0"/>
          <w:numId w:val="3"/>
        </w:numPr>
        <w:spacing w:before="60" w:after="60"/>
      </w:pPr>
      <w:r w:rsidRPr="007B6E4D">
        <w:t>Pain (C) is constituted by nociceptive firing (N), but pain's meaning (C) modulates neural processing (N)</w:t>
      </w:r>
    </w:p>
    <w:p w14:paraId="70814EC0" w14:textId="77777777" w:rsidR="007B6E4D" w:rsidRPr="007B6E4D" w:rsidRDefault="007B6E4D" w:rsidP="007B6E4D">
      <w:pPr>
        <w:spacing w:after="60"/>
        <w:rPr>
          <w:sz w:val="12"/>
          <w:szCs w:val="12"/>
        </w:rPr>
      </w:pPr>
    </w:p>
    <w:p w14:paraId="2BB6FE5B" w14:textId="77777777" w:rsidR="007B6E4D" w:rsidRPr="007B6E4D" w:rsidRDefault="007B6E4D" w:rsidP="007B6E4D">
      <w:pPr>
        <w:spacing w:before="120" w:after="120"/>
      </w:pPr>
      <w:r w:rsidRPr="007B6E4D">
        <w:rPr>
          <w:b/>
          <w:bCs/>
        </w:rPr>
        <w:t xml:space="preserve">C </w:t>
      </w:r>
      <w:r w:rsidRPr="007B6E4D">
        <w:rPr>
          <w:rFonts w:ascii="Cambria Math" w:hAnsi="Cambria Math" w:cs="Cambria Math"/>
          <w:b/>
          <w:bCs/>
        </w:rPr>
        <w:t>⟷</w:t>
      </w:r>
      <w:r w:rsidRPr="007B6E4D">
        <w:rPr>
          <w:b/>
          <w:bCs/>
        </w:rPr>
        <w:t xml:space="preserve"> E</w:t>
      </w:r>
      <w:r w:rsidRPr="007B6E4D">
        <w:t>:</w:t>
      </w:r>
    </w:p>
    <w:p w14:paraId="2648C466" w14:textId="77777777" w:rsidR="007B6E4D" w:rsidRPr="007B6E4D" w:rsidRDefault="007B6E4D" w:rsidP="007B6E4D">
      <w:pPr>
        <w:numPr>
          <w:ilvl w:val="0"/>
          <w:numId w:val="3"/>
        </w:numPr>
        <w:spacing w:before="60" w:after="60"/>
      </w:pPr>
      <w:r w:rsidRPr="007B6E4D">
        <w:t>Beliefs (C) are constituted by linguistic/conceptual frameworks (E)</w:t>
      </w:r>
    </w:p>
    <w:p w14:paraId="50A340A4" w14:textId="77777777" w:rsidR="007B6E4D" w:rsidRPr="007B6E4D" w:rsidRDefault="007B6E4D" w:rsidP="007B6E4D">
      <w:pPr>
        <w:numPr>
          <w:ilvl w:val="0"/>
          <w:numId w:val="3"/>
        </w:numPr>
        <w:spacing w:before="60" w:after="60"/>
      </w:pPr>
      <w:r w:rsidRPr="007B6E4D">
        <w:t>Simultaneously, those frameworks (E) only exist through individual belief-holders (C)</w:t>
      </w:r>
    </w:p>
    <w:p w14:paraId="21F3A746" w14:textId="77777777" w:rsidR="007B6E4D" w:rsidRPr="007B6E4D" w:rsidRDefault="007B6E4D" w:rsidP="007B6E4D">
      <w:pPr>
        <w:numPr>
          <w:ilvl w:val="0"/>
          <w:numId w:val="3"/>
        </w:numPr>
        <w:spacing w:before="60" w:after="60"/>
      </w:pPr>
      <w:r w:rsidRPr="007B6E4D">
        <w:t>Self-identity (C) is defined by social roles (E), while roles (E) are enacted by individuals (C)</w:t>
      </w:r>
    </w:p>
    <w:p w14:paraId="1B64FE26" w14:textId="77777777" w:rsidR="007B6E4D" w:rsidRPr="007B6E4D" w:rsidRDefault="007B6E4D" w:rsidP="007B6E4D">
      <w:pPr>
        <w:spacing w:after="60"/>
        <w:rPr>
          <w:sz w:val="12"/>
          <w:szCs w:val="12"/>
        </w:rPr>
      </w:pPr>
    </w:p>
    <w:p w14:paraId="0C76C9DB" w14:textId="77777777" w:rsidR="007B6E4D" w:rsidRPr="007B6E4D" w:rsidRDefault="007B6E4D" w:rsidP="007B6E4D">
      <w:pPr>
        <w:spacing w:before="120" w:after="120"/>
      </w:pPr>
      <w:r w:rsidRPr="007B6E4D">
        <w:rPr>
          <w:b/>
          <w:bCs/>
        </w:rPr>
        <w:t xml:space="preserve">E </w:t>
      </w:r>
      <w:r w:rsidRPr="007B6E4D">
        <w:rPr>
          <w:rFonts w:ascii="Cambria Math" w:hAnsi="Cambria Math" w:cs="Cambria Math"/>
          <w:b/>
          <w:bCs/>
        </w:rPr>
        <w:t>⟷</w:t>
      </w:r>
      <w:r w:rsidRPr="007B6E4D">
        <w:rPr>
          <w:b/>
          <w:bCs/>
        </w:rPr>
        <w:t xml:space="preserve"> N</w:t>
      </w:r>
      <w:r w:rsidRPr="007B6E4D">
        <w:t>:</w:t>
      </w:r>
    </w:p>
    <w:p w14:paraId="442A8610" w14:textId="77777777" w:rsidR="007B6E4D" w:rsidRPr="007B6E4D" w:rsidRDefault="007B6E4D" w:rsidP="007B6E4D">
      <w:pPr>
        <w:numPr>
          <w:ilvl w:val="0"/>
          <w:numId w:val="3"/>
        </w:numPr>
        <w:spacing w:before="60" w:after="60"/>
      </w:pPr>
      <w:r w:rsidRPr="007B6E4D">
        <w:t>Institutions (E) require biological agents (N) to enact them</w:t>
      </w:r>
    </w:p>
    <w:p w14:paraId="2E65F3CC" w14:textId="77777777" w:rsidR="007B6E4D" w:rsidRPr="007B6E4D" w:rsidRDefault="007B6E4D" w:rsidP="007B6E4D">
      <w:pPr>
        <w:numPr>
          <w:ilvl w:val="0"/>
          <w:numId w:val="3"/>
        </w:numPr>
        <w:spacing w:before="60" w:after="60"/>
      </w:pPr>
      <w:r w:rsidRPr="007B6E4D">
        <w:t>Simultaneously, human biology (N) is shaped by institutional contexts (E) (e.g., diet, stress, reproduction)</w:t>
      </w:r>
    </w:p>
    <w:p w14:paraId="1846A6BD" w14:textId="77777777" w:rsidR="007B6E4D" w:rsidRPr="007B6E4D" w:rsidRDefault="007B6E4D" w:rsidP="007B6E4D">
      <w:pPr>
        <w:numPr>
          <w:ilvl w:val="0"/>
          <w:numId w:val="3"/>
        </w:numPr>
        <w:spacing w:before="60" w:after="60"/>
      </w:pPr>
      <w:r w:rsidRPr="007B6E4D">
        <w:t>Money (E) has no physical efficacy without human brains (N) to process symbolic value</w:t>
      </w:r>
    </w:p>
    <w:p w14:paraId="69775B07" w14:textId="77777777" w:rsidR="007B6E4D" w:rsidRPr="007B6E4D" w:rsidRDefault="007B6E4D" w:rsidP="007B6E4D">
      <w:pPr>
        <w:spacing w:after="60"/>
        <w:rPr>
          <w:sz w:val="12"/>
          <w:szCs w:val="12"/>
        </w:rPr>
      </w:pPr>
    </w:p>
    <w:p w14:paraId="22EC087E" w14:textId="77777777" w:rsidR="007B6E4D" w:rsidRPr="007B6E4D" w:rsidRDefault="007B6E4D" w:rsidP="007B6E4D">
      <w:pPr>
        <w:spacing w:before="120" w:after="120"/>
      </w:pPr>
      <w:r w:rsidRPr="007B6E4D">
        <w:rPr>
          <w:b/>
          <w:bCs/>
        </w:rPr>
        <w:t xml:space="preserve">N </w:t>
      </w:r>
      <w:r w:rsidRPr="007B6E4D">
        <w:rPr>
          <w:rFonts w:ascii="Cambria Math" w:hAnsi="Cambria Math" w:cs="Cambria Math"/>
          <w:b/>
          <w:bCs/>
        </w:rPr>
        <w:t>⟷</w:t>
      </w:r>
      <w:r w:rsidRPr="007B6E4D">
        <w:rPr>
          <w:b/>
          <w:bCs/>
        </w:rPr>
        <w:t xml:space="preserve"> C </w:t>
      </w:r>
      <w:r w:rsidRPr="007B6E4D">
        <w:rPr>
          <w:rFonts w:ascii="Cambria Math" w:hAnsi="Cambria Math" w:cs="Cambria Math"/>
          <w:b/>
          <w:bCs/>
        </w:rPr>
        <w:t>⟷</w:t>
      </w:r>
      <w:r w:rsidRPr="007B6E4D">
        <w:rPr>
          <w:b/>
          <w:bCs/>
        </w:rPr>
        <w:t xml:space="preserve"> E (Triadic)</w:t>
      </w:r>
      <w:r w:rsidRPr="007B6E4D">
        <w:t>:</w:t>
      </w:r>
    </w:p>
    <w:p w14:paraId="540E814B" w14:textId="77777777" w:rsidR="007B6E4D" w:rsidRPr="007B6E4D" w:rsidRDefault="007B6E4D" w:rsidP="007B6E4D">
      <w:pPr>
        <w:numPr>
          <w:ilvl w:val="0"/>
          <w:numId w:val="3"/>
        </w:numPr>
        <w:spacing w:before="60" w:after="60"/>
      </w:pPr>
      <w:r w:rsidRPr="007B6E4D">
        <w:t>A person's depression (C) is constituted by: serotonin depletion (N), economic insecurity (E), hopeless narrative (C), social isolation (E), immune dysregulation (N), institutional failure (E)</w:t>
      </w:r>
    </w:p>
    <w:p w14:paraId="4B830AF0" w14:textId="77777777" w:rsidR="007B6E4D" w:rsidRPr="007B6E4D" w:rsidRDefault="007B6E4D" w:rsidP="007B6E4D">
      <w:pPr>
        <w:numPr>
          <w:ilvl w:val="0"/>
          <w:numId w:val="3"/>
        </w:numPr>
        <w:spacing w:before="60" w:after="60"/>
      </w:pPr>
      <w:r w:rsidRPr="007B6E4D">
        <w:t>All three domains mutually define the depressive state at time t</w:t>
      </w:r>
    </w:p>
    <w:p w14:paraId="7D477A37" w14:textId="77777777" w:rsidR="007B6E4D" w:rsidRPr="007B6E4D" w:rsidRDefault="007B6E4D" w:rsidP="007B6E4D">
      <w:pPr>
        <w:spacing w:after="60"/>
        <w:rPr>
          <w:sz w:val="12"/>
          <w:szCs w:val="12"/>
        </w:rPr>
      </w:pPr>
    </w:p>
    <w:p w14:paraId="3A2898CD" w14:textId="77777777" w:rsidR="007B6E4D" w:rsidRPr="007B6E4D" w:rsidRDefault="007B6E4D" w:rsidP="007B6E4D">
      <w:pPr>
        <w:spacing w:before="120" w:after="120"/>
      </w:pPr>
      <w:r w:rsidRPr="007B6E4D">
        <w:rPr>
          <w:b/>
          <w:bCs/>
        </w:rPr>
        <w:t>Visualization Requirements</w:t>
      </w:r>
      <w:r w:rsidRPr="007B6E4D">
        <w:t>:</w:t>
      </w:r>
    </w:p>
    <w:p w14:paraId="427ABE06" w14:textId="77777777" w:rsidR="007B6E4D" w:rsidRPr="007B6E4D" w:rsidRDefault="007B6E4D" w:rsidP="007B6E4D">
      <w:pPr>
        <w:numPr>
          <w:ilvl w:val="0"/>
          <w:numId w:val="3"/>
        </w:numPr>
        <w:spacing w:before="60" w:after="60"/>
      </w:pPr>
      <w:r w:rsidRPr="007B6E4D">
        <w:t xml:space="preserve">Show as </w:t>
      </w:r>
      <w:r w:rsidRPr="007B6E4D">
        <w:rPr>
          <w:b/>
          <w:bCs/>
        </w:rPr>
        <w:t>thick, pulsing bidirectional flows</w:t>
      </w:r>
      <w:r w:rsidRPr="007B6E4D">
        <w:t xml:space="preserve"> between N, C, E spheres within a single time slice</w:t>
      </w:r>
    </w:p>
    <w:p w14:paraId="79D8C5F1" w14:textId="77777777" w:rsidR="007B6E4D" w:rsidRPr="007B6E4D" w:rsidRDefault="007B6E4D" w:rsidP="007B6E4D">
      <w:pPr>
        <w:numPr>
          <w:ilvl w:val="0"/>
          <w:numId w:val="3"/>
        </w:numPr>
        <w:spacing w:before="60" w:after="60"/>
      </w:pPr>
      <w:r w:rsidRPr="007B6E4D">
        <w:t>Color intensity indicates strength of coupling</w:t>
      </w:r>
    </w:p>
    <w:p w14:paraId="0C2E9F9F" w14:textId="77777777" w:rsidR="007B6E4D" w:rsidRPr="007B6E4D" w:rsidRDefault="007B6E4D" w:rsidP="007B6E4D">
      <w:pPr>
        <w:numPr>
          <w:ilvl w:val="0"/>
          <w:numId w:val="3"/>
        </w:numPr>
        <w:spacing w:before="60" w:after="60"/>
      </w:pPr>
      <w:r w:rsidRPr="007B6E4D">
        <w:t>Animate as continuous circulation (not discrete events)</w:t>
      </w:r>
    </w:p>
    <w:p w14:paraId="73AE4DFB" w14:textId="77777777" w:rsidR="007B6E4D" w:rsidRPr="007B6E4D" w:rsidRDefault="007B6E4D" w:rsidP="007B6E4D">
      <w:pPr>
        <w:numPr>
          <w:ilvl w:val="0"/>
          <w:numId w:val="3"/>
        </w:numPr>
        <w:spacing w:before="60" w:after="60"/>
      </w:pPr>
      <w:r w:rsidRPr="007B6E4D">
        <w:t>Must be visible at every time point</w:t>
      </w:r>
    </w:p>
    <w:p w14:paraId="00F2915F" w14:textId="77777777" w:rsidR="007B6E4D" w:rsidRPr="007B6E4D" w:rsidRDefault="007B6E4D" w:rsidP="007B6E4D">
      <w:pPr>
        <w:spacing w:after="60"/>
        <w:rPr>
          <w:sz w:val="12"/>
          <w:szCs w:val="12"/>
        </w:rPr>
      </w:pPr>
    </w:p>
    <w:p w14:paraId="74BF8E4C" w14:textId="77777777" w:rsidR="007B6E4D" w:rsidRPr="007B6E4D" w:rsidRDefault="007B6E4D" w:rsidP="007B6E4D">
      <w:pPr>
        <w:pStyle w:val="MdHeading3"/>
      </w:pPr>
      <w:bookmarkStart w:id="90" w:name="_Toc219912424"/>
      <w:r w:rsidRPr="007B6E4D">
        <w:t>B. Causal Relationships (Diachronic/Across-Time)</w:t>
      </w:r>
      <w:bookmarkEnd w:id="90"/>
    </w:p>
    <w:p w14:paraId="73C300EE" w14:textId="77777777" w:rsidR="007B6E4D" w:rsidRPr="007B6E4D" w:rsidRDefault="007B6E4D" w:rsidP="007B6E4D">
      <w:pPr>
        <w:spacing w:before="120" w:after="120"/>
      </w:pPr>
      <w:r w:rsidRPr="007B6E4D">
        <w:rPr>
          <w:b/>
          <w:bCs/>
        </w:rPr>
        <w:t>Definition</w:t>
      </w:r>
      <w:r w:rsidRPr="007B6E4D">
        <w:t>: Influence relationships where a state at time t₀ affects states at later times t₁, t₂, etc. These can be within-domain or cross-domain.</w:t>
      </w:r>
    </w:p>
    <w:p w14:paraId="1B07917D" w14:textId="77777777" w:rsidR="007B6E4D" w:rsidRPr="007B6E4D" w:rsidRDefault="007B6E4D" w:rsidP="007B6E4D">
      <w:pPr>
        <w:spacing w:after="60"/>
        <w:rPr>
          <w:sz w:val="12"/>
          <w:szCs w:val="12"/>
        </w:rPr>
      </w:pPr>
    </w:p>
    <w:p w14:paraId="0C6538F6" w14:textId="77777777" w:rsidR="007B6E4D" w:rsidRPr="007B6E4D" w:rsidRDefault="007B6E4D" w:rsidP="007B6E4D">
      <w:pPr>
        <w:spacing w:before="120" w:after="120"/>
      </w:pPr>
      <w:r w:rsidRPr="007B6E4D">
        <w:rPr>
          <w:b/>
          <w:bCs/>
        </w:rPr>
        <w:t>Formal Structure</w:t>
      </w:r>
      <w:r w:rsidRPr="007B6E4D">
        <w:t xml:space="preserve">: </w:t>
      </w:r>
    </w:p>
    <w:p w14:paraId="2246F2F6" w14:textId="77777777" w:rsidR="007B6E4D" w:rsidRPr="007B6E4D" w:rsidRDefault="007B6E4D" w:rsidP="007B6E4D">
      <w:pPr>
        <w:numPr>
          <w:ilvl w:val="0"/>
          <w:numId w:val="3"/>
        </w:numPr>
        <w:spacing w:before="60" w:after="60"/>
      </w:pPr>
      <w:r w:rsidRPr="007B6E4D">
        <w:t>Within-domain: N(t₀) → N(t₁), C(t₀) → C(t₁), E(t₀) → E(t₁)</w:t>
      </w:r>
    </w:p>
    <w:p w14:paraId="16E386AF" w14:textId="77777777" w:rsidR="007B6E4D" w:rsidRPr="007B6E4D" w:rsidRDefault="007B6E4D" w:rsidP="007B6E4D">
      <w:pPr>
        <w:numPr>
          <w:ilvl w:val="0"/>
          <w:numId w:val="3"/>
        </w:numPr>
        <w:spacing w:before="60" w:after="60"/>
      </w:pPr>
      <w:r w:rsidRPr="007B6E4D">
        <w:t>Cross-domain: N(t₀) → C(t₁), N(t₀) → E(t₁), C(t₀) → N(t₁), etc.</w:t>
      </w:r>
    </w:p>
    <w:p w14:paraId="31B2ADB5" w14:textId="77777777" w:rsidR="007B6E4D" w:rsidRPr="007B6E4D" w:rsidRDefault="007B6E4D" w:rsidP="007B6E4D">
      <w:pPr>
        <w:spacing w:after="60"/>
        <w:rPr>
          <w:sz w:val="12"/>
          <w:szCs w:val="12"/>
        </w:rPr>
      </w:pPr>
    </w:p>
    <w:p w14:paraId="2EBED332" w14:textId="77777777" w:rsidR="007B6E4D" w:rsidRPr="007B6E4D" w:rsidRDefault="007B6E4D" w:rsidP="007B6E4D">
      <w:pPr>
        <w:spacing w:before="120" w:after="120"/>
      </w:pPr>
      <w:r w:rsidRPr="007B6E4D">
        <w:rPr>
          <w:b/>
          <w:bCs/>
        </w:rPr>
        <w:t>Key Properties</w:t>
      </w:r>
      <w:r w:rsidRPr="007B6E4D">
        <w:t>:</w:t>
      </w:r>
    </w:p>
    <w:p w14:paraId="69B8E1DB" w14:textId="77777777" w:rsidR="007B6E4D" w:rsidRPr="007B6E4D" w:rsidRDefault="007B6E4D" w:rsidP="007B6E4D">
      <w:pPr>
        <w:numPr>
          <w:ilvl w:val="0"/>
          <w:numId w:val="3"/>
        </w:numPr>
        <w:spacing w:before="60" w:after="60"/>
      </w:pPr>
      <w:r w:rsidRPr="007B6E4D">
        <w:rPr>
          <w:b/>
          <w:bCs/>
        </w:rPr>
        <w:t>Unidirectional in time</w:t>
      </w:r>
      <w:r w:rsidRPr="007B6E4D">
        <w:t>: Cause precedes effect (no backwards causation)</w:t>
      </w:r>
    </w:p>
    <w:p w14:paraId="74BD6D57" w14:textId="77777777" w:rsidR="007B6E4D" w:rsidRPr="007B6E4D" w:rsidRDefault="007B6E4D" w:rsidP="007B6E4D">
      <w:pPr>
        <w:numPr>
          <w:ilvl w:val="0"/>
          <w:numId w:val="3"/>
        </w:numPr>
        <w:spacing w:before="60" w:after="60"/>
      </w:pPr>
      <w:r w:rsidRPr="007B6E4D">
        <w:rPr>
          <w:b/>
          <w:bCs/>
        </w:rPr>
        <w:t>Diachronic</w:t>
      </w:r>
      <w:r w:rsidRPr="007B6E4D">
        <w:t>: Spans multiple temporal slices</w:t>
      </w:r>
    </w:p>
    <w:p w14:paraId="22189A31" w14:textId="77777777" w:rsidR="007B6E4D" w:rsidRPr="007B6E4D" w:rsidRDefault="007B6E4D" w:rsidP="007B6E4D">
      <w:pPr>
        <w:numPr>
          <w:ilvl w:val="0"/>
          <w:numId w:val="3"/>
        </w:numPr>
        <w:spacing w:before="60" w:after="60"/>
      </w:pPr>
      <w:r w:rsidRPr="007B6E4D">
        <w:rPr>
          <w:b/>
          <w:bCs/>
        </w:rPr>
        <w:t>Asymmetric speeds</w:t>
      </w:r>
      <w:r w:rsidRPr="007B6E4D">
        <w:t>: Different pathways propagate at different rates</w:t>
      </w:r>
    </w:p>
    <w:p w14:paraId="24E01FBF" w14:textId="77777777" w:rsidR="007B6E4D" w:rsidRPr="007B6E4D" w:rsidRDefault="007B6E4D" w:rsidP="007B6E4D">
      <w:pPr>
        <w:numPr>
          <w:ilvl w:val="0"/>
          <w:numId w:val="3"/>
        </w:numPr>
        <w:spacing w:before="60" w:after="60"/>
      </w:pPr>
      <w:r w:rsidRPr="007B6E4D">
        <w:rPr>
          <w:b/>
          <w:bCs/>
        </w:rPr>
        <w:t>Cumulative</w:t>
      </w:r>
      <w:r w:rsidRPr="007B6E4D">
        <w:t>: Effects can compound over multiple time steps</w:t>
      </w:r>
    </w:p>
    <w:p w14:paraId="452EA2FA" w14:textId="77777777" w:rsidR="007B6E4D" w:rsidRPr="007B6E4D" w:rsidRDefault="007B6E4D" w:rsidP="007B6E4D">
      <w:pPr>
        <w:spacing w:after="60"/>
        <w:rPr>
          <w:sz w:val="12"/>
          <w:szCs w:val="12"/>
        </w:rPr>
      </w:pPr>
    </w:p>
    <w:p w14:paraId="292F1A54" w14:textId="77777777" w:rsidR="007B6E4D" w:rsidRPr="007B6E4D" w:rsidRDefault="007B6E4D" w:rsidP="007B6E4D">
      <w:pPr>
        <w:pStyle w:val="MdHeading4"/>
      </w:pPr>
      <w:r w:rsidRPr="007B6E4D">
        <w:t>The Nine Causal Pathways:</w:t>
      </w:r>
    </w:p>
    <w:p w14:paraId="0F11C343" w14:textId="77777777" w:rsidR="007B6E4D" w:rsidRPr="007B6E4D" w:rsidRDefault="007B6E4D" w:rsidP="007B6E4D">
      <w:pPr>
        <w:spacing w:after="60"/>
        <w:rPr>
          <w:sz w:val="12"/>
          <w:szCs w:val="12"/>
        </w:rPr>
      </w:pPr>
    </w:p>
    <w:p w14:paraId="377CA467" w14:textId="77777777" w:rsidR="007B6E4D" w:rsidRPr="007B6E4D" w:rsidRDefault="007B6E4D" w:rsidP="007B6E4D">
      <w:pPr>
        <w:numPr>
          <w:ilvl w:val="0"/>
          <w:numId w:val="4"/>
        </w:numPr>
        <w:spacing w:before="60" w:after="60"/>
      </w:pPr>
      <w:r w:rsidRPr="007B6E4D">
        <w:rPr>
          <w:b/>
          <w:bCs/>
        </w:rPr>
        <w:t>N → N</w:t>
      </w:r>
      <w:r w:rsidRPr="007B6E4D">
        <w:t xml:space="preserve"> (Nature to Nature)</w:t>
      </w:r>
    </w:p>
    <w:p w14:paraId="43BBCCB3" w14:textId="77777777" w:rsidR="007B6E4D" w:rsidRPr="007B6E4D" w:rsidRDefault="007B6E4D" w:rsidP="007B6E4D">
      <w:pPr>
        <w:numPr>
          <w:ilvl w:val="1"/>
          <w:numId w:val="3"/>
        </w:numPr>
        <w:spacing w:before="60" w:after="60"/>
      </w:pPr>
      <w:r w:rsidRPr="007B6E4D">
        <w:t>Example: Chronic cortisol elevation (t₀) → immune suppression (t₁) → infection susceptibility (t₂)</w:t>
      </w:r>
    </w:p>
    <w:p w14:paraId="16A8BB3B" w14:textId="77777777" w:rsidR="007B6E4D" w:rsidRPr="007B6E4D" w:rsidRDefault="007B6E4D" w:rsidP="007B6E4D">
      <w:pPr>
        <w:numPr>
          <w:ilvl w:val="1"/>
          <w:numId w:val="3"/>
        </w:numPr>
        <w:spacing w:before="60" w:after="60"/>
      </w:pPr>
      <w:r w:rsidRPr="007B6E4D">
        <w:t>Timescale: Milliseconds to years</w:t>
      </w:r>
    </w:p>
    <w:p w14:paraId="622395DB" w14:textId="77777777" w:rsidR="007B6E4D" w:rsidRPr="007B6E4D" w:rsidRDefault="007B6E4D" w:rsidP="007B6E4D">
      <w:pPr>
        <w:numPr>
          <w:ilvl w:val="1"/>
          <w:numId w:val="3"/>
        </w:numPr>
        <w:spacing w:before="60" w:after="60"/>
      </w:pPr>
      <w:r w:rsidRPr="007B6E4D">
        <w:t>Speed: Fast (biological processes)</w:t>
      </w:r>
    </w:p>
    <w:p w14:paraId="0A38E115" w14:textId="77777777" w:rsidR="007B6E4D" w:rsidRPr="007B6E4D" w:rsidRDefault="007B6E4D" w:rsidP="007B6E4D">
      <w:pPr>
        <w:numPr>
          <w:ilvl w:val="0"/>
          <w:numId w:val="4"/>
        </w:numPr>
        <w:spacing w:before="60" w:after="60"/>
      </w:pPr>
      <w:r w:rsidRPr="007B6E4D">
        <w:rPr>
          <w:b/>
          <w:bCs/>
        </w:rPr>
        <w:t>N → C</w:t>
      </w:r>
      <w:r w:rsidRPr="007B6E4D">
        <w:t xml:space="preserve"> (Nature to Consciousness)</w:t>
      </w:r>
    </w:p>
    <w:p w14:paraId="431F9308" w14:textId="77777777" w:rsidR="007B6E4D" w:rsidRPr="007B6E4D" w:rsidRDefault="007B6E4D" w:rsidP="007B6E4D">
      <w:pPr>
        <w:numPr>
          <w:ilvl w:val="1"/>
          <w:numId w:val="3"/>
        </w:numPr>
        <w:spacing w:before="60" w:after="60"/>
      </w:pPr>
      <w:r w:rsidRPr="007B6E4D">
        <w:t>Example: Serotonin depletion (t₀) → depressive mood (t₁) → hopeless beliefs (t₂)</w:t>
      </w:r>
    </w:p>
    <w:p w14:paraId="2D5880C9" w14:textId="77777777" w:rsidR="007B6E4D" w:rsidRPr="007B6E4D" w:rsidRDefault="007B6E4D" w:rsidP="007B6E4D">
      <w:pPr>
        <w:numPr>
          <w:ilvl w:val="1"/>
          <w:numId w:val="3"/>
        </w:numPr>
        <w:spacing w:before="60" w:after="60"/>
      </w:pPr>
      <w:r w:rsidRPr="007B6E4D">
        <w:t>Timescale: Seconds to weeks</w:t>
      </w:r>
    </w:p>
    <w:p w14:paraId="3751618F" w14:textId="77777777" w:rsidR="007B6E4D" w:rsidRPr="007B6E4D" w:rsidRDefault="007B6E4D" w:rsidP="007B6E4D">
      <w:pPr>
        <w:numPr>
          <w:ilvl w:val="1"/>
          <w:numId w:val="3"/>
        </w:numPr>
        <w:spacing w:before="60" w:after="60"/>
      </w:pPr>
      <w:r w:rsidRPr="007B6E4D">
        <w:t>Speed: Fast (neural-phenomenological coupling)</w:t>
      </w:r>
    </w:p>
    <w:p w14:paraId="481869D0" w14:textId="77777777" w:rsidR="007B6E4D" w:rsidRPr="007B6E4D" w:rsidRDefault="007B6E4D" w:rsidP="007B6E4D">
      <w:pPr>
        <w:numPr>
          <w:ilvl w:val="0"/>
          <w:numId w:val="4"/>
        </w:numPr>
        <w:spacing w:before="60" w:after="60"/>
      </w:pPr>
      <w:r w:rsidRPr="007B6E4D">
        <w:rPr>
          <w:b/>
          <w:bCs/>
        </w:rPr>
        <w:t>N → E</w:t>
      </w:r>
      <w:r w:rsidRPr="007B6E4D">
        <w:t xml:space="preserve"> (Nature to Environment)</w:t>
      </w:r>
    </w:p>
    <w:p w14:paraId="6BA0399C" w14:textId="77777777" w:rsidR="007B6E4D" w:rsidRPr="007B6E4D" w:rsidRDefault="007B6E4D" w:rsidP="007B6E4D">
      <w:pPr>
        <w:numPr>
          <w:ilvl w:val="1"/>
          <w:numId w:val="3"/>
        </w:numPr>
        <w:spacing w:before="60" w:after="60"/>
      </w:pPr>
      <w:r w:rsidRPr="007B6E4D">
        <w:t>Example: Pandemic (t₀) → lockdown policies (t₁) → economic recession (t₂)</w:t>
      </w:r>
    </w:p>
    <w:p w14:paraId="7CCF08D5" w14:textId="77777777" w:rsidR="007B6E4D" w:rsidRPr="007B6E4D" w:rsidRDefault="007B6E4D" w:rsidP="007B6E4D">
      <w:pPr>
        <w:numPr>
          <w:ilvl w:val="1"/>
          <w:numId w:val="3"/>
        </w:numPr>
        <w:spacing w:before="60" w:after="60"/>
      </w:pPr>
      <w:r w:rsidRPr="007B6E4D">
        <w:t>Timescale: Days to years</w:t>
      </w:r>
    </w:p>
    <w:p w14:paraId="2D92DAA0" w14:textId="77777777" w:rsidR="007B6E4D" w:rsidRPr="007B6E4D" w:rsidRDefault="007B6E4D" w:rsidP="007B6E4D">
      <w:pPr>
        <w:numPr>
          <w:ilvl w:val="1"/>
          <w:numId w:val="3"/>
        </w:numPr>
        <w:spacing w:before="60" w:after="60"/>
      </w:pPr>
      <w:r w:rsidRPr="007B6E4D">
        <w:t>Speed: Medium (biological crisis → institutional response)</w:t>
      </w:r>
    </w:p>
    <w:p w14:paraId="75DA00B7" w14:textId="77777777" w:rsidR="007B6E4D" w:rsidRPr="007B6E4D" w:rsidRDefault="007B6E4D" w:rsidP="007B6E4D">
      <w:pPr>
        <w:numPr>
          <w:ilvl w:val="0"/>
          <w:numId w:val="4"/>
        </w:numPr>
        <w:spacing w:before="60" w:after="60"/>
      </w:pPr>
      <w:r w:rsidRPr="007B6E4D">
        <w:rPr>
          <w:b/>
          <w:bCs/>
        </w:rPr>
        <w:t>C → N</w:t>
      </w:r>
      <w:r w:rsidRPr="007B6E4D">
        <w:t xml:space="preserve"> (Consciousness to Nature)</w:t>
      </w:r>
    </w:p>
    <w:p w14:paraId="475A6F74" w14:textId="77777777" w:rsidR="007B6E4D" w:rsidRPr="007B6E4D" w:rsidRDefault="007B6E4D" w:rsidP="007B6E4D">
      <w:pPr>
        <w:numPr>
          <w:ilvl w:val="1"/>
          <w:numId w:val="3"/>
        </w:numPr>
        <w:spacing w:before="60" w:after="60"/>
      </w:pPr>
      <w:r w:rsidRPr="007B6E4D">
        <w:t>Example: Chronic worry (t₀) → elevated cortisol (t₁) → hypertension (t₂)</w:t>
      </w:r>
    </w:p>
    <w:p w14:paraId="7372A275" w14:textId="77777777" w:rsidR="007B6E4D" w:rsidRPr="007B6E4D" w:rsidRDefault="007B6E4D" w:rsidP="007B6E4D">
      <w:pPr>
        <w:numPr>
          <w:ilvl w:val="1"/>
          <w:numId w:val="3"/>
        </w:numPr>
        <w:spacing w:before="60" w:after="60"/>
      </w:pPr>
      <w:r w:rsidRPr="007B6E4D">
        <w:t>Timescale: Hours to years</w:t>
      </w:r>
    </w:p>
    <w:p w14:paraId="0FCF633C" w14:textId="77777777" w:rsidR="007B6E4D" w:rsidRPr="007B6E4D" w:rsidRDefault="007B6E4D" w:rsidP="007B6E4D">
      <w:pPr>
        <w:numPr>
          <w:ilvl w:val="1"/>
          <w:numId w:val="3"/>
        </w:numPr>
        <w:spacing w:before="60" w:after="60"/>
      </w:pPr>
      <w:r w:rsidRPr="007B6E4D">
        <w:t>Speed: Medium (psychosomatic pathways)</w:t>
      </w:r>
    </w:p>
    <w:p w14:paraId="221EAAAC" w14:textId="77777777" w:rsidR="007B6E4D" w:rsidRPr="007B6E4D" w:rsidRDefault="007B6E4D" w:rsidP="007B6E4D">
      <w:pPr>
        <w:numPr>
          <w:ilvl w:val="0"/>
          <w:numId w:val="4"/>
        </w:numPr>
        <w:spacing w:before="60" w:after="60"/>
      </w:pPr>
      <w:r w:rsidRPr="007B6E4D">
        <w:rPr>
          <w:b/>
          <w:bCs/>
        </w:rPr>
        <w:t>C → C</w:t>
      </w:r>
      <w:r w:rsidRPr="007B6E4D">
        <w:t xml:space="preserve"> (Consciousness to Consciousness)</w:t>
      </w:r>
    </w:p>
    <w:p w14:paraId="0D8652F7" w14:textId="77777777" w:rsidR="007B6E4D" w:rsidRPr="007B6E4D" w:rsidRDefault="007B6E4D" w:rsidP="007B6E4D">
      <w:pPr>
        <w:numPr>
          <w:ilvl w:val="1"/>
          <w:numId w:val="3"/>
        </w:numPr>
        <w:spacing w:before="60" w:after="60"/>
      </w:pPr>
      <w:r w:rsidRPr="007B6E4D">
        <w:t>Example: Traumatic experience (t₀) → PTSD symptoms (t₁) → identity reorganization (t₂)</w:t>
      </w:r>
    </w:p>
    <w:p w14:paraId="75299655" w14:textId="77777777" w:rsidR="007B6E4D" w:rsidRPr="007B6E4D" w:rsidRDefault="007B6E4D" w:rsidP="007B6E4D">
      <w:pPr>
        <w:numPr>
          <w:ilvl w:val="1"/>
          <w:numId w:val="3"/>
        </w:numPr>
        <w:spacing w:before="60" w:after="60"/>
      </w:pPr>
      <w:r w:rsidRPr="007B6E4D">
        <w:t>Timescale: Seconds to decades</w:t>
      </w:r>
    </w:p>
    <w:p w14:paraId="57793B74" w14:textId="77777777" w:rsidR="007B6E4D" w:rsidRPr="007B6E4D" w:rsidRDefault="007B6E4D" w:rsidP="007B6E4D">
      <w:pPr>
        <w:numPr>
          <w:ilvl w:val="1"/>
          <w:numId w:val="3"/>
        </w:numPr>
        <w:spacing w:before="60" w:after="60"/>
      </w:pPr>
      <w:r w:rsidRPr="007B6E4D">
        <w:t>Speed: Variable (some immediate, some gradual)</w:t>
      </w:r>
    </w:p>
    <w:p w14:paraId="60EAC5A7" w14:textId="77777777" w:rsidR="007B6E4D" w:rsidRPr="007B6E4D" w:rsidRDefault="007B6E4D" w:rsidP="007B6E4D">
      <w:pPr>
        <w:numPr>
          <w:ilvl w:val="0"/>
          <w:numId w:val="4"/>
        </w:numPr>
        <w:spacing w:before="60" w:after="60"/>
      </w:pPr>
      <w:r w:rsidRPr="007B6E4D">
        <w:rPr>
          <w:b/>
          <w:bCs/>
        </w:rPr>
        <w:t>C → E</w:t>
      </w:r>
      <w:r w:rsidRPr="007B6E4D">
        <w:t xml:space="preserve"> (Consciousness to Environment)</w:t>
      </w:r>
    </w:p>
    <w:p w14:paraId="29AD82D1" w14:textId="77777777" w:rsidR="007B6E4D" w:rsidRPr="007B6E4D" w:rsidRDefault="007B6E4D" w:rsidP="007B6E4D">
      <w:pPr>
        <w:numPr>
          <w:ilvl w:val="1"/>
          <w:numId w:val="3"/>
        </w:numPr>
        <w:spacing w:before="60" w:after="60"/>
      </w:pPr>
      <w:r w:rsidRPr="007B6E4D">
        <w:t>Example: Scientific insight (t₀) → technology development (t₁) → industrial revolution (t₂)</w:t>
      </w:r>
    </w:p>
    <w:p w14:paraId="00805C07" w14:textId="77777777" w:rsidR="007B6E4D" w:rsidRPr="007B6E4D" w:rsidRDefault="007B6E4D" w:rsidP="007B6E4D">
      <w:pPr>
        <w:numPr>
          <w:ilvl w:val="1"/>
          <w:numId w:val="3"/>
        </w:numPr>
        <w:spacing w:before="60" w:after="60"/>
      </w:pPr>
      <w:r w:rsidRPr="007B6E4D">
        <w:t>Timescale: Years to centuries</w:t>
      </w:r>
    </w:p>
    <w:p w14:paraId="575732B0" w14:textId="77777777" w:rsidR="007B6E4D" w:rsidRPr="007B6E4D" w:rsidRDefault="007B6E4D" w:rsidP="007B6E4D">
      <w:pPr>
        <w:numPr>
          <w:ilvl w:val="1"/>
          <w:numId w:val="3"/>
        </w:numPr>
        <w:spacing w:before="60" w:after="60"/>
      </w:pPr>
      <w:r w:rsidRPr="007B6E4D">
        <w:t>Speed: Slow (ideas → institutional change)</w:t>
      </w:r>
    </w:p>
    <w:p w14:paraId="474061FB" w14:textId="77777777" w:rsidR="007B6E4D" w:rsidRPr="007B6E4D" w:rsidRDefault="007B6E4D" w:rsidP="007B6E4D">
      <w:pPr>
        <w:numPr>
          <w:ilvl w:val="0"/>
          <w:numId w:val="4"/>
        </w:numPr>
        <w:spacing w:before="60" w:after="60"/>
      </w:pPr>
      <w:r w:rsidRPr="007B6E4D">
        <w:rPr>
          <w:b/>
          <w:bCs/>
        </w:rPr>
        <w:t>E → N</w:t>
      </w:r>
      <w:r w:rsidRPr="007B6E4D">
        <w:t xml:space="preserve"> (Environment to Nature)</w:t>
      </w:r>
    </w:p>
    <w:p w14:paraId="0BFBA989" w14:textId="77777777" w:rsidR="007B6E4D" w:rsidRPr="007B6E4D" w:rsidRDefault="007B6E4D" w:rsidP="007B6E4D">
      <w:pPr>
        <w:numPr>
          <w:ilvl w:val="1"/>
          <w:numId w:val="3"/>
        </w:numPr>
        <w:spacing w:before="60" w:after="60"/>
      </w:pPr>
      <w:r w:rsidRPr="007B6E4D">
        <w:t>Example: Industrial agriculture (t₀) → soil depletion (t₁) → malnutrition (t₂)</w:t>
      </w:r>
    </w:p>
    <w:p w14:paraId="50A3ADF5" w14:textId="77777777" w:rsidR="007B6E4D" w:rsidRPr="007B6E4D" w:rsidRDefault="007B6E4D" w:rsidP="007B6E4D">
      <w:pPr>
        <w:numPr>
          <w:ilvl w:val="1"/>
          <w:numId w:val="3"/>
        </w:numPr>
        <w:spacing w:before="60" w:after="60"/>
      </w:pPr>
      <w:r w:rsidRPr="007B6E4D">
        <w:t>Timescale: Years to millennia</w:t>
      </w:r>
    </w:p>
    <w:p w14:paraId="32556AE5" w14:textId="77777777" w:rsidR="007B6E4D" w:rsidRPr="007B6E4D" w:rsidRDefault="007B6E4D" w:rsidP="007B6E4D">
      <w:pPr>
        <w:numPr>
          <w:ilvl w:val="1"/>
          <w:numId w:val="3"/>
        </w:numPr>
        <w:spacing w:before="60" w:after="60"/>
      </w:pPr>
      <w:r w:rsidRPr="007B6E4D">
        <w:t>Speed: Slow but powerful (institutions → biology)</w:t>
      </w:r>
    </w:p>
    <w:p w14:paraId="11F29355" w14:textId="77777777" w:rsidR="007B6E4D" w:rsidRPr="007B6E4D" w:rsidRDefault="007B6E4D" w:rsidP="007B6E4D">
      <w:pPr>
        <w:numPr>
          <w:ilvl w:val="0"/>
          <w:numId w:val="4"/>
        </w:numPr>
        <w:spacing w:before="60" w:after="60"/>
      </w:pPr>
      <w:r w:rsidRPr="007B6E4D">
        <w:rPr>
          <w:b/>
          <w:bCs/>
        </w:rPr>
        <w:t>E → C</w:t>
      </w:r>
      <w:r w:rsidRPr="007B6E4D">
        <w:t xml:space="preserve"> (Environment to Consciousness)</w:t>
      </w:r>
    </w:p>
    <w:p w14:paraId="220AE9F0" w14:textId="77777777" w:rsidR="007B6E4D" w:rsidRPr="007B6E4D" w:rsidRDefault="007B6E4D" w:rsidP="007B6E4D">
      <w:pPr>
        <w:numPr>
          <w:ilvl w:val="1"/>
          <w:numId w:val="3"/>
        </w:numPr>
        <w:spacing w:before="60" w:after="60"/>
      </w:pPr>
      <w:r w:rsidRPr="007B6E4D">
        <w:t>Example: Social media algorithms (t₀) → attention fragmentation (t₁) → identity confusion (t₂)</w:t>
      </w:r>
    </w:p>
    <w:p w14:paraId="17BD6FA9" w14:textId="77777777" w:rsidR="007B6E4D" w:rsidRPr="007B6E4D" w:rsidRDefault="007B6E4D" w:rsidP="007B6E4D">
      <w:pPr>
        <w:numPr>
          <w:ilvl w:val="1"/>
          <w:numId w:val="3"/>
        </w:numPr>
        <w:spacing w:before="60" w:after="60"/>
      </w:pPr>
      <w:r w:rsidRPr="007B6E4D">
        <w:t>Timescale: Months to years</w:t>
      </w:r>
    </w:p>
    <w:p w14:paraId="59716735" w14:textId="77777777" w:rsidR="007B6E4D" w:rsidRPr="007B6E4D" w:rsidRDefault="007B6E4D" w:rsidP="007B6E4D">
      <w:pPr>
        <w:numPr>
          <w:ilvl w:val="1"/>
          <w:numId w:val="3"/>
        </w:numPr>
        <w:spacing w:before="60" w:after="60"/>
      </w:pPr>
      <w:r w:rsidRPr="007B6E4D">
        <w:t>Speed: Medium (technology → subjective experience)</w:t>
      </w:r>
    </w:p>
    <w:p w14:paraId="6E913AA9" w14:textId="77777777" w:rsidR="007B6E4D" w:rsidRPr="007B6E4D" w:rsidRDefault="007B6E4D" w:rsidP="007B6E4D">
      <w:pPr>
        <w:numPr>
          <w:ilvl w:val="0"/>
          <w:numId w:val="4"/>
        </w:numPr>
        <w:spacing w:before="60" w:after="60"/>
      </w:pPr>
      <w:r w:rsidRPr="007B6E4D">
        <w:rPr>
          <w:b/>
          <w:bCs/>
        </w:rPr>
        <w:t>E → E</w:t>
      </w:r>
      <w:r w:rsidRPr="007B6E4D">
        <w:t xml:space="preserve"> (Environment to Environment)</w:t>
      </w:r>
    </w:p>
    <w:p w14:paraId="54846080" w14:textId="77777777" w:rsidR="007B6E4D" w:rsidRPr="007B6E4D" w:rsidRDefault="007B6E4D" w:rsidP="007B6E4D">
      <w:pPr>
        <w:numPr>
          <w:ilvl w:val="1"/>
          <w:numId w:val="3"/>
        </w:numPr>
        <w:spacing w:before="60" w:after="60"/>
      </w:pPr>
      <w:r w:rsidRPr="007B6E4D">
        <w:t>Example: Monetary system (t₀) → financialization (t₁) → regulatory capture (t₂)</w:t>
      </w:r>
    </w:p>
    <w:p w14:paraId="7576F91F" w14:textId="77777777" w:rsidR="007B6E4D" w:rsidRPr="007B6E4D" w:rsidRDefault="007B6E4D" w:rsidP="007B6E4D">
      <w:pPr>
        <w:numPr>
          <w:ilvl w:val="1"/>
          <w:numId w:val="3"/>
        </w:numPr>
        <w:spacing w:before="60" w:after="60"/>
      </w:pPr>
      <w:r w:rsidRPr="007B6E4D">
        <w:t>Timescale: Decades to centuries</w:t>
      </w:r>
    </w:p>
    <w:p w14:paraId="7040064E" w14:textId="77777777" w:rsidR="007B6E4D" w:rsidRPr="007B6E4D" w:rsidRDefault="007B6E4D" w:rsidP="007B6E4D">
      <w:pPr>
        <w:numPr>
          <w:ilvl w:val="1"/>
          <w:numId w:val="3"/>
        </w:numPr>
        <w:spacing w:before="60" w:after="60"/>
      </w:pPr>
      <w:r w:rsidRPr="007B6E4D">
        <w:t>Speed: Slow (institutional evolution)</w:t>
      </w:r>
    </w:p>
    <w:p w14:paraId="633EDBD7" w14:textId="77777777" w:rsidR="007B6E4D" w:rsidRPr="007B6E4D" w:rsidRDefault="007B6E4D" w:rsidP="007B6E4D">
      <w:pPr>
        <w:spacing w:after="60"/>
        <w:rPr>
          <w:sz w:val="12"/>
          <w:szCs w:val="12"/>
        </w:rPr>
      </w:pPr>
    </w:p>
    <w:p w14:paraId="7D84AA88" w14:textId="77777777" w:rsidR="007B6E4D" w:rsidRPr="007B6E4D" w:rsidRDefault="007B6E4D" w:rsidP="007B6E4D">
      <w:pPr>
        <w:pStyle w:val="MdHeading4"/>
      </w:pPr>
      <w:r w:rsidRPr="007B6E4D">
        <w:t>Asymmetric Propagation Law:</w:t>
      </w:r>
    </w:p>
    <w:p w14:paraId="658F2508" w14:textId="77777777" w:rsidR="007B6E4D" w:rsidRPr="007B6E4D" w:rsidRDefault="007B6E4D" w:rsidP="007B6E4D">
      <w:pPr>
        <w:spacing w:after="60"/>
        <w:rPr>
          <w:sz w:val="12"/>
          <w:szCs w:val="12"/>
        </w:rPr>
      </w:pPr>
    </w:p>
    <w:p w14:paraId="3F8C8709" w14:textId="77777777" w:rsidR="007B6E4D" w:rsidRPr="007B6E4D" w:rsidRDefault="007B6E4D" w:rsidP="007B6E4D">
      <w:pPr>
        <w:spacing w:before="120" w:after="120"/>
      </w:pPr>
      <w:r w:rsidRPr="007B6E4D">
        <w:t xml:space="preserve">The nine pathways operate at </w:t>
      </w:r>
      <w:r w:rsidRPr="007B6E4D">
        <w:rPr>
          <w:b/>
          <w:bCs/>
        </w:rPr>
        <w:t>radically different timescales</w:t>
      </w:r>
      <w:r w:rsidRPr="007B6E4D">
        <w:t>, creating temporal mismatches:</w:t>
      </w:r>
    </w:p>
    <w:p w14:paraId="0D254A07" w14:textId="77777777" w:rsidR="007B6E4D" w:rsidRPr="007B6E4D" w:rsidRDefault="007B6E4D" w:rsidP="007B6E4D">
      <w:pPr>
        <w:spacing w:after="60"/>
        <w:rPr>
          <w:sz w:val="12"/>
          <w:szCs w:val="12"/>
        </w:rPr>
      </w:pPr>
    </w:p>
    <w:p w14:paraId="6A959547" w14:textId="77777777" w:rsidR="007B6E4D" w:rsidRPr="007B6E4D" w:rsidRDefault="007B6E4D" w:rsidP="007B6E4D">
      <w:pPr>
        <w:numPr>
          <w:ilvl w:val="0"/>
          <w:numId w:val="3"/>
        </w:numPr>
        <w:spacing w:before="60" w:after="60"/>
      </w:pPr>
      <w:r w:rsidRPr="007B6E4D">
        <w:rPr>
          <w:b/>
          <w:bCs/>
        </w:rPr>
        <w:t>Fast pathways</w:t>
      </w:r>
      <w:r w:rsidRPr="007B6E4D">
        <w:t xml:space="preserve"> (N→N, N→C, C→N): Changes propagate in seconds to months</w:t>
      </w:r>
    </w:p>
    <w:p w14:paraId="078CC17A" w14:textId="77777777" w:rsidR="007B6E4D" w:rsidRPr="007B6E4D" w:rsidRDefault="007B6E4D" w:rsidP="007B6E4D">
      <w:pPr>
        <w:numPr>
          <w:ilvl w:val="0"/>
          <w:numId w:val="3"/>
        </w:numPr>
        <w:spacing w:before="60" w:after="60"/>
      </w:pPr>
      <w:r w:rsidRPr="007B6E4D">
        <w:rPr>
          <w:b/>
          <w:bCs/>
        </w:rPr>
        <w:t>Medium pathways</w:t>
      </w:r>
      <w:r w:rsidRPr="007B6E4D">
        <w:t xml:space="preserve"> (N→E, C→C, E→C): Changes propagate in months to years</w:t>
      </w:r>
    </w:p>
    <w:p w14:paraId="3DE72263" w14:textId="77777777" w:rsidR="007B6E4D" w:rsidRPr="007B6E4D" w:rsidRDefault="007B6E4D" w:rsidP="007B6E4D">
      <w:pPr>
        <w:numPr>
          <w:ilvl w:val="0"/>
          <w:numId w:val="3"/>
        </w:numPr>
        <w:spacing w:before="60" w:after="60"/>
      </w:pPr>
      <w:r w:rsidRPr="007B6E4D">
        <w:rPr>
          <w:b/>
          <w:bCs/>
        </w:rPr>
        <w:t>Slow pathways</w:t>
      </w:r>
      <w:r w:rsidRPr="007B6E4D">
        <w:t xml:space="preserve"> (C→E, E→N, E→E): Changes propagate in years to centuries</w:t>
      </w:r>
    </w:p>
    <w:p w14:paraId="671F0B3A" w14:textId="77777777" w:rsidR="007B6E4D" w:rsidRPr="007B6E4D" w:rsidRDefault="007B6E4D" w:rsidP="007B6E4D">
      <w:pPr>
        <w:spacing w:after="60"/>
        <w:rPr>
          <w:sz w:val="12"/>
          <w:szCs w:val="12"/>
        </w:rPr>
      </w:pPr>
    </w:p>
    <w:p w14:paraId="2CFE930D" w14:textId="77777777" w:rsidR="007B6E4D" w:rsidRPr="007B6E4D" w:rsidRDefault="007B6E4D" w:rsidP="007B6E4D">
      <w:pPr>
        <w:spacing w:before="120" w:after="120"/>
      </w:pPr>
      <w:r w:rsidRPr="007B6E4D">
        <w:rPr>
          <w:b/>
          <w:bCs/>
        </w:rPr>
        <w:t>Critical Implication</w:t>
      </w:r>
      <w:r w:rsidRPr="007B6E4D">
        <w:t xml:space="preserve">: A perturbation (e.g., money introduction) will cascade through fast pathways immediately but take generations to fully propagate through slow pathways. This creates </w:t>
      </w:r>
      <w:r w:rsidRPr="007B6E4D">
        <w:rPr>
          <w:b/>
          <w:bCs/>
        </w:rPr>
        <w:t>temporal desynchronization</w:t>
      </w:r>
      <w:r w:rsidRPr="007B6E4D">
        <w:t xml:space="preserve"> where different parts of the system are in different "eras" simultaneously.</w:t>
      </w:r>
    </w:p>
    <w:p w14:paraId="3D5C318A" w14:textId="77777777" w:rsidR="007B6E4D" w:rsidRPr="007B6E4D" w:rsidRDefault="007B6E4D" w:rsidP="007B6E4D">
      <w:pPr>
        <w:spacing w:after="60"/>
        <w:rPr>
          <w:sz w:val="12"/>
          <w:szCs w:val="12"/>
        </w:rPr>
      </w:pPr>
    </w:p>
    <w:p w14:paraId="14E5507B" w14:textId="77777777" w:rsidR="007B6E4D" w:rsidRPr="007B6E4D" w:rsidRDefault="007B6E4D" w:rsidP="007B6E4D">
      <w:pPr>
        <w:spacing w:before="120" w:after="120"/>
      </w:pPr>
      <w:r w:rsidRPr="007B6E4D">
        <w:rPr>
          <w:b/>
          <w:bCs/>
        </w:rPr>
        <w:t>Visualization Requirements</w:t>
      </w:r>
      <w:r w:rsidRPr="007B6E4D">
        <w:t>:</w:t>
      </w:r>
    </w:p>
    <w:p w14:paraId="3C4D2DE4" w14:textId="77777777" w:rsidR="007B6E4D" w:rsidRPr="007B6E4D" w:rsidRDefault="007B6E4D" w:rsidP="007B6E4D">
      <w:pPr>
        <w:numPr>
          <w:ilvl w:val="0"/>
          <w:numId w:val="3"/>
        </w:numPr>
        <w:spacing w:before="60" w:after="60"/>
      </w:pPr>
      <w:r w:rsidRPr="007B6E4D">
        <w:t xml:space="preserve">Show as </w:t>
      </w:r>
      <w:r w:rsidRPr="007B6E4D">
        <w:rPr>
          <w:b/>
          <w:bCs/>
        </w:rPr>
        <w:t>animated particle streams</w:t>
      </w:r>
      <w:r w:rsidRPr="007B6E4D">
        <w:t xml:space="preserve"> flowing energetically from t₀ spheres to t₁ spheres</w:t>
      </w:r>
    </w:p>
    <w:p w14:paraId="77E647EF" w14:textId="77777777" w:rsidR="007B6E4D" w:rsidRPr="007B6E4D" w:rsidRDefault="007B6E4D" w:rsidP="007B6E4D">
      <w:pPr>
        <w:numPr>
          <w:ilvl w:val="0"/>
          <w:numId w:val="3"/>
        </w:numPr>
        <w:spacing w:before="60" w:after="60"/>
      </w:pPr>
      <w:r w:rsidRPr="007B6E4D">
        <w:t>Different colors for each pathway (9 distinct flows)</w:t>
      </w:r>
    </w:p>
    <w:p w14:paraId="5862A04C" w14:textId="77777777" w:rsidR="007B6E4D" w:rsidRPr="007B6E4D" w:rsidRDefault="007B6E4D" w:rsidP="007B6E4D">
      <w:pPr>
        <w:numPr>
          <w:ilvl w:val="0"/>
          <w:numId w:val="3"/>
        </w:numPr>
        <w:spacing w:before="60" w:after="60"/>
      </w:pPr>
      <w:r w:rsidRPr="007B6E4D">
        <w:t>Particle speed represents propagation timescale (fast = quick particles, slow = slow particles)</w:t>
      </w:r>
    </w:p>
    <w:p w14:paraId="5AAC62D8" w14:textId="77777777" w:rsidR="007B6E4D" w:rsidRPr="007B6E4D" w:rsidRDefault="007B6E4D" w:rsidP="007B6E4D">
      <w:pPr>
        <w:numPr>
          <w:ilvl w:val="0"/>
          <w:numId w:val="3"/>
        </w:numPr>
        <w:spacing w:before="60" w:after="60"/>
      </w:pPr>
      <w:r w:rsidRPr="007B6E4D">
        <w:t>Arrow thickness represents causal strength</w:t>
      </w:r>
    </w:p>
    <w:p w14:paraId="2258CD24" w14:textId="77777777" w:rsidR="007B6E4D" w:rsidRPr="007B6E4D" w:rsidRDefault="007B6E4D" w:rsidP="007B6E4D">
      <w:pPr>
        <w:numPr>
          <w:ilvl w:val="0"/>
          <w:numId w:val="3"/>
        </w:numPr>
        <w:spacing w:before="60" w:after="60"/>
      </w:pPr>
      <w:r w:rsidRPr="007B6E4D">
        <w:t>Must show all nine pathways simultaneously (can toggle individual pathways on/off for clarity)</w:t>
      </w:r>
    </w:p>
    <w:p w14:paraId="43C29B4B" w14:textId="77777777" w:rsidR="007B6E4D" w:rsidRPr="007B6E4D" w:rsidRDefault="007B6E4D" w:rsidP="007B6E4D">
      <w:pPr>
        <w:spacing w:after="60"/>
        <w:rPr>
          <w:sz w:val="12"/>
          <w:szCs w:val="12"/>
        </w:rPr>
      </w:pPr>
    </w:p>
    <w:p w14:paraId="1BCC7573" w14:textId="77777777" w:rsidR="007B6E4D" w:rsidRPr="007B6E4D" w:rsidRDefault="007B6E4D" w:rsidP="007B6E4D">
      <w:pPr>
        <w:pStyle w:val="MdHeading3"/>
      </w:pPr>
      <w:bookmarkStart w:id="91" w:name="_Toc219912425"/>
      <w:r w:rsidRPr="007B6E4D">
        <w:t>C. Enabling Relationships</w:t>
      </w:r>
      <w:bookmarkEnd w:id="91"/>
    </w:p>
    <w:p w14:paraId="0DC27128" w14:textId="77777777" w:rsidR="007B6E4D" w:rsidRPr="007B6E4D" w:rsidRDefault="007B6E4D" w:rsidP="007B6E4D">
      <w:pPr>
        <w:spacing w:before="120" w:after="120"/>
      </w:pPr>
      <w:r w:rsidRPr="007B6E4D">
        <w:rPr>
          <w:b/>
          <w:bCs/>
        </w:rPr>
        <w:t>Definition</w:t>
      </w:r>
      <w:r w:rsidRPr="007B6E4D">
        <w:t xml:space="preserve">: Threshold or gating relationships where a state in one domain </w:t>
      </w:r>
      <w:r w:rsidRPr="007B6E4D">
        <w:rPr>
          <w:b/>
          <w:bCs/>
        </w:rPr>
        <w:t>makes possible</w:t>
      </w:r>
      <w:r w:rsidRPr="007B6E4D">
        <w:t xml:space="preserve"> (but does not determine) a state in another domain. These are preconditions, not causes.</w:t>
      </w:r>
    </w:p>
    <w:p w14:paraId="777BBDBB" w14:textId="77777777" w:rsidR="007B6E4D" w:rsidRPr="007B6E4D" w:rsidRDefault="007B6E4D" w:rsidP="007B6E4D">
      <w:pPr>
        <w:spacing w:after="60"/>
        <w:rPr>
          <w:sz w:val="12"/>
          <w:szCs w:val="12"/>
        </w:rPr>
      </w:pPr>
    </w:p>
    <w:p w14:paraId="612AA398" w14:textId="77777777" w:rsidR="007B6E4D" w:rsidRPr="007B6E4D" w:rsidRDefault="007B6E4D" w:rsidP="007B6E4D">
      <w:pPr>
        <w:spacing w:before="120" w:after="120"/>
      </w:pPr>
      <w:r w:rsidRPr="007B6E4D">
        <w:rPr>
          <w:b/>
          <w:bCs/>
        </w:rPr>
        <w:t>Formal Structure</w:t>
      </w:r>
      <w:r w:rsidRPr="007B6E4D">
        <w:t xml:space="preserve">: </w:t>
      </w:r>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 C</m:t>
        </m:r>
        <m:d>
          <m:dPr>
            <m:ctrlPr>
              <w:rPr>
                <w:rFonts w:ascii="Cambria Math" w:hAnsi="Cambria Math"/>
                <w:i/>
              </w:rPr>
            </m:ctrlPr>
          </m:dPr>
          <m:e>
            <m:r>
              <w:rPr>
                <w:rFonts w:ascii="Cambria Math" w:hAnsi="Cambria Math"/>
              </w:rPr>
              <m:t>t+δ</m:t>
            </m:r>
          </m:e>
        </m:d>
      </m:oMath>
      <w:r w:rsidRPr="007B6E4D">
        <w:t xml:space="preserve"> (</w:t>
      </w:r>
      <m:oMath>
        <m:r>
          <w:rPr>
            <w:rFonts w:ascii="Cambria Math" w:hAnsi="Cambria Math"/>
          </w:rPr>
          <m:t>N enables C after some delay δ</m:t>
        </m:r>
      </m:oMath>
      <w:r w:rsidRPr="007B6E4D">
        <w:t>)</w:t>
      </w:r>
    </w:p>
    <w:p w14:paraId="3BD2F761" w14:textId="77777777" w:rsidR="007B6E4D" w:rsidRPr="007B6E4D" w:rsidRDefault="007B6E4D" w:rsidP="007B6E4D">
      <w:pPr>
        <w:spacing w:after="60"/>
        <w:rPr>
          <w:sz w:val="12"/>
          <w:szCs w:val="12"/>
        </w:rPr>
      </w:pPr>
    </w:p>
    <w:p w14:paraId="27691311" w14:textId="77777777" w:rsidR="007B6E4D" w:rsidRPr="007B6E4D" w:rsidRDefault="007B6E4D" w:rsidP="007B6E4D">
      <w:pPr>
        <w:spacing w:before="120" w:after="120"/>
      </w:pPr>
      <w:r w:rsidRPr="007B6E4D">
        <w:rPr>
          <w:b/>
          <w:bCs/>
        </w:rPr>
        <w:t>Key Properties</w:t>
      </w:r>
      <w:r w:rsidRPr="007B6E4D">
        <w:t>:</w:t>
      </w:r>
    </w:p>
    <w:p w14:paraId="050D29F4" w14:textId="77777777" w:rsidR="007B6E4D" w:rsidRPr="007B6E4D" w:rsidRDefault="007B6E4D" w:rsidP="007B6E4D">
      <w:pPr>
        <w:numPr>
          <w:ilvl w:val="0"/>
          <w:numId w:val="3"/>
        </w:numPr>
        <w:spacing w:before="60" w:after="60"/>
      </w:pPr>
      <w:r w:rsidRPr="007B6E4D">
        <w:rPr>
          <w:b/>
          <w:bCs/>
        </w:rPr>
        <w:t>Necessary but not sufficient</w:t>
      </w:r>
      <w:r w:rsidRPr="007B6E4D">
        <w:t>: Enabler must be present, but presence doesn't guarantee outcome</w:t>
      </w:r>
    </w:p>
    <w:p w14:paraId="650F20A6" w14:textId="77777777" w:rsidR="007B6E4D" w:rsidRPr="007B6E4D" w:rsidRDefault="007B6E4D" w:rsidP="007B6E4D">
      <w:pPr>
        <w:numPr>
          <w:ilvl w:val="0"/>
          <w:numId w:val="3"/>
        </w:numPr>
        <w:spacing w:before="60" w:after="60"/>
      </w:pPr>
      <w:r w:rsidRPr="007B6E4D">
        <w:rPr>
          <w:b/>
          <w:bCs/>
        </w:rPr>
        <w:t>Threshold-based</w:t>
      </w:r>
      <w:r w:rsidRPr="007B6E4D">
        <w:t>: Often requires crossing a critical value</w:t>
      </w:r>
    </w:p>
    <w:p w14:paraId="10646430" w14:textId="77777777" w:rsidR="007B6E4D" w:rsidRPr="007B6E4D" w:rsidRDefault="007B6E4D" w:rsidP="007B6E4D">
      <w:pPr>
        <w:numPr>
          <w:ilvl w:val="0"/>
          <w:numId w:val="3"/>
        </w:numPr>
        <w:spacing w:before="60" w:after="60"/>
      </w:pPr>
      <w:r w:rsidRPr="007B6E4D">
        <w:rPr>
          <w:b/>
          <w:bCs/>
        </w:rPr>
        <w:t>Unlocking</w:t>
      </w:r>
      <w:r w:rsidRPr="007B6E4D">
        <w:t>: Opens new possibility space rather than pushing toward specific outcome</w:t>
      </w:r>
    </w:p>
    <w:p w14:paraId="76643DC8" w14:textId="77777777" w:rsidR="007B6E4D" w:rsidRPr="007B6E4D" w:rsidRDefault="007B6E4D" w:rsidP="007B6E4D">
      <w:pPr>
        <w:numPr>
          <w:ilvl w:val="0"/>
          <w:numId w:val="3"/>
        </w:numPr>
        <w:spacing w:before="60" w:after="60"/>
      </w:pPr>
      <w:r w:rsidRPr="007B6E4D">
        <w:rPr>
          <w:b/>
          <w:bCs/>
        </w:rPr>
        <w:t>Asymmetric</w:t>
      </w:r>
      <w:r w:rsidRPr="007B6E4D">
        <w:t>: Enabler → enabled, but not vice versa</w:t>
      </w:r>
    </w:p>
    <w:p w14:paraId="7EA31245" w14:textId="77777777" w:rsidR="007B6E4D" w:rsidRPr="007B6E4D" w:rsidRDefault="007B6E4D" w:rsidP="007B6E4D">
      <w:pPr>
        <w:spacing w:after="60"/>
        <w:rPr>
          <w:sz w:val="12"/>
          <w:szCs w:val="12"/>
        </w:rPr>
      </w:pPr>
    </w:p>
    <w:p w14:paraId="5100E191" w14:textId="77777777" w:rsidR="007B6E4D" w:rsidRPr="007B6E4D" w:rsidRDefault="007B6E4D" w:rsidP="007B6E4D">
      <w:pPr>
        <w:spacing w:before="120" w:after="120"/>
      </w:pPr>
      <w:r w:rsidRPr="007B6E4D">
        <w:rPr>
          <w:b/>
          <w:bCs/>
        </w:rPr>
        <w:t>Examples</w:t>
      </w:r>
      <w:r w:rsidRPr="007B6E4D">
        <w:t>:</w:t>
      </w:r>
    </w:p>
    <w:p w14:paraId="29DA654C" w14:textId="77777777" w:rsidR="007B6E4D" w:rsidRPr="007B6E4D" w:rsidRDefault="007B6E4D" w:rsidP="007B6E4D">
      <w:pPr>
        <w:spacing w:after="60"/>
        <w:rPr>
          <w:sz w:val="12"/>
          <w:szCs w:val="12"/>
        </w:rPr>
      </w:pPr>
    </w:p>
    <w:p w14:paraId="3A6CE47C" w14:textId="77777777" w:rsidR="007B6E4D" w:rsidRPr="007B6E4D" w:rsidRDefault="007B6E4D" w:rsidP="007B6E4D">
      <w:pPr>
        <w:spacing w:before="120" w:after="120"/>
      </w:pPr>
      <w:r w:rsidRPr="007B6E4D">
        <w:rPr>
          <w:b/>
          <w:bCs/>
        </w:rPr>
        <w:t>N enables C</w:t>
      </w:r>
      <w:r w:rsidRPr="007B6E4D">
        <w:t>:</w:t>
      </w:r>
    </w:p>
    <w:p w14:paraId="7E8634A5" w14:textId="77777777" w:rsidR="007B6E4D" w:rsidRPr="007B6E4D" w:rsidRDefault="007B6E4D" w:rsidP="007B6E4D">
      <w:pPr>
        <w:numPr>
          <w:ilvl w:val="0"/>
          <w:numId w:val="3"/>
        </w:numPr>
        <w:spacing w:before="60" w:after="60"/>
      </w:pPr>
      <w:r w:rsidRPr="007B6E4D">
        <w:t>Dopamine circuits (N) enable reward learning (C)</w:t>
      </w:r>
    </w:p>
    <w:p w14:paraId="7D9EA8B5" w14:textId="77777777" w:rsidR="007B6E4D" w:rsidRPr="007B6E4D" w:rsidRDefault="007B6E4D" w:rsidP="007B6E4D">
      <w:pPr>
        <w:numPr>
          <w:ilvl w:val="0"/>
          <w:numId w:val="3"/>
        </w:numPr>
        <w:spacing w:before="60" w:after="60"/>
      </w:pPr>
      <w:r w:rsidRPr="007B6E4D">
        <w:t>Prefrontal cortex maturation (N) enables metacognition (C)</w:t>
      </w:r>
    </w:p>
    <w:p w14:paraId="4ABB10E1" w14:textId="77777777" w:rsidR="007B6E4D" w:rsidRPr="007B6E4D" w:rsidRDefault="007B6E4D" w:rsidP="007B6E4D">
      <w:pPr>
        <w:numPr>
          <w:ilvl w:val="0"/>
          <w:numId w:val="3"/>
        </w:numPr>
        <w:spacing w:before="60" w:after="60"/>
      </w:pPr>
      <w:r w:rsidRPr="007B6E4D">
        <w:t>Sufficient caloric intake (N) enables sustained attention (C)</w:t>
      </w:r>
    </w:p>
    <w:p w14:paraId="05835B96" w14:textId="77777777" w:rsidR="007B6E4D" w:rsidRPr="007B6E4D" w:rsidRDefault="007B6E4D" w:rsidP="007B6E4D">
      <w:pPr>
        <w:numPr>
          <w:ilvl w:val="0"/>
          <w:numId w:val="3"/>
        </w:numPr>
        <w:spacing w:before="60" w:after="60"/>
      </w:pPr>
      <w:r w:rsidRPr="007B6E4D">
        <w:t>Without these biological substrates, the conscious capacities cannot exist</w:t>
      </w:r>
    </w:p>
    <w:p w14:paraId="1B5D46C9" w14:textId="77777777" w:rsidR="007B6E4D" w:rsidRPr="007B6E4D" w:rsidRDefault="007B6E4D" w:rsidP="007B6E4D">
      <w:pPr>
        <w:spacing w:after="60"/>
        <w:rPr>
          <w:sz w:val="12"/>
          <w:szCs w:val="12"/>
        </w:rPr>
      </w:pPr>
    </w:p>
    <w:p w14:paraId="647156D2" w14:textId="77777777" w:rsidR="007B6E4D" w:rsidRPr="007B6E4D" w:rsidRDefault="007B6E4D" w:rsidP="007B6E4D">
      <w:pPr>
        <w:spacing w:before="120" w:after="120"/>
      </w:pPr>
      <w:r w:rsidRPr="007B6E4D">
        <w:rPr>
          <w:b/>
          <w:bCs/>
        </w:rPr>
        <w:t>C enables E</w:t>
      </w:r>
      <w:r w:rsidRPr="007B6E4D">
        <w:t>:</w:t>
      </w:r>
    </w:p>
    <w:p w14:paraId="6B1CB344" w14:textId="77777777" w:rsidR="007B6E4D" w:rsidRPr="007B6E4D" w:rsidRDefault="007B6E4D" w:rsidP="007B6E4D">
      <w:pPr>
        <w:numPr>
          <w:ilvl w:val="0"/>
          <w:numId w:val="3"/>
        </w:numPr>
        <w:spacing w:before="60" w:after="60"/>
      </w:pPr>
      <w:r w:rsidRPr="007B6E4D">
        <w:t>Language capacity (C) enables written law (E)</w:t>
      </w:r>
    </w:p>
    <w:p w14:paraId="47163702" w14:textId="77777777" w:rsidR="007B6E4D" w:rsidRPr="007B6E4D" w:rsidRDefault="007B6E4D" w:rsidP="007B6E4D">
      <w:pPr>
        <w:numPr>
          <w:ilvl w:val="0"/>
          <w:numId w:val="3"/>
        </w:numPr>
        <w:spacing w:before="60" w:after="60"/>
      </w:pPr>
      <w:r w:rsidRPr="007B6E4D">
        <w:t>Theory of mind (C) enables complex institutions (E)</w:t>
      </w:r>
    </w:p>
    <w:p w14:paraId="3A491295" w14:textId="77777777" w:rsidR="007B6E4D" w:rsidRPr="007B6E4D" w:rsidRDefault="007B6E4D" w:rsidP="007B6E4D">
      <w:pPr>
        <w:numPr>
          <w:ilvl w:val="0"/>
          <w:numId w:val="3"/>
        </w:numPr>
        <w:spacing w:before="60" w:after="60"/>
      </w:pPr>
      <w:r w:rsidRPr="007B6E4D">
        <w:t>Metacognition (C) enables science (E)</w:t>
      </w:r>
    </w:p>
    <w:p w14:paraId="205AA337" w14:textId="77777777" w:rsidR="007B6E4D" w:rsidRPr="007B6E4D" w:rsidRDefault="007B6E4D" w:rsidP="007B6E4D">
      <w:pPr>
        <w:numPr>
          <w:ilvl w:val="0"/>
          <w:numId w:val="3"/>
        </w:numPr>
        <w:spacing w:before="60" w:after="60"/>
      </w:pPr>
      <w:r w:rsidRPr="007B6E4D">
        <w:t>Without these cognitive capacities, the institutional forms cannot emerge</w:t>
      </w:r>
    </w:p>
    <w:p w14:paraId="50343A97" w14:textId="77777777" w:rsidR="007B6E4D" w:rsidRPr="007B6E4D" w:rsidRDefault="007B6E4D" w:rsidP="007B6E4D">
      <w:pPr>
        <w:spacing w:after="60"/>
        <w:rPr>
          <w:sz w:val="12"/>
          <w:szCs w:val="12"/>
        </w:rPr>
      </w:pPr>
    </w:p>
    <w:p w14:paraId="7EB882E0" w14:textId="77777777" w:rsidR="007B6E4D" w:rsidRPr="007B6E4D" w:rsidRDefault="007B6E4D" w:rsidP="007B6E4D">
      <w:pPr>
        <w:spacing w:before="120" w:after="120"/>
      </w:pPr>
      <w:r w:rsidRPr="007B6E4D">
        <w:rPr>
          <w:b/>
          <w:bCs/>
        </w:rPr>
        <w:t>E enables N</w:t>
      </w:r>
      <w:r w:rsidRPr="007B6E4D">
        <w:t>:</w:t>
      </w:r>
    </w:p>
    <w:p w14:paraId="0781CB48" w14:textId="77777777" w:rsidR="007B6E4D" w:rsidRPr="007B6E4D" w:rsidRDefault="007B6E4D" w:rsidP="007B6E4D">
      <w:pPr>
        <w:numPr>
          <w:ilvl w:val="0"/>
          <w:numId w:val="3"/>
        </w:numPr>
        <w:spacing w:before="60" w:after="60"/>
      </w:pPr>
      <w:r w:rsidRPr="007B6E4D">
        <w:t>Agricultural surplus (E) enables population growth (N)</w:t>
      </w:r>
    </w:p>
    <w:p w14:paraId="19603F08" w14:textId="77777777" w:rsidR="007B6E4D" w:rsidRPr="007B6E4D" w:rsidRDefault="007B6E4D" w:rsidP="007B6E4D">
      <w:pPr>
        <w:numPr>
          <w:ilvl w:val="0"/>
          <w:numId w:val="3"/>
        </w:numPr>
        <w:spacing w:before="60" w:after="60"/>
      </w:pPr>
      <w:r w:rsidRPr="007B6E4D">
        <w:t>Medical technology (E) enables extended lifespan (N)</w:t>
      </w:r>
    </w:p>
    <w:p w14:paraId="1C5EE063" w14:textId="77777777" w:rsidR="007B6E4D" w:rsidRPr="007B6E4D" w:rsidRDefault="007B6E4D" w:rsidP="007B6E4D">
      <w:pPr>
        <w:numPr>
          <w:ilvl w:val="0"/>
          <w:numId w:val="3"/>
        </w:numPr>
        <w:spacing w:before="60" w:after="60"/>
      </w:pPr>
      <w:r w:rsidRPr="007B6E4D">
        <w:t>Sanitation infrastructure (E) enables disease reduction (N)</w:t>
      </w:r>
    </w:p>
    <w:p w14:paraId="7ED2FE91" w14:textId="77777777" w:rsidR="007B6E4D" w:rsidRPr="007B6E4D" w:rsidRDefault="007B6E4D" w:rsidP="007B6E4D">
      <w:pPr>
        <w:numPr>
          <w:ilvl w:val="0"/>
          <w:numId w:val="3"/>
        </w:numPr>
        <w:spacing w:before="60" w:after="60"/>
      </w:pPr>
      <w:r w:rsidRPr="007B6E4D">
        <w:t>Without these environmental supports, the biological outcomes cannot occur</w:t>
      </w:r>
    </w:p>
    <w:p w14:paraId="7F7D0140" w14:textId="77777777" w:rsidR="007B6E4D" w:rsidRPr="007B6E4D" w:rsidRDefault="007B6E4D" w:rsidP="007B6E4D">
      <w:pPr>
        <w:spacing w:after="60"/>
        <w:rPr>
          <w:sz w:val="12"/>
          <w:szCs w:val="12"/>
        </w:rPr>
      </w:pPr>
    </w:p>
    <w:p w14:paraId="79A5E8C3" w14:textId="77777777" w:rsidR="007B6E4D" w:rsidRPr="007B6E4D" w:rsidRDefault="007B6E4D" w:rsidP="007B6E4D">
      <w:pPr>
        <w:spacing w:before="120" w:after="120"/>
      </w:pPr>
      <w:r w:rsidRPr="007B6E4D">
        <w:rPr>
          <w:b/>
          <w:bCs/>
        </w:rPr>
        <w:t>E enables C</w:t>
      </w:r>
      <w:r w:rsidRPr="007B6E4D">
        <w:t>:</w:t>
      </w:r>
    </w:p>
    <w:p w14:paraId="6CDF6C0F" w14:textId="77777777" w:rsidR="007B6E4D" w:rsidRPr="007B6E4D" w:rsidRDefault="007B6E4D" w:rsidP="007B6E4D">
      <w:pPr>
        <w:numPr>
          <w:ilvl w:val="0"/>
          <w:numId w:val="3"/>
        </w:numPr>
        <w:spacing w:before="60" w:after="60"/>
      </w:pPr>
      <w:r w:rsidRPr="007B6E4D">
        <w:t>Literacy (E) enables abstract reasoning (C)</w:t>
      </w:r>
    </w:p>
    <w:p w14:paraId="524178F4" w14:textId="77777777" w:rsidR="007B6E4D" w:rsidRPr="007B6E4D" w:rsidRDefault="007B6E4D" w:rsidP="007B6E4D">
      <w:pPr>
        <w:numPr>
          <w:ilvl w:val="0"/>
          <w:numId w:val="3"/>
        </w:numPr>
        <w:spacing w:before="60" w:after="60"/>
      </w:pPr>
      <w:r w:rsidRPr="007B6E4D">
        <w:t>Symbolic systems (E) enable complex planning (C)</w:t>
      </w:r>
    </w:p>
    <w:p w14:paraId="34CA0C12" w14:textId="77777777" w:rsidR="007B6E4D" w:rsidRPr="007B6E4D" w:rsidRDefault="007B6E4D" w:rsidP="007B6E4D">
      <w:pPr>
        <w:numPr>
          <w:ilvl w:val="0"/>
          <w:numId w:val="3"/>
        </w:numPr>
        <w:spacing w:before="60" w:after="60"/>
      </w:pPr>
      <w:r w:rsidRPr="007B6E4D">
        <w:t>Social roles (E) enable identity formation (C)</w:t>
      </w:r>
    </w:p>
    <w:p w14:paraId="463DE9CD" w14:textId="77777777" w:rsidR="007B6E4D" w:rsidRPr="007B6E4D" w:rsidRDefault="007B6E4D" w:rsidP="007B6E4D">
      <w:pPr>
        <w:numPr>
          <w:ilvl w:val="0"/>
          <w:numId w:val="3"/>
        </w:numPr>
        <w:spacing w:before="60" w:after="60"/>
      </w:pPr>
      <w:r w:rsidRPr="007B6E4D">
        <w:t>Without these cultural scaffolds, the conscious capacities cannot develop</w:t>
      </w:r>
    </w:p>
    <w:p w14:paraId="503F4074" w14:textId="77777777" w:rsidR="007B6E4D" w:rsidRPr="007B6E4D" w:rsidRDefault="007B6E4D" w:rsidP="007B6E4D">
      <w:pPr>
        <w:spacing w:after="60"/>
        <w:rPr>
          <w:sz w:val="12"/>
          <w:szCs w:val="12"/>
        </w:rPr>
      </w:pPr>
    </w:p>
    <w:p w14:paraId="259879F5" w14:textId="77777777" w:rsidR="007B6E4D" w:rsidRPr="007B6E4D" w:rsidRDefault="007B6E4D" w:rsidP="007B6E4D">
      <w:pPr>
        <w:spacing w:before="120" w:after="120"/>
      </w:pPr>
      <w:r w:rsidRPr="007B6E4D">
        <w:rPr>
          <w:b/>
          <w:bCs/>
        </w:rPr>
        <w:t>Visualization Requirements</w:t>
      </w:r>
      <w:r w:rsidRPr="007B6E4D">
        <w:t>:</w:t>
      </w:r>
    </w:p>
    <w:p w14:paraId="658B8158" w14:textId="77777777" w:rsidR="007B6E4D" w:rsidRPr="007B6E4D" w:rsidRDefault="007B6E4D" w:rsidP="007B6E4D">
      <w:pPr>
        <w:numPr>
          <w:ilvl w:val="0"/>
          <w:numId w:val="3"/>
        </w:numPr>
        <w:spacing w:before="60" w:after="60"/>
      </w:pPr>
      <w:r w:rsidRPr="007B6E4D">
        <w:t xml:space="preserve">Show as </w:t>
      </w:r>
      <w:r w:rsidRPr="007B6E4D">
        <w:rPr>
          <w:b/>
          <w:bCs/>
        </w:rPr>
        <w:t>glowing pathways</w:t>
      </w:r>
      <w:r w:rsidRPr="007B6E4D">
        <w:t xml:space="preserve"> that "light up" when threshold is crossed</w:t>
      </w:r>
    </w:p>
    <w:p w14:paraId="33EE08E7" w14:textId="77777777" w:rsidR="007B6E4D" w:rsidRPr="007B6E4D" w:rsidRDefault="007B6E4D" w:rsidP="007B6E4D">
      <w:pPr>
        <w:numPr>
          <w:ilvl w:val="0"/>
          <w:numId w:val="3"/>
        </w:numPr>
        <w:spacing w:before="60" w:after="60"/>
      </w:pPr>
      <w:r w:rsidRPr="007B6E4D">
        <w:t>Different from causal arrows (these are gates, not pushes)</w:t>
      </w:r>
    </w:p>
    <w:p w14:paraId="4DD84A07" w14:textId="77777777" w:rsidR="007B6E4D" w:rsidRPr="007B6E4D" w:rsidRDefault="007B6E4D" w:rsidP="007B6E4D">
      <w:pPr>
        <w:numPr>
          <w:ilvl w:val="0"/>
          <w:numId w:val="3"/>
        </w:numPr>
        <w:spacing w:before="60" w:after="60"/>
      </w:pPr>
      <w:r w:rsidRPr="007B6E4D">
        <w:t>Can be toggled on/off to show "what if enabler is removed"</w:t>
      </w:r>
    </w:p>
    <w:p w14:paraId="7D9CCCA6" w14:textId="77777777" w:rsidR="007B6E4D" w:rsidRPr="007B6E4D" w:rsidRDefault="007B6E4D" w:rsidP="007B6E4D">
      <w:pPr>
        <w:numPr>
          <w:ilvl w:val="0"/>
          <w:numId w:val="3"/>
        </w:numPr>
        <w:spacing w:before="60" w:after="60"/>
      </w:pPr>
      <w:r w:rsidRPr="007B6E4D">
        <w:t>Threshold indicator (meter showing how close to activation)</w:t>
      </w:r>
    </w:p>
    <w:p w14:paraId="036401E8" w14:textId="6680B150" w:rsidR="007B6E4D" w:rsidRDefault="007B6E4D" w:rsidP="007B6E4D">
      <w:pPr>
        <w:numPr>
          <w:ilvl w:val="0"/>
          <w:numId w:val="3"/>
        </w:numPr>
        <w:spacing w:before="60" w:after="60"/>
      </w:pPr>
      <w:r w:rsidRPr="007B6E4D">
        <w:t>When enabled, new pathways become available (branching visualization)</w:t>
      </w:r>
      <w:r>
        <w:br w:type="page"/>
      </w:r>
    </w:p>
    <w:p w14:paraId="0156A59B" w14:textId="77777777" w:rsidR="007B6E4D" w:rsidRPr="007B6E4D" w:rsidRDefault="007B6E4D" w:rsidP="007B6E4D">
      <w:pPr>
        <w:pStyle w:val="MdHeading2"/>
      </w:pPr>
      <w:bookmarkStart w:id="92" w:name="_Toc219912426"/>
      <w:r w:rsidRPr="007B6E4D">
        <w:t>III. Temporal Dynamics: Precise Specifications</w:t>
      </w:r>
      <w:bookmarkEnd w:id="92"/>
    </w:p>
    <w:p w14:paraId="741BD9FC" w14:textId="77777777" w:rsidR="007B6E4D" w:rsidRPr="007B6E4D" w:rsidRDefault="007B6E4D" w:rsidP="007B6E4D">
      <w:pPr>
        <w:pStyle w:val="MdHeading3"/>
      </w:pPr>
      <w:bookmarkStart w:id="93" w:name="_Toc219912427"/>
      <w:r w:rsidRPr="007B6E4D">
        <w:t>A. Timescale Hierarchy</w:t>
      </w:r>
      <w:bookmarkEnd w:id="93"/>
    </w:p>
    <w:p w14:paraId="6B869EF8" w14:textId="77777777" w:rsidR="007B6E4D" w:rsidRPr="007B6E4D" w:rsidRDefault="007B6E4D" w:rsidP="007B6E4D">
      <w:pPr>
        <w:spacing w:before="120" w:after="120"/>
      </w:pPr>
      <w:r w:rsidRPr="007B6E4D">
        <w:t xml:space="preserve">The NiCE framework operates across </w:t>
      </w:r>
      <w:r w:rsidRPr="007B6E4D">
        <w:rPr>
          <w:b/>
          <w:bCs/>
        </w:rPr>
        <w:t>at least 12 orders of magnitude</w:t>
      </w:r>
      <w:r w:rsidRPr="007B6E4D">
        <w:t xml:space="preserve"> in time, from milliseconds to millions of years.</w:t>
      </w:r>
    </w:p>
    <w:p w14:paraId="268D703B" w14:textId="77777777" w:rsidR="007B6E4D" w:rsidRPr="007B6E4D" w:rsidRDefault="007B6E4D" w:rsidP="007B6E4D">
      <w:pPr>
        <w:spacing w:after="60"/>
        <w:rPr>
          <w:sz w:val="12"/>
          <w:szCs w:val="12"/>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86"/>
        <w:gridCol w:w="2121"/>
        <w:gridCol w:w="1923"/>
        <w:gridCol w:w="3996"/>
      </w:tblGrid>
      <w:tr w:rsidR="007B6E4D" w:rsidRPr="007B6E4D" w14:paraId="5FB356C6" w14:textId="77777777" w:rsidTr="00165836">
        <w:trPr>
          <w:cantSplit/>
          <w:trHeight w:val="720"/>
          <w:tblHeader/>
        </w:trPr>
        <w:tc>
          <w:tcPr>
            <w:tcW w:w="0" w:type="auto"/>
            <w:tcMar>
              <w:top w:w="100" w:type="dxa"/>
              <w:left w:w="120" w:type="dxa"/>
              <w:bottom w:w="100" w:type="dxa"/>
              <w:right w:w="120" w:type="dxa"/>
            </w:tcMar>
            <w:vAlign w:val="center"/>
          </w:tcPr>
          <w:p w14:paraId="1B173CB6" w14:textId="77777777" w:rsidR="007B6E4D" w:rsidRPr="007B6E4D" w:rsidRDefault="007B6E4D" w:rsidP="007B6E4D">
            <w:pPr>
              <w:spacing w:before="60" w:after="60"/>
              <w:rPr>
                <w:b/>
                <w:bCs/>
                <w:sz w:val="22"/>
                <w:szCs w:val="22"/>
              </w:rPr>
            </w:pPr>
            <w:r w:rsidRPr="007B6E4D">
              <w:rPr>
                <w:b/>
                <w:bCs/>
                <w:sz w:val="22"/>
                <w:szCs w:val="22"/>
              </w:rPr>
              <w:t>Domain</w:t>
            </w:r>
          </w:p>
        </w:tc>
        <w:tc>
          <w:tcPr>
            <w:tcW w:w="0" w:type="auto"/>
            <w:tcMar>
              <w:top w:w="100" w:type="dxa"/>
              <w:left w:w="120" w:type="dxa"/>
              <w:bottom w:w="100" w:type="dxa"/>
              <w:right w:w="120" w:type="dxa"/>
            </w:tcMar>
            <w:vAlign w:val="center"/>
          </w:tcPr>
          <w:p w14:paraId="6580CB36" w14:textId="77777777" w:rsidR="007B6E4D" w:rsidRPr="007B6E4D" w:rsidRDefault="007B6E4D" w:rsidP="007B6E4D">
            <w:pPr>
              <w:spacing w:before="60" w:after="60"/>
              <w:rPr>
                <w:b/>
                <w:bCs/>
                <w:sz w:val="22"/>
                <w:szCs w:val="22"/>
              </w:rPr>
            </w:pPr>
            <w:r w:rsidRPr="007B6E4D">
              <w:rPr>
                <w:b/>
                <w:bCs/>
                <w:sz w:val="22"/>
                <w:szCs w:val="22"/>
              </w:rPr>
              <w:t>Process</w:t>
            </w:r>
          </w:p>
        </w:tc>
        <w:tc>
          <w:tcPr>
            <w:tcW w:w="0" w:type="auto"/>
            <w:tcMar>
              <w:top w:w="100" w:type="dxa"/>
              <w:left w:w="120" w:type="dxa"/>
              <w:bottom w:w="100" w:type="dxa"/>
              <w:right w:w="120" w:type="dxa"/>
            </w:tcMar>
            <w:vAlign w:val="center"/>
          </w:tcPr>
          <w:p w14:paraId="1900C032" w14:textId="77777777" w:rsidR="007B6E4D" w:rsidRPr="007B6E4D" w:rsidRDefault="007B6E4D" w:rsidP="007B6E4D">
            <w:pPr>
              <w:spacing w:before="60" w:after="60"/>
              <w:rPr>
                <w:b/>
                <w:bCs/>
                <w:sz w:val="22"/>
                <w:szCs w:val="22"/>
              </w:rPr>
            </w:pPr>
            <w:r w:rsidRPr="007B6E4D">
              <w:rPr>
                <w:b/>
                <w:bCs/>
                <w:sz w:val="22"/>
                <w:szCs w:val="22"/>
              </w:rPr>
              <w:t>Timescale</w:t>
            </w:r>
          </w:p>
        </w:tc>
        <w:tc>
          <w:tcPr>
            <w:tcW w:w="0" w:type="auto"/>
            <w:tcMar>
              <w:top w:w="100" w:type="dxa"/>
              <w:left w:w="120" w:type="dxa"/>
              <w:bottom w:w="100" w:type="dxa"/>
              <w:right w:w="120" w:type="dxa"/>
            </w:tcMar>
            <w:vAlign w:val="center"/>
          </w:tcPr>
          <w:p w14:paraId="4CD9EF04" w14:textId="77777777" w:rsidR="007B6E4D" w:rsidRPr="007B6E4D" w:rsidRDefault="007B6E4D" w:rsidP="007B6E4D">
            <w:pPr>
              <w:spacing w:before="60" w:after="60"/>
              <w:rPr>
                <w:b/>
                <w:bCs/>
                <w:sz w:val="22"/>
                <w:szCs w:val="22"/>
              </w:rPr>
            </w:pPr>
            <w:r w:rsidRPr="007B6E4D">
              <w:rPr>
                <w:b/>
                <w:bCs/>
                <w:sz w:val="22"/>
                <w:szCs w:val="22"/>
              </w:rPr>
              <w:t>Example</w:t>
            </w:r>
          </w:p>
        </w:tc>
      </w:tr>
      <w:tr w:rsidR="007B6E4D" w:rsidRPr="007B6E4D" w14:paraId="16151CBE" w14:textId="77777777" w:rsidTr="00165836">
        <w:trPr>
          <w:cantSplit/>
          <w:trHeight w:val="576"/>
        </w:trPr>
        <w:tc>
          <w:tcPr>
            <w:tcW w:w="0" w:type="auto"/>
            <w:tcMar>
              <w:top w:w="80" w:type="dxa"/>
              <w:left w:w="120" w:type="dxa"/>
              <w:bottom w:w="80" w:type="dxa"/>
              <w:right w:w="120" w:type="dxa"/>
            </w:tcMar>
            <w:vAlign w:val="center"/>
          </w:tcPr>
          <w:p w14:paraId="7E14E076" w14:textId="77777777" w:rsidR="007B6E4D" w:rsidRPr="007B6E4D" w:rsidRDefault="007B6E4D" w:rsidP="007B6E4D">
            <w:pPr>
              <w:spacing w:before="40" w:after="40"/>
              <w:rPr>
                <w:sz w:val="20"/>
                <w:szCs w:val="20"/>
              </w:rPr>
            </w:pPr>
            <w:r w:rsidRPr="007B6E4D">
              <w:rPr>
                <w:sz w:val="20"/>
                <w:szCs w:val="20"/>
              </w:rPr>
              <w:t>N</w:t>
            </w:r>
          </w:p>
        </w:tc>
        <w:tc>
          <w:tcPr>
            <w:tcW w:w="0" w:type="auto"/>
            <w:tcMar>
              <w:top w:w="80" w:type="dxa"/>
              <w:left w:w="120" w:type="dxa"/>
              <w:bottom w:w="80" w:type="dxa"/>
              <w:right w:w="120" w:type="dxa"/>
            </w:tcMar>
            <w:vAlign w:val="center"/>
          </w:tcPr>
          <w:p w14:paraId="01F41CB6" w14:textId="77777777" w:rsidR="007B6E4D" w:rsidRPr="007B6E4D" w:rsidRDefault="007B6E4D" w:rsidP="007B6E4D">
            <w:pPr>
              <w:spacing w:before="40" w:after="40"/>
              <w:rPr>
                <w:sz w:val="20"/>
                <w:szCs w:val="20"/>
              </w:rPr>
            </w:pPr>
            <w:r w:rsidRPr="007B6E4D">
              <w:rPr>
                <w:sz w:val="20"/>
                <w:szCs w:val="20"/>
              </w:rPr>
              <w:t>Neural firing</w:t>
            </w:r>
          </w:p>
        </w:tc>
        <w:tc>
          <w:tcPr>
            <w:tcW w:w="0" w:type="auto"/>
            <w:tcMar>
              <w:top w:w="80" w:type="dxa"/>
              <w:left w:w="120" w:type="dxa"/>
              <w:bottom w:w="80" w:type="dxa"/>
              <w:right w:w="120" w:type="dxa"/>
            </w:tcMar>
            <w:vAlign w:val="center"/>
          </w:tcPr>
          <w:p w14:paraId="0CFE1FC1" w14:textId="77777777" w:rsidR="007B6E4D" w:rsidRPr="007B6E4D" w:rsidRDefault="007B6E4D" w:rsidP="007B6E4D">
            <w:pPr>
              <w:spacing w:before="40" w:after="40"/>
              <w:rPr>
                <w:sz w:val="20"/>
                <w:szCs w:val="20"/>
              </w:rPr>
            </w:pPr>
            <w:r w:rsidRPr="007B6E4D">
              <w:rPr>
                <w:sz w:val="20"/>
                <w:szCs w:val="20"/>
              </w:rPr>
              <w:t>1-10 ms</w:t>
            </w:r>
          </w:p>
        </w:tc>
        <w:tc>
          <w:tcPr>
            <w:tcW w:w="0" w:type="auto"/>
            <w:tcMar>
              <w:top w:w="80" w:type="dxa"/>
              <w:left w:w="120" w:type="dxa"/>
              <w:bottom w:w="80" w:type="dxa"/>
              <w:right w:w="120" w:type="dxa"/>
            </w:tcMar>
            <w:vAlign w:val="center"/>
          </w:tcPr>
          <w:p w14:paraId="0C14D3FC" w14:textId="77777777" w:rsidR="007B6E4D" w:rsidRPr="007B6E4D" w:rsidRDefault="007B6E4D" w:rsidP="007B6E4D">
            <w:pPr>
              <w:spacing w:before="40" w:after="40"/>
              <w:rPr>
                <w:sz w:val="20"/>
                <w:szCs w:val="20"/>
              </w:rPr>
            </w:pPr>
            <w:r w:rsidRPr="007B6E4D">
              <w:rPr>
                <w:sz w:val="20"/>
                <w:szCs w:val="20"/>
              </w:rPr>
              <w:t>Action potential</w:t>
            </w:r>
          </w:p>
        </w:tc>
      </w:tr>
      <w:tr w:rsidR="007B6E4D" w:rsidRPr="007B6E4D" w14:paraId="179B78D1" w14:textId="77777777" w:rsidTr="00165836">
        <w:trPr>
          <w:cantSplit/>
          <w:trHeight w:val="576"/>
        </w:trPr>
        <w:tc>
          <w:tcPr>
            <w:tcW w:w="0" w:type="auto"/>
            <w:tcMar>
              <w:top w:w="80" w:type="dxa"/>
              <w:left w:w="120" w:type="dxa"/>
              <w:bottom w:w="80" w:type="dxa"/>
              <w:right w:w="120" w:type="dxa"/>
            </w:tcMar>
            <w:vAlign w:val="center"/>
          </w:tcPr>
          <w:p w14:paraId="42FC6411" w14:textId="77777777" w:rsidR="007B6E4D" w:rsidRPr="007B6E4D" w:rsidRDefault="007B6E4D" w:rsidP="007B6E4D">
            <w:pPr>
              <w:spacing w:before="40" w:after="40"/>
              <w:rPr>
                <w:sz w:val="20"/>
                <w:szCs w:val="20"/>
              </w:rPr>
            </w:pPr>
            <w:r w:rsidRPr="007B6E4D">
              <w:rPr>
                <w:sz w:val="20"/>
                <w:szCs w:val="20"/>
              </w:rPr>
              <w:t>N</w:t>
            </w:r>
          </w:p>
        </w:tc>
        <w:tc>
          <w:tcPr>
            <w:tcW w:w="0" w:type="auto"/>
            <w:tcMar>
              <w:top w:w="80" w:type="dxa"/>
              <w:left w:w="120" w:type="dxa"/>
              <w:bottom w:w="80" w:type="dxa"/>
              <w:right w:w="120" w:type="dxa"/>
            </w:tcMar>
            <w:vAlign w:val="center"/>
          </w:tcPr>
          <w:p w14:paraId="6797B837" w14:textId="77777777" w:rsidR="007B6E4D" w:rsidRPr="007B6E4D" w:rsidRDefault="007B6E4D" w:rsidP="007B6E4D">
            <w:pPr>
              <w:spacing w:before="40" w:after="40"/>
              <w:rPr>
                <w:sz w:val="20"/>
                <w:szCs w:val="20"/>
              </w:rPr>
            </w:pPr>
            <w:r w:rsidRPr="007B6E4D">
              <w:rPr>
                <w:sz w:val="20"/>
                <w:szCs w:val="20"/>
              </w:rPr>
              <w:t>Perception</w:t>
            </w:r>
          </w:p>
        </w:tc>
        <w:tc>
          <w:tcPr>
            <w:tcW w:w="0" w:type="auto"/>
            <w:tcMar>
              <w:top w:w="80" w:type="dxa"/>
              <w:left w:w="120" w:type="dxa"/>
              <w:bottom w:w="80" w:type="dxa"/>
              <w:right w:w="120" w:type="dxa"/>
            </w:tcMar>
            <w:vAlign w:val="center"/>
          </w:tcPr>
          <w:p w14:paraId="4283003B" w14:textId="77777777" w:rsidR="007B6E4D" w:rsidRPr="007B6E4D" w:rsidRDefault="007B6E4D" w:rsidP="007B6E4D">
            <w:pPr>
              <w:spacing w:before="40" w:after="40"/>
              <w:rPr>
                <w:sz w:val="20"/>
                <w:szCs w:val="20"/>
              </w:rPr>
            </w:pPr>
            <w:r w:rsidRPr="007B6E4D">
              <w:rPr>
                <w:sz w:val="20"/>
                <w:szCs w:val="20"/>
              </w:rPr>
              <w:t>100-500 ms</w:t>
            </w:r>
          </w:p>
        </w:tc>
        <w:tc>
          <w:tcPr>
            <w:tcW w:w="0" w:type="auto"/>
            <w:tcMar>
              <w:top w:w="80" w:type="dxa"/>
              <w:left w:w="120" w:type="dxa"/>
              <w:bottom w:w="80" w:type="dxa"/>
              <w:right w:w="120" w:type="dxa"/>
            </w:tcMar>
            <w:vAlign w:val="center"/>
          </w:tcPr>
          <w:p w14:paraId="36ACA0A4" w14:textId="77777777" w:rsidR="007B6E4D" w:rsidRPr="007B6E4D" w:rsidRDefault="007B6E4D" w:rsidP="007B6E4D">
            <w:pPr>
              <w:spacing w:before="40" w:after="40"/>
              <w:rPr>
                <w:sz w:val="20"/>
                <w:szCs w:val="20"/>
              </w:rPr>
            </w:pPr>
            <w:r w:rsidRPr="007B6E4D">
              <w:rPr>
                <w:sz w:val="20"/>
                <w:szCs w:val="20"/>
              </w:rPr>
              <w:t>Object recognition</w:t>
            </w:r>
          </w:p>
        </w:tc>
      </w:tr>
      <w:tr w:rsidR="007B6E4D" w:rsidRPr="007B6E4D" w14:paraId="781895CA" w14:textId="77777777" w:rsidTr="00165836">
        <w:trPr>
          <w:cantSplit/>
          <w:trHeight w:val="576"/>
        </w:trPr>
        <w:tc>
          <w:tcPr>
            <w:tcW w:w="0" w:type="auto"/>
            <w:tcMar>
              <w:top w:w="80" w:type="dxa"/>
              <w:left w:w="120" w:type="dxa"/>
              <w:bottom w:w="80" w:type="dxa"/>
              <w:right w:w="120" w:type="dxa"/>
            </w:tcMar>
            <w:vAlign w:val="center"/>
          </w:tcPr>
          <w:p w14:paraId="4276971C" w14:textId="77777777" w:rsidR="007B6E4D" w:rsidRPr="007B6E4D" w:rsidRDefault="007B6E4D" w:rsidP="007B6E4D">
            <w:pPr>
              <w:spacing w:before="40" w:after="40"/>
              <w:rPr>
                <w:sz w:val="20"/>
                <w:szCs w:val="20"/>
              </w:rPr>
            </w:pPr>
            <w:r w:rsidRPr="007B6E4D">
              <w:rPr>
                <w:sz w:val="20"/>
                <w:szCs w:val="20"/>
              </w:rPr>
              <w:t>C</w:t>
            </w:r>
          </w:p>
        </w:tc>
        <w:tc>
          <w:tcPr>
            <w:tcW w:w="0" w:type="auto"/>
            <w:tcMar>
              <w:top w:w="80" w:type="dxa"/>
              <w:left w:w="120" w:type="dxa"/>
              <w:bottom w:w="80" w:type="dxa"/>
              <w:right w:w="120" w:type="dxa"/>
            </w:tcMar>
            <w:vAlign w:val="center"/>
          </w:tcPr>
          <w:p w14:paraId="5A8FD4F4" w14:textId="77777777" w:rsidR="007B6E4D" w:rsidRPr="007B6E4D" w:rsidRDefault="007B6E4D" w:rsidP="007B6E4D">
            <w:pPr>
              <w:spacing w:before="40" w:after="40"/>
              <w:rPr>
                <w:sz w:val="20"/>
                <w:szCs w:val="20"/>
              </w:rPr>
            </w:pPr>
            <w:r w:rsidRPr="007B6E4D">
              <w:rPr>
                <w:sz w:val="20"/>
                <w:szCs w:val="20"/>
              </w:rPr>
              <w:t>Attention shift</w:t>
            </w:r>
          </w:p>
        </w:tc>
        <w:tc>
          <w:tcPr>
            <w:tcW w:w="0" w:type="auto"/>
            <w:tcMar>
              <w:top w:w="80" w:type="dxa"/>
              <w:left w:w="120" w:type="dxa"/>
              <w:bottom w:w="80" w:type="dxa"/>
              <w:right w:w="120" w:type="dxa"/>
            </w:tcMar>
            <w:vAlign w:val="center"/>
          </w:tcPr>
          <w:p w14:paraId="5AE96EEE" w14:textId="77777777" w:rsidR="007B6E4D" w:rsidRPr="007B6E4D" w:rsidRDefault="007B6E4D" w:rsidP="007B6E4D">
            <w:pPr>
              <w:spacing w:before="40" w:after="40"/>
              <w:rPr>
                <w:sz w:val="20"/>
                <w:szCs w:val="20"/>
              </w:rPr>
            </w:pPr>
            <w:r w:rsidRPr="007B6E4D">
              <w:rPr>
                <w:sz w:val="20"/>
                <w:szCs w:val="20"/>
              </w:rPr>
              <w:t>200-500 ms</w:t>
            </w:r>
          </w:p>
        </w:tc>
        <w:tc>
          <w:tcPr>
            <w:tcW w:w="0" w:type="auto"/>
            <w:tcMar>
              <w:top w:w="80" w:type="dxa"/>
              <w:left w:w="120" w:type="dxa"/>
              <w:bottom w:w="80" w:type="dxa"/>
              <w:right w:w="120" w:type="dxa"/>
            </w:tcMar>
            <w:vAlign w:val="center"/>
          </w:tcPr>
          <w:p w14:paraId="48517594" w14:textId="77777777" w:rsidR="007B6E4D" w:rsidRPr="007B6E4D" w:rsidRDefault="007B6E4D" w:rsidP="007B6E4D">
            <w:pPr>
              <w:spacing w:before="40" w:after="40"/>
              <w:rPr>
                <w:sz w:val="20"/>
                <w:szCs w:val="20"/>
              </w:rPr>
            </w:pPr>
            <w:r w:rsidRPr="007B6E4D">
              <w:rPr>
                <w:sz w:val="20"/>
                <w:szCs w:val="20"/>
              </w:rPr>
              <w:t>Saccade, focus change</w:t>
            </w:r>
          </w:p>
        </w:tc>
      </w:tr>
      <w:tr w:rsidR="007B6E4D" w:rsidRPr="007B6E4D" w14:paraId="11A4EC0F" w14:textId="77777777" w:rsidTr="00165836">
        <w:trPr>
          <w:cantSplit/>
          <w:trHeight w:val="576"/>
        </w:trPr>
        <w:tc>
          <w:tcPr>
            <w:tcW w:w="0" w:type="auto"/>
            <w:tcMar>
              <w:top w:w="80" w:type="dxa"/>
              <w:left w:w="120" w:type="dxa"/>
              <w:bottom w:w="80" w:type="dxa"/>
              <w:right w:w="120" w:type="dxa"/>
            </w:tcMar>
            <w:vAlign w:val="center"/>
          </w:tcPr>
          <w:p w14:paraId="62375D38" w14:textId="77777777" w:rsidR="007B6E4D" w:rsidRPr="007B6E4D" w:rsidRDefault="007B6E4D" w:rsidP="007B6E4D">
            <w:pPr>
              <w:spacing w:before="40" w:after="40"/>
              <w:rPr>
                <w:sz w:val="20"/>
                <w:szCs w:val="20"/>
              </w:rPr>
            </w:pPr>
            <w:r w:rsidRPr="007B6E4D">
              <w:rPr>
                <w:sz w:val="20"/>
                <w:szCs w:val="20"/>
              </w:rPr>
              <w:t>N</w:t>
            </w:r>
          </w:p>
        </w:tc>
        <w:tc>
          <w:tcPr>
            <w:tcW w:w="0" w:type="auto"/>
            <w:tcMar>
              <w:top w:w="80" w:type="dxa"/>
              <w:left w:w="120" w:type="dxa"/>
              <w:bottom w:w="80" w:type="dxa"/>
              <w:right w:w="120" w:type="dxa"/>
            </w:tcMar>
            <w:vAlign w:val="center"/>
          </w:tcPr>
          <w:p w14:paraId="01000A7C" w14:textId="77777777" w:rsidR="007B6E4D" w:rsidRPr="007B6E4D" w:rsidRDefault="007B6E4D" w:rsidP="007B6E4D">
            <w:pPr>
              <w:spacing w:before="40" w:after="40"/>
              <w:rPr>
                <w:sz w:val="20"/>
                <w:szCs w:val="20"/>
              </w:rPr>
            </w:pPr>
            <w:r w:rsidRPr="007B6E4D">
              <w:rPr>
                <w:sz w:val="20"/>
                <w:szCs w:val="20"/>
              </w:rPr>
              <w:t>Heartbeat</w:t>
            </w:r>
          </w:p>
        </w:tc>
        <w:tc>
          <w:tcPr>
            <w:tcW w:w="0" w:type="auto"/>
            <w:tcMar>
              <w:top w:w="80" w:type="dxa"/>
              <w:left w:w="120" w:type="dxa"/>
              <w:bottom w:w="80" w:type="dxa"/>
              <w:right w:w="120" w:type="dxa"/>
            </w:tcMar>
            <w:vAlign w:val="center"/>
          </w:tcPr>
          <w:p w14:paraId="799EE20D" w14:textId="77777777" w:rsidR="007B6E4D" w:rsidRPr="007B6E4D" w:rsidRDefault="007B6E4D" w:rsidP="007B6E4D">
            <w:pPr>
              <w:spacing w:before="40" w:after="40"/>
              <w:rPr>
                <w:sz w:val="20"/>
                <w:szCs w:val="20"/>
              </w:rPr>
            </w:pPr>
            <w:r w:rsidRPr="007B6E4D">
              <w:rPr>
                <w:sz w:val="20"/>
                <w:szCs w:val="20"/>
              </w:rPr>
              <w:t>1 s</w:t>
            </w:r>
          </w:p>
        </w:tc>
        <w:tc>
          <w:tcPr>
            <w:tcW w:w="0" w:type="auto"/>
            <w:tcMar>
              <w:top w:w="80" w:type="dxa"/>
              <w:left w:w="120" w:type="dxa"/>
              <w:bottom w:w="80" w:type="dxa"/>
              <w:right w:w="120" w:type="dxa"/>
            </w:tcMar>
            <w:vAlign w:val="center"/>
          </w:tcPr>
          <w:p w14:paraId="5F5316F7" w14:textId="77777777" w:rsidR="007B6E4D" w:rsidRPr="007B6E4D" w:rsidRDefault="007B6E4D" w:rsidP="007B6E4D">
            <w:pPr>
              <w:spacing w:before="40" w:after="40"/>
              <w:rPr>
                <w:sz w:val="20"/>
                <w:szCs w:val="20"/>
              </w:rPr>
            </w:pPr>
            <w:r w:rsidRPr="007B6E4D">
              <w:rPr>
                <w:sz w:val="20"/>
                <w:szCs w:val="20"/>
              </w:rPr>
              <w:t>Cardiac cycle</w:t>
            </w:r>
          </w:p>
        </w:tc>
      </w:tr>
      <w:tr w:rsidR="007B6E4D" w:rsidRPr="007B6E4D" w14:paraId="399E5C7A" w14:textId="77777777" w:rsidTr="00165836">
        <w:trPr>
          <w:cantSplit/>
          <w:trHeight w:val="576"/>
        </w:trPr>
        <w:tc>
          <w:tcPr>
            <w:tcW w:w="0" w:type="auto"/>
            <w:tcMar>
              <w:top w:w="80" w:type="dxa"/>
              <w:left w:w="120" w:type="dxa"/>
              <w:bottom w:w="80" w:type="dxa"/>
              <w:right w:w="120" w:type="dxa"/>
            </w:tcMar>
            <w:vAlign w:val="center"/>
          </w:tcPr>
          <w:p w14:paraId="7F00A541" w14:textId="77777777" w:rsidR="007B6E4D" w:rsidRPr="007B6E4D" w:rsidRDefault="007B6E4D" w:rsidP="007B6E4D">
            <w:pPr>
              <w:spacing w:before="40" w:after="40"/>
              <w:rPr>
                <w:sz w:val="20"/>
                <w:szCs w:val="20"/>
              </w:rPr>
            </w:pPr>
            <w:r w:rsidRPr="007B6E4D">
              <w:rPr>
                <w:sz w:val="20"/>
                <w:szCs w:val="20"/>
              </w:rPr>
              <w:t>C</w:t>
            </w:r>
          </w:p>
        </w:tc>
        <w:tc>
          <w:tcPr>
            <w:tcW w:w="0" w:type="auto"/>
            <w:tcMar>
              <w:top w:w="80" w:type="dxa"/>
              <w:left w:w="120" w:type="dxa"/>
              <w:bottom w:w="80" w:type="dxa"/>
              <w:right w:w="120" w:type="dxa"/>
            </w:tcMar>
            <w:vAlign w:val="center"/>
          </w:tcPr>
          <w:p w14:paraId="56D0BC74" w14:textId="77777777" w:rsidR="007B6E4D" w:rsidRPr="007B6E4D" w:rsidRDefault="007B6E4D" w:rsidP="007B6E4D">
            <w:pPr>
              <w:spacing w:before="40" w:after="40"/>
              <w:rPr>
                <w:sz w:val="20"/>
                <w:szCs w:val="20"/>
              </w:rPr>
            </w:pPr>
            <w:r w:rsidRPr="007B6E4D">
              <w:rPr>
                <w:sz w:val="20"/>
                <w:szCs w:val="20"/>
              </w:rPr>
              <w:t>Working memory</w:t>
            </w:r>
          </w:p>
        </w:tc>
        <w:tc>
          <w:tcPr>
            <w:tcW w:w="0" w:type="auto"/>
            <w:tcMar>
              <w:top w:w="80" w:type="dxa"/>
              <w:left w:w="120" w:type="dxa"/>
              <w:bottom w:w="80" w:type="dxa"/>
              <w:right w:w="120" w:type="dxa"/>
            </w:tcMar>
            <w:vAlign w:val="center"/>
          </w:tcPr>
          <w:p w14:paraId="20DA8223" w14:textId="77777777" w:rsidR="007B6E4D" w:rsidRPr="007B6E4D" w:rsidRDefault="007B6E4D" w:rsidP="007B6E4D">
            <w:pPr>
              <w:spacing w:before="40" w:after="40"/>
              <w:rPr>
                <w:sz w:val="20"/>
                <w:szCs w:val="20"/>
              </w:rPr>
            </w:pPr>
            <w:r w:rsidRPr="007B6E4D">
              <w:rPr>
                <w:sz w:val="20"/>
                <w:szCs w:val="20"/>
              </w:rPr>
              <w:t>1-30 s</w:t>
            </w:r>
          </w:p>
        </w:tc>
        <w:tc>
          <w:tcPr>
            <w:tcW w:w="0" w:type="auto"/>
            <w:tcMar>
              <w:top w:w="80" w:type="dxa"/>
              <w:left w:w="120" w:type="dxa"/>
              <w:bottom w:w="80" w:type="dxa"/>
              <w:right w:w="120" w:type="dxa"/>
            </w:tcMar>
            <w:vAlign w:val="center"/>
          </w:tcPr>
          <w:p w14:paraId="79BF43F1" w14:textId="77777777" w:rsidR="007B6E4D" w:rsidRPr="007B6E4D" w:rsidRDefault="007B6E4D" w:rsidP="007B6E4D">
            <w:pPr>
              <w:spacing w:before="40" w:after="40"/>
              <w:rPr>
                <w:sz w:val="20"/>
                <w:szCs w:val="20"/>
              </w:rPr>
            </w:pPr>
            <w:r w:rsidRPr="007B6E4D">
              <w:rPr>
                <w:sz w:val="20"/>
                <w:szCs w:val="20"/>
              </w:rPr>
              <w:t>Digit span</w:t>
            </w:r>
          </w:p>
        </w:tc>
      </w:tr>
      <w:tr w:rsidR="007B6E4D" w:rsidRPr="007B6E4D" w14:paraId="542DF15D" w14:textId="77777777" w:rsidTr="00165836">
        <w:trPr>
          <w:cantSplit/>
          <w:trHeight w:val="576"/>
        </w:trPr>
        <w:tc>
          <w:tcPr>
            <w:tcW w:w="0" w:type="auto"/>
            <w:tcMar>
              <w:top w:w="80" w:type="dxa"/>
              <w:left w:w="120" w:type="dxa"/>
              <w:bottom w:w="80" w:type="dxa"/>
              <w:right w:w="120" w:type="dxa"/>
            </w:tcMar>
            <w:vAlign w:val="center"/>
          </w:tcPr>
          <w:p w14:paraId="0B4E8BC4" w14:textId="77777777" w:rsidR="007B6E4D" w:rsidRPr="007B6E4D" w:rsidRDefault="007B6E4D" w:rsidP="007B6E4D">
            <w:pPr>
              <w:spacing w:before="40" w:after="40"/>
              <w:rPr>
                <w:sz w:val="20"/>
                <w:szCs w:val="20"/>
              </w:rPr>
            </w:pPr>
            <w:r w:rsidRPr="007B6E4D">
              <w:rPr>
                <w:sz w:val="20"/>
                <w:szCs w:val="20"/>
              </w:rPr>
              <w:t>C</w:t>
            </w:r>
          </w:p>
        </w:tc>
        <w:tc>
          <w:tcPr>
            <w:tcW w:w="0" w:type="auto"/>
            <w:tcMar>
              <w:top w:w="80" w:type="dxa"/>
              <w:left w:w="120" w:type="dxa"/>
              <w:bottom w:w="80" w:type="dxa"/>
              <w:right w:w="120" w:type="dxa"/>
            </w:tcMar>
            <w:vAlign w:val="center"/>
          </w:tcPr>
          <w:p w14:paraId="5F5490B4" w14:textId="77777777" w:rsidR="007B6E4D" w:rsidRPr="007B6E4D" w:rsidRDefault="007B6E4D" w:rsidP="007B6E4D">
            <w:pPr>
              <w:spacing w:before="40" w:after="40"/>
              <w:rPr>
                <w:sz w:val="20"/>
                <w:szCs w:val="20"/>
              </w:rPr>
            </w:pPr>
            <w:r w:rsidRPr="007B6E4D">
              <w:rPr>
                <w:sz w:val="20"/>
                <w:szCs w:val="20"/>
              </w:rPr>
              <w:t>Emotional episode</w:t>
            </w:r>
          </w:p>
        </w:tc>
        <w:tc>
          <w:tcPr>
            <w:tcW w:w="0" w:type="auto"/>
            <w:tcMar>
              <w:top w:w="80" w:type="dxa"/>
              <w:left w:w="120" w:type="dxa"/>
              <w:bottom w:w="80" w:type="dxa"/>
              <w:right w:w="120" w:type="dxa"/>
            </w:tcMar>
            <w:vAlign w:val="center"/>
          </w:tcPr>
          <w:p w14:paraId="4A403390" w14:textId="77777777" w:rsidR="007B6E4D" w:rsidRPr="007B6E4D" w:rsidRDefault="007B6E4D" w:rsidP="007B6E4D">
            <w:pPr>
              <w:spacing w:before="40" w:after="40"/>
              <w:rPr>
                <w:sz w:val="20"/>
                <w:szCs w:val="20"/>
              </w:rPr>
            </w:pPr>
            <w:r w:rsidRPr="007B6E4D">
              <w:rPr>
                <w:sz w:val="20"/>
                <w:szCs w:val="20"/>
              </w:rPr>
              <w:t>1-10 min</w:t>
            </w:r>
          </w:p>
        </w:tc>
        <w:tc>
          <w:tcPr>
            <w:tcW w:w="0" w:type="auto"/>
            <w:tcMar>
              <w:top w:w="80" w:type="dxa"/>
              <w:left w:w="120" w:type="dxa"/>
              <w:bottom w:w="80" w:type="dxa"/>
              <w:right w:w="120" w:type="dxa"/>
            </w:tcMar>
            <w:vAlign w:val="center"/>
          </w:tcPr>
          <w:p w14:paraId="1C0703EA" w14:textId="77777777" w:rsidR="007B6E4D" w:rsidRPr="007B6E4D" w:rsidRDefault="007B6E4D" w:rsidP="007B6E4D">
            <w:pPr>
              <w:spacing w:before="40" w:after="40"/>
              <w:rPr>
                <w:sz w:val="20"/>
                <w:szCs w:val="20"/>
              </w:rPr>
            </w:pPr>
            <w:r w:rsidRPr="007B6E4D">
              <w:rPr>
                <w:sz w:val="20"/>
                <w:szCs w:val="20"/>
              </w:rPr>
              <w:t>Anger outburst</w:t>
            </w:r>
          </w:p>
        </w:tc>
      </w:tr>
      <w:tr w:rsidR="007B6E4D" w:rsidRPr="007B6E4D" w14:paraId="39A353B2" w14:textId="77777777" w:rsidTr="00165836">
        <w:trPr>
          <w:cantSplit/>
          <w:trHeight w:val="576"/>
        </w:trPr>
        <w:tc>
          <w:tcPr>
            <w:tcW w:w="0" w:type="auto"/>
            <w:tcMar>
              <w:top w:w="80" w:type="dxa"/>
              <w:left w:w="120" w:type="dxa"/>
              <w:bottom w:w="80" w:type="dxa"/>
              <w:right w:w="120" w:type="dxa"/>
            </w:tcMar>
            <w:vAlign w:val="center"/>
          </w:tcPr>
          <w:p w14:paraId="01914FF6" w14:textId="77777777" w:rsidR="007B6E4D" w:rsidRPr="007B6E4D" w:rsidRDefault="007B6E4D" w:rsidP="007B6E4D">
            <w:pPr>
              <w:spacing w:before="40" w:after="40"/>
              <w:rPr>
                <w:sz w:val="20"/>
                <w:szCs w:val="20"/>
              </w:rPr>
            </w:pPr>
            <w:r w:rsidRPr="007B6E4D">
              <w:rPr>
                <w:sz w:val="20"/>
                <w:szCs w:val="20"/>
              </w:rPr>
              <w:t>N</w:t>
            </w:r>
          </w:p>
        </w:tc>
        <w:tc>
          <w:tcPr>
            <w:tcW w:w="0" w:type="auto"/>
            <w:tcMar>
              <w:top w:w="80" w:type="dxa"/>
              <w:left w:w="120" w:type="dxa"/>
              <w:bottom w:w="80" w:type="dxa"/>
              <w:right w:w="120" w:type="dxa"/>
            </w:tcMar>
            <w:vAlign w:val="center"/>
          </w:tcPr>
          <w:p w14:paraId="3EB5354F" w14:textId="77777777" w:rsidR="007B6E4D" w:rsidRPr="007B6E4D" w:rsidRDefault="007B6E4D" w:rsidP="007B6E4D">
            <w:pPr>
              <w:spacing w:before="40" w:after="40"/>
              <w:rPr>
                <w:sz w:val="20"/>
                <w:szCs w:val="20"/>
              </w:rPr>
            </w:pPr>
            <w:r w:rsidRPr="007B6E4D">
              <w:rPr>
                <w:sz w:val="20"/>
                <w:szCs w:val="20"/>
              </w:rPr>
              <w:t>Hormonal cycle</w:t>
            </w:r>
          </w:p>
        </w:tc>
        <w:tc>
          <w:tcPr>
            <w:tcW w:w="0" w:type="auto"/>
            <w:tcMar>
              <w:top w:w="80" w:type="dxa"/>
              <w:left w:w="120" w:type="dxa"/>
              <w:bottom w:w="80" w:type="dxa"/>
              <w:right w:w="120" w:type="dxa"/>
            </w:tcMar>
            <w:vAlign w:val="center"/>
          </w:tcPr>
          <w:p w14:paraId="48CAE03B" w14:textId="77777777" w:rsidR="007B6E4D" w:rsidRPr="007B6E4D" w:rsidRDefault="007B6E4D" w:rsidP="007B6E4D">
            <w:pPr>
              <w:spacing w:before="40" w:after="40"/>
              <w:rPr>
                <w:sz w:val="20"/>
                <w:szCs w:val="20"/>
              </w:rPr>
            </w:pPr>
            <w:r w:rsidRPr="007B6E4D">
              <w:rPr>
                <w:sz w:val="20"/>
                <w:szCs w:val="20"/>
              </w:rPr>
              <w:t>1-24 hr</w:t>
            </w:r>
          </w:p>
        </w:tc>
        <w:tc>
          <w:tcPr>
            <w:tcW w:w="0" w:type="auto"/>
            <w:tcMar>
              <w:top w:w="80" w:type="dxa"/>
              <w:left w:w="120" w:type="dxa"/>
              <w:bottom w:w="80" w:type="dxa"/>
              <w:right w:w="120" w:type="dxa"/>
            </w:tcMar>
            <w:vAlign w:val="center"/>
          </w:tcPr>
          <w:p w14:paraId="2A091625" w14:textId="77777777" w:rsidR="007B6E4D" w:rsidRPr="007B6E4D" w:rsidRDefault="007B6E4D" w:rsidP="007B6E4D">
            <w:pPr>
              <w:spacing w:before="40" w:after="40"/>
              <w:rPr>
                <w:sz w:val="20"/>
                <w:szCs w:val="20"/>
              </w:rPr>
            </w:pPr>
            <w:r w:rsidRPr="007B6E4D">
              <w:rPr>
                <w:sz w:val="20"/>
                <w:szCs w:val="20"/>
              </w:rPr>
              <w:t>Cortisol rhythm</w:t>
            </w:r>
          </w:p>
        </w:tc>
      </w:tr>
      <w:tr w:rsidR="007B6E4D" w:rsidRPr="007B6E4D" w14:paraId="26616220" w14:textId="77777777" w:rsidTr="00165836">
        <w:trPr>
          <w:cantSplit/>
          <w:trHeight w:val="576"/>
        </w:trPr>
        <w:tc>
          <w:tcPr>
            <w:tcW w:w="0" w:type="auto"/>
            <w:tcMar>
              <w:top w:w="80" w:type="dxa"/>
              <w:left w:w="120" w:type="dxa"/>
              <w:bottom w:w="80" w:type="dxa"/>
              <w:right w:w="120" w:type="dxa"/>
            </w:tcMar>
            <w:vAlign w:val="center"/>
          </w:tcPr>
          <w:p w14:paraId="49CEADBA" w14:textId="77777777" w:rsidR="007B6E4D" w:rsidRPr="007B6E4D" w:rsidRDefault="007B6E4D" w:rsidP="007B6E4D">
            <w:pPr>
              <w:spacing w:before="40" w:after="40"/>
              <w:rPr>
                <w:sz w:val="20"/>
                <w:szCs w:val="20"/>
              </w:rPr>
            </w:pPr>
            <w:r w:rsidRPr="007B6E4D">
              <w:rPr>
                <w:sz w:val="20"/>
                <w:szCs w:val="20"/>
              </w:rPr>
              <w:t>C</w:t>
            </w:r>
          </w:p>
        </w:tc>
        <w:tc>
          <w:tcPr>
            <w:tcW w:w="0" w:type="auto"/>
            <w:tcMar>
              <w:top w:w="80" w:type="dxa"/>
              <w:left w:w="120" w:type="dxa"/>
              <w:bottom w:w="80" w:type="dxa"/>
              <w:right w:w="120" w:type="dxa"/>
            </w:tcMar>
            <w:vAlign w:val="center"/>
          </w:tcPr>
          <w:p w14:paraId="18EB9F26" w14:textId="77777777" w:rsidR="007B6E4D" w:rsidRPr="007B6E4D" w:rsidRDefault="007B6E4D" w:rsidP="007B6E4D">
            <w:pPr>
              <w:spacing w:before="40" w:after="40"/>
              <w:rPr>
                <w:sz w:val="20"/>
                <w:szCs w:val="20"/>
              </w:rPr>
            </w:pPr>
            <w:r w:rsidRPr="007B6E4D">
              <w:rPr>
                <w:sz w:val="20"/>
                <w:szCs w:val="20"/>
              </w:rPr>
              <w:t>Mood state</w:t>
            </w:r>
          </w:p>
        </w:tc>
        <w:tc>
          <w:tcPr>
            <w:tcW w:w="0" w:type="auto"/>
            <w:tcMar>
              <w:top w:w="80" w:type="dxa"/>
              <w:left w:w="120" w:type="dxa"/>
              <w:bottom w:w="80" w:type="dxa"/>
              <w:right w:w="120" w:type="dxa"/>
            </w:tcMar>
            <w:vAlign w:val="center"/>
          </w:tcPr>
          <w:p w14:paraId="224541D5" w14:textId="77777777" w:rsidR="007B6E4D" w:rsidRPr="007B6E4D" w:rsidRDefault="007B6E4D" w:rsidP="007B6E4D">
            <w:pPr>
              <w:spacing w:before="40" w:after="40"/>
              <w:rPr>
                <w:sz w:val="20"/>
                <w:szCs w:val="20"/>
              </w:rPr>
            </w:pPr>
            <w:r w:rsidRPr="007B6E4D">
              <w:rPr>
                <w:sz w:val="20"/>
                <w:szCs w:val="20"/>
              </w:rPr>
              <w:t>1-7 days</w:t>
            </w:r>
          </w:p>
        </w:tc>
        <w:tc>
          <w:tcPr>
            <w:tcW w:w="0" w:type="auto"/>
            <w:tcMar>
              <w:top w:w="80" w:type="dxa"/>
              <w:left w:w="120" w:type="dxa"/>
              <w:bottom w:w="80" w:type="dxa"/>
              <w:right w:w="120" w:type="dxa"/>
            </w:tcMar>
            <w:vAlign w:val="center"/>
          </w:tcPr>
          <w:p w14:paraId="55FB57BA" w14:textId="77777777" w:rsidR="007B6E4D" w:rsidRPr="007B6E4D" w:rsidRDefault="007B6E4D" w:rsidP="007B6E4D">
            <w:pPr>
              <w:spacing w:before="40" w:after="40"/>
              <w:rPr>
                <w:sz w:val="20"/>
                <w:szCs w:val="20"/>
              </w:rPr>
            </w:pPr>
            <w:r w:rsidRPr="007B6E4D">
              <w:rPr>
                <w:sz w:val="20"/>
                <w:szCs w:val="20"/>
              </w:rPr>
              <w:t>Depressive episode</w:t>
            </w:r>
          </w:p>
        </w:tc>
      </w:tr>
      <w:tr w:rsidR="007B6E4D" w:rsidRPr="007B6E4D" w14:paraId="2AA54647" w14:textId="77777777" w:rsidTr="00165836">
        <w:trPr>
          <w:cantSplit/>
          <w:trHeight w:val="576"/>
        </w:trPr>
        <w:tc>
          <w:tcPr>
            <w:tcW w:w="0" w:type="auto"/>
            <w:tcMar>
              <w:top w:w="80" w:type="dxa"/>
              <w:left w:w="120" w:type="dxa"/>
              <w:bottom w:w="80" w:type="dxa"/>
              <w:right w:w="120" w:type="dxa"/>
            </w:tcMar>
            <w:vAlign w:val="center"/>
          </w:tcPr>
          <w:p w14:paraId="00FE1A27" w14:textId="77777777" w:rsidR="007B6E4D" w:rsidRPr="007B6E4D" w:rsidRDefault="007B6E4D" w:rsidP="007B6E4D">
            <w:pPr>
              <w:spacing w:before="40" w:after="40"/>
              <w:rPr>
                <w:sz w:val="20"/>
                <w:szCs w:val="20"/>
              </w:rPr>
            </w:pPr>
            <w:r w:rsidRPr="007B6E4D">
              <w:rPr>
                <w:sz w:val="20"/>
                <w:szCs w:val="20"/>
              </w:rPr>
              <w:t>N</w:t>
            </w:r>
          </w:p>
        </w:tc>
        <w:tc>
          <w:tcPr>
            <w:tcW w:w="0" w:type="auto"/>
            <w:tcMar>
              <w:top w:w="80" w:type="dxa"/>
              <w:left w:w="120" w:type="dxa"/>
              <w:bottom w:w="80" w:type="dxa"/>
              <w:right w:w="120" w:type="dxa"/>
            </w:tcMar>
            <w:vAlign w:val="center"/>
          </w:tcPr>
          <w:p w14:paraId="2F3E0A4F" w14:textId="77777777" w:rsidR="007B6E4D" w:rsidRPr="007B6E4D" w:rsidRDefault="007B6E4D" w:rsidP="007B6E4D">
            <w:pPr>
              <w:spacing w:before="40" w:after="40"/>
              <w:rPr>
                <w:sz w:val="20"/>
                <w:szCs w:val="20"/>
              </w:rPr>
            </w:pPr>
            <w:r w:rsidRPr="007B6E4D">
              <w:rPr>
                <w:sz w:val="20"/>
                <w:szCs w:val="20"/>
              </w:rPr>
              <w:t>Immune response</w:t>
            </w:r>
          </w:p>
        </w:tc>
        <w:tc>
          <w:tcPr>
            <w:tcW w:w="0" w:type="auto"/>
            <w:tcMar>
              <w:top w:w="80" w:type="dxa"/>
              <w:left w:w="120" w:type="dxa"/>
              <w:bottom w:w="80" w:type="dxa"/>
              <w:right w:w="120" w:type="dxa"/>
            </w:tcMar>
            <w:vAlign w:val="center"/>
          </w:tcPr>
          <w:p w14:paraId="7A1E3EC1" w14:textId="77777777" w:rsidR="007B6E4D" w:rsidRPr="007B6E4D" w:rsidRDefault="007B6E4D" w:rsidP="007B6E4D">
            <w:pPr>
              <w:spacing w:before="40" w:after="40"/>
              <w:rPr>
                <w:sz w:val="20"/>
                <w:szCs w:val="20"/>
              </w:rPr>
            </w:pPr>
            <w:r w:rsidRPr="007B6E4D">
              <w:rPr>
                <w:sz w:val="20"/>
                <w:szCs w:val="20"/>
              </w:rPr>
              <w:t>1-14 days</w:t>
            </w:r>
          </w:p>
        </w:tc>
        <w:tc>
          <w:tcPr>
            <w:tcW w:w="0" w:type="auto"/>
            <w:tcMar>
              <w:top w:w="80" w:type="dxa"/>
              <w:left w:w="120" w:type="dxa"/>
              <w:bottom w:w="80" w:type="dxa"/>
              <w:right w:w="120" w:type="dxa"/>
            </w:tcMar>
            <w:vAlign w:val="center"/>
          </w:tcPr>
          <w:p w14:paraId="755A7772" w14:textId="77777777" w:rsidR="007B6E4D" w:rsidRPr="007B6E4D" w:rsidRDefault="007B6E4D" w:rsidP="007B6E4D">
            <w:pPr>
              <w:spacing w:before="40" w:after="40"/>
              <w:rPr>
                <w:sz w:val="20"/>
                <w:szCs w:val="20"/>
              </w:rPr>
            </w:pPr>
            <w:r w:rsidRPr="007B6E4D">
              <w:rPr>
                <w:sz w:val="20"/>
                <w:szCs w:val="20"/>
              </w:rPr>
              <w:t>Infection clearance</w:t>
            </w:r>
          </w:p>
        </w:tc>
      </w:tr>
      <w:tr w:rsidR="007B6E4D" w:rsidRPr="007B6E4D" w14:paraId="2880658F" w14:textId="77777777" w:rsidTr="00165836">
        <w:trPr>
          <w:cantSplit/>
          <w:trHeight w:val="576"/>
        </w:trPr>
        <w:tc>
          <w:tcPr>
            <w:tcW w:w="0" w:type="auto"/>
            <w:tcMar>
              <w:top w:w="80" w:type="dxa"/>
              <w:left w:w="120" w:type="dxa"/>
              <w:bottom w:w="80" w:type="dxa"/>
              <w:right w:w="120" w:type="dxa"/>
            </w:tcMar>
            <w:vAlign w:val="center"/>
          </w:tcPr>
          <w:p w14:paraId="2185E0FF" w14:textId="77777777" w:rsidR="007B6E4D" w:rsidRPr="007B6E4D" w:rsidRDefault="007B6E4D" w:rsidP="007B6E4D">
            <w:pPr>
              <w:spacing w:before="40" w:after="40"/>
              <w:rPr>
                <w:sz w:val="20"/>
                <w:szCs w:val="20"/>
              </w:rPr>
            </w:pPr>
            <w:r w:rsidRPr="007B6E4D">
              <w:rPr>
                <w:sz w:val="20"/>
                <w:szCs w:val="20"/>
              </w:rPr>
              <w:t>C</w:t>
            </w:r>
          </w:p>
        </w:tc>
        <w:tc>
          <w:tcPr>
            <w:tcW w:w="0" w:type="auto"/>
            <w:tcMar>
              <w:top w:w="80" w:type="dxa"/>
              <w:left w:w="120" w:type="dxa"/>
              <w:bottom w:w="80" w:type="dxa"/>
              <w:right w:w="120" w:type="dxa"/>
            </w:tcMar>
            <w:vAlign w:val="center"/>
          </w:tcPr>
          <w:p w14:paraId="281549E4" w14:textId="77777777" w:rsidR="007B6E4D" w:rsidRPr="007B6E4D" w:rsidRDefault="007B6E4D" w:rsidP="007B6E4D">
            <w:pPr>
              <w:spacing w:before="40" w:after="40"/>
              <w:rPr>
                <w:sz w:val="20"/>
                <w:szCs w:val="20"/>
              </w:rPr>
            </w:pPr>
            <w:r w:rsidRPr="007B6E4D">
              <w:rPr>
                <w:sz w:val="20"/>
                <w:szCs w:val="20"/>
              </w:rPr>
              <w:t>Habit formation</w:t>
            </w:r>
          </w:p>
        </w:tc>
        <w:tc>
          <w:tcPr>
            <w:tcW w:w="0" w:type="auto"/>
            <w:tcMar>
              <w:top w:w="80" w:type="dxa"/>
              <w:left w:w="120" w:type="dxa"/>
              <w:bottom w:w="80" w:type="dxa"/>
              <w:right w:w="120" w:type="dxa"/>
            </w:tcMar>
            <w:vAlign w:val="center"/>
          </w:tcPr>
          <w:p w14:paraId="53C06C98" w14:textId="77777777" w:rsidR="007B6E4D" w:rsidRPr="007B6E4D" w:rsidRDefault="007B6E4D" w:rsidP="007B6E4D">
            <w:pPr>
              <w:spacing w:before="40" w:after="40"/>
              <w:rPr>
                <w:sz w:val="20"/>
                <w:szCs w:val="20"/>
              </w:rPr>
            </w:pPr>
            <w:r w:rsidRPr="007B6E4D">
              <w:rPr>
                <w:sz w:val="20"/>
                <w:szCs w:val="20"/>
              </w:rPr>
              <w:t>1-3 months</w:t>
            </w:r>
          </w:p>
        </w:tc>
        <w:tc>
          <w:tcPr>
            <w:tcW w:w="0" w:type="auto"/>
            <w:tcMar>
              <w:top w:w="80" w:type="dxa"/>
              <w:left w:w="120" w:type="dxa"/>
              <w:bottom w:w="80" w:type="dxa"/>
              <w:right w:w="120" w:type="dxa"/>
            </w:tcMar>
            <w:vAlign w:val="center"/>
          </w:tcPr>
          <w:p w14:paraId="1812E8F9" w14:textId="77777777" w:rsidR="007B6E4D" w:rsidRPr="007B6E4D" w:rsidRDefault="007B6E4D" w:rsidP="007B6E4D">
            <w:pPr>
              <w:spacing w:before="40" w:after="40"/>
              <w:rPr>
                <w:sz w:val="20"/>
                <w:szCs w:val="20"/>
              </w:rPr>
            </w:pPr>
            <w:r w:rsidRPr="007B6E4D">
              <w:rPr>
                <w:sz w:val="20"/>
                <w:szCs w:val="20"/>
              </w:rPr>
              <w:t>Behavior automatization</w:t>
            </w:r>
          </w:p>
        </w:tc>
      </w:tr>
      <w:tr w:rsidR="007B6E4D" w:rsidRPr="007B6E4D" w14:paraId="17FAE703" w14:textId="77777777" w:rsidTr="00165836">
        <w:trPr>
          <w:cantSplit/>
          <w:trHeight w:val="576"/>
        </w:trPr>
        <w:tc>
          <w:tcPr>
            <w:tcW w:w="0" w:type="auto"/>
            <w:tcMar>
              <w:top w:w="80" w:type="dxa"/>
              <w:left w:w="120" w:type="dxa"/>
              <w:bottom w:w="80" w:type="dxa"/>
              <w:right w:w="120" w:type="dxa"/>
            </w:tcMar>
            <w:vAlign w:val="center"/>
          </w:tcPr>
          <w:p w14:paraId="60C4F544" w14:textId="77777777" w:rsidR="007B6E4D" w:rsidRPr="007B6E4D" w:rsidRDefault="007B6E4D" w:rsidP="007B6E4D">
            <w:pPr>
              <w:spacing w:before="40" w:after="40"/>
              <w:rPr>
                <w:sz w:val="20"/>
                <w:szCs w:val="20"/>
              </w:rPr>
            </w:pPr>
            <w:r w:rsidRPr="007B6E4D">
              <w:rPr>
                <w:sz w:val="20"/>
                <w:szCs w:val="20"/>
              </w:rPr>
              <w:t>E</w:t>
            </w:r>
          </w:p>
        </w:tc>
        <w:tc>
          <w:tcPr>
            <w:tcW w:w="0" w:type="auto"/>
            <w:tcMar>
              <w:top w:w="80" w:type="dxa"/>
              <w:left w:w="120" w:type="dxa"/>
              <w:bottom w:w="80" w:type="dxa"/>
              <w:right w:w="120" w:type="dxa"/>
            </w:tcMar>
            <w:vAlign w:val="center"/>
          </w:tcPr>
          <w:p w14:paraId="7F021521" w14:textId="77777777" w:rsidR="007B6E4D" w:rsidRPr="007B6E4D" w:rsidRDefault="007B6E4D" w:rsidP="007B6E4D">
            <w:pPr>
              <w:spacing w:before="40" w:after="40"/>
              <w:rPr>
                <w:sz w:val="20"/>
                <w:szCs w:val="20"/>
              </w:rPr>
            </w:pPr>
            <w:r w:rsidRPr="007B6E4D">
              <w:rPr>
                <w:sz w:val="20"/>
                <w:szCs w:val="20"/>
              </w:rPr>
              <w:t>Policy implementation</w:t>
            </w:r>
          </w:p>
        </w:tc>
        <w:tc>
          <w:tcPr>
            <w:tcW w:w="0" w:type="auto"/>
            <w:tcMar>
              <w:top w:w="80" w:type="dxa"/>
              <w:left w:w="120" w:type="dxa"/>
              <w:bottom w:w="80" w:type="dxa"/>
              <w:right w:w="120" w:type="dxa"/>
            </w:tcMar>
            <w:vAlign w:val="center"/>
          </w:tcPr>
          <w:p w14:paraId="0DF1949E" w14:textId="77777777" w:rsidR="007B6E4D" w:rsidRPr="007B6E4D" w:rsidRDefault="007B6E4D" w:rsidP="007B6E4D">
            <w:pPr>
              <w:spacing w:before="40" w:after="40"/>
              <w:rPr>
                <w:sz w:val="20"/>
                <w:szCs w:val="20"/>
              </w:rPr>
            </w:pPr>
            <w:r w:rsidRPr="007B6E4D">
              <w:rPr>
                <w:sz w:val="20"/>
                <w:szCs w:val="20"/>
              </w:rPr>
              <w:t>1-5 years</w:t>
            </w:r>
          </w:p>
        </w:tc>
        <w:tc>
          <w:tcPr>
            <w:tcW w:w="0" w:type="auto"/>
            <w:tcMar>
              <w:top w:w="80" w:type="dxa"/>
              <w:left w:w="120" w:type="dxa"/>
              <w:bottom w:w="80" w:type="dxa"/>
              <w:right w:w="120" w:type="dxa"/>
            </w:tcMar>
            <w:vAlign w:val="center"/>
          </w:tcPr>
          <w:p w14:paraId="07DF2E2B" w14:textId="77777777" w:rsidR="007B6E4D" w:rsidRPr="007B6E4D" w:rsidRDefault="007B6E4D" w:rsidP="007B6E4D">
            <w:pPr>
              <w:spacing w:before="40" w:after="40"/>
              <w:rPr>
                <w:sz w:val="20"/>
                <w:szCs w:val="20"/>
              </w:rPr>
            </w:pPr>
            <w:r w:rsidRPr="007B6E4D">
              <w:rPr>
                <w:sz w:val="20"/>
                <w:szCs w:val="20"/>
              </w:rPr>
              <w:t>Law enactment</w:t>
            </w:r>
          </w:p>
        </w:tc>
      </w:tr>
      <w:tr w:rsidR="007B6E4D" w:rsidRPr="007B6E4D" w14:paraId="0500B547" w14:textId="77777777" w:rsidTr="00165836">
        <w:trPr>
          <w:cantSplit/>
          <w:trHeight w:val="576"/>
        </w:trPr>
        <w:tc>
          <w:tcPr>
            <w:tcW w:w="0" w:type="auto"/>
            <w:tcMar>
              <w:top w:w="80" w:type="dxa"/>
              <w:left w:w="120" w:type="dxa"/>
              <w:bottom w:w="80" w:type="dxa"/>
              <w:right w:w="120" w:type="dxa"/>
            </w:tcMar>
            <w:vAlign w:val="center"/>
          </w:tcPr>
          <w:p w14:paraId="0F7D2B32" w14:textId="77777777" w:rsidR="007B6E4D" w:rsidRPr="007B6E4D" w:rsidRDefault="007B6E4D" w:rsidP="007B6E4D">
            <w:pPr>
              <w:spacing w:before="40" w:after="40"/>
              <w:rPr>
                <w:sz w:val="20"/>
                <w:szCs w:val="20"/>
              </w:rPr>
            </w:pPr>
            <w:r w:rsidRPr="007B6E4D">
              <w:rPr>
                <w:sz w:val="20"/>
                <w:szCs w:val="20"/>
              </w:rPr>
              <w:t>C</w:t>
            </w:r>
          </w:p>
        </w:tc>
        <w:tc>
          <w:tcPr>
            <w:tcW w:w="0" w:type="auto"/>
            <w:tcMar>
              <w:top w:w="80" w:type="dxa"/>
              <w:left w:w="120" w:type="dxa"/>
              <w:bottom w:w="80" w:type="dxa"/>
              <w:right w:w="120" w:type="dxa"/>
            </w:tcMar>
            <w:vAlign w:val="center"/>
          </w:tcPr>
          <w:p w14:paraId="4FEECD1E" w14:textId="77777777" w:rsidR="007B6E4D" w:rsidRPr="007B6E4D" w:rsidRDefault="007B6E4D" w:rsidP="007B6E4D">
            <w:pPr>
              <w:spacing w:before="40" w:after="40"/>
              <w:rPr>
                <w:sz w:val="20"/>
                <w:szCs w:val="20"/>
              </w:rPr>
            </w:pPr>
            <w:r w:rsidRPr="007B6E4D">
              <w:rPr>
                <w:sz w:val="20"/>
                <w:szCs w:val="20"/>
              </w:rPr>
              <w:t>Identity shift</w:t>
            </w:r>
          </w:p>
        </w:tc>
        <w:tc>
          <w:tcPr>
            <w:tcW w:w="0" w:type="auto"/>
            <w:tcMar>
              <w:top w:w="80" w:type="dxa"/>
              <w:left w:w="120" w:type="dxa"/>
              <w:bottom w:w="80" w:type="dxa"/>
              <w:right w:w="120" w:type="dxa"/>
            </w:tcMar>
            <w:vAlign w:val="center"/>
          </w:tcPr>
          <w:p w14:paraId="173FDB55" w14:textId="77777777" w:rsidR="007B6E4D" w:rsidRPr="007B6E4D" w:rsidRDefault="007B6E4D" w:rsidP="007B6E4D">
            <w:pPr>
              <w:spacing w:before="40" w:after="40"/>
              <w:rPr>
                <w:sz w:val="20"/>
                <w:szCs w:val="20"/>
              </w:rPr>
            </w:pPr>
            <w:r w:rsidRPr="007B6E4D">
              <w:rPr>
                <w:sz w:val="20"/>
                <w:szCs w:val="20"/>
              </w:rPr>
              <w:t>5-10 years</w:t>
            </w:r>
          </w:p>
        </w:tc>
        <w:tc>
          <w:tcPr>
            <w:tcW w:w="0" w:type="auto"/>
            <w:tcMar>
              <w:top w:w="80" w:type="dxa"/>
              <w:left w:w="120" w:type="dxa"/>
              <w:bottom w:w="80" w:type="dxa"/>
              <w:right w:w="120" w:type="dxa"/>
            </w:tcMar>
            <w:vAlign w:val="center"/>
          </w:tcPr>
          <w:p w14:paraId="07CE00C8" w14:textId="77777777" w:rsidR="007B6E4D" w:rsidRPr="007B6E4D" w:rsidRDefault="007B6E4D" w:rsidP="007B6E4D">
            <w:pPr>
              <w:spacing w:before="40" w:after="40"/>
              <w:rPr>
                <w:sz w:val="20"/>
                <w:szCs w:val="20"/>
              </w:rPr>
            </w:pPr>
            <w:r w:rsidRPr="007B6E4D">
              <w:rPr>
                <w:sz w:val="20"/>
                <w:szCs w:val="20"/>
              </w:rPr>
              <w:t>Career change, divorce</w:t>
            </w:r>
          </w:p>
        </w:tc>
      </w:tr>
      <w:tr w:rsidR="007B6E4D" w:rsidRPr="007B6E4D" w14:paraId="1F3C2B12" w14:textId="77777777" w:rsidTr="00165836">
        <w:trPr>
          <w:cantSplit/>
          <w:trHeight w:val="576"/>
        </w:trPr>
        <w:tc>
          <w:tcPr>
            <w:tcW w:w="0" w:type="auto"/>
            <w:tcMar>
              <w:top w:w="80" w:type="dxa"/>
              <w:left w:w="120" w:type="dxa"/>
              <w:bottom w:w="80" w:type="dxa"/>
              <w:right w:w="120" w:type="dxa"/>
            </w:tcMar>
            <w:vAlign w:val="center"/>
          </w:tcPr>
          <w:p w14:paraId="07371640" w14:textId="77777777" w:rsidR="007B6E4D" w:rsidRPr="007B6E4D" w:rsidRDefault="007B6E4D" w:rsidP="007B6E4D">
            <w:pPr>
              <w:spacing w:before="40" w:after="40"/>
              <w:rPr>
                <w:sz w:val="20"/>
                <w:szCs w:val="20"/>
              </w:rPr>
            </w:pPr>
            <w:r w:rsidRPr="007B6E4D">
              <w:rPr>
                <w:sz w:val="20"/>
                <w:szCs w:val="20"/>
              </w:rPr>
              <w:t>N</w:t>
            </w:r>
          </w:p>
        </w:tc>
        <w:tc>
          <w:tcPr>
            <w:tcW w:w="0" w:type="auto"/>
            <w:tcMar>
              <w:top w:w="80" w:type="dxa"/>
              <w:left w:w="120" w:type="dxa"/>
              <w:bottom w:w="80" w:type="dxa"/>
              <w:right w:w="120" w:type="dxa"/>
            </w:tcMar>
            <w:vAlign w:val="center"/>
          </w:tcPr>
          <w:p w14:paraId="675D443A" w14:textId="77777777" w:rsidR="007B6E4D" w:rsidRPr="007B6E4D" w:rsidRDefault="007B6E4D" w:rsidP="007B6E4D">
            <w:pPr>
              <w:spacing w:before="40" w:after="40"/>
              <w:rPr>
                <w:sz w:val="20"/>
                <w:szCs w:val="20"/>
              </w:rPr>
            </w:pPr>
            <w:r w:rsidRPr="007B6E4D">
              <w:rPr>
                <w:sz w:val="20"/>
                <w:szCs w:val="20"/>
              </w:rPr>
              <w:t>Epigenetic change</w:t>
            </w:r>
          </w:p>
        </w:tc>
        <w:tc>
          <w:tcPr>
            <w:tcW w:w="0" w:type="auto"/>
            <w:tcMar>
              <w:top w:w="80" w:type="dxa"/>
              <w:left w:w="120" w:type="dxa"/>
              <w:bottom w:w="80" w:type="dxa"/>
              <w:right w:w="120" w:type="dxa"/>
            </w:tcMar>
            <w:vAlign w:val="center"/>
          </w:tcPr>
          <w:p w14:paraId="000F6102" w14:textId="77777777" w:rsidR="007B6E4D" w:rsidRPr="007B6E4D" w:rsidRDefault="007B6E4D" w:rsidP="007B6E4D">
            <w:pPr>
              <w:spacing w:before="40" w:after="40"/>
              <w:rPr>
                <w:sz w:val="20"/>
                <w:szCs w:val="20"/>
              </w:rPr>
            </w:pPr>
            <w:r w:rsidRPr="007B6E4D">
              <w:rPr>
                <w:sz w:val="20"/>
                <w:szCs w:val="20"/>
              </w:rPr>
              <w:t>1-2 generations</w:t>
            </w:r>
          </w:p>
        </w:tc>
        <w:tc>
          <w:tcPr>
            <w:tcW w:w="0" w:type="auto"/>
            <w:tcMar>
              <w:top w:w="80" w:type="dxa"/>
              <w:left w:w="120" w:type="dxa"/>
              <w:bottom w:w="80" w:type="dxa"/>
              <w:right w:w="120" w:type="dxa"/>
            </w:tcMar>
            <w:vAlign w:val="center"/>
          </w:tcPr>
          <w:p w14:paraId="69092779" w14:textId="77777777" w:rsidR="007B6E4D" w:rsidRPr="007B6E4D" w:rsidRDefault="007B6E4D" w:rsidP="007B6E4D">
            <w:pPr>
              <w:spacing w:before="40" w:after="40"/>
              <w:rPr>
                <w:sz w:val="20"/>
                <w:szCs w:val="20"/>
              </w:rPr>
            </w:pPr>
            <w:r w:rsidRPr="007B6E4D">
              <w:rPr>
                <w:sz w:val="20"/>
                <w:szCs w:val="20"/>
              </w:rPr>
              <w:t>Stress transmission</w:t>
            </w:r>
          </w:p>
        </w:tc>
      </w:tr>
      <w:tr w:rsidR="007B6E4D" w:rsidRPr="007B6E4D" w14:paraId="744FB2AF" w14:textId="77777777" w:rsidTr="00165836">
        <w:trPr>
          <w:cantSplit/>
          <w:trHeight w:val="576"/>
        </w:trPr>
        <w:tc>
          <w:tcPr>
            <w:tcW w:w="0" w:type="auto"/>
            <w:tcMar>
              <w:top w:w="80" w:type="dxa"/>
              <w:left w:w="120" w:type="dxa"/>
              <w:bottom w:w="80" w:type="dxa"/>
              <w:right w:w="120" w:type="dxa"/>
            </w:tcMar>
            <w:vAlign w:val="center"/>
          </w:tcPr>
          <w:p w14:paraId="624D180B" w14:textId="77777777" w:rsidR="007B6E4D" w:rsidRPr="007B6E4D" w:rsidRDefault="007B6E4D" w:rsidP="007B6E4D">
            <w:pPr>
              <w:spacing w:before="40" w:after="40"/>
              <w:rPr>
                <w:sz w:val="20"/>
                <w:szCs w:val="20"/>
              </w:rPr>
            </w:pPr>
            <w:r w:rsidRPr="007B6E4D">
              <w:rPr>
                <w:sz w:val="20"/>
                <w:szCs w:val="20"/>
              </w:rPr>
              <w:t>E</w:t>
            </w:r>
          </w:p>
        </w:tc>
        <w:tc>
          <w:tcPr>
            <w:tcW w:w="0" w:type="auto"/>
            <w:tcMar>
              <w:top w:w="80" w:type="dxa"/>
              <w:left w:w="120" w:type="dxa"/>
              <w:bottom w:w="80" w:type="dxa"/>
              <w:right w:w="120" w:type="dxa"/>
            </w:tcMar>
            <w:vAlign w:val="center"/>
          </w:tcPr>
          <w:p w14:paraId="42A05B47" w14:textId="77777777" w:rsidR="007B6E4D" w:rsidRPr="007B6E4D" w:rsidRDefault="007B6E4D" w:rsidP="007B6E4D">
            <w:pPr>
              <w:spacing w:before="40" w:after="40"/>
              <w:rPr>
                <w:sz w:val="20"/>
                <w:szCs w:val="20"/>
              </w:rPr>
            </w:pPr>
            <w:r w:rsidRPr="007B6E4D">
              <w:rPr>
                <w:sz w:val="20"/>
                <w:szCs w:val="20"/>
              </w:rPr>
              <w:t>Cultural norm change</w:t>
            </w:r>
          </w:p>
        </w:tc>
        <w:tc>
          <w:tcPr>
            <w:tcW w:w="0" w:type="auto"/>
            <w:tcMar>
              <w:top w:w="80" w:type="dxa"/>
              <w:left w:w="120" w:type="dxa"/>
              <w:bottom w:w="80" w:type="dxa"/>
              <w:right w:w="120" w:type="dxa"/>
            </w:tcMar>
            <w:vAlign w:val="center"/>
          </w:tcPr>
          <w:p w14:paraId="1CDA813F" w14:textId="77777777" w:rsidR="007B6E4D" w:rsidRPr="007B6E4D" w:rsidRDefault="007B6E4D" w:rsidP="007B6E4D">
            <w:pPr>
              <w:spacing w:before="40" w:after="40"/>
              <w:rPr>
                <w:sz w:val="20"/>
                <w:szCs w:val="20"/>
              </w:rPr>
            </w:pPr>
            <w:r w:rsidRPr="007B6E4D">
              <w:rPr>
                <w:sz w:val="20"/>
                <w:szCs w:val="20"/>
              </w:rPr>
              <w:t>1-3 generations</w:t>
            </w:r>
          </w:p>
        </w:tc>
        <w:tc>
          <w:tcPr>
            <w:tcW w:w="0" w:type="auto"/>
            <w:tcMar>
              <w:top w:w="80" w:type="dxa"/>
              <w:left w:w="120" w:type="dxa"/>
              <w:bottom w:w="80" w:type="dxa"/>
              <w:right w:w="120" w:type="dxa"/>
            </w:tcMar>
            <w:vAlign w:val="center"/>
          </w:tcPr>
          <w:p w14:paraId="059D082F" w14:textId="77777777" w:rsidR="007B6E4D" w:rsidRPr="007B6E4D" w:rsidRDefault="007B6E4D" w:rsidP="007B6E4D">
            <w:pPr>
              <w:spacing w:before="40" w:after="40"/>
              <w:rPr>
                <w:sz w:val="20"/>
                <w:szCs w:val="20"/>
              </w:rPr>
            </w:pPr>
            <w:r w:rsidRPr="007B6E4D">
              <w:rPr>
                <w:sz w:val="20"/>
                <w:szCs w:val="20"/>
              </w:rPr>
              <w:t>Gender role shifts</w:t>
            </w:r>
          </w:p>
        </w:tc>
      </w:tr>
      <w:tr w:rsidR="007B6E4D" w:rsidRPr="007B6E4D" w14:paraId="5AF50862" w14:textId="77777777" w:rsidTr="00165836">
        <w:trPr>
          <w:cantSplit/>
          <w:trHeight w:val="576"/>
        </w:trPr>
        <w:tc>
          <w:tcPr>
            <w:tcW w:w="0" w:type="auto"/>
            <w:tcMar>
              <w:top w:w="80" w:type="dxa"/>
              <w:left w:w="120" w:type="dxa"/>
              <w:bottom w:w="80" w:type="dxa"/>
              <w:right w:w="120" w:type="dxa"/>
            </w:tcMar>
            <w:vAlign w:val="center"/>
          </w:tcPr>
          <w:p w14:paraId="3086EBF2" w14:textId="77777777" w:rsidR="007B6E4D" w:rsidRPr="007B6E4D" w:rsidRDefault="007B6E4D" w:rsidP="007B6E4D">
            <w:pPr>
              <w:spacing w:before="40" w:after="40"/>
              <w:rPr>
                <w:sz w:val="20"/>
                <w:szCs w:val="20"/>
              </w:rPr>
            </w:pPr>
            <w:r w:rsidRPr="007B6E4D">
              <w:rPr>
                <w:sz w:val="20"/>
                <w:szCs w:val="20"/>
              </w:rPr>
              <w:t>E</w:t>
            </w:r>
          </w:p>
        </w:tc>
        <w:tc>
          <w:tcPr>
            <w:tcW w:w="0" w:type="auto"/>
            <w:tcMar>
              <w:top w:w="80" w:type="dxa"/>
              <w:left w:w="120" w:type="dxa"/>
              <w:bottom w:w="80" w:type="dxa"/>
              <w:right w:w="120" w:type="dxa"/>
            </w:tcMar>
            <w:vAlign w:val="center"/>
          </w:tcPr>
          <w:p w14:paraId="43166CDE" w14:textId="77777777" w:rsidR="007B6E4D" w:rsidRPr="007B6E4D" w:rsidRDefault="007B6E4D" w:rsidP="007B6E4D">
            <w:pPr>
              <w:spacing w:before="40" w:after="40"/>
              <w:rPr>
                <w:sz w:val="20"/>
                <w:szCs w:val="20"/>
              </w:rPr>
            </w:pPr>
            <w:r w:rsidRPr="007B6E4D">
              <w:rPr>
                <w:sz w:val="20"/>
                <w:szCs w:val="20"/>
              </w:rPr>
              <w:t>Institutional evolution</w:t>
            </w:r>
          </w:p>
        </w:tc>
        <w:tc>
          <w:tcPr>
            <w:tcW w:w="0" w:type="auto"/>
            <w:tcMar>
              <w:top w:w="80" w:type="dxa"/>
              <w:left w:w="120" w:type="dxa"/>
              <w:bottom w:w="80" w:type="dxa"/>
              <w:right w:w="120" w:type="dxa"/>
            </w:tcMar>
            <w:vAlign w:val="center"/>
          </w:tcPr>
          <w:p w14:paraId="4E5B6534" w14:textId="77777777" w:rsidR="007B6E4D" w:rsidRPr="007B6E4D" w:rsidRDefault="007B6E4D" w:rsidP="007B6E4D">
            <w:pPr>
              <w:spacing w:before="40" w:after="40"/>
              <w:rPr>
                <w:sz w:val="20"/>
                <w:szCs w:val="20"/>
              </w:rPr>
            </w:pPr>
            <w:r w:rsidRPr="007B6E4D">
              <w:rPr>
                <w:sz w:val="20"/>
                <w:szCs w:val="20"/>
              </w:rPr>
              <w:t>50-200 years</w:t>
            </w:r>
          </w:p>
        </w:tc>
        <w:tc>
          <w:tcPr>
            <w:tcW w:w="0" w:type="auto"/>
            <w:tcMar>
              <w:top w:w="80" w:type="dxa"/>
              <w:left w:w="120" w:type="dxa"/>
              <w:bottom w:w="80" w:type="dxa"/>
              <w:right w:w="120" w:type="dxa"/>
            </w:tcMar>
            <w:vAlign w:val="center"/>
          </w:tcPr>
          <w:p w14:paraId="23464C97" w14:textId="77777777" w:rsidR="007B6E4D" w:rsidRPr="007B6E4D" w:rsidRDefault="007B6E4D" w:rsidP="007B6E4D">
            <w:pPr>
              <w:spacing w:before="40" w:after="40"/>
              <w:rPr>
                <w:sz w:val="20"/>
                <w:szCs w:val="20"/>
              </w:rPr>
            </w:pPr>
            <w:r w:rsidRPr="007B6E4D">
              <w:rPr>
                <w:sz w:val="20"/>
                <w:szCs w:val="20"/>
              </w:rPr>
              <w:t>Economic system change</w:t>
            </w:r>
          </w:p>
        </w:tc>
      </w:tr>
      <w:tr w:rsidR="007B6E4D" w:rsidRPr="007B6E4D" w14:paraId="299CC4AA" w14:textId="77777777" w:rsidTr="00165836">
        <w:trPr>
          <w:cantSplit/>
          <w:trHeight w:val="576"/>
        </w:trPr>
        <w:tc>
          <w:tcPr>
            <w:tcW w:w="0" w:type="auto"/>
            <w:tcMar>
              <w:top w:w="80" w:type="dxa"/>
              <w:left w:w="120" w:type="dxa"/>
              <w:bottom w:w="80" w:type="dxa"/>
              <w:right w:w="120" w:type="dxa"/>
            </w:tcMar>
            <w:vAlign w:val="center"/>
          </w:tcPr>
          <w:p w14:paraId="054F750B" w14:textId="77777777" w:rsidR="007B6E4D" w:rsidRPr="007B6E4D" w:rsidRDefault="007B6E4D" w:rsidP="007B6E4D">
            <w:pPr>
              <w:spacing w:before="40" w:after="40"/>
              <w:rPr>
                <w:sz w:val="20"/>
                <w:szCs w:val="20"/>
              </w:rPr>
            </w:pPr>
            <w:r w:rsidRPr="007B6E4D">
              <w:rPr>
                <w:sz w:val="20"/>
                <w:szCs w:val="20"/>
              </w:rPr>
              <w:t>N</w:t>
            </w:r>
          </w:p>
        </w:tc>
        <w:tc>
          <w:tcPr>
            <w:tcW w:w="0" w:type="auto"/>
            <w:tcMar>
              <w:top w:w="80" w:type="dxa"/>
              <w:left w:w="120" w:type="dxa"/>
              <w:bottom w:w="80" w:type="dxa"/>
              <w:right w:w="120" w:type="dxa"/>
            </w:tcMar>
            <w:vAlign w:val="center"/>
          </w:tcPr>
          <w:p w14:paraId="5449C784" w14:textId="77777777" w:rsidR="007B6E4D" w:rsidRPr="007B6E4D" w:rsidRDefault="007B6E4D" w:rsidP="007B6E4D">
            <w:pPr>
              <w:spacing w:before="40" w:after="40"/>
              <w:rPr>
                <w:sz w:val="20"/>
                <w:szCs w:val="20"/>
              </w:rPr>
            </w:pPr>
            <w:r w:rsidRPr="007B6E4D">
              <w:rPr>
                <w:sz w:val="20"/>
                <w:szCs w:val="20"/>
              </w:rPr>
              <w:t>Evolutionary adaptation</w:t>
            </w:r>
          </w:p>
        </w:tc>
        <w:tc>
          <w:tcPr>
            <w:tcW w:w="0" w:type="auto"/>
            <w:tcMar>
              <w:top w:w="80" w:type="dxa"/>
              <w:left w:w="120" w:type="dxa"/>
              <w:bottom w:w="80" w:type="dxa"/>
              <w:right w:w="120" w:type="dxa"/>
            </w:tcMar>
            <w:vAlign w:val="center"/>
          </w:tcPr>
          <w:p w14:paraId="2D77E65A" w14:textId="77777777" w:rsidR="007B6E4D" w:rsidRPr="007B6E4D" w:rsidRDefault="007B6E4D" w:rsidP="007B6E4D">
            <w:pPr>
              <w:spacing w:before="40" w:after="40"/>
              <w:rPr>
                <w:sz w:val="20"/>
                <w:szCs w:val="20"/>
              </w:rPr>
            </w:pPr>
            <w:r w:rsidRPr="007B6E4D">
              <w:rPr>
                <w:sz w:val="20"/>
                <w:szCs w:val="20"/>
              </w:rPr>
              <w:t>1,000-100,000 years</w:t>
            </w:r>
          </w:p>
        </w:tc>
        <w:tc>
          <w:tcPr>
            <w:tcW w:w="0" w:type="auto"/>
            <w:tcMar>
              <w:top w:w="80" w:type="dxa"/>
              <w:left w:w="120" w:type="dxa"/>
              <w:bottom w:w="80" w:type="dxa"/>
              <w:right w:w="120" w:type="dxa"/>
            </w:tcMar>
            <w:vAlign w:val="center"/>
          </w:tcPr>
          <w:p w14:paraId="6BCCC48A" w14:textId="77777777" w:rsidR="007B6E4D" w:rsidRPr="007B6E4D" w:rsidRDefault="007B6E4D" w:rsidP="007B6E4D">
            <w:pPr>
              <w:spacing w:before="40" w:after="40"/>
              <w:rPr>
                <w:sz w:val="20"/>
                <w:szCs w:val="20"/>
              </w:rPr>
            </w:pPr>
            <w:r w:rsidRPr="007B6E4D">
              <w:rPr>
                <w:sz w:val="20"/>
                <w:szCs w:val="20"/>
              </w:rPr>
              <w:t>Lactose tolerance</w:t>
            </w:r>
          </w:p>
        </w:tc>
      </w:tr>
      <w:tr w:rsidR="007B6E4D" w:rsidRPr="007B6E4D" w14:paraId="2B42D2D3" w14:textId="77777777" w:rsidTr="00165836">
        <w:trPr>
          <w:cantSplit/>
          <w:trHeight w:val="576"/>
        </w:trPr>
        <w:tc>
          <w:tcPr>
            <w:tcW w:w="0" w:type="auto"/>
            <w:tcMar>
              <w:top w:w="80" w:type="dxa"/>
              <w:left w:w="120" w:type="dxa"/>
              <w:bottom w:w="80" w:type="dxa"/>
              <w:right w:w="120" w:type="dxa"/>
            </w:tcMar>
            <w:vAlign w:val="center"/>
          </w:tcPr>
          <w:p w14:paraId="7E318233" w14:textId="77777777" w:rsidR="007B6E4D" w:rsidRPr="007B6E4D" w:rsidRDefault="007B6E4D" w:rsidP="007B6E4D">
            <w:pPr>
              <w:spacing w:before="40" w:after="40"/>
              <w:rPr>
                <w:sz w:val="20"/>
                <w:szCs w:val="20"/>
              </w:rPr>
            </w:pPr>
            <w:r w:rsidRPr="007B6E4D">
              <w:rPr>
                <w:sz w:val="20"/>
                <w:szCs w:val="20"/>
              </w:rPr>
              <w:t>E</w:t>
            </w:r>
          </w:p>
        </w:tc>
        <w:tc>
          <w:tcPr>
            <w:tcW w:w="0" w:type="auto"/>
            <w:tcMar>
              <w:top w:w="80" w:type="dxa"/>
              <w:left w:w="120" w:type="dxa"/>
              <w:bottom w:w="80" w:type="dxa"/>
              <w:right w:w="120" w:type="dxa"/>
            </w:tcMar>
            <w:vAlign w:val="center"/>
          </w:tcPr>
          <w:p w14:paraId="4C5CD391" w14:textId="77777777" w:rsidR="007B6E4D" w:rsidRPr="007B6E4D" w:rsidRDefault="007B6E4D" w:rsidP="007B6E4D">
            <w:pPr>
              <w:spacing w:before="40" w:after="40"/>
              <w:rPr>
                <w:sz w:val="20"/>
                <w:szCs w:val="20"/>
              </w:rPr>
            </w:pPr>
            <w:r w:rsidRPr="007B6E4D">
              <w:rPr>
                <w:sz w:val="20"/>
                <w:szCs w:val="20"/>
              </w:rPr>
              <w:t>Language evolution</w:t>
            </w:r>
          </w:p>
        </w:tc>
        <w:tc>
          <w:tcPr>
            <w:tcW w:w="0" w:type="auto"/>
            <w:tcMar>
              <w:top w:w="80" w:type="dxa"/>
              <w:left w:w="120" w:type="dxa"/>
              <w:bottom w:w="80" w:type="dxa"/>
              <w:right w:w="120" w:type="dxa"/>
            </w:tcMar>
            <w:vAlign w:val="center"/>
          </w:tcPr>
          <w:p w14:paraId="202D3107" w14:textId="77777777" w:rsidR="007B6E4D" w:rsidRPr="007B6E4D" w:rsidRDefault="007B6E4D" w:rsidP="007B6E4D">
            <w:pPr>
              <w:spacing w:before="40" w:after="40"/>
              <w:rPr>
                <w:sz w:val="20"/>
                <w:szCs w:val="20"/>
              </w:rPr>
            </w:pPr>
            <w:r w:rsidRPr="007B6E4D">
              <w:rPr>
                <w:sz w:val="20"/>
                <w:szCs w:val="20"/>
              </w:rPr>
              <w:t>10,000-100,000 years</w:t>
            </w:r>
          </w:p>
        </w:tc>
        <w:tc>
          <w:tcPr>
            <w:tcW w:w="0" w:type="auto"/>
            <w:tcMar>
              <w:top w:w="80" w:type="dxa"/>
              <w:left w:w="120" w:type="dxa"/>
              <w:bottom w:w="80" w:type="dxa"/>
              <w:right w:w="120" w:type="dxa"/>
            </w:tcMar>
            <w:vAlign w:val="center"/>
          </w:tcPr>
          <w:p w14:paraId="00BE9ABC" w14:textId="77777777" w:rsidR="007B6E4D" w:rsidRPr="007B6E4D" w:rsidRDefault="007B6E4D" w:rsidP="007B6E4D">
            <w:pPr>
              <w:spacing w:before="40" w:after="40"/>
              <w:rPr>
                <w:sz w:val="20"/>
                <w:szCs w:val="20"/>
              </w:rPr>
            </w:pPr>
            <w:r w:rsidRPr="007B6E4D">
              <w:rPr>
                <w:sz w:val="20"/>
                <w:szCs w:val="20"/>
              </w:rPr>
              <w:t>Proto-Indo-European</w:t>
            </w:r>
          </w:p>
        </w:tc>
      </w:tr>
      <w:tr w:rsidR="007B6E4D" w:rsidRPr="007B6E4D" w14:paraId="3DD68612" w14:textId="77777777" w:rsidTr="00165836">
        <w:trPr>
          <w:cantSplit/>
          <w:trHeight w:val="576"/>
        </w:trPr>
        <w:tc>
          <w:tcPr>
            <w:tcW w:w="0" w:type="auto"/>
            <w:tcBorders>
              <w:bottom w:val="single" w:sz="4" w:space="0" w:color="E1E4E8"/>
            </w:tcBorders>
            <w:tcMar>
              <w:top w:w="80" w:type="dxa"/>
              <w:left w:w="120" w:type="dxa"/>
              <w:bottom w:w="80" w:type="dxa"/>
              <w:right w:w="120" w:type="dxa"/>
            </w:tcMar>
            <w:vAlign w:val="center"/>
          </w:tcPr>
          <w:p w14:paraId="3D9EA8CB" w14:textId="77777777" w:rsidR="007B6E4D" w:rsidRPr="007B6E4D" w:rsidRDefault="007B6E4D" w:rsidP="007B6E4D">
            <w:pPr>
              <w:spacing w:before="40" w:after="40"/>
              <w:rPr>
                <w:sz w:val="20"/>
                <w:szCs w:val="20"/>
              </w:rPr>
            </w:pPr>
            <w:r w:rsidRPr="007B6E4D">
              <w:rPr>
                <w:sz w:val="20"/>
                <w:szCs w:val="20"/>
              </w:rPr>
              <w:t>N</w:t>
            </w:r>
          </w:p>
        </w:tc>
        <w:tc>
          <w:tcPr>
            <w:tcW w:w="0" w:type="auto"/>
            <w:tcBorders>
              <w:bottom w:val="single" w:sz="4" w:space="0" w:color="E1E4E8"/>
            </w:tcBorders>
            <w:tcMar>
              <w:top w:w="80" w:type="dxa"/>
              <w:left w:w="120" w:type="dxa"/>
              <w:bottom w:w="80" w:type="dxa"/>
              <w:right w:w="120" w:type="dxa"/>
            </w:tcMar>
            <w:vAlign w:val="center"/>
          </w:tcPr>
          <w:p w14:paraId="0ABE454F" w14:textId="77777777" w:rsidR="007B6E4D" w:rsidRPr="007B6E4D" w:rsidRDefault="007B6E4D" w:rsidP="007B6E4D">
            <w:pPr>
              <w:spacing w:before="40" w:after="40"/>
              <w:rPr>
                <w:sz w:val="20"/>
                <w:szCs w:val="20"/>
              </w:rPr>
            </w:pPr>
            <w:r w:rsidRPr="007B6E4D">
              <w:rPr>
                <w:sz w:val="20"/>
                <w:szCs w:val="20"/>
              </w:rPr>
              <w:t>Speciation</w:t>
            </w:r>
          </w:p>
        </w:tc>
        <w:tc>
          <w:tcPr>
            <w:tcW w:w="0" w:type="auto"/>
            <w:tcBorders>
              <w:bottom w:val="single" w:sz="4" w:space="0" w:color="E1E4E8"/>
            </w:tcBorders>
            <w:tcMar>
              <w:top w:w="80" w:type="dxa"/>
              <w:left w:w="120" w:type="dxa"/>
              <w:bottom w:w="80" w:type="dxa"/>
              <w:right w:w="120" w:type="dxa"/>
            </w:tcMar>
            <w:vAlign w:val="center"/>
          </w:tcPr>
          <w:p w14:paraId="4075A37E" w14:textId="77777777" w:rsidR="007B6E4D" w:rsidRPr="007B6E4D" w:rsidRDefault="007B6E4D" w:rsidP="007B6E4D">
            <w:pPr>
              <w:spacing w:before="40" w:after="40"/>
              <w:rPr>
                <w:sz w:val="20"/>
                <w:szCs w:val="20"/>
              </w:rPr>
            </w:pPr>
            <w:r w:rsidRPr="007B6E4D">
              <w:rPr>
                <w:sz w:val="20"/>
                <w:szCs w:val="20"/>
              </w:rPr>
              <w:t>1-10 million years</w:t>
            </w:r>
          </w:p>
        </w:tc>
        <w:tc>
          <w:tcPr>
            <w:tcW w:w="0" w:type="auto"/>
            <w:tcBorders>
              <w:bottom w:val="single" w:sz="4" w:space="0" w:color="E1E4E8"/>
            </w:tcBorders>
            <w:tcMar>
              <w:top w:w="80" w:type="dxa"/>
              <w:left w:w="120" w:type="dxa"/>
              <w:bottom w:w="80" w:type="dxa"/>
              <w:right w:w="120" w:type="dxa"/>
            </w:tcMar>
            <w:vAlign w:val="center"/>
          </w:tcPr>
          <w:p w14:paraId="7C0DF0A9" w14:textId="77777777" w:rsidR="007B6E4D" w:rsidRPr="007B6E4D" w:rsidRDefault="007B6E4D" w:rsidP="007B6E4D">
            <w:pPr>
              <w:spacing w:before="40" w:after="40"/>
              <w:rPr>
                <w:sz w:val="20"/>
                <w:szCs w:val="20"/>
              </w:rPr>
            </w:pPr>
            <w:r w:rsidRPr="007B6E4D">
              <w:rPr>
                <w:sz w:val="20"/>
                <w:szCs w:val="20"/>
              </w:rPr>
              <w:t>Homo sapiens emergence and possible extinction</w:t>
            </w:r>
          </w:p>
        </w:tc>
      </w:tr>
    </w:tbl>
    <w:p w14:paraId="69E231FC" w14:textId="77777777" w:rsidR="007B6E4D" w:rsidRPr="007B6E4D" w:rsidRDefault="007B6E4D" w:rsidP="007B6E4D">
      <w:pPr>
        <w:spacing w:before="120" w:after="120"/>
      </w:pPr>
      <w:r w:rsidRPr="007B6E4D">
        <w:rPr>
          <w:b/>
          <w:bCs/>
        </w:rPr>
        <w:t>Critical Insight</w:t>
      </w:r>
      <w:r w:rsidRPr="007B6E4D">
        <w:t xml:space="preserve">: Because these timescales span 12 orders of magnitude, </w:t>
      </w:r>
      <w:r w:rsidRPr="007B6E4D">
        <w:rPr>
          <w:b/>
          <w:bCs/>
        </w:rPr>
        <w:t>the system is never in equilibrium</w:t>
      </w:r>
      <w:r w:rsidRPr="007B6E4D">
        <w:t xml:space="preserve">. Fast processes complete many cycles while slow processes are still in their first iteration. This creates permanent </w:t>
      </w:r>
      <w:r w:rsidRPr="007B6E4D">
        <w:rPr>
          <w:b/>
          <w:bCs/>
        </w:rPr>
        <w:t>temporal tension</w:t>
      </w:r>
      <w:r w:rsidRPr="007B6E4D">
        <w:t xml:space="preserve"> and </w:t>
      </w:r>
      <w:r w:rsidRPr="007B6E4D">
        <w:rPr>
          <w:b/>
          <w:bCs/>
        </w:rPr>
        <w:t>phase mismatches</w:t>
      </w:r>
      <w:r w:rsidRPr="007B6E4D">
        <w:t>.</w:t>
      </w:r>
    </w:p>
    <w:p w14:paraId="25A47B66" w14:textId="77777777" w:rsidR="007B6E4D" w:rsidRPr="007B6E4D" w:rsidRDefault="007B6E4D" w:rsidP="007B6E4D">
      <w:pPr>
        <w:pStyle w:val="MdHeading3"/>
      </w:pPr>
      <w:bookmarkStart w:id="94" w:name="_Toc219912428"/>
      <w:r w:rsidRPr="007B6E4D">
        <w:t>B. Temporal Tension and Phase Mismatch</w:t>
      </w:r>
      <w:bookmarkEnd w:id="94"/>
    </w:p>
    <w:p w14:paraId="321EAC48" w14:textId="77777777" w:rsidR="007B6E4D" w:rsidRPr="007B6E4D" w:rsidRDefault="007B6E4D" w:rsidP="007B6E4D">
      <w:pPr>
        <w:pStyle w:val="MdHeading4"/>
      </w:pPr>
      <w:r w:rsidRPr="007B6E4D">
        <w:t>1) Definitions</w:t>
      </w:r>
    </w:p>
    <w:p w14:paraId="5DC410C9" w14:textId="77777777" w:rsidR="007B6E4D" w:rsidRPr="007B6E4D" w:rsidRDefault="007B6E4D" w:rsidP="007B6E4D">
      <w:pPr>
        <w:spacing w:before="100" w:beforeAutospacing="1" w:after="100" w:afterAutospacing="1"/>
      </w:pPr>
      <w:r w:rsidRPr="007B6E4D">
        <w:rPr>
          <w:b/>
          <w:bCs/>
        </w:rPr>
        <w:t>Temporal tension</w:t>
      </w:r>
      <w:r w:rsidRPr="007B6E4D">
        <w:t xml:space="preserve"> is the persistent stress produced when interacting processes operate at different characteristic time constants. In NiCE terms: fast dynamics in one regime (N/C/E) repeatedly “cycle” and update while slower dynamics in another regime remain effectively static, creating chronic misalignment in expectations, constraints, and feedback.</w:t>
      </w:r>
    </w:p>
    <w:p w14:paraId="45C4C590" w14:textId="77777777" w:rsidR="007B6E4D" w:rsidRPr="007B6E4D" w:rsidRDefault="007B6E4D" w:rsidP="007B6E4D">
      <w:pPr>
        <w:spacing w:before="100" w:beforeAutospacing="1" w:after="100" w:afterAutospacing="1"/>
      </w:pPr>
      <w:r w:rsidRPr="007B6E4D">
        <w:rPr>
          <w:b/>
          <w:bCs/>
        </w:rPr>
        <w:t>Phase mismatch</w:t>
      </w:r>
      <w:r w:rsidRPr="007B6E4D">
        <w:t xml:space="preserve"> is the </w:t>
      </w:r>
      <w:r w:rsidRPr="007B6E4D">
        <w:rPr>
          <w:i/>
          <w:iCs/>
        </w:rPr>
        <w:t>specific</w:t>
      </w:r>
      <w:r w:rsidRPr="007B6E4D">
        <w:t xml:space="preserve"> form of temporal tension that occurs when two (or more) coupled processes have oscillatory or cyclic structure (explicit cycles like circadian rhythms, electoral cycles, mood cycles; or implicit cycles like attention-refresh loops). A mismatch arises when peaks/troughs (or action windows) do not coincide, producing systematic overshoot, delay, or instability.</w:t>
      </w:r>
    </w:p>
    <w:p w14:paraId="331AFBA0" w14:textId="77777777" w:rsidR="003B5F93" w:rsidRDefault="003B5F93">
      <w:r>
        <w:br w:type="page"/>
      </w:r>
    </w:p>
    <w:p w14:paraId="28DBF749" w14:textId="5A52BC9F" w:rsidR="007B6E4D" w:rsidRPr="007B6E4D" w:rsidRDefault="007B6E4D" w:rsidP="007B6E4D">
      <w:pPr>
        <w:spacing w:before="100" w:beforeAutospacing="1" w:after="100" w:afterAutospacing="1"/>
      </w:pPr>
      <w:r w:rsidRPr="007B6E4D">
        <w:t>We can formalize this without heavy machinery:</w:t>
      </w:r>
    </w:p>
    <w:p w14:paraId="19AA7A6C" w14:textId="77777777" w:rsidR="007B6E4D" w:rsidRPr="007B6E4D" w:rsidRDefault="007B6E4D" w:rsidP="007B6E4D">
      <w:pPr>
        <w:numPr>
          <w:ilvl w:val="0"/>
          <w:numId w:val="9"/>
        </w:numPr>
        <w:spacing w:before="100" w:beforeAutospacing="1" w:after="100" w:afterAutospacing="1"/>
      </w:pPr>
      <w:r w:rsidRPr="007B6E4D">
        <w:t xml:space="preserve">Let each process </w:t>
      </w:r>
      <m:oMath>
        <m:r>
          <w:rPr>
            <w:rFonts w:ascii="Cambria Math" w:hAnsi="Cambria Math"/>
          </w:rPr>
          <m:t>i</m:t>
        </m:r>
      </m:oMath>
      <w:r w:rsidRPr="007B6E4D">
        <w:t xml:space="preserve"> have a characteristic timescale </w:t>
      </w:r>
      <m:oMath>
        <m:sSub>
          <m:sSubPr>
            <m:ctrlPr>
              <w:rPr>
                <w:rFonts w:ascii="Cambria Math" w:hAnsi="Cambria Math"/>
              </w:rPr>
            </m:ctrlPr>
          </m:sSubPr>
          <m:e>
            <m:r>
              <w:rPr>
                <w:rFonts w:ascii="Cambria Math" w:hAnsi="Cambria Math"/>
              </w:rPr>
              <m:t>τ</m:t>
            </m:r>
          </m:e>
          <m:sub>
            <m:r>
              <w:rPr>
                <w:rFonts w:ascii="Cambria Math" w:hAnsi="Cambria Math"/>
              </w:rPr>
              <m:t>i</m:t>
            </m:r>
          </m:sub>
        </m:sSub>
      </m:oMath>
      <w:r w:rsidRPr="007B6E4D">
        <w:t xml:space="preserve">(time constant) and a state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oMath>
      <w:r w:rsidRPr="007B6E4D">
        <w:t>.</w:t>
      </w:r>
    </w:p>
    <w:p w14:paraId="3C273EFA" w14:textId="77777777" w:rsidR="007B6E4D" w:rsidRPr="007B6E4D" w:rsidRDefault="007B6E4D" w:rsidP="007B6E4D">
      <w:pPr>
        <w:numPr>
          <w:ilvl w:val="0"/>
          <w:numId w:val="9"/>
        </w:numPr>
        <w:spacing w:before="100" w:beforeAutospacing="1" w:after="100" w:afterAutospacing="1"/>
      </w:pPr>
      <w:r w:rsidRPr="007B6E4D">
        <w:t xml:space="preserve">Coupling exists when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,t</m:t>
            </m:r>
          </m:e>
        </m:d>
      </m:oMath>
      <w:r w:rsidRPr="007B6E4D">
        <w:t xml:space="preserve">for some </w:t>
      </w:r>
      <m:oMath>
        <m:r>
          <w:rPr>
            <w:rFonts w:ascii="Cambria Math" w:hAnsi="Cambria Math"/>
          </w:rPr>
          <m:t>j</m:t>
        </m:r>
        <m:r>
          <m:rPr>
            <m:sty m:val="p"/>
          </m:rPr>
          <w:rPr>
            <w:rFonts w:ascii="Cambria Math" w:hAnsi="Cambria Math"/>
          </w:rPr>
          <m:t>≠</m:t>
        </m:r>
        <m:r>
          <w:rPr>
            <w:rFonts w:ascii="Cambria Math" w:hAnsi="Cambria Math"/>
          </w:rPr>
          <m:t>i</m:t>
        </m:r>
      </m:oMath>
      <w:r w:rsidRPr="007B6E4D">
        <w:t>.</w:t>
      </w:r>
    </w:p>
    <w:p w14:paraId="48A7CA12" w14:textId="77777777" w:rsidR="007B6E4D" w:rsidRPr="007B6E4D" w:rsidRDefault="007B6E4D" w:rsidP="007B6E4D">
      <w:pPr>
        <w:numPr>
          <w:ilvl w:val="0"/>
          <w:numId w:val="9"/>
        </w:numPr>
        <w:spacing w:before="100" w:beforeAutospacing="1" w:after="100" w:afterAutospacing="1"/>
      </w:pPr>
      <w:r w:rsidRPr="007B6E4D">
        <w:rPr>
          <w:b/>
          <w:bCs/>
        </w:rPr>
        <w:t>Time-scale separation</w:t>
      </w:r>
      <w:r w:rsidRPr="007B6E4D">
        <w:t xml:space="preserve"> exists when </w:t>
      </w:r>
      <m:oMath>
        <m:sSub>
          <m:sSubPr>
            <m:ctrlPr>
              <w:rPr>
                <w:rFonts w:ascii="Cambria Math" w:hAnsi="Cambria Math"/>
              </w:rPr>
            </m:ctrlPr>
          </m:sSubPr>
          <m:e>
            <m:r>
              <w:rPr>
                <w:rFonts w:ascii="Cambria Math" w:hAnsi="Cambria Math"/>
              </w:rPr>
              <m:t>τ</m:t>
            </m:r>
          </m:e>
          <m:sub>
            <m:r>
              <m:rPr>
                <m:nor/>
              </m:rPr>
              <m:t>fast</m:t>
            </m:r>
          </m:sub>
        </m:sSub>
        <m:r>
          <w:rPr>
            <w:rFonts w:ascii="Cambria Math" w:hAnsi="Cambria Math"/>
          </w:rPr>
          <m:t>≪</m:t>
        </m:r>
        <m:sSub>
          <m:sSubPr>
            <m:ctrlPr>
              <w:rPr>
                <w:rFonts w:ascii="Cambria Math" w:hAnsi="Cambria Math"/>
              </w:rPr>
            </m:ctrlPr>
          </m:sSubPr>
          <m:e>
            <m:r>
              <w:rPr>
                <w:rFonts w:ascii="Cambria Math" w:hAnsi="Cambria Math"/>
              </w:rPr>
              <m:t>τ</m:t>
            </m:r>
          </m:e>
          <m:sub>
            <m:r>
              <m:rPr>
                <m:nor/>
              </m:rPr>
              <m:t>slow</m:t>
            </m:r>
          </m:sub>
        </m:sSub>
      </m:oMath>
      <w:r w:rsidRPr="007B6E4D">
        <w:t>.</w:t>
      </w:r>
    </w:p>
    <w:p w14:paraId="67FFF8CA" w14:textId="77777777" w:rsidR="007B6E4D" w:rsidRPr="007B6E4D" w:rsidRDefault="007B6E4D" w:rsidP="007B6E4D">
      <w:pPr>
        <w:numPr>
          <w:ilvl w:val="0"/>
          <w:numId w:val="9"/>
        </w:numPr>
        <w:spacing w:before="100" w:beforeAutospacing="1" w:after="100" w:afterAutospacing="1"/>
      </w:pPr>
      <w:r w:rsidRPr="007B6E4D">
        <w:rPr>
          <w:b/>
          <w:bCs/>
        </w:rPr>
        <w:t>Phase mismatch (cyclic case)</w:t>
      </w:r>
      <w:r w:rsidRPr="007B6E4D">
        <w:t xml:space="preserve">: if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oMath>
      <w:r w:rsidRPr="007B6E4D">
        <w:t xml:space="preserve"> is approximately periodic with period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7B6E4D">
        <w:t xml:space="preserve">, then mismatch is present when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oMath>
      <w:r w:rsidRPr="007B6E4D">
        <w:t>and the coupling is strong enough that one cycle “drives” the other.</w:t>
      </w:r>
    </w:p>
    <w:p w14:paraId="61F85EEF" w14:textId="77777777" w:rsidR="007B6E4D" w:rsidRPr="007B6E4D" w:rsidRDefault="007B6E4D" w:rsidP="007B6E4D">
      <w:pPr>
        <w:spacing w:before="100" w:beforeAutospacing="1" w:after="100" w:afterAutospacing="1"/>
      </w:pPr>
      <w:r w:rsidRPr="007B6E4D">
        <w:t>A minimal diagnostic scalar we can use:</w:t>
      </w:r>
    </w:p>
    <w:p w14:paraId="5FC58333" w14:textId="1EED1C18" w:rsidR="005C3ADD" w:rsidRPr="005C3ADD" w:rsidRDefault="005C3ADD" w:rsidP="005C3ADD">
      <m:oMathPara>
        <m:oMath>
          <m:sSub>
            <m:sSubPr>
              <m:ctrlPr>
                <w:rPr>
                  <w:rFonts w:ascii="Cambria Math" w:hAnsi="Cambria Math"/>
                </w:rPr>
              </m:ctrlPr>
            </m:sSubPr>
            <m:e>
              <m:r>
                <m:rPr>
                  <m:sty m:val="p"/>
                </m:rPr>
                <w:rPr>
                  <w:rFonts w:ascii="Cambria Math" w:hAnsi="Cambria Math"/>
                </w:rPr>
                <m:t>Λ</m:t>
              </m:r>
            </m:e>
            <m:sub>
              <m:r>
                <w:rPr>
                  <w:rFonts w:ascii="Cambria Math" w:hAnsi="Cambria Math"/>
                </w:rPr>
                <m:t>ij</m:t>
              </m:r>
            </m:sub>
          </m:sSub>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j</m:t>
                      </m:r>
                    </m:sub>
                  </m:sSub>
                </m:num>
                <m:den>
                  <m:sSub>
                    <m:sSubPr>
                      <m:ctrlPr>
                        <w:rPr>
                          <w:rFonts w:ascii="Cambria Math" w:hAnsi="Cambria Math"/>
                        </w:rPr>
                      </m:ctrlPr>
                    </m:sSubPr>
                    <m:e>
                      <m:r>
                        <w:rPr>
                          <w:rFonts w:ascii="Cambria Math" w:hAnsi="Cambria Math"/>
                        </w:rPr>
                        <m:t>r</m:t>
                      </m:r>
                    </m:e>
                    <m:sub>
                      <m:r>
                        <w:rPr>
                          <w:rFonts w:ascii="Cambria Math" w:hAnsi="Cambria Math"/>
                        </w:rPr>
                        <m:t>i</m:t>
                      </m:r>
                    </m:sub>
                  </m:sSub>
                </m:den>
              </m:f>
            </m:e>
          </m:d>
        </m:oMath>
      </m:oMathPara>
    </w:p>
    <w:p w14:paraId="20CB37AE" w14:textId="77777777" w:rsidR="007B6E4D" w:rsidRPr="007B6E4D" w:rsidRDefault="007B6E4D" w:rsidP="007B6E4D">
      <w:pPr>
        <w:spacing w:before="100" w:beforeAutospacing="1" w:after="100" w:afterAutospacing="1"/>
      </w:pPr>
      <w:r w:rsidRPr="007B6E4D">
        <w:t xml:space="preserve">When </w:t>
      </w:r>
      <m:oMath>
        <m:sSub>
          <m:sSubPr>
            <m:ctrlPr>
              <w:rPr>
                <w:rFonts w:ascii="Cambria Math" w:hAnsi="Cambria Math"/>
              </w:rPr>
            </m:ctrlPr>
          </m:sSubPr>
          <m:e>
            <m:r>
              <m:rPr>
                <m:sty m:val="p"/>
              </m:rPr>
              <w:rPr>
                <w:rFonts w:ascii="Cambria Math" w:hAnsi="Cambria Math"/>
              </w:rPr>
              <m:t>Λ</m:t>
            </m:r>
          </m:e>
          <m:sub>
            <m:r>
              <w:rPr>
                <w:rFonts w:ascii="Cambria Math" w:hAnsi="Cambria Math"/>
              </w:rPr>
              <m:t>ij</m:t>
            </m:r>
          </m:sub>
        </m:sSub>
      </m:oMath>
      <w:r w:rsidRPr="007B6E4D">
        <w:t xml:space="preserve"> is large (e.g., 3–6+), the system should be assumed structurally incapable of “equilibrating” across those processes on decision-relevant horizons.</w:t>
      </w:r>
    </w:p>
    <w:p w14:paraId="2F23E32E" w14:textId="77777777" w:rsidR="007B6E4D" w:rsidRPr="007B6E4D" w:rsidRDefault="007B6E4D" w:rsidP="007B6E4D">
      <w:r w:rsidRPr="007B6E4D">
        <w:pict w14:anchorId="7994A25C">
          <v:rect id="_x0000_i1025" style="width:0;height:1.5pt" o:hralign="center" o:hrstd="t" o:hr="t" fillcolor="#a0a0a0" stroked="f"/>
        </w:pict>
      </w:r>
    </w:p>
    <w:p w14:paraId="0ECF34CE" w14:textId="77777777" w:rsidR="007B6E4D" w:rsidRPr="007B6E4D" w:rsidRDefault="007B6E4D" w:rsidP="007B6E4D">
      <w:pPr>
        <w:pStyle w:val="MdHeading4"/>
      </w:pPr>
      <w:r w:rsidRPr="007B6E4D">
        <w:t>2) Why the system is “never in equilibrium”</w:t>
      </w:r>
    </w:p>
    <w:p w14:paraId="3E297530" w14:textId="77777777" w:rsidR="007B6E4D" w:rsidRPr="007B6E4D" w:rsidRDefault="007B6E4D" w:rsidP="007B6E4D">
      <w:pPr>
        <w:spacing w:before="100" w:beforeAutospacing="1" w:after="100" w:afterAutospacing="1"/>
      </w:pPr>
      <w:r w:rsidRPr="007B6E4D">
        <w:t>Here is the tighter rationale:</w:t>
      </w:r>
    </w:p>
    <w:p w14:paraId="57818EAC" w14:textId="77777777" w:rsidR="007B6E4D" w:rsidRPr="007B6E4D" w:rsidRDefault="007B6E4D" w:rsidP="007B6E4D">
      <w:pPr>
        <w:numPr>
          <w:ilvl w:val="0"/>
          <w:numId w:val="10"/>
        </w:numPr>
        <w:spacing w:before="100" w:beforeAutospacing="1" w:after="100" w:afterAutospacing="1"/>
      </w:pPr>
      <w:r w:rsidRPr="007B6E4D">
        <w:rPr>
          <w:b/>
          <w:bCs/>
        </w:rPr>
        <w:t>Fast variables</w:t>
      </w:r>
      <w:r w:rsidRPr="007B6E4D">
        <w:t xml:space="preserve"> settle quickly and can complete many adaptive loops (attention shifts, emotional spikes, market reactions, rumor spread).</w:t>
      </w:r>
    </w:p>
    <w:p w14:paraId="204B4D54" w14:textId="77777777" w:rsidR="007B6E4D" w:rsidRPr="007B6E4D" w:rsidRDefault="007B6E4D" w:rsidP="007B6E4D">
      <w:pPr>
        <w:numPr>
          <w:ilvl w:val="0"/>
          <w:numId w:val="10"/>
        </w:numPr>
        <w:spacing w:before="100" w:beforeAutospacing="1" w:after="100" w:afterAutospacing="1"/>
      </w:pPr>
      <w:r w:rsidRPr="007B6E4D">
        <w:rPr>
          <w:b/>
          <w:bCs/>
        </w:rPr>
        <w:t>Slow variables</w:t>
      </w:r>
      <w:r w:rsidRPr="007B6E4D">
        <w:t xml:space="preserve"> govern the boundary conditions (institutional rules, culture, infrastructure, identity, ecology) and cannot update quickly without breaking continuity or incurring high switching costs.</w:t>
      </w:r>
    </w:p>
    <w:p w14:paraId="03E25820" w14:textId="77777777" w:rsidR="007B6E4D" w:rsidRPr="007B6E4D" w:rsidRDefault="007B6E4D" w:rsidP="007B6E4D">
      <w:pPr>
        <w:numPr>
          <w:ilvl w:val="0"/>
          <w:numId w:val="10"/>
        </w:numPr>
        <w:spacing w:before="100" w:beforeAutospacing="1" w:after="100" w:afterAutospacing="1"/>
      </w:pPr>
      <w:r w:rsidRPr="007B6E4D">
        <w:t xml:space="preserve">Because fast variables adapt inside slow boundaries, they can </w:t>
      </w:r>
      <w:r w:rsidRPr="007B6E4D">
        <w:rPr>
          <w:i/>
          <w:iCs/>
        </w:rPr>
        <w:t>appear</w:t>
      </w:r>
      <w:r w:rsidRPr="007B6E4D">
        <w:t xml:space="preserve"> locally optimized while the slow boundary drifts or remains misfit—creating a persistent </w:t>
      </w:r>
      <w:r w:rsidRPr="007B6E4D">
        <w:rPr>
          <w:i/>
          <w:iCs/>
        </w:rPr>
        <w:t>metastable</w:t>
      </w:r>
      <w:r w:rsidRPr="007B6E4D">
        <w:t xml:space="preserve"> condition: locally stable, globally unstable.</w:t>
      </w:r>
    </w:p>
    <w:p w14:paraId="1D5B777A" w14:textId="77777777" w:rsidR="007B6E4D" w:rsidRPr="007B6E4D" w:rsidRDefault="007B6E4D" w:rsidP="007B6E4D">
      <w:pPr>
        <w:spacing w:before="100" w:beforeAutospacing="1" w:after="100" w:afterAutospacing="1"/>
      </w:pPr>
      <w:r w:rsidRPr="007B6E4D">
        <w:t>This is the core mechanism of long-run drift, sudden rupture, and “why we keep doing the same thing even when it’s failing.”</w:t>
      </w:r>
    </w:p>
    <w:p w14:paraId="59035178" w14:textId="77777777" w:rsidR="007B6E4D" w:rsidRPr="007B6E4D" w:rsidRDefault="007B6E4D" w:rsidP="007B6E4D">
      <w:r w:rsidRPr="007B6E4D">
        <w:pict w14:anchorId="56259709">
          <v:rect id="_x0000_i1026" style="width:0;height:1.5pt" o:hralign="center" o:hrstd="t" o:hr="t" fillcolor="#a0a0a0" stroked="f"/>
        </w:pict>
      </w:r>
    </w:p>
    <w:p w14:paraId="6F5953BD" w14:textId="77777777" w:rsidR="007B6E4D" w:rsidRPr="007B6E4D" w:rsidRDefault="007B6E4D" w:rsidP="007B6E4D">
      <w:pPr>
        <w:pStyle w:val="MdHeading4"/>
      </w:pPr>
      <w:r w:rsidRPr="007B6E4D">
        <w:t>3) Canonical forms of temporal tension</w:t>
      </w:r>
    </w:p>
    <w:p w14:paraId="50EE701F" w14:textId="77777777" w:rsidR="007B6E4D" w:rsidRPr="007B6E4D" w:rsidRDefault="007B6E4D" w:rsidP="007B6E4D">
      <w:pPr>
        <w:spacing w:before="100" w:beforeAutospacing="1" w:after="100" w:afterAutospacing="1"/>
      </w:pPr>
      <w:r w:rsidRPr="007B6E4D">
        <w:t>These are the recurring patterns we can explicitly name as NiCE “failure modes” or “dynamic signatures.”</w:t>
      </w:r>
    </w:p>
    <w:p w14:paraId="665035D8" w14:textId="77777777" w:rsidR="007B6E4D" w:rsidRPr="007B6E4D" w:rsidRDefault="007B6E4D" w:rsidP="007B6E4D">
      <w:pPr>
        <w:pStyle w:val="MdHeading5"/>
      </w:pPr>
      <w:r w:rsidRPr="007B6E4D">
        <w:t>(i) Lag-induced overshoot</w:t>
      </w:r>
    </w:p>
    <w:p w14:paraId="2E2E7E7B" w14:textId="77777777" w:rsidR="007B6E4D" w:rsidRPr="007B6E4D" w:rsidRDefault="007B6E4D" w:rsidP="007B6E4D">
      <w:pPr>
        <w:spacing w:before="100" w:beforeAutospacing="1" w:after="100" w:afterAutospacing="1"/>
      </w:pPr>
      <w:r w:rsidRPr="007B6E4D">
        <w:t>Slow feedback arrives late; fast actors overshoot the true constraint.</w:t>
      </w:r>
    </w:p>
    <w:p w14:paraId="48B6F473" w14:textId="77777777" w:rsidR="007B6E4D" w:rsidRPr="007B6E4D" w:rsidRDefault="007B6E4D" w:rsidP="007B6E4D">
      <w:pPr>
        <w:numPr>
          <w:ilvl w:val="0"/>
          <w:numId w:val="11"/>
        </w:numPr>
        <w:spacing w:before="100" w:beforeAutospacing="1" w:after="100" w:afterAutospacing="1"/>
      </w:pPr>
      <w:r w:rsidRPr="007B6E4D">
        <w:rPr>
          <w:b/>
          <w:bCs/>
        </w:rPr>
        <w:t>Mechanism:</w:t>
      </w:r>
      <w:r w:rsidRPr="007B6E4D">
        <w:t xml:space="preserve"> actions are selected based on outdated signals.</w:t>
      </w:r>
    </w:p>
    <w:p w14:paraId="2DCCA95C" w14:textId="77777777" w:rsidR="007B6E4D" w:rsidRPr="007B6E4D" w:rsidRDefault="007B6E4D" w:rsidP="007B6E4D">
      <w:pPr>
        <w:numPr>
          <w:ilvl w:val="0"/>
          <w:numId w:val="11"/>
        </w:numPr>
        <w:spacing w:before="100" w:beforeAutospacing="1" w:after="100" w:afterAutospacing="1"/>
      </w:pPr>
      <w:r w:rsidRPr="007B6E4D">
        <w:rPr>
          <w:b/>
          <w:bCs/>
        </w:rPr>
        <w:t>Signature:</w:t>
      </w:r>
      <w:r w:rsidRPr="007B6E4D">
        <w:t xml:space="preserve"> repeated “too far → correction → too far back.”</w:t>
      </w:r>
    </w:p>
    <w:p w14:paraId="1F89F023" w14:textId="77777777" w:rsidR="007B6E4D" w:rsidRPr="007B6E4D" w:rsidRDefault="007B6E4D" w:rsidP="007B6E4D">
      <w:pPr>
        <w:pStyle w:val="MdHeading5"/>
      </w:pPr>
      <w:r w:rsidRPr="007B6E4D">
        <w:t>(ii) Fast exploitation of slow constraints</w:t>
      </w:r>
    </w:p>
    <w:p w14:paraId="09CE2DA9" w14:textId="77777777" w:rsidR="007B6E4D" w:rsidRPr="007B6E4D" w:rsidRDefault="007B6E4D" w:rsidP="007B6E4D">
      <w:pPr>
        <w:spacing w:before="100" w:beforeAutospacing="1" w:after="100" w:afterAutospacing="1"/>
      </w:pPr>
      <w:r w:rsidRPr="007B6E4D">
        <w:t>Fast processes “game” slow systems (laws, norms, physiology).</w:t>
      </w:r>
    </w:p>
    <w:p w14:paraId="45BA4FB0" w14:textId="77777777" w:rsidR="007B6E4D" w:rsidRPr="007B6E4D" w:rsidRDefault="007B6E4D" w:rsidP="007B6E4D">
      <w:pPr>
        <w:numPr>
          <w:ilvl w:val="0"/>
          <w:numId w:val="12"/>
        </w:numPr>
        <w:spacing w:before="100" w:beforeAutospacing="1" w:after="100" w:afterAutospacing="1"/>
      </w:pPr>
      <w:r w:rsidRPr="007B6E4D">
        <w:rPr>
          <w:b/>
          <w:bCs/>
        </w:rPr>
        <w:t>Mechanism:</w:t>
      </w:r>
      <w:r w:rsidRPr="007B6E4D">
        <w:t xml:space="preserve"> fast incentive gradients find loopholes before slow governance adapts.</w:t>
      </w:r>
    </w:p>
    <w:p w14:paraId="178FDB9F" w14:textId="77777777" w:rsidR="007B6E4D" w:rsidRPr="007B6E4D" w:rsidRDefault="007B6E4D" w:rsidP="007B6E4D">
      <w:pPr>
        <w:numPr>
          <w:ilvl w:val="0"/>
          <w:numId w:val="12"/>
        </w:numPr>
        <w:spacing w:before="100" w:beforeAutospacing="1" w:after="100" w:afterAutospacing="1"/>
      </w:pPr>
      <w:r w:rsidRPr="007B6E4D">
        <w:rPr>
          <w:b/>
          <w:bCs/>
        </w:rPr>
        <w:t>Signature:</w:t>
      </w:r>
      <w:r w:rsidRPr="007B6E4D">
        <w:t xml:space="preserve"> escalating complexity, rule proliferation, cynicism, or burnout.</w:t>
      </w:r>
    </w:p>
    <w:p w14:paraId="04E91D96" w14:textId="77777777" w:rsidR="007B6E4D" w:rsidRPr="007B6E4D" w:rsidRDefault="007B6E4D" w:rsidP="007B6E4D">
      <w:pPr>
        <w:pStyle w:val="MdHeading5"/>
      </w:pPr>
      <w:r w:rsidRPr="007B6E4D">
        <w:t>(iii) Hysteresis and lock-in</w:t>
      </w:r>
    </w:p>
    <w:p w14:paraId="7E20A728" w14:textId="77777777" w:rsidR="007B6E4D" w:rsidRPr="007B6E4D" w:rsidRDefault="007B6E4D" w:rsidP="007B6E4D">
      <w:pPr>
        <w:spacing w:before="100" w:beforeAutospacing="1" w:after="100" w:afterAutospacing="1"/>
      </w:pPr>
      <w:r w:rsidRPr="007B6E4D">
        <w:t>Once slow variables shift (identity, institutions, culture), returning to the previous state requires more than reversing the original cause.</w:t>
      </w:r>
    </w:p>
    <w:p w14:paraId="45B9950E" w14:textId="77777777" w:rsidR="007B6E4D" w:rsidRPr="007B6E4D" w:rsidRDefault="007B6E4D" w:rsidP="007B6E4D">
      <w:pPr>
        <w:numPr>
          <w:ilvl w:val="0"/>
          <w:numId w:val="13"/>
        </w:numPr>
        <w:spacing w:before="100" w:beforeAutospacing="1" w:after="100" w:afterAutospacing="1"/>
      </w:pPr>
      <w:r w:rsidRPr="007B6E4D">
        <w:rPr>
          <w:b/>
          <w:bCs/>
        </w:rPr>
        <w:t>Mechanism:</w:t>
      </w:r>
      <w:r w:rsidRPr="007B6E4D">
        <w:t xml:space="preserve"> path dependence; structural investments; reputational and coordination costs.</w:t>
      </w:r>
    </w:p>
    <w:p w14:paraId="7B9806BC" w14:textId="77777777" w:rsidR="007B6E4D" w:rsidRPr="007B6E4D" w:rsidRDefault="007B6E4D" w:rsidP="007B6E4D">
      <w:pPr>
        <w:numPr>
          <w:ilvl w:val="0"/>
          <w:numId w:val="13"/>
        </w:numPr>
        <w:spacing w:before="100" w:beforeAutospacing="1" w:after="100" w:afterAutospacing="1"/>
      </w:pPr>
      <w:r w:rsidRPr="007B6E4D">
        <w:rPr>
          <w:b/>
          <w:bCs/>
        </w:rPr>
        <w:t>Signature:</w:t>
      </w:r>
      <w:r w:rsidRPr="007B6E4D">
        <w:t xml:space="preserve"> “We can’t go back,” even when the original shock is gone.</w:t>
      </w:r>
    </w:p>
    <w:p w14:paraId="12475389" w14:textId="77777777" w:rsidR="007B6E4D" w:rsidRPr="007B6E4D" w:rsidRDefault="007B6E4D" w:rsidP="007B6E4D">
      <w:pPr>
        <w:pStyle w:val="MdHeading5"/>
      </w:pPr>
      <w:r w:rsidRPr="007B6E4D">
        <w:t>(iv) Resonance and synchronization failure</w:t>
      </w:r>
    </w:p>
    <w:p w14:paraId="555C5E59" w14:textId="77777777" w:rsidR="007B6E4D" w:rsidRPr="007B6E4D" w:rsidRDefault="007B6E4D" w:rsidP="007B6E4D">
      <w:pPr>
        <w:spacing w:before="100" w:beforeAutospacing="1" w:after="100" w:afterAutospacing="1"/>
      </w:pPr>
      <w:r w:rsidRPr="007B6E4D">
        <w:t>Coupled cycles amplify each other (resonance) or fail to align when alignment is required (synchronization failure).</w:t>
      </w:r>
    </w:p>
    <w:p w14:paraId="539C6348" w14:textId="77777777" w:rsidR="007B6E4D" w:rsidRPr="007B6E4D" w:rsidRDefault="007B6E4D" w:rsidP="007B6E4D">
      <w:pPr>
        <w:numPr>
          <w:ilvl w:val="0"/>
          <w:numId w:val="14"/>
        </w:numPr>
        <w:spacing w:before="100" w:beforeAutospacing="1" w:after="100" w:afterAutospacing="1"/>
      </w:pPr>
      <w:r w:rsidRPr="007B6E4D">
        <w:rPr>
          <w:b/>
          <w:bCs/>
        </w:rPr>
        <w:t>Mechanism:</w:t>
      </w:r>
      <w:r w:rsidRPr="007B6E4D">
        <w:t xml:space="preserve"> periodic drivers reinforce or interfere.</w:t>
      </w:r>
    </w:p>
    <w:p w14:paraId="3199B107" w14:textId="77777777" w:rsidR="007B6E4D" w:rsidRPr="007B6E4D" w:rsidRDefault="007B6E4D" w:rsidP="007B6E4D">
      <w:pPr>
        <w:numPr>
          <w:ilvl w:val="0"/>
          <w:numId w:val="14"/>
        </w:numPr>
        <w:spacing w:before="100" w:beforeAutospacing="1" w:after="100" w:afterAutospacing="1"/>
      </w:pPr>
      <w:r w:rsidRPr="007B6E4D">
        <w:rPr>
          <w:b/>
          <w:bCs/>
        </w:rPr>
        <w:t>Signature:</w:t>
      </w:r>
      <w:r w:rsidRPr="007B6E4D">
        <w:t xml:space="preserve"> boom-bust cycles, seasonal conflict spikes, policy whiplash.</w:t>
      </w:r>
    </w:p>
    <w:p w14:paraId="70291449" w14:textId="77777777" w:rsidR="007B6E4D" w:rsidRPr="007B6E4D" w:rsidRDefault="007B6E4D" w:rsidP="007B6E4D">
      <w:pPr>
        <w:pStyle w:val="MdHeading5"/>
      </w:pPr>
      <w:r w:rsidRPr="007B6E4D">
        <w:t>(v) Temporal aliasing (misattribution)</w:t>
      </w:r>
    </w:p>
    <w:p w14:paraId="72FC1DF1" w14:textId="77777777" w:rsidR="007B6E4D" w:rsidRPr="007B6E4D" w:rsidRDefault="007B6E4D" w:rsidP="007B6E4D">
      <w:pPr>
        <w:spacing w:before="100" w:beforeAutospacing="1" w:after="100" w:afterAutospacing="1"/>
      </w:pPr>
      <w:r w:rsidRPr="007B6E4D">
        <w:t>Observers infer causality at the wrong timescale.</w:t>
      </w:r>
    </w:p>
    <w:p w14:paraId="4D159645" w14:textId="77777777" w:rsidR="007B6E4D" w:rsidRPr="007B6E4D" w:rsidRDefault="007B6E4D" w:rsidP="007B6E4D">
      <w:pPr>
        <w:numPr>
          <w:ilvl w:val="0"/>
          <w:numId w:val="15"/>
        </w:numPr>
        <w:spacing w:before="100" w:beforeAutospacing="1" w:after="100" w:afterAutospacing="1"/>
      </w:pPr>
      <w:r w:rsidRPr="007B6E4D">
        <w:rPr>
          <w:b/>
          <w:bCs/>
        </w:rPr>
        <w:t>Mechanism:</w:t>
      </w:r>
      <w:r w:rsidRPr="007B6E4D">
        <w:t xml:space="preserve"> fast outcomes are attributed to slow causes (or vice versa).</w:t>
      </w:r>
    </w:p>
    <w:p w14:paraId="5032A850" w14:textId="77777777" w:rsidR="007B6E4D" w:rsidRPr="007B6E4D" w:rsidRDefault="007B6E4D" w:rsidP="007B6E4D">
      <w:pPr>
        <w:numPr>
          <w:ilvl w:val="0"/>
          <w:numId w:val="15"/>
        </w:numPr>
        <w:spacing w:before="100" w:beforeAutospacing="1" w:after="100" w:afterAutospacing="1"/>
      </w:pPr>
      <w:r w:rsidRPr="007B6E4D">
        <w:rPr>
          <w:b/>
          <w:bCs/>
        </w:rPr>
        <w:t>Signature:</w:t>
      </w:r>
      <w:r w:rsidRPr="007B6E4D">
        <w:t xml:space="preserve"> “quick fixes” for slow problems; moral blame for structural constraints.</w:t>
      </w:r>
    </w:p>
    <w:p w14:paraId="426FD755" w14:textId="77777777" w:rsidR="007B6E4D" w:rsidRPr="007B6E4D" w:rsidRDefault="007B6E4D" w:rsidP="007B6E4D">
      <w:r w:rsidRPr="007B6E4D">
        <w:pict w14:anchorId="7B201898">
          <v:rect id="_x0000_i1027" style="width:0;height:1.5pt" o:hralign="center" o:hrstd="t" o:hr="t" fillcolor="#a0a0a0" stroked="f"/>
        </w:pict>
      </w:r>
    </w:p>
    <w:p w14:paraId="57A4C2A7" w14:textId="77777777" w:rsidR="007B6E4D" w:rsidRPr="007B6E4D" w:rsidRDefault="007B6E4D" w:rsidP="007B6E4D">
      <w:pPr>
        <w:pStyle w:val="MdHeading4"/>
      </w:pPr>
      <w:r w:rsidRPr="007B6E4D">
        <w:t>4) Examples mapped to our timescale table (N/C/E)</w:t>
      </w:r>
    </w:p>
    <w:p w14:paraId="66CC5449" w14:textId="77777777" w:rsidR="007B6E4D" w:rsidRPr="007B6E4D" w:rsidRDefault="007B6E4D" w:rsidP="007B6E4D">
      <w:pPr>
        <w:spacing w:before="100" w:beforeAutospacing="1" w:after="100" w:afterAutospacing="1"/>
      </w:pPr>
      <w:r w:rsidRPr="007B6E4D">
        <w:t xml:space="preserve">We provide examples that explicitly illustrate </w:t>
      </w:r>
    </w:p>
    <w:p w14:paraId="47CA69A2" w14:textId="77777777" w:rsidR="007B6E4D" w:rsidRPr="007B6E4D" w:rsidRDefault="007B6E4D" w:rsidP="007B6E4D">
      <w:pPr>
        <w:spacing w:before="100" w:beforeAutospacing="1" w:after="100" w:afterAutospacing="1"/>
      </w:pPr>
      <w:r w:rsidRPr="007B6E4D">
        <w:t xml:space="preserve">(a) what is fast, </w:t>
      </w:r>
    </w:p>
    <w:p w14:paraId="3B434205" w14:textId="77777777" w:rsidR="007B6E4D" w:rsidRPr="007B6E4D" w:rsidRDefault="007B6E4D" w:rsidP="007B6E4D">
      <w:pPr>
        <w:spacing w:before="100" w:beforeAutospacing="1" w:after="100" w:afterAutospacing="1"/>
      </w:pPr>
      <w:r w:rsidRPr="007B6E4D">
        <w:t xml:space="preserve">(b) what is slow, </w:t>
      </w:r>
    </w:p>
    <w:p w14:paraId="1E488F50" w14:textId="77777777" w:rsidR="007B6E4D" w:rsidRPr="007B6E4D" w:rsidRDefault="007B6E4D" w:rsidP="007B6E4D">
      <w:pPr>
        <w:spacing w:before="100" w:beforeAutospacing="1" w:after="100" w:afterAutospacing="1"/>
      </w:pPr>
      <w:r w:rsidRPr="007B6E4D">
        <w:t>(c) why mismatch matters.</w:t>
      </w:r>
    </w:p>
    <w:p w14:paraId="60AEAD34" w14:textId="77777777" w:rsidR="007B6E4D" w:rsidRPr="007B6E4D" w:rsidRDefault="007B6E4D" w:rsidP="007B6E4D">
      <w:pPr>
        <w:pStyle w:val="MdHeading5"/>
      </w:pPr>
      <w:r w:rsidRPr="007B6E4D">
        <w:t>Example 1: Emotion vs. Identity (C fast vs. C slow)</w:t>
      </w:r>
    </w:p>
    <w:p w14:paraId="28378620" w14:textId="77777777" w:rsidR="007B6E4D" w:rsidRPr="007B6E4D" w:rsidRDefault="007B6E4D" w:rsidP="007B6E4D">
      <w:pPr>
        <w:numPr>
          <w:ilvl w:val="0"/>
          <w:numId w:val="16"/>
        </w:numPr>
        <w:spacing w:before="100" w:beforeAutospacing="1" w:after="100" w:afterAutospacing="1"/>
      </w:pPr>
      <w:r w:rsidRPr="007B6E4D">
        <w:rPr>
          <w:b/>
          <w:bCs/>
        </w:rPr>
        <w:t>Fast:</w:t>
      </w:r>
      <w:r w:rsidRPr="007B6E4D">
        <w:t xml:space="preserve"> Emotional episode (1–10 min): anger, panic, shame spiral.</w:t>
      </w:r>
    </w:p>
    <w:p w14:paraId="7521321E" w14:textId="77777777" w:rsidR="007B6E4D" w:rsidRPr="007B6E4D" w:rsidRDefault="007B6E4D" w:rsidP="007B6E4D">
      <w:pPr>
        <w:numPr>
          <w:ilvl w:val="0"/>
          <w:numId w:val="16"/>
        </w:numPr>
        <w:spacing w:before="100" w:beforeAutospacing="1" w:after="100" w:afterAutospacing="1"/>
      </w:pPr>
      <w:r w:rsidRPr="007B6E4D">
        <w:rPr>
          <w:b/>
          <w:bCs/>
        </w:rPr>
        <w:t>Slow:</w:t>
      </w:r>
      <w:r w:rsidRPr="007B6E4D">
        <w:t xml:space="preserve"> Identity shift (5–10 years): “who I am,” life narrative, role commitments.</w:t>
      </w:r>
    </w:p>
    <w:p w14:paraId="158CA775" w14:textId="77777777" w:rsidR="007B6E4D" w:rsidRPr="007B6E4D" w:rsidRDefault="007B6E4D" w:rsidP="007B6E4D">
      <w:pPr>
        <w:numPr>
          <w:ilvl w:val="0"/>
          <w:numId w:val="16"/>
        </w:numPr>
        <w:spacing w:before="100" w:beforeAutospacing="1" w:after="100" w:afterAutospacing="1"/>
      </w:pPr>
      <w:r w:rsidRPr="007B6E4D">
        <w:rPr>
          <w:b/>
          <w:bCs/>
        </w:rPr>
        <w:t>Mismatch:</w:t>
      </w:r>
      <w:r w:rsidRPr="007B6E4D">
        <w:t xml:space="preserve"> People act on momentary affect as if it represented stable identity truth (“this relationship is doomed,” “I am a failure”), causing irreversible decisions (quit, divorce threats) on a timescale that cannot “update back” quickly.</w:t>
      </w:r>
    </w:p>
    <w:p w14:paraId="5000DF09" w14:textId="77777777" w:rsidR="007B6E4D" w:rsidRPr="007B6E4D" w:rsidRDefault="007B6E4D" w:rsidP="007B6E4D">
      <w:pPr>
        <w:numPr>
          <w:ilvl w:val="0"/>
          <w:numId w:val="16"/>
        </w:numPr>
        <w:spacing w:before="100" w:beforeAutospacing="1" w:after="100" w:afterAutospacing="1"/>
      </w:pPr>
      <w:r w:rsidRPr="007B6E4D">
        <w:rPr>
          <w:b/>
          <w:bCs/>
        </w:rPr>
        <w:t>Implication:</w:t>
      </w:r>
      <w:r w:rsidRPr="007B6E4D">
        <w:t xml:space="preserve"> Interventions must insert temporal buffers: delay rules, cooling-off periods, “sleep on it,” structured reflection—because the state estimator (emotion) is too noisy relative to the decision horizon (identity).</w:t>
      </w:r>
    </w:p>
    <w:p w14:paraId="4C794A90" w14:textId="77777777" w:rsidR="007B6E4D" w:rsidRPr="007B6E4D" w:rsidRDefault="007B6E4D" w:rsidP="007B6E4D">
      <w:pPr>
        <w:pStyle w:val="MdHeading5"/>
      </w:pPr>
      <w:r w:rsidRPr="007B6E4D">
        <w:t>Example 2: Reward spikes vs. Habit formation (C milliseconds–minutes vs. months)</w:t>
      </w:r>
    </w:p>
    <w:p w14:paraId="642E5E89" w14:textId="77777777" w:rsidR="007B6E4D" w:rsidRPr="007B6E4D" w:rsidRDefault="007B6E4D" w:rsidP="007B6E4D">
      <w:pPr>
        <w:numPr>
          <w:ilvl w:val="0"/>
          <w:numId w:val="17"/>
        </w:numPr>
        <w:spacing w:before="100" w:beforeAutospacing="1" w:after="100" w:afterAutospacing="1"/>
      </w:pPr>
      <w:r w:rsidRPr="007B6E4D">
        <w:rPr>
          <w:b/>
          <w:bCs/>
        </w:rPr>
        <w:t>Fast:</w:t>
      </w:r>
      <w:r w:rsidRPr="007B6E4D">
        <w:t xml:space="preserve"> attention shift / reinforcement (sub-second to minutes).</w:t>
      </w:r>
    </w:p>
    <w:p w14:paraId="61EDA102" w14:textId="77777777" w:rsidR="007B6E4D" w:rsidRPr="007B6E4D" w:rsidRDefault="007B6E4D" w:rsidP="007B6E4D">
      <w:pPr>
        <w:numPr>
          <w:ilvl w:val="0"/>
          <w:numId w:val="17"/>
        </w:numPr>
        <w:spacing w:before="100" w:beforeAutospacing="1" w:after="100" w:afterAutospacing="1"/>
      </w:pPr>
      <w:r w:rsidRPr="007B6E4D">
        <w:rPr>
          <w:b/>
          <w:bCs/>
        </w:rPr>
        <w:t>Slow:</w:t>
      </w:r>
      <w:r w:rsidRPr="007B6E4D">
        <w:t xml:space="preserve"> habit formation (1–3 months).</w:t>
      </w:r>
    </w:p>
    <w:p w14:paraId="7446B180" w14:textId="77777777" w:rsidR="007B6E4D" w:rsidRPr="007B6E4D" w:rsidRDefault="007B6E4D" w:rsidP="007B6E4D">
      <w:pPr>
        <w:numPr>
          <w:ilvl w:val="0"/>
          <w:numId w:val="17"/>
        </w:numPr>
        <w:spacing w:before="100" w:beforeAutospacing="1" w:after="100" w:afterAutospacing="1"/>
      </w:pPr>
      <w:r w:rsidRPr="007B6E4D">
        <w:rPr>
          <w:b/>
          <w:bCs/>
        </w:rPr>
        <w:t>Mismatch:</w:t>
      </w:r>
      <w:r w:rsidRPr="007B6E4D">
        <w:t xml:space="preserve"> Platforms, substances, and impulsive behaviors exploit fast dopaminergic loops while slow habit architecture is being quietly rewritten.</w:t>
      </w:r>
    </w:p>
    <w:p w14:paraId="57146B4B" w14:textId="77777777" w:rsidR="007B6E4D" w:rsidRPr="007B6E4D" w:rsidRDefault="007B6E4D" w:rsidP="007B6E4D">
      <w:pPr>
        <w:numPr>
          <w:ilvl w:val="0"/>
          <w:numId w:val="17"/>
        </w:numPr>
        <w:spacing w:before="100" w:beforeAutospacing="1" w:after="100" w:afterAutospacing="1"/>
      </w:pPr>
      <w:r w:rsidRPr="007B6E4D">
        <w:rPr>
          <w:b/>
          <w:bCs/>
        </w:rPr>
        <w:t>Implication:</w:t>
      </w:r>
      <w:r w:rsidRPr="007B6E4D">
        <w:t xml:space="preserve"> If we target only the fast loop (“just use willpower today”), we lose. We must redesign the slow loop: environment shaping, friction, defaults, replacement routines.</w:t>
      </w:r>
    </w:p>
    <w:p w14:paraId="4564F663" w14:textId="77777777" w:rsidR="007B6E4D" w:rsidRPr="007B6E4D" w:rsidRDefault="007B6E4D" w:rsidP="007B6E4D">
      <w:pPr>
        <w:pStyle w:val="MdHeading5"/>
      </w:pPr>
      <w:r w:rsidRPr="007B6E4D">
        <w:t>Example 3: Viral/immune dynamics vs. policy implementation (N days vs. E years)</w:t>
      </w:r>
    </w:p>
    <w:p w14:paraId="4D4CFB25" w14:textId="77777777" w:rsidR="007B6E4D" w:rsidRPr="007B6E4D" w:rsidRDefault="007B6E4D" w:rsidP="007B6E4D">
      <w:pPr>
        <w:numPr>
          <w:ilvl w:val="0"/>
          <w:numId w:val="18"/>
        </w:numPr>
        <w:spacing w:before="100" w:beforeAutospacing="1" w:after="100" w:afterAutospacing="1"/>
      </w:pPr>
      <w:r w:rsidRPr="007B6E4D">
        <w:rPr>
          <w:b/>
          <w:bCs/>
        </w:rPr>
        <w:t>Fast:</w:t>
      </w:r>
      <w:r w:rsidRPr="007B6E4D">
        <w:t xml:space="preserve"> immune response (1–14 days), infection spread (days–weeks).</w:t>
      </w:r>
    </w:p>
    <w:p w14:paraId="1D4BA9B6" w14:textId="77777777" w:rsidR="007B6E4D" w:rsidRPr="007B6E4D" w:rsidRDefault="007B6E4D" w:rsidP="007B6E4D">
      <w:pPr>
        <w:numPr>
          <w:ilvl w:val="0"/>
          <w:numId w:val="18"/>
        </w:numPr>
        <w:spacing w:before="100" w:beforeAutospacing="1" w:after="100" w:afterAutospacing="1"/>
      </w:pPr>
      <w:r w:rsidRPr="007B6E4D">
        <w:rPr>
          <w:b/>
          <w:bCs/>
        </w:rPr>
        <w:t>Slow:</w:t>
      </w:r>
      <w:r w:rsidRPr="007B6E4D">
        <w:t xml:space="preserve"> policy implementation (1–5 years), cultural norm adoption (1–3 generations).</w:t>
      </w:r>
    </w:p>
    <w:p w14:paraId="7ABA7AD6" w14:textId="77777777" w:rsidR="007B6E4D" w:rsidRPr="007B6E4D" w:rsidRDefault="007B6E4D" w:rsidP="007B6E4D">
      <w:pPr>
        <w:numPr>
          <w:ilvl w:val="0"/>
          <w:numId w:val="18"/>
        </w:numPr>
        <w:spacing w:before="100" w:beforeAutospacing="1" w:after="100" w:afterAutospacing="1"/>
      </w:pPr>
      <w:r w:rsidRPr="007B6E4D">
        <w:rPr>
          <w:b/>
          <w:bCs/>
        </w:rPr>
        <w:t>Mismatch:</w:t>
      </w:r>
      <w:r w:rsidRPr="007B6E4D">
        <w:t xml:space="preserve"> Health threats iterate quickly; institutions deliberate slowly; trust and compliance change slower still. This produces recurring “too-late” interventions and public fatigue.</w:t>
      </w:r>
    </w:p>
    <w:p w14:paraId="5F076E22" w14:textId="77777777" w:rsidR="007B6E4D" w:rsidRPr="007B6E4D" w:rsidRDefault="007B6E4D" w:rsidP="007B6E4D">
      <w:pPr>
        <w:numPr>
          <w:ilvl w:val="0"/>
          <w:numId w:val="18"/>
        </w:numPr>
        <w:spacing w:before="100" w:beforeAutospacing="1" w:after="100" w:afterAutospacing="1"/>
      </w:pPr>
      <w:r w:rsidRPr="007B6E4D">
        <w:rPr>
          <w:b/>
          <w:bCs/>
        </w:rPr>
        <w:t>Implication:</w:t>
      </w:r>
      <w:r w:rsidRPr="007B6E4D">
        <w:t xml:space="preserve"> We need pre-authorized policy scaffolds (standing protocols) and pre-built trust capital, because building them mid-crisis is temporally impossible.</w:t>
      </w:r>
    </w:p>
    <w:p w14:paraId="3B18FB13" w14:textId="77777777" w:rsidR="007B6E4D" w:rsidRPr="007B6E4D" w:rsidRDefault="007B6E4D" w:rsidP="007B6E4D">
      <w:pPr>
        <w:pStyle w:val="MdHeading5"/>
      </w:pPr>
      <w:r w:rsidRPr="007B6E4D">
        <w:t>Example 4: Circadian/hormonal rhythms vs. institutional schedules (N hours vs. E years)</w:t>
      </w:r>
    </w:p>
    <w:p w14:paraId="4864D0E2" w14:textId="77777777" w:rsidR="007B6E4D" w:rsidRPr="007B6E4D" w:rsidRDefault="007B6E4D" w:rsidP="007B6E4D">
      <w:pPr>
        <w:numPr>
          <w:ilvl w:val="0"/>
          <w:numId w:val="19"/>
        </w:numPr>
        <w:spacing w:before="100" w:beforeAutospacing="1" w:after="100" w:afterAutospacing="1"/>
      </w:pPr>
      <w:r w:rsidRPr="007B6E4D">
        <w:rPr>
          <w:b/>
          <w:bCs/>
        </w:rPr>
        <w:t>Fast:</w:t>
      </w:r>
      <w:r w:rsidRPr="007B6E4D">
        <w:t xml:space="preserve"> hormonal cycle / circadian (hours–days).</w:t>
      </w:r>
    </w:p>
    <w:p w14:paraId="5EAE44CB" w14:textId="77777777" w:rsidR="007B6E4D" w:rsidRPr="007B6E4D" w:rsidRDefault="007B6E4D" w:rsidP="007B6E4D">
      <w:pPr>
        <w:numPr>
          <w:ilvl w:val="0"/>
          <w:numId w:val="19"/>
        </w:numPr>
        <w:spacing w:before="100" w:beforeAutospacing="1" w:after="100" w:afterAutospacing="1"/>
      </w:pPr>
      <w:r w:rsidRPr="007B6E4D">
        <w:rPr>
          <w:b/>
          <w:bCs/>
        </w:rPr>
        <w:t>Slow:</w:t>
      </w:r>
      <w:r w:rsidRPr="007B6E4D">
        <w:t xml:space="preserve"> workplace/school structures (years) and cultural norms (generations).</w:t>
      </w:r>
    </w:p>
    <w:p w14:paraId="5E91FFA7" w14:textId="77777777" w:rsidR="007B6E4D" w:rsidRPr="007B6E4D" w:rsidRDefault="007B6E4D" w:rsidP="007B6E4D">
      <w:pPr>
        <w:numPr>
          <w:ilvl w:val="0"/>
          <w:numId w:val="19"/>
        </w:numPr>
        <w:spacing w:before="100" w:beforeAutospacing="1" w:after="100" w:afterAutospacing="1"/>
      </w:pPr>
      <w:r w:rsidRPr="007B6E4D">
        <w:rPr>
          <w:b/>
          <w:bCs/>
        </w:rPr>
        <w:t>Mismatch:</w:t>
      </w:r>
      <w:r w:rsidRPr="007B6E4D">
        <w:t xml:space="preserve"> Systems optimized for administrative convenience disregard biological constraints; chronic sleep debt accumulates, degrading cognition and emotion regulation, which then feeds back into productivity and social conflict.</w:t>
      </w:r>
    </w:p>
    <w:p w14:paraId="220996B1" w14:textId="77777777" w:rsidR="007B6E4D" w:rsidRPr="007B6E4D" w:rsidRDefault="007B6E4D" w:rsidP="007B6E4D">
      <w:pPr>
        <w:numPr>
          <w:ilvl w:val="0"/>
          <w:numId w:val="19"/>
        </w:numPr>
        <w:spacing w:before="100" w:beforeAutospacing="1" w:after="100" w:afterAutospacing="1"/>
      </w:pPr>
      <w:r w:rsidRPr="007B6E4D">
        <w:rPr>
          <w:b/>
          <w:bCs/>
        </w:rPr>
        <w:t>Implication:</w:t>
      </w:r>
      <w:r w:rsidRPr="007B6E4D">
        <w:t xml:space="preserve"> “Behavioral failure” is frequently </w:t>
      </w:r>
      <w:r w:rsidRPr="007B6E4D">
        <w:rPr>
          <w:i/>
          <w:iCs/>
        </w:rPr>
        <w:t>schedule failure</w:t>
      </w:r>
      <w:r w:rsidRPr="007B6E4D">
        <w:t>. Aligning institutional rhythms to physiology yields disproportionate gains.</w:t>
      </w:r>
    </w:p>
    <w:p w14:paraId="64E6C2CA" w14:textId="77777777" w:rsidR="007B6E4D" w:rsidRPr="007B6E4D" w:rsidRDefault="007B6E4D" w:rsidP="007B6E4D">
      <w:pPr>
        <w:pStyle w:val="MdHeading5"/>
      </w:pPr>
      <w:r w:rsidRPr="007B6E4D">
        <w:t>Example 5: Markets vs. ecological regeneration (E seconds–days vs. N years–millennia)</w:t>
      </w:r>
    </w:p>
    <w:p w14:paraId="03CBABF5" w14:textId="77777777" w:rsidR="007B6E4D" w:rsidRPr="007B6E4D" w:rsidRDefault="007B6E4D" w:rsidP="007B6E4D">
      <w:pPr>
        <w:numPr>
          <w:ilvl w:val="0"/>
          <w:numId w:val="20"/>
        </w:numPr>
        <w:spacing w:before="100" w:beforeAutospacing="1" w:after="100" w:afterAutospacing="1"/>
      </w:pPr>
      <w:r w:rsidRPr="007B6E4D">
        <w:rPr>
          <w:b/>
          <w:bCs/>
        </w:rPr>
        <w:t>Fast:</w:t>
      </w:r>
      <w:r w:rsidRPr="007B6E4D">
        <w:t xml:space="preserve"> price signals, trading, consumer preference shifts (seconds–months).</w:t>
      </w:r>
    </w:p>
    <w:p w14:paraId="3790910C" w14:textId="77777777" w:rsidR="007B6E4D" w:rsidRPr="007B6E4D" w:rsidRDefault="007B6E4D" w:rsidP="007B6E4D">
      <w:pPr>
        <w:numPr>
          <w:ilvl w:val="0"/>
          <w:numId w:val="20"/>
        </w:numPr>
        <w:spacing w:before="100" w:beforeAutospacing="1" w:after="100" w:afterAutospacing="1"/>
      </w:pPr>
      <w:r w:rsidRPr="007B6E4D">
        <w:rPr>
          <w:b/>
          <w:bCs/>
        </w:rPr>
        <w:t>Slow:</w:t>
      </w:r>
      <w:r w:rsidRPr="007B6E4D">
        <w:t xml:space="preserve"> ecological cycles, soil formation, aquifer recharge, biodiversity recovery (years–millennia).</w:t>
      </w:r>
    </w:p>
    <w:p w14:paraId="4019584B" w14:textId="77777777" w:rsidR="007B6E4D" w:rsidRPr="007B6E4D" w:rsidRDefault="007B6E4D" w:rsidP="007B6E4D">
      <w:pPr>
        <w:numPr>
          <w:ilvl w:val="0"/>
          <w:numId w:val="20"/>
        </w:numPr>
        <w:spacing w:before="100" w:beforeAutospacing="1" w:after="100" w:afterAutospacing="1"/>
      </w:pPr>
      <w:r w:rsidRPr="007B6E4D">
        <w:rPr>
          <w:b/>
          <w:bCs/>
        </w:rPr>
        <w:t>Mismatch:</w:t>
      </w:r>
      <w:r w:rsidRPr="007B6E4D">
        <w:t xml:space="preserve"> The symbolic layer (prices/contracts) updates orders of magnitude faster than the physical substrate can replenish, enabling systematic overdraw masked by short-term profitability.</w:t>
      </w:r>
    </w:p>
    <w:p w14:paraId="275D1468" w14:textId="77777777" w:rsidR="007B6E4D" w:rsidRPr="007B6E4D" w:rsidRDefault="007B6E4D" w:rsidP="007B6E4D">
      <w:pPr>
        <w:numPr>
          <w:ilvl w:val="0"/>
          <w:numId w:val="20"/>
        </w:numPr>
        <w:spacing w:before="100" w:beforeAutospacing="1" w:after="100" w:afterAutospacing="1"/>
      </w:pPr>
      <w:r w:rsidRPr="007B6E4D">
        <w:rPr>
          <w:b/>
          <w:bCs/>
        </w:rPr>
        <w:t>Implication:</w:t>
      </w:r>
      <w:r w:rsidRPr="007B6E4D">
        <w:t xml:space="preserve"> Without constraint mechanisms that explicitly encode slow regeneration rates, the system will select for extraction strategies that appear as both locally rational and globally suicidal.</w:t>
      </w:r>
    </w:p>
    <w:p w14:paraId="38E4A77C" w14:textId="77777777" w:rsidR="007B6E4D" w:rsidRPr="007B6E4D" w:rsidRDefault="007B6E4D" w:rsidP="007B6E4D">
      <w:pPr>
        <w:pStyle w:val="MdHeading5"/>
      </w:pPr>
      <w:r w:rsidRPr="007B6E4D">
        <w:t>Example 6: Cultural norm change vs. individual mood states (E generations vs. C days)</w:t>
      </w:r>
    </w:p>
    <w:p w14:paraId="36FA0163" w14:textId="77777777" w:rsidR="007B6E4D" w:rsidRPr="007B6E4D" w:rsidRDefault="007B6E4D" w:rsidP="007B6E4D">
      <w:pPr>
        <w:numPr>
          <w:ilvl w:val="0"/>
          <w:numId w:val="21"/>
        </w:numPr>
        <w:spacing w:before="100" w:beforeAutospacing="1" w:after="100" w:afterAutospacing="1"/>
      </w:pPr>
      <w:r w:rsidRPr="007B6E4D">
        <w:rPr>
          <w:b/>
          <w:bCs/>
        </w:rPr>
        <w:t>Fast:</w:t>
      </w:r>
      <w:r w:rsidRPr="007B6E4D">
        <w:t xml:space="preserve"> mood state (days), emotional episodes (minutes).</w:t>
      </w:r>
    </w:p>
    <w:p w14:paraId="3013F56D" w14:textId="77777777" w:rsidR="007B6E4D" w:rsidRPr="007B6E4D" w:rsidRDefault="007B6E4D" w:rsidP="007B6E4D">
      <w:pPr>
        <w:numPr>
          <w:ilvl w:val="0"/>
          <w:numId w:val="21"/>
        </w:numPr>
        <w:spacing w:before="100" w:beforeAutospacing="1" w:after="100" w:afterAutospacing="1"/>
      </w:pPr>
      <w:r w:rsidRPr="007B6E4D">
        <w:rPr>
          <w:b/>
          <w:bCs/>
        </w:rPr>
        <w:t>Slow:</w:t>
      </w:r>
      <w:r w:rsidRPr="007B6E4D">
        <w:t xml:space="preserve"> norm change (generations).</w:t>
      </w:r>
    </w:p>
    <w:p w14:paraId="08BB34DC" w14:textId="77777777" w:rsidR="007B6E4D" w:rsidRPr="007B6E4D" w:rsidRDefault="007B6E4D" w:rsidP="007B6E4D">
      <w:pPr>
        <w:numPr>
          <w:ilvl w:val="0"/>
          <w:numId w:val="21"/>
        </w:numPr>
        <w:spacing w:before="100" w:beforeAutospacing="1" w:after="100" w:afterAutospacing="1"/>
      </w:pPr>
      <w:r w:rsidRPr="007B6E4D">
        <w:rPr>
          <w:b/>
          <w:bCs/>
        </w:rPr>
        <w:t>Mismatch:</w:t>
      </w:r>
      <w:r w:rsidRPr="007B6E4D">
        <w:t xml:space="preserve"> Individuals experience acute distress and demand immediate social resolution to conflicts whose stabilization requires slow coordination (language, rituals, institutions).</w:t>
      </w:r>
    </w:p>
    <w:p w14:paraId="10E7A2BB" w14:textId="77777777" w:rsidR="007B6E4D" w:rsidRPr="007B6E4D" w:rsidRDefault="007B6E4D" w:rsidP="007B6E4D">
      <w:pPr>
        <w:numPr>
          <w:ilvl w:val="0"/>
          <w:numId w:val="21"/>
        </w:numPr>
        <w:spacing w:before="100" w:beforeAutospacing="1" w:after="100" w:afterAutospacing="1"/>
      </w:pPr>
      <w:r w:rsidRPr="007B6E4D">
        <w:rPr>
          <w:b/>
          <w:bCs/>
        </w:rPr>
        <w:t>Implication:</w:t>
      </w:r>
      <w:r w:rsidRPr="007B6E4D">
        <w:t xml:space="preserve"> Societies need intermediate “shock absorbers” (local mediation, counseling, civic rituals) that operate between the fast and slow layers.</w:t>
      </w:r>
    </w:p>
    <w:p w14:paraId="215AAC5D" w14:textId="77777777" w:rsidR="007B6E4D" w:rsidRPr="007B6E4D" w:rsidRDefault="007B6E4D" w:rsidP="007B6E4D">
      <w:r w:rsidRPr="007B6E4D">
        <w:pict w14:anchorId="195C87BE">
          <v:rect id="_x0000_i1028" style="width:0;height:1.5pt" o:hralign="center" o:hrstd="t" o:hr="t" fillcolor="#a0a0a0" stroked="f"/>
        </w:pict>
      </w:r>
    </w:p>
    <w:p w14:paraId="2E9329C1" w14:textId="77777777" w:rsidR="007B6E4D" w:rsidRPr="007B6E4D" w:rsidRDefault="007B6E4D" w:rsidP="007B6E4D">
      <w:pPr>
        <w:pStyle w:val="MdHeading4"/>
      </w:pPr>
      <w:r w:rsidRPr="007B6E4D">
        <w:t>5) Rationales: why mismatches are inevitable (and not “bugs”)</w:t>
      </w:r>
    </w:p>
    <w:p w14:paraId="5EB58CE8" w14:textId="77777777" w:rsidR="007B6E4D" w:rsidRPr="007B6E4D" w:rsidRDefault="007B6E4D" w:rsidP="007B6E4D">
      <w:pPr>
        <w:spacing w:before="100" w:beforeAutospacing="1" w:after="100" w:afterAutospacing="1"/>
      </w:pPr>
      <w:r w:rsidRPr="007B6E4D">
        <w:rPr>
          <w:b/>
          <w:bCs/>
        </w:rPr>
        <w:t>(a) Energetic and infrastructural inertia (N/E):</w:t>
      </w:r>
      <w:r w:rsidRPr="007B6E4D">
        <w:t xml:space="preserve"> slow variables are slow because changing them costs real energy, coordination, and risk (building hospitals, rewriting laws, migrating populations, retooling agriculture).</w:t>
      </w:r>
    </w:p>
    <w:p w14:paraId="75EB782B" w14:textId="77777777" w:rsidR="007B6E4D" w:rsidRPr="007B6E4D" w:rsidRDefault="007B6E4D" w:rsidP="007B6E4D">
      <w:pPr>
        <w:spacing w:before="100" w:beforeAutospacing="1" w:after="100" w:afterAutospacing="1"/>
      </w:pPr>
      <w:r w:rsidRPr="007B6E4D">
        <w:rPr>
          <w:b/>
          <w:bCs/>
        </w:rPr>
        <w:t>(b) Cognitive bandwidth limits (C):</w:t>
      </w:r>
      <w:r w:rsidRPr="007B6E4D">
        <w:t xml:space="preserve"> attention and working memory are fast but shallow; identity and worldview are slow because they are compressions over vast experience and social reinforcement. Rapid change there is destabilizing.</w:t>
      </w:r>
    </w:p>
    <w:p w14:paraId="656E0C4B" w14:textId="77777777" w:rsidR="007B6E4D" w:rsidRPr="007B6E4D" w:rsidRDefault="007B6E4D" w:rsidP="007B6E4D">
      <w:pPr>
        <w:spacing w:before="100" w:beforeAutospacing="1" w:after="100" w:afterAutospacing="1"/>
      </w:pPr>
      <w:r w:rsidRPr="007B6E4D">
        <w:rPr>
          <w:b/>
          <w:bCs/>
        </w:rPr>
        <w:t>(c) Selection pressures (N/C/E):</w:t>
      </w:r>
      <w:r w:rsidRPr="007B6E4D">
        <w:t xml:space="preserve"> fast adaptation confers short-term advantage; slow adaptation confers long-term viability. Systems that abandon either are eliminated by either immediate competition or eventual collapse.</w:t>
      </w:r>
    </w:p>
    <w:p w14:paraId="49DA910E" w14:textId="77777777" w:rsidR="007B6E4D" w:rsidRPr="007B6E4D" w:rsidRDefault="007B6E4D" w:rsidP="007B6E4D">
      <w:r w:rsidRPr="007B6E4D">
        <w:pict w14:anchorId="0DD035B4">
          <v:rect id="_x0000_i1029" style="width:0;height:1.5pt" o:hralign="center" o:hrstd="t" o:hr="t" fillcolor="#a0a0a0" stroked="f"/>
        </w:pict>
      </w:r>
    </w:p>
    <w:p w14:paraId="60FBB0EF" w14:textId="77777777" w:rsidR="007B6E4D" w:rsidRPr="007B6E4D" w:rsidRDefault="007B6E4D" w:rsidP="007B6E4D">
      <w:pPr>
        <w:pStyle w:val="MdHeading4"/>
      </w:pPr>
      <w:r w:rsidRPr="007B6E4D">
        <w:t>6) Implications for NiCE diagnostics and intervention design</w:t>
      </w:r>
    </w:p>
    <w:p w14:paraId="32BF9B6A" w14:textId="77777777" w:rsidR="007B6E4D" w:rsidRPr="007B6E4D" w:rsidRDefault="007B6E4D" w:rsidP="007B6E4D">
      <w:pPr>
        <w:spacing w:before="100" w:beforeAutospacing="1" w:after="100" w:afterAutospacing="1"/>
      </w:pPr>
      <w:r w:rsidRPr="007B6E4D">
        <w:t>This is where we can make NiCE feel uniquely operational.</w:t>
      </w:r>
    </w:p>
    <w:p w14:paraId="7BB9FC22" w14:textId="77777777" w:rsidR="007B6E4D" w:rsidRPr="007B6E4D" w:rsidRDefault="007B6E4D" w:rsidP="007B6E4D">
      <w:pPr>
        <w:pStyle w:val="MdHeading5"/>
      </w:pPr>
      <w:r w:rsidRPr="007B6E4D">
        <w:t>Diagnostic implications</w:t>
      </w:r>
    </w:p>
    <w:p w14:paraId="290AA142" w14:textId="77777777" w:rsidR="007B6E4D" w:rsidRPr="007B6E4D" w:rsidRDefault="007B6E4D" w:rsidP="007B6E4D">
      <w:pPr>
        <w:numPr>
          <w:ilvl w:val="0"/>
          <w:numId w:val="22"/>
        </w:numPr>
        <w:spacing w:before="100" w:beforeAutospacing="1" w:after="100" w:afterAutospacing="1"/>
      </w:pPr>
      <w:r w:rsidRPr="007B6E4D">
        <w:rPr>
          <w:b/>
          <w:bCs/>
        </w:rPr>
        <w:t>Never interpret a fast signal as a stable trait</w:t>
      </w:r>
      <w:r w:rsidRPr="007B6E4D">
        <w:t xml:space="preserve"> without checking the slow context (mood ≠ identity; attention ≠ values; outrage spike ≠ durable consensus).</w:t>
      </w:r>
    </w:p>
    <w:p w14:paraId="17D93307" w14:textId="77777777" w:rsidR="007B6E4D" w:rsidRPr="007B6E4D" w:rsidRDefault="007B6E4D" w:rsidP="007B6E4D">
      <w:pPr>
        <w:numPr>
          <w:ilvl w:val="0"/>
          <w:numId w:val="22"/>
        </w:numPr>
        <w:spacing w:before="100" w:beforeAutospacing="1" w:after="100" w:afterAutospacing="1"/>
      </w:pPr>
      <w:r w:rsidRPr="007B6E4D">
        <w:rPr>
          <w:b/>
          <w:bCs/>
        </w:rPr>
        <w:t>Look for chronic oscillation</w:t>
      </w:r>
      <w:r w:rsidRPr="007B6E4D">
        <w:t xml:space="preserve"> as a sign of lag/overshoot: repeated reforms, repeated scandals, repeated relapses.</w:t>
      </w:r>
    </w:p>
    <w:p w14:paraId="0287430D" w14:textId="77777777" w:rsidR="007B6E4D" w:rsidRPr="007B6E4D" w:rsidRDefault="007B6E4D" w:rsidP="007B6E4D">
      <w:pPr>
        <w:numPr>
          <w:ilvl w:val="0"/>
          <w:numId w:val="22"/>
        </w:numPr>
        <w:spacing w:before="100" w:beforeAutospacing="1" w:after="100" w:afterAutospacing="1"/>
      </w:pPr>
      <w:r w:rsidRPr="007B6E4D">
        <w:rPr>
          <w:b/>
          <w:bCs/>
        </w:rPr>
        <w:t>Mismatch index as risk indicator:</w:t>
      </w:r>
      <w:r w:rsidRPr="007B6E4D">
        <w:t xml:space="preserve"> large </w:t>
      </w:r>
      <m:oMath>
        <m:sSub>
          <m:sSubPr>
            <m:ctrlPr>
              <w:rPr>
                <w:rFonts w:ascii="Cambria Math" w:hAnsi="Cambria Math"/>
              </w:rPr>
            </m:ctrlPr>
          </m:sSubPr>
          <m:e>
            <m:r>
              <m:rPr>
                <m:sty m:val="p"/>
              </m:rPr>
              <w:rPr>
                <w:rFonts w:ascii="Cambria Math" w:hAnsi="Cambria Math"/>
              </w:rPr>
              <m:t>Λ</m:t>
            </m:r>
          </m:e>
          <m:sub>
            <m:r>
              <w:rPr>
                <w:rFonts w:ascii="Cambria Math" w:hAnsi="Cambria Math"/>
              </w:rPr>
              <m:t>ij</m:t>
            </m:r>
          </m:sub>
        </m:sSub>
      </m:oMath>
      <w:r w:rsidRPr="007B6E4D">
        <w:t>plus strong coupling predicts instability (fast actors coupled to slow constraints they can’t see).</w:t>
      </w:r>
    </w:p>
    <w:p w14:paraId="1A240358" w14:textId="77777777" w:rsidR="007B6E4D" w:rsidRPr="007B6E4D" w:rsidRDefault="007B6E4D" w:rsidP="007B6E4D">
      <w:pPr>
        <w:pStyle w:val="MdHeading5"/>
      </w:pPr>
      <w:r w:rsidRPr="007B6E4D">
        <w:t>Intervention implications (rule of thumb)</w:t>
      </w:r>
    </w:p>
    <w:p w14:paraId="72A11498" w14:textId="77777777" w:rsidR="007B6E4D" w:rsidRPr="007B6E4D" w:rsidRDefault="007B6E4D" w:rsidP="007B6E4D">
      <w:pPr>
        <w:numPr>
          <w:ilvl w:val="0"/>
          <w:numId w:val="23"/>
        </w:numPr>
        <w:spacing w:before="100" w:beforeAutospacing="1" w:after="100" w:afterAutospacing="1"/>
      </w:pPr>
      <w:r w:rsidRPr="007B6E4D">
        <w:rPr>
          <w:b/>
          <w:bCs/>
        </w:rPr>
        <w:t>Match the intervention timescale to the variable you want to change.</w:t>
      </w:r>
    </w:p>
    <w:p w14:paraId="28A002F5" w14:textId="77777777" w:rsidR="007B6E4D" w:rsidRPr="007B6E4D" w:rsidRDefault="007B6E4D" w:rsidP="007B6E4D">
      <w:pPr>
        <w:numPr>
          <w:ilvl w:val="1"/>
          <w:numId w:val="23"/>
        </w:numPr>
        <w:spacing w:before="100" w:beforeAutospacing="1" w:after="100" w:afterAutospacing="1"/>
      </w:pPr>
      <w:r w:rsidRPr="007B6E4D">
        <w:t>Fast symptoms → fast tools (acute de-escalation, friction, immediate safeguards).</w:t>
      </w:r>
    </w:p>
    <w:p w14:paraId="1D9E2EAC" w14:textId="77777777" w:rsidR="007B6E4D" w:rsidRPr="007B6E4D" w:rsidRDefault="007B6E4D" w:rsidP="007B6E4D">
      <w:pPr>
        <w:numPr>
          <w:ilvl w:val="1"/>
          <w:numId w:val="23"/>
        </w:numPr>
        <w:spacing w:before="100" w:beforeAutospacing="1" w:after="100" w:afterAutospacing="1"/>
      </w:pPr>
      <w:r w:rsidRPr="007B6E4D">
        <w:t>Slow structure → slow tools (institution building, education, infrastructure, norm formation).</w:t>
      </w:r>
    </w:p>
    <w:p w14:paraId="587142C4" w14:textId="77777777" w:rsidR="007B6E4D" w:rsidRPr="007B6E4D" w:rsidRDefault="007B6E4D" w:rsidP="007B6E4D">
      <w:pPr>
        <w:numPr>
          <w:ilvl w:val="0"/>
          <w:numId w:val="23"/>
        </w:numPr>
        <w:spacing w:before="100" w:beforeAutospacing="1" w:after="100" w:afterAutospacing="1"/>
      </w:pPr>
      <w:r w:rsidRPr="007B6E4D">
        <w:rPr>
          <w:b/>
          <w:bCs/>
        </w:rPr>
        <w:t>Build “bridge layers”</w:t>
      </w:r>
      <w:r w:rsidRPr="007B6E4D">
        <w:t>: institutions and practices that operate at intermediate timescales to translate between fast and slow (e.g., protocols, routines, rituals, dashboards, training pipelines).</w:t>
      </w:r>
    </w:p>
    <w:p w14:paraId="0C1B4195" w14:textId="77777777" w:rsidR="007B6E4D" w:rsidRPr="007B6E4D" w:rsidRDefault="007B6E4D" w:rsidP="007B6E4D">
      <w:pPr>
        <w:pStyle w:val="MdHeading5"/>
      </w:pPr>
      <w:r w:rsidRPr="007B6E4D">
        <w:t>Governance and ethics implications</w:t>
      </w:r>
    </w:p>
    <w:p w14:paraId="0CAFA595" w14:textId="77777777" w:rsidR="007B6E4D" w:rsidRPr="007B6E4D" w:rsidRDefault="007B6E4D" w:rsidP="007B6E4D">
      <w:pPr>
        <w:numPr>
          <w:ilvl w:val="0"/>
          <w:numId w:val="24"/>
        </w:numPr>
        <w:spacing w:before="100" w:beforeAutospacing="1" w:after="100" w:afterAutospacing="1"/>
      </w:pPr>
      <w:r w:rsidRPr="007B6E4D">
        <w:rPr>
          <w:b/>
          <w:bCs/>
        </w:rPr>
        <w:t>Accountability must be time-scale aware.</w:t>
      </w:r>
      <w:r w:rsidRPr="007B6E4D">
        <w:t xml:space="preserve"> Many harms arise from fast incentives exploiting slow constraints; blaming individuals exclusively is often a category error.</w:t>
      </w:r>
    </w:p>
    <w:p w14:paraId="496FFE4D" w14:textId="77777777" w:rsidR="007B6E4D" w:rsidRPr="007B6E4D" w:rsidRDefault="007B6E4D" w:rsidP="007B6E4D">
      <w:pPr>
        <w:numPr>
          <w:ilvl w:val="0"/>
          <w:numId w:val="24"/>
        </w:numPr>
        <w:spacing w:before="100" w:beforeAutospacing="1" w:after="100" w:afterAutospacing="1"/>
      </w:pPr>
      <w:r w:rsidRPr="007B6E4D">
        <w:rPr>
          <w:b/>
          <w:bCs/>
        </w:rPr>
        <w:t>Policy must internalize slow variables.</w:t>
      </w:r>
      <w:r w:rsidRPr="007B6E4D">
        <w:t xml:space="preserve"> If decision horizons are shorter than ecological or cultural recovery times, extractive trajectories become “rational.”</w:t>
      </w:r>
    </w:p>
    <w:p w14:paraId="687B9A26" w14:textId="77777777" w:rsidR="007B6E4D" w:rsidRPr="007B6E4D" w:rsidRDefault="007B6E4D" w:rsidP="007B6E4D">
      <w:pPr>
        <w:numPr>
          <w:ilvl w:val="0"/>
          <w:numId w:val="24"/>
        </w:numPr>
        <w:spacing w:before="100" w:beforeAutospacing="1" w:after="100" w:afterAutospacing="1"/>
      </w:pPr>
      <w:r w:rsidRPr="007B6E4D">
        <w:rPr>
          <w:b/>
          <w:bCs/>
        </w:rPr>
        <w:t>Stability requires temporal pluralism.</w:t>
      </w:r>
      <w:r w:rsidRPr="007B6E4D">
        <w:t xml:space="preserve"> Systems that only optimize for short-run metrics will reliably generate long-run collapse signatures.</w:t>
      </w:r>
    </w:p>
    <w:p w14:paraId="68D59D43" w14:textId="77777777" w:rsidR="007B6E4D" w:rsidRPr="007B6E4D" w:rsidRDefault="007B6E4D" w:rsidP="007B6E4D">
      <w:pPr>
        <w:spacing w:before="100" w:beforeAutospacing="1" w:after="100" w:afterAutospacing="1"/>
      </w:pPr>
      <w:r w:rsidRPr="007B6E4D">
        <w:t>NiCE’s temporal claim is straightforward: human systems run on many clocks at once—from milliseconds (neural firing, attention, emotion) to years and generations (habits, identity, institutions, culture) to millennia (ecology and evolution). Because these layers are coupled, the system is almost never in equilibrium. Fast processes complete countless cycles while slow structures barely move.</w:t>
      </w:r>
    </w:p>
    <w:p w14:paraId="65FEFE09" w14:textId="77777777" w:rsidR="007B6E4D" w:rsidRPr="007B6E4D" w:rsidRDefault="007B6E4D" w:rsidP="007B6E4D">
      <w:pPr>
        <w:spacing w:before="100" w:beforeAutospacing="1" w:after="100" w:afterAutospacing="1"/>
      </w:pPr>
      <w:r w:rsidRPr="007B6E4D">
        <w:t>This creates two enduring dynamics:</w:t>
      </w:r>
    </w:p>
    <w:p w14:paraId="0264924A" w14:textId="77777777" w:rsidR="007B6E4D" w:rsidRPr="007B6E4D" w:rsidRDefault="007B6E4D" w:rsidP="007B6E4D">
      <w:pPr>
        <w:numPr>
          <w:ilvl w:val="0"/>
          <w:numId w:val="8"/>
        </w:numPr>
        <w:spacing w:before="100" w:beforeAutospacing="1" w:after="100" w:afterAutospacing="1"/>
      </w:pPr>
      <w:r w:rsidRPr="007B6E4D">
        <w:rPr>
          <w:b/>
          <w:bCs/>
        </w:rPr>
        <w:t>Temporal tension:</w:t>
      </w:r>
      <w:r w:rsidRPr="007B6E4D">
        <w:t xml:space="preserve"> fast pressures demand immediate action inside slow constraints that cannot update quickly, producing chronic instability, overshoot, and “whiplash” corrections.</w:t>
      </w:r>
    </w:p>
    <w:p w14:paraId="674CCD63" w14:textId="77777777" w:rsidR="007B6E4D" w:rsidRPr="007B6E4D" w:rsidRDefault="007B6E4D" w:rsidP="007B6E4D">
      <w:pPr>
        <w:numPr>
          <w:ilvl w:val="0"/>
          <w:numId w:val="8"/>
        </w:numPr>
        <w:spacing w:before="100" w:beforeAutospacing="1" w:after="100" w:afterAutospacing="1"/>
      </w:pPr>
      <w:r w:rsidRPr="007B6E4D">
        <w:rPr>
          <w:b/>
          <w:bCs/>
        </w:rPr>
        <w:t>Phase mismatch:</w:t>
      </w:r>
      <w:r w:rsidRPr="007B6E4D">
        <w:t xml:space="preserve"> rhythms (sleep, stress hormones, media cycles, elections, policy cycles) fall out of alignment, so decisions and interventions arrive at systematically wrong times—too early, too late, or at peak volatility.</w:t>
      </w:r>
    </w:p>
    <w:p w14:paraId="08704B21" w14:textId="77777777" w:rsidR="007B6E4D" w:rsidRPr="007B6E4D" w:rsidRDefault="007B6E4D" w:rsidP="007B6E4D">
      <w:pPr>
        <w:spacing w:before="100" w:beforeAutospacing="1" w:after="100" w:afterAutospacing="1"/>
      </w:pPr>
      <w:r w:rsidRPr="007B6E4D">
        <w:t xml:space="preserve">The implication is practical: many personal and societal failures come from treating short-term signals as long-term truths (emotion as identity, price as ecological reality, crisis as policy timetable). NiCE therefore requires </w:t>
      </w:r>
      <w:r w:rsidRPr="007B6E4D">
        <w:rPr>
          <w:b/>
          <w:bCs/>
        </w:rPr>
        <w:t>timescale-aware diagnosis and intervention</w:t>
      </w:r>
      <w:r w:rsidRPr="007B6E4D">
        <w:t>—fast safeguards for fast dynamics, slow institution-building for slow dynamics, and “bridge mechanisms” (buffers, routines, protocols) that keep momentary impulses from steering long-horizon outcomes.</w:t>
      </w:r>
    </w:p>
    <w:p w14:paraId="56FED447" w14:textId="77777777" w:rsidR="007B6E4D" w:rsidRPr="007B6E4D" w:rsidRDefault="007B6E4D" w:rsidP="007B6E4D">
      <w:pPr>
        <w:spacing w:before="100" w:beforeAutospacing="1" w:after="100" w:afterAutospacing="1"/>
      </w:pPr>
      <w:r w:rsidRPr="007B6E4D">
        <w:t>In short: NiCE argues that many failures in individuals and civilizations come from treating a multi-speed system as if it ran on one clock. The remedy is to model the clocks explicitly and design actions that respect which processes can change quickly and which cannot.</w:t>
      </w:r>
    </w:p>
    <w:p w14:paraId="092296D7" w14:textId="77777777" w:rsidR="007B6E4D" w:rsidRPr="007B6E4D" w:rsidRDefault="007B6E4D" w:rsidP="007B6E4D">
      <w:pPr>
        <w:spacing w:after="60"/>
        <w:rPr>
          <w:sz w:val="12"/>
          <w:szCs w:val="12"/>
        </w:rPr>
      </w:pPr>
    </w:p>
    <w:p w14:paraId="0F0170ED" w14:textId="77777777" w:rsidR="007B6E4D" w:rsidRPr="007B6E4D" w:rsidRDefault="007B6E4D" w:rsidP="007B6E4D">
      <w:pPr>
        <w:pStyle w:val="MdHeading3"/>
      </w:pPr>
      <w:bookmarkStart w:id="95" w:name="_Toc219912429"/>
      <w:r w:rsidRPr="007B6E4D">
        <w:t>B. Propagation Mechanics</w:t>
      </w:r>
      <w:bookmarkEnd w:id="95"/>
    </w:p>
    <w:p w14:paraId="4555FE20" w14:textId="77777777" w:rsidR="007B6E4D" w:rsidRPr="007B6E4D" w:rsidRDefault="007B6E4D" w:rsidP="007B6E4D">
      <w:pPr>
        <w:spacing w:before="120" w:after="120"/>
      </w:pPr>
      <w:r w:rsidRPr="007B6E4D">
        <w:rPr>
          <w:b/>
          <w:bCs/>
        </w:rPr>
        <w:t>Within-Domain Propagation</w:t>
      </w:r>
      <w:r w:rsidRPr="007B6E4D">
        <w:t xml:space="preserve"> (N→N, C→C, E→E):</w:t>
      </w:r>
    </w:p>
    <w:p w14:paraId="0F02FD27" w14:textId="77777777" w:rsidR="007B6E4D" w:rsidRPr="007B6E4D" w:rsidRDefault="007B6E4D" w:rsidP="007B6E4D">
      <w:pPr>
        <w:spacing w:after="60"/>
        <w:rPr>
          <w:sz w:val="12"/>
          <w:szCs w:val="12"/>
        </w:rPr>
      </w:pPr>
    </w:p>
    <w:p w14:paraId="00B66763" w14:textId="77777777" w:rsidR="007B6E4D" w:rsidRPr="007B6E4D" w:rsidRDefault="007B6E4D" w:rsidP="007B6E4D">
      <w:pPr>
        <w:numPr>
          <w:ilvl w:val="0"/>
          <w:numId w:val="3"/>
        </w:numPr>
        <w:spacing w:before="60" w:after="60"/>
      </w:pPr>
      <w:r w:rsidRPr="007B6E4D">
        <w:t xml:space="preserve">Tends to be </w:t>
      </w:r>
      <w:r w:rsidRPr="007B6E4D">
        <w:rPr>
          <w:b/>
          <w:bCs/>
        </w:rPr>
        <w:t>faster</w:t>
      </w:r>
      <w:r w:rsidRPr="007B6E4D">
        <w:t xml:space="preserve"> than cross-domain propagation</w:t>
      </w:r>
    </w:p>
    <w:p w14:paraId="70A8E680" w14:textId="77777777" w:rsidR="007B6E4D" w:rsidRPr="007B6E4D" w:rsidRDefault="007B6E4D" w:rsidP="007B6E4D">
      <w:pPr>
        <w:numPr>
          <w:ilvl w:val="0"/>
          <w:numId w:val="3"/>
        </w:numPr>
        <w:spacing w:before="60" w:after="60"/>
      </w:pPr>
      <w:r w:rsidRPr="007B6E4D">
        <w:t xml:space="preserve">Operates through </w:t>
      </w:r>
      <w:r w:rsidRPr="007B6E4D">
        <w:rPr>
          <w:b/>
          <w:bCs/>
        </w:rPr>
        <w:t>direct physical/informational coupling</w:t>
      </w:r>
    </w:p>
    <w:p w14:paraId="1A9FBCC8" w14:textId="77777777" w:rsidR="007B6E4D" w:rsidRPr="007B6E4D" w:rsidRDefault="007B6E4D" w:rsidP="007B6E4D">
      <w:pPr>
        <w:numPr>
          <w:ilvl w:val="0"/>
          <w:numId w:val="3"/>
        </w:numPr>
        <w:spacing w:before="60" w:after="60"/>
      </w:pPr>
      <w:r w:rsidRPr="007B6E4D">
        <w:t>Example: Neural cascade (N→N) happens in milliseconds; institutional cascade (E→E) happens in decades</w:t>
      </w:r>
    </w:p>
    <w:p w14:paraId="7D1A0278" w14:textId="77777777" w:rsidR="007B6E4D" w:rsidRPr="007B6E4D" w:rsidRDefault="007B6E4D" w:rsidP="007B6E4D">
      <w:pPr>
        <w:spacing w:after="60"/>
        <w:rPr>
          <w:sz w:val="12"/>
          <w:szCs w:val="12"/>
        </w:rPr>
      </w:pPr>
    </w:p>
    <w:p w14:paraId="69DDB02D" w14:textId="77777777" w:rsidR="007B6E4D" w:rsidRPr="007B6E4D" w:rsidRDefault="007B6E4D" w:rsidP="007B6E4D">
      <w:pPr>
        <w:spacing w:before="120" w:after="120"/>
      </w:pPr>
      <w:r w:rsidRPr="007B6E4D">
        <w:rPr>
          <w:b/>
          <w:bCs/>
        </w:rPr>
        <w:t>Cross-Domain Propagation</w:t>
      </w:r>
      <w:r w:rsidRPr="007B6E4D">
        <w:t xml:space="preserve"> (N→C, C→E, E→N, etc.):</w:t>
      </w:r>
    </w:p>
    <w:p w14:paraId="78BC8E7A" w14:textId="77777777" w:rsidR="007B6E4D" w:rsidRPr="007B6E4D" w:rsidRDefault="007B6E4D" w:rsidP="007B6E4D">
      <w:pPr>
        <w:spacing w:after="60"/>
        <w:rPr>
          <w:sz w:val="12"/>
          <w:szCs w:val="12"/>
        </w:rPr>
      </w:pPr>
    </w:p>
    <w:p w14:paraId="74B2E03E" w14:textId="77777777" w:rsidR="007B6E4D" w:rsidRPr="007B6E4D" w:rsidRDefault="007B6E4D" w:rsidP="007B6E4D">
      <w:pPr>
        <w:numPr>
          <w:ilvl w:val="0"/>
          <w:numId w:val="3"/>
        </w:numPr>
        <w:spacing w:before="60" w:after="60"/>
      </w:pPr>
      <w:r w:rsidRPr="007B6E4D">
        <w:t xml:space="preserve">Tends to be </w:t>
      </w:r>
      <w:r w:rsidRPr="007B6E4D">
        <w:rPr>
          <w:b/>
          <w:bCs/>
        </w:rPr>
        <w:t>slower</w:t>
      </w:r>
      <w:r w:rsidRPr="007B6E4D">
        <w:t xml:space="preserve"> due to translation/transduction requirements</w:t>
      </w:r>
    </w:p>
    <w:p w14:paraId="0D51A988" w14:textId="77777777" w:rsidR="007B6E4D" w:rsidRPr="007B6E4D" w:rsidRDefault="007B6E4D" w:rsidP="007B6E4D">
      <w:pPr>
        <w:numPr>
          <w:ilvl w:val="0"/>
          <w:numId w:val="3"/>
        </w:numPr>
        <w:spacing w:before="60" w:after="60"/>
      </w:pPr>
      <w:r w:rsidRPr="007B6E4D">
        <w:t xml:space="preserve">Requires </w:t>
      </w:r>
      <w:r w:rsidRPr="007B6E4D">
        <w:rPr>
          <w:b/>
          <w:bCs/>
        </w:rPr>
        <w:t>interface mechanisms</w:t>
      </w:r>
      <w:r w:rsidRPr="007B6E4D">
        <w:t xml:space="preserve"> (e.g., </w:t>
      </w:r>
      <m:oMath>
        <m:r>
          <w:rPr>
            <w:rFonts w:ascii="Cambria Math" w:hAnsi="Cambria Math"/>
          </w:rPr>
          <m:t>neural→phenomenological</m:t>
        </m:r>
      </m:oMath>
      <w:r w:rsidRPr="007B6E4D">
        <w:t xml:space="preserve"> binding, idea→institution crystallization)</w:t>
      </w:r>
    </w:p>
    <w:p w14:paraId="10E17564" w14:textId="77777777" w:rsidR="007B6E4D" w:rsidRPr="007B6E4D" w:rsidRDefault="007B6E4D" w:rsidP="007B6E4D">
      <w:pPr>
        <w:numPr>
          <w:ilvl w:val="0"/>
          <w:numId w:val="3"/>
        </w:numPr>
        <w:spacing w:before="60" w:after="60"/>
      </w:pPr>
      <w:r w:rsidRPr="007B6E4D">
        <w:t>Example: Biological change (N) takes generations to reshape institutions (E); institutional change (E) takes generations to reshape biology (N)</w:t>
      </w:r>
    </w:p>
    <w:p w14:paraId="34612C89" w14:textId="77777777" w:rsidR="007B6E4D" w:rsidRPr="007B6E4D" w:rsidRDefault="007B6E4D" w:rsidP="007B6E4D">
      <w:pPr>
        <w:spacing w:after="60"/>
        <w:rPr>
          <w:sz w:val="12"/>
          <w:szCs w:val="12"/>
        </w:rPr>
      </w:pPr>
    </w:p>
    <w:p w14:paraId="0EF647E2" w14:textId="77777777" w:rsidR="007B6E4D" w:rsidRPr="007B6E4D" w:rsidRDefault="007B6E4D" w:rsidP="007B6E4D">
      <w:pPr>
        <w:spacing w:before="120" w:after="120"/>
      </w:pPr>
      <w:r w:rsidRPr="007B6E4D">
        <w:rPr>
          <w:b/>
          <w:bCs/>
        </w:rPr>
        <w:t>Feedback Loops</w:t>
      </w:r>
      <w:r w:rsidRPr="007B6E4D">
        <w:t>:</w:t>
      </w:r>
    </w:p>
    <w:p w14:paraId="193060DA" w14:textId="77777777" w:rsidR="007B6E4D" w:rsidRPr="007B6E4D" w:rsidRDefault="007B6E4D" w:rsidP="007B6E4D">
      <w:pPr>
        <w:spacing w:after="60"/>
        <w:rPr>
          <w:sz w:val="12"/>
          <w:szCs w:val="12"/>
        </w:rPr>
      </w:pPr>
    </w:p>
    <w:p w14:paraId="70004410" w14:textId="77777777" w:rsidR="007B6E4D" w:rsidRPr="007B6E4D" w:rsidRDefault="007B6E4D" w:rsidP="007B6E4D">
      <w:pPr>
        <w:numPr>
          <w:ilvl w:val="0"/>
          <w:numId w:val="3"/>
        </w:numPr>
        <w:spacing w:before="60" w:after="60"/>
      </w:pPr>
      <w:r w:rsidRPr="007B6E4D">
        <w:rPr>
          <w:b/>
          <w:bCs/>
        </w:rPr>
        <w:t>Positive feedback</w:t>
      </w:r>
      <w:r w:rsidRPr="007B6E4D">
        <w:t>: Amplifying loops (e.g., anxiety → cortisol → more anxiety)</w:t>
      </w:r>
    </w:p>
    <w:p w14:paraId="554014D8" w14:textId="77777777" w:rsidR="007B6E4D" w:rsidRPr="007B6E4D" w:rsidRDefault="007B6E4D" w:rsidP="007B6E4D">
      <w:pPr>
        <w:numPr>
          <w:ilvl w:val="0"/>
          <w:numId w:val="3"/>
        </w:numPr>
        <w:spacing w:before="60" w:after="60"/>
      </w:pPr>
      <w:r w:rsidRPr="007B6E4D">
        <w:rPr>
          <w:b/>
          <w:bCs/>
        </w:rPr>
        <w:t>Negative feedback</w:t>
      </w:r>
      <w:r w:rsidRPr="007B6E4D">
        <w:t>: Stabilizing loops (e.g., hunger → eating → satiation → reduced hunger)</w:t>
      </w:r>
    </w:p>
    <w:p w14:paraId="166C8633" w14:textId="77777777" w:rsidR="007B6E4D" w:rsidRPr="007B6E4D" w:rsidRDefault="007B6E4D" w:rsidP="007B6E4D">
      <w:pPr>
        <w:numPr>
          <w:ilvl w:val="0"/>
          <w:numId w:val="3"/>
        </w:numPr>
        <w:spacing w:before="60" w:after="60"/>
      </w:pPr>
      <w:r w:rsidRPr="007B6E4D">
        <w:rPr>
          <w:b/>
          <w:bCs/>
        </w:rPr>
        <w:t>Delayed feedback</w:t>
      </w:r>
      <w:r w:rsidRPr="007B6E4D">
        <w:t>: Long lag times create oscillations or instability (e.g., economic boom-bust cycles)</w:t>
      </w:r>
    </w:p>
    <w:p w14:paraId="5C65234C" w14:textId="77777777" w:rsidR="007B6E4D" w:rsidRPr="007B6E4D" w:rsidRDefault="007B6E4D" w:rsidP="007B6E4D">
      <w:pPr>
        <w:spacing w:after="60"/>
        <w:rPr>
          <w:sz w:val="12"/>
          <w:szCs w:val="12"/>
        </w:rPr>
      </w:pPr>
    </w:p>
    <w:p w14:paraId="2F081378" w14:textId="77777777" w:rsidR="007B6E4D" w:rsidRPr="007B6E4D" w:rsidRDefault="007B6E4D" w:rsidP="007B6E4D">
      <w:pPr>
        <w:spacing w:before="120" w:after="120"/>
      </w:pPr>
      <w:r w:rsidRPr="007B6E4D">
        <w:rPr>
          <w:b/>
          <w:bCs/>
        </w:rPr>
        <w:t>Cascades</w:t>
      </w:r>
      <w:r w:rsidRPr="007B6E4D">
        <w:t>:</w:t>
      </w:r>
    </w:p>
    <w:p w14:paraId="63DFBBE8" w14:textId="77777777" w:rsidR="007B6E4D" w:rsidRPr="007B6E4D" w:rsidRDefault="007B6E4D" w:rsidP="007B6E4D">
      <w:pPr>
        <w:spacing w:after="60"/>
        <w:rPr>
          <w:sz w:val="12"/>
          <w:szCs w:val="12"/>
        </w:rPr>
      </w:pPr>
    </w:p>
    <w:p w14:paraId="1938A0E7" w14:textId="77777777" w:rsidR="007B6E4D" w:rsidRPr="007B6E4D" w:rsidRDefault="007B6E4D" w:rsidP="007B6E4D">
      <w:pPr>
        <w:spacing w:before="120" w:after="120"/>
      </w:pPr>
      <w:r w:rsidRPr="007B6E4D">
        <w:t xml:space="preserve">A perturbation in one domain at t₀ will propagate through all nine pathways, creating a </w:t>
      </w:r>
      <w:r w:rsidRPr="007B6E4D">
        <w:rPr>
          <w:b/>
          <w:bCs/>
        </w:rPr>
        <w:t>cascade</w:t>
      </w:r>
      <w:r w:rsidRPr="007B6E4D">
        <w:t xml:space="preserve"> that unfolds over multiple timescales:</w:t>
      </w:r>
    </w:p>
    <w:p w14:paraId="2C818DCB" w14:textId="77777777" w:rsidR="007B6E4D" w:rsidRPr="007B6E4D" w:rsidRDefault="007B6E4D" w:rsidP="007B6E4D">
      <w:pPr>
        <w:spacing w:after="60"/>
        <w:rPr>
          <w:sz w:val="12"/>
          <w:szCs w:val="12"/>
        </w:rPr>
      </w:pPr>
    </w:p>
    <w:p w14:paraId="0129705A" w14:textId="77777777" w:rsidR="007B6E4D" w:rsidRPr="007B6E4D" w:rsidRDefault="007B6E4D" w:rsidP="007B6E4D">
      <w:pPr>
        <w:numPr>
          <w:ilvl w:val="0"/>
          <w:numId w:val="4"/>
        </w:numPr>
        <w:spacing w:before="60" w:after="60"/>
      </w:pPr>
      <w:r w:rsidRPr="007B6E4D">
        <w:rPr>
          <w:b/>
          <w:bCs/>
        </w:rPr>
        <w:t>Immediate</w:t>
      </w:r>
      <w:r w:rsidRPr="007B6E4D">
        <w:t xml:space="preserve"> (t₀ to t₀+seconds): Fast pathways activate (N→N, N→C, C→N)</w:t>
      </w:r>
    </w:p>
    <w:p w14:paraId="2DC7EABD" w14:textId="77777777" w:rsidR="007B6E4D" w:rsidRPr="007B6E4D" w:rsidRDefault="007B6E4D" w:rsidP="007B6E4D">
      <w:pPr>
        <w:numPr>
          <w:ilvl w:val="0"/>
          <w:numId w:val="4"/>
        </w:numPr>
        <w:spacing w:before="60" w:after="60"/>
      </w:pPr>
      <w:r w:rsidRPr="007B6E4D">
        <w:rPr>
          <w:b/>
          <w:bCs/>
        </w:rPr>
        <w:t>Short-term</w:t>
      </w:r>
      <w:r w:rsidRPr="007B6E4D">
        <w:t xml:space="preserve"> (t₀+hours to t₀+months): Medium pathways activate (N→E, C→C, E→C)</w:t>
      </w:r>
    </w:p>
    <w:p w14:paraId="6985176C" w14:textId="77777777" w:rsidR="007B6E4D" w:rsidRPr="007B6E4D" w:rsidRDefault="007B6E4D" w:rsidP="007B6E4D">
      <w:pPr>
        <w:numPr>
          <w:ilvl w:val="0"/>
          <w:numId w:val="4"/>
        </w:numPr>
        <w:spacing w:before="60" w:after="60"/>
      </w:pPr>
      <w:r w:rsidRPr="007B6E4D">
        <w:rPr>
          <w:b/>
          <w:bCs/>
        </w:rPr>
        <w:t>Long-term</w:t>
      </w:r>
      <w:r w:rsidRPr="007B6E4D">
        <w:t xml:space="preserve"> (t₀+years to t₀+centuries): Slow pathways activate (C→E, E→N, E→E)</w:t>
      </w:r>
    </w:p>
    <w:p w14:paraId="31E06982" w14:textId="77777777" w:rsidR="007B6E4D" w:rsidRPr="007B6E4D" w:rsidRDefault="007B6E4D" w:rsidP="007B6E4D">
      <w:pPr>
        <w:spacing w:after="60"/>
        <w:rPr>
          <w:sz w:val="12"/>
          <w:szCs w:val="12"/>
        </w:rPr>
      </w:pPr>
    </w:p>
    <w:p w14:paraId="093C652A" w14:textId="77777777" w:rsidR="007B6E4D" w:rsidRPr="007B6E4D" w:rsidRDefault="007B6E4D" w:rsidP="007B6E4D">
      <w:pPr>
        <w:pStyle w:val="MdHeading4"/>
      </w:pPr>
      <w:r w:rsidRPr="007B6E4D">
        <w:t>Example Cascade: Introduction of Money (E perturbation at t₀)</w:t>
      </w:r>
    </w:p>
    <w:p w14:paraId="6D01B3ED" w14:textId="77777777" w:rsidR="007B6E4D" w:rsidRPr="007B6E4D" w:rsidRDefault="007B6E4D" w:rsidP="007B6E4D">
      <w:pPr>
        <w:spacing w:after="60"/>
        <w:rPr>
          <w:sz w:val="12"/>
          <w:szCs w:val="12"/>
        </w:rPr>
      </w:pPr>
    </w:p>
    <w:p w14:paraId="756089B9" w14:textId="77777777" w:rsidR="007B6E4D" w:rsidRPr="007B6E4D" w:rsidRDefault="007B6E4D" w:rsidP="007B6E4D">
      <w:pPr>
        <w:numPr>
          <w:ilvl w:val="0"/>
          <w:numId w:val="3"/>
        </w:numPr>
        <w:spacing w:before="60" w:after="60"/>
      </w:pPr>
      <w:r w:rsidRPr="007B6E4D">
        <w:rPr>
          <w:b/>
          <w:bCs/>
        </w:rPr>
        <w:t>t₀+0s</w:t>
      </w:r>
      <w:r w:rsidRPr="007B6E4D">
        <w:t>: Constitutive relationships shift (money now part of E, immediately affects N-C-E configuration)</w:t>
      </w:r>
    </w:p>
    <w:p w14:paraId="13907D83" w14:textId="77777777" w:rsidR="007B6E4D" w:rsidRPr="007B6E4D" w:rsidRDefault="007B6E4D" w:rsidP="007B6E4D">
      <w:pPr>
        <w:numPr>
          <w:ilvl w:val="0"/>
          <w:numId w:val="3"/>
        </w:numPr>
        <w:spacing w:before="60" w:after="60"/>
      </w:pPr>
      <w:r w:rsidRPr="007B6E4D">
        <w:rPr>
          <w:b/>
          <w:bCs/>
        </w:rPr>
        <w:t>t₀+seconds</w:t>
      </w:r>
      <w:r w:rsidRPr="007B6E4D">
        <w:t>: N→C pathway activates (dopamine response to money cues)</w:t>
      </w:r>
    </w:p>
    <w:p w14:paraId="292BD572" w14:textId="77777777" w:rsidR="007B6E4D" w:rsidRPr="007B6E4D" w:rsidRDefault="007B6E4D" w:rsidP="007B6E4D">
      <w:pPr>
        <w:numPr>
          <w:ilvl w:val="0"/>
          <w:numId w:val="3"/>
        </w:numPr>
        <w:spacing w:before="60" w:after="60"/>
      </w:pPr>
      <w:r w:rsidRPr="007B6E4D">
        <w:rPr>
          <w:b/>
          <w:bCs/>
        </w:rPr>
        <w:t>t₀+hours</w:t>
      </w:r>
      <w:r w:rsidRPr="007B6E4D">
        <w:t>: C→N pathway activates (stress from economic anxiety)</w:t>
      </w:r>
    </w:p>
    <w:p w14:paraId="11A83B80" w14:textId="77777777" w:rsidR="007B6E4D" w:rsidRPr="007B6E4D" w:rsidRDefault="007B6E4D" w:rsidP="007B6E4D">
      <w:pPr>
        <w:numPr>
          <w:ilvl w:val="0"/>
          <w:numId w:val="3"/>
        </w:numPr>
        <w:spacing w:before="60" w:after="60"/>
      </w:pPr>
      <w:r w:rsidRPr="007B6E4D">
        <w:rPr>
          <w:b/>
          <w:bCs/>
        </w:rPr>
        <w:t>t₀+days</w:t>
      </w:r>
      <w:r w:rsidRPr="007B6E4D">
        <w:t>: N→N pathway compounds (chronic stress → immune suppression)</w:t>
      </w:r>
    </w:p>
    <w:p w14:paraId="7DFF631B" w14:textId="77777777" w:rsidR="007B6E4D" w:rsidRPr="007B6E4D" w:rsidRDefault="007B6E4D" w:rsidP="007B6E4D">
      <w:pPr>
        <w:numPr>
          <w:ilvl w:val="0"/>
          <w:numId w:val="3"/>
        </w:numPr>
        <w:spacing w:before="60" w:after="60"/>
      </w:pPr>
      <w:r w:rsidRPr="007B6E4D">
        <w:rPr>
          <w:b/>
          <w:bCs/>
        </w:rPr>
        <w:t>t₀+months</w:t>
      </w:r>
      <w:r w:rsidRPr="007B6E4D">
        <w:t>: E→C pathway activates (identity shifts toward money-mediated status)</w:t>
      </w:r>
    </w:p>
    <w:p w14:paraId="4989F932" w14:textId="77777777" w:rsidR="007B6E4D" w:rsidRPr="007B6E4D" w:rsidRDefault="007B6E4D" w:rsidP="007B6E4D">
      <w:pPr>
        <w:numPr>
          <w:ilvl w:val="0"/>
          <w:numId w:val="3"/>
        </w:numPr>
        <w:spacing w:before="60" w:after="60"/>
      </w:pPr>
      <w:r w:rsidRPr="007B6E4D">
        <w:rPr>
          <w:b/>
          <w:bCs/>
        </w:rPr>
        <w:t>t₀+years</w:t>
      </w:r>
      <w:r w:rsidRPr="007B6E4D">
        <w:t>: C→E pathway activates (money-seeking norms crystallize)</w:t>
      </w:r>
    </w:p>
    <w:p w14:paraId="4D29CCB4" w14:textId="77777777" w:rsidR="007B6E4D" w:rsidRPr="007B6E4D" w:rsidRDefault="007B6E4D" w:rsidP="007B6E4D">
      <w:pPr>
        <w:numPr>
          <w:ilvl w:val="0"/>
          <w:numId w:val="3"/>
        </w:numPr>
        <w:spacing w:before="60" w:after="60"/>
      </w:pPr>
      <w:r w:rsidRPr="007B6E4D">
        <w:rPr>
          <w:b/>
          <w:bCs/>
        </w:rPr>
        <w:t>t₀+decades</w:t>
      </w:r>
      <w:r w:rsidRPr="007B6E4D">
        <w:t>: E→E pathway activates (financialization, regulatory capture)</w:t>
      </w:r>
    </w:p>
    <w:p w14:paraId="579EF18D" w14:textId="77777777" w:rsidR="007B6E4D" w:rsidRPr="007B6E4D" w:rsidRDefault="007B6E4D" w:rsidP="007B6E4D">
      <w:pPr>
        <w:numPr>
          <w:ilvl w:val="0"/>
          <w:numId w:val="3"/>
        </w:numPr>
        <w:spacing w:before="60" w:after="60"/>
      </w:pPr>
      <w:r w:rsidRPr="007B6E4D">
        <w:rPr>
          <w:b/>
          <w:bCs/>
        </w:rPr>
        <w:t>t₀+generations</w:t>
      </w:r>
      <w:r w:rsidRPr="007B6E4D">
        <w:t>: E→N pathway activates (biological adaptation to money-mediated environment, or failure to adapt → pathology)</w:t>
      </w:r>
    </w:p>
    <w:p w14:paraId="07A5981A" w14:textId="77777777" w:rsidR="007B6E4D" w:rsidRPr="007B6E4D" w:rsidRDefault="007B6E4D" w:rsidP="007B6E4D">
      <w:pPr>
        <w:spacing w:after="60"/>
        <w:rPr>
          <w:sz w:val="12"/>
          <w:szCs w:val="12"/>
        </w:rPr>
      </w:pPr>
    </w:p>
    <w:p w14:paraId="76C8C3CE" w14:textId="77777777" w:rsidR="007B6E4D" w:rsidRPr="007B6E4D" w:rsidRDefault="007B6E4D" w:rsidP="007B6E4D">
      <w:pPr>
        <w:pStyle w:val="MdHeading3"/>
      </w:pPr>
      <w:bookmarkStart w:id="96" w:name="_Toc219912430"/>
      <w:r w:rsidRPr="007B6E4D">
        <w:t>C. Asymmetric Propagation Law (Formal Statement)</w:t>
      </w:r>
      <w:bookmarkEnd w:id="96"/>
    </w:p>
    <w:p w14:paraId="0F0CB60B" w14:textId="77777777" w:rsidR="007B6E4D" w:rsidRPr="007B6E4D" w:rsidRDefault="007B6E4D" w:rsidP="007B6E4D">
      <w:pPr>
        <w:spacing w:before="120" w:after="120"/>
      </w:pPr>
      <w:r w:rsidRPr="007B6E4D">
        <w:rPr>
          <w:b/>
          <w:bCs/>
        </w:rPr>
        <w:t>Law</w:t>
      </w:r>
      <w:r w:rsidRPr="007B6E4D">
        <w:t xml:space="preserve">: Changes propagate through the nine pathways at </w:t>
      </w:r>
      <w:r w:rsidRPr="007B6E4D">
        <w:rPr>
          <w:b/>
          <w:bCs/>
        </w:rPr>
        <w:t>radically different speeds</w:t>
      </w:r>
      <w:r w:rsidRPr="007B6E4D">
        <w:t>, creating temporal desynchronization where different parts of the system are in different "eras" simultaneously.</w:t>
      </w:r>
    </w:p>
    <w:p w14:paraId="75B06F60" w14:textId="77777777" w:rsidR="007B6E4D" w:rsidRPr="007B6E4D" w:rsidRDefault="007B6E4D" w:rsidP="007B6E4D">
      <w:pPr>
        <w:spacing w:after="60"/>
        <w:rPr>
          <w:sz w:val="12"/>
          <w:szCs w:val="12"/>
        </w:rPr>
      </w:pPr>
    </w:p>
    <w:p w14:paraId="0CADBC99" w14:textId="77777777" w:rsidR="007B6E4D" w:rsidRPr="007B6E4D" w:rsidRDefault="007B6E4D" w:rsidP="007B6E4D">
      <w:pPr>
        <w:spacing w:before="120" w:after="120"/>
      </w:pPr>
      <w:r w:rsidRPr="007B6E4D">
        <w:rPr>
          <w:b/>
          <w:bCs/>
        </w:rPr>
        <w:t>Mathematical Formulation</w:t>
      </w:r>
      <w:r w:rsidRPr="007B6E4D">
        <w:t>:</w:t>
      </w:r>
    </w:p>
    <w:p w14:paraId="002903D7" w14:textId="77777777" w:rsidR="007B6E4D" w:rsidRPr="007B6E4D" w:rsidRDefault="007B6E4D" w:rsidP="007B6E4D">
      <w:pPr>
        <w:spacing w:after="60"/>
        <w:rPr>
          <w:sz w:val="12"/>
          <w:szCs w:val="12"/>
        </w:rPr>
      </w:pPr>
    </w:p>
    <w:p w14:paraId="408502CE" w14:textId="77777777" w:rsidR="007B6E4D" w:rsidRPr="007B6E4D" w:rsidRDefault="007B6E4D" w:rsidP="007B6E4D">
      <w:pPr>
        <w:spacing w:before="120" w:after="120"/>
      </w:pPr>
      <w:r w:rsidRPr="007B6E4D">
        <w:t xml:space="preserve">Let τᵢⱼ be the characteristic timescale for pathway </w:t>
      </w:r>
      <m:oMath>
        <m:r>
          <w:rPr>
            <w:rFonts w:ascii="Cambria Math" w:hAnsi="Cambria Math"/>
          </w:rPr>
          <m:t>i→j</m:t>
        </m:r>
      </m:oMath>
      <w:r w:rsidRPr="007B6E4D">
        <w:t xml:space="preserve"> (where </w:t>
      </w:r>
      <m:oMath>
        <m:r>
          <w:rPr>
            <w:rFonts w:ascii="Cambria Math" w:hAnsi="Cambria Math"/>
          </w:rPr>
          <m:t xml:space="preserve">i,j ∈ </m:t>
        </m:r>
        <m:d>
          <m:dPr>
            <m:begChr m:val="{"/>
            <m:endChr m:val="}"/>
            <m:ctrlPr>
              <w:rPr>
                <w:rFonts w:ascii="Cambria Math" w:hAnsi="Cambria Math"/>
                <w:i/>
              </w:rPr>
            </m:ctrlPr>
          </m:dPr>
          <m:e>
            <m:r>
              <w:rPr>
                <w:rFonts w:ascii="Cambria Math" w:hAnsi="Cambria Math"/>
              </w:rPr>
              <m:t>N,C,E</m:t>
            </m:r>
          </m:e>
        </m:d>
      </m:oMath>
      <w:r w:rsidRPr="007B6E4D">
        <w:t>).</w:t>
      </w:r>
    </w:p>
    <w:p w14:paraId="49C97F6A" w14:textId="77777777" w:rsidR="007B6E4D" w:rsidRPr="007B6E4D" w:rsidRDefault="007B6E4D" w:rsidP="007B6E4D">
      <w:pPr>
        <w:spacing w:after="60"/>
        <w:rPr>
          <w:sz w:val="12"/>
          <w:szCs w:val="12"/>
        </w:rPr>
      </w:pPr>
    </w:p>
    <w:p w14:paraId="5229E0EB" w14:textId="77777777" w:rsidR="007B6E4D" w:rsidRPr="007B6E4D" w:rsidRDefault="007B6E4D" w:rsidP="007B6E4D">
      <w:pPr>
        <w:spacing w:before="120" w:after="120"/>
      </w:pPr>
      <w:r w:rsidRPr="007B6E4D">
        <w:t xml:space="preserve">Then: </w:t>
      </w:r>
      <m:oMath>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min</m:t>
                </m:r>
              </m:sub>
            </m:sSub>
          </m:num>
          <m:den>
            <m:sSub>
              <m:sSubPr>
                <m:ctrlPr>
                  <w:rPr>
                    <w:rFonts w:ascii="Cambria Math" w:hAnsi="Cambria Math"/>
                    <w:i/>
                  </w:rPr>
                </m:ctrlPr>
              </m:sSubPr>
              <m:e>
                <m:r>
                  <w:rPr>
                    <w:rFonts w:ascii="Cambria Math" w:hAnsi="Cambria Math"/>
                  </w:rPr>
                  <m:t>τ</m:t>
                </m:r>
              </m:e>
              <m:sub>
                <m:r>
                  <w:rPr>
                    <w:rFonts w:ascii="Cambria Math" w:hAnsi="Cambria Math"/>
                  </w:rPr>
                  <m:t>max</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w:r w:rsidRPr="007B6E4D">
        <w:t xml:space="preserve"> milliseconds vs. millennia)</w:t>
      </w:r>
    </w:p>
    <w:p w14:paraId="2BA6884A" w14:textId="77777777" w:rsidR="007B6E4D" w:rsidRPr="007B6E4D" w:rsidRDefault="007B6E4D" w:rsidP="007B6E4D">
      <w:pPr>
        <w:spacing w:after="60"/>
        <w:rPr>
          <w:sz w:val="12"/>
          <w:szCs w:val="12"/>
        </w:rPr>
      </w:pPr>
    </w:p>
    <w:p w14:paraId="2EC74E75" w14:textId="77777777" w:rsidR="007B6E4D" w:rsidRPr="007B6E4D" w:rsidRDefault="007B6E4D" w:rsidP="007B6E4D">
      <w:pPr>
        <w:spacing w:before="120" w:after="120"/>
      </w:pPr>
      <w:r w:rsidRPr="007B6E4D">
        <w:t xml:space="preserve">This creates a </w:t>
      </w:r>
      <w:r w:rsidRPr="007B6E4D">
        <w:rPr>
          <w:b/>
          <w:bCs/>
        </w:rPr>
        <w:t>temporal mismatch factor</w:t>
      </w:r>
      <w:r w:rsidRPr="007B6E4D">
        <w:t xml:space="preserve"> (</w:t>
      </w:r>
      <w:r w:rsidRPr="009D4DED">
        <w:rPr>
          <w:rStyle w:val="Strong"/>
        </w:rPr>
        <w:t>TMF</w:t>
      </w:r>
      <w:r w:rsidRPr="007B6E4D">
        <w:t>):</w:t>
      </w:r>
    </w:p>
    <w:p w14:paraId="2F19B499" w14:textId="77777777" w:rsidR="007B6E4D" w:rsidRPr="007B6E4D" w:rsidRDefault="007B6E4D" w:rsidP="007B6E4D">
      <w:pPr>
        <w:spacing w:after="60"/>
        <w:rPr>
          <w:sz w:val="12"/>
          <w:szCs w:val="12"/>
        </w:rPr>
      </w:pPr>
    </w:p>
    <w:p w14:paraId="0832201C" w14:textId="77777777" w:rsidR="007B6E4D" w:rsidRPr="007B6E4D" w:rsidRDefault="007B6E4D" w:rsidP="007B6E4D">
      <w:pPr>
        <w:spacing w:before="120" w:after="120"/>
      </w:pPr>
      <m:oMathPara>
        <m:oMath>
          <m:r>
            <w:rPr>
              <w:rFonts w:ascii="Cambria Math" w:hAnsi="Cambria Math"/>
            </w:rPr>
            <m:t>TMF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slow</m:t>
                  </m:r>
                </m:sub>
              </m:sSub>
            </m:num>
            <m:den>
              <m:sSub>
                <m:sSubPr>
                  <m:ctrlPr>
                    <w:rPr>
                      <w:rFonts w:ascii="Cambria Math" w:hAnsi="Cambria Math"/>
                      <w:i/>
                    </w:rPr>
                  </m:ctrlPr>
                </m:sSubPr>
                <m:e>
                  <m:r>
                    <w:rPr>
                      <w:rFonts w:ascii="Cambria Math" w:hAnsi="Cambria Math"/>
                    </w:rPr>
                    <m:t>τ</m:t>
                  </m:r>
                </m:e>
                <m:sub>
                  <m:r>
                    <w:rPr>
                      <w:rFonts w:ascii="Cambria Math" w:hAnsi="Cambria Math"/>
                    </w:rPr>
                    <m:t>fast</m:t>
                  </m:r>
                </m:sub>
              </m:sSub>
            </m:den>
          </m:f>
        </m:oMath>
      </m:oMathPara>
    </w:p>
    <w:p w14:paraId="06069370" w14:textId="77777777" w:rsidR="007B6E4D" w:rsidRPr="007B6E4D" w:rsidRDefault="007B6E4D" w:rsidP="007B6E4D">
      <w:pPr>
        <w:spacing w:after="60"/>
        <w:rPr>
          <w:sz w:val="12"/>
          <w:szCs w:val="12"/>
        </w:rPr>
      </w:pPr>
    </w:p>
    <w:p w14:paraId="4552EB2E" w14:textId="77777777" w:rsidR="007B6E4D" w:rsidRPr="007B6E4D" w:rsidRDefault="007B6E4D" w:rsidP="007B6E4D">
      <w:pPr>
        <w:spacing w:before="120" w:after="120"/>
      </w:pPr>
      <w:r w:rsidRPr="007B6E4D">
        <w:t>For money introduction:</w:t>
      </w:r>
    </w:p>
    <w:p w14:paraId="19152618" w14:textId="77777777" w:rsidR="007B6E4D" w:rsidRPr="007B6E4D" w:rsidRDefault="007B6E4D" w:rsidP="007B6E4D">
      <w:pPr>
        <w:numPr>
          <w:ilvl w:val="0"/>
          <w:numId w:val="3"/>
        </w:numPr>
        <w:spacing w:before="60" w:after="60"/>
      </w:pPr>
      <w:r w:rsidRPr="007B6E4D">
        <w:t xml:space="preserve">Fast pathway (N→C): </w:t>
      </w:r>
      <m:oMath>
        <m:r>
          <w:rPr>
            <w:rFonts w:ascii="Cambria Math" w:hAnsi="Cambria Math"/>
          </w:rPr>
          <m:t>τ ≈ 1</m:t>
        </m:r>
      </m:oMath>
      <w:r w:rsidRPr="007B6E4D">
        <w:t xml:space="preserve"> </w:t>
      </w:r>
      <m:oMath>
        <m:r>
          <w:rPr>
            <w:rFonts w:ascii="Cambria Math" w:hAnsi="Cambria Math"/>
          </w:rPr>
          <m:t>second</m:t>
        </m:r>
      </m:oMath>
    </w:p>
    <w:p w14:paraId="5B632D26" w14:textId="77777777" w:rsidR="007B6E4D" w:rsidRPr="007B6E4D" w:rsidRDefault="007B6E4D" w:rsidP="007B6E4D">
      <w:pPr>
        <w:numPr>
          <w:ilvl w:val="0"/>
          <w:numId w:val="3"/>
        </w:numPr>
        <w:spacing w:before="60" w:after="60"/>
      </w:pPr>
      <w:r w:rsidRPr="007B6E4D">
        <w:t xml:space="preserve">Slow pathway (E→N): </w:t>
      </w:r>
      <m:oMath>
        <m:r>
          <w:rPr>
            <w:rFonts w:ascii="Cambria Math" w:hAnsi="Cambria Math"/>
          </w:rPr>
          <m:t>τ ≈ 1000</m:t>
        </m:r>
      </m:oMath>
      <w:r w:rsidRPr="007B6E4D">
        <w:t xml:space="preserve"> </w:t>
      </w:r>
      <m:oMath>
        <m:r>
          <w:rPr>
            <w:rFonts w:ascii="Cambria Math" w:hAnsi="Cambria Math"/>
          </w:rPr>
          <m:t>years</m:t>
        </m:r>
      </m:oMath>
    </w:p>
    <w:p w14:paraId="06C8011F" w14:textId="77777777" w:rsidR="007B6E4D" w:rsidRPr="007B6E4D" w:rsidRDefault="007B6E4D" w:rsidP="007B6E4D">
      <w:pPr>
        <w:numPr>
          <w:ilvl w:val="0"/>
          <w:numId w:val="3"/>
        </w:numPr>
        <w:spacing w:before="60" w:after="60"/>
      </w:pPr>
      <m:oMath>
        <m:r>
          <w:rPr>
            <w:rFonts w:ascii="Cambria Math" w:hAnsi="Cambria Math"/>
          </w:rPr>
          <m:t xml:space="preserve">TMF ≈ </m:t>
        </m:r>
        <m:sSup>
          <m:sSupPr>
            <m:ctrlPr>
              <w:rPr>
                <w:rFonts w:ascii="Cambria Math" w:hAnsi="Cambria Math"/>
                <w:i/>
              </w:rPr>
            </m:ctrlPr>
          </m:sSupPr>
          <m:e>
            <m:r>
              <w:rPr>
                <w:rFonts w:ascii="Cambria Math" w:hAnsi="Cambria Math"/>
              </w:rPr>
              <m:t>10</m:t>
            </m:r>
          </m:e>
          <m:sup>
            <m:r>
              <w:rPr>
                <w:rFonts w:ascii="Cambria Math" w:hAnsi="Cambria Math"/>
              </w:rPr>
              <m:t>11</m:t>
            </m:r>
          </m:sup>
        </m:sSup>
      </m:oMath>
      <w:r w:rsidRPr="007B6E4D">
        <w:t xml:space="preserve"> (</w:t>
      </w:r>
      <m:oMath>
        <m:r>
          <w:rPr>
            <w:rFonts w:ascii="Cambria Math" w:hAnsi="Cambria Math"/>
          </w:rPr>
          <m:t>11 orders of magnitude</m:t>
        </m:r>
      </m:oMath>
      <w:r w:rsidRPr="007B6E4D">
        <w:t>)</w:t>
      </w:r>
    </w:p>
    <w:p w14:paraId="41DFAE78" w14:textId="77777777" w:rsidR="007B6E4D" w:rsidRPr="007B6E4D" w:rsidRDefault="007B6E4D" w:rsidP="007B6E4D">
      <w:pPr>
        <w:spacing w:after="60"/>
        <w:rPr>
          <w:sz w:val="12"/>
          <w:szCs w:val="12"/>
        </w:rPr>
      </w:pPr>
    </w:p>
    <w:p w14:paraId="3D3511E1" w14:textId="77777777" w:rsidR="007B6E4D" w:rsidRPr="007B6E4D" w:rsidRDefault="007B6E4D" w:rsidP="007B6E4D">
      <w:pPr>
        <w:spacing w:before="120" w:after="120"/>
      </w:pPr>
      <w:r w:rsidRPr="007B6E4D">
        <w:rPr>
          <w:b/>
          <w:bCs/>
        </w:rPr>
        <w:t>Implication</w:t>
      </w:r>
      <w:r w:rsidRPr="007B6E4D">
        <w:t xml:space="preserve">: By the time slow pathways have completed one cycle, fast pathways have completed </w:t>
      </w:r>
      <w:r w:rsidRPr="007B6E4D">
        <w:rPr>
          <w:b/>
          <w:bCs/>
        </w:rPr>
        <w:t>trillions</w:t>
      </w:r>
      <w:r w:rsidRPr="007B6E4D">
        <w:t xml:space="preserve"> of cycles. This creates </w:t>
      </w:r>
      <w:r w:rsidRPr="007B6E4D">
        <w:rPr>
          <w:b/>
          <w:bCs/>
        </w:rPr>
        <w:t>irreversible path dependence</w:t>
      </w:r>
      <w:r w:rsidRPr="007B6E4D">
        <w:t xml:space="preserve"> and </w:t>
      </w:r>
      <w:r w:rsidRPr="007B6E4D">
        <w:rPr>
          <w:b/>
          <w:bCs/>
        </w:rPr>
        <w:t>lock-in</w:t>
      </w:r>
      <w:r w:rsidRPr="007B6E4D">
        <w:t xml:space="preserve"> effects.</w:t>
      </w:r>
    </w:p>
    <w:p w14:paraId="37FBA7E0" w14:textId="77777777" w:rsidR="007B6E4D" w:rsidRPr="007B6E4D" w:rsidRDefault="007B6E4D" w:rsidP="007B6E4D">
      <w:pPr>
        <w:keepNext/>
        <w:spacing w:before="400" w:after="200"/>
        <w:outlineLvl w:val="1"/>
        <w:rPr>
          <w:b/>
          <w:bCs/>
          <w:sz w:val="32"/>
          <w:szCs w:val="32"/>
        </w:rPr>
        <w:sectPr w:rsidR="007B6E4D" w:rsidRPr="007B6E4D" w:rsidSect="007B6E4D">
          <w:pgSz w:w="11906" w:h="16838"/>
          <w:pgMar w:top="1440" w:right="1440" w:bottom="1440" w:left="1440" w:header="708" w:footer="708" w:gutter="0"/>
          <w:cols w:space="720"/>
          <w:docGrid w:linePitch="360"/>
        </w:sectPr>
      </w:pPr>
    </w:p>
    <w:p w14:paraId="4C640C9F" w14:textId="77777777" w:rsidR="007B6E4D" w:rsidRPr="007B6E4D" w:rsidRDefault="007B6E4D" w:rsidP="007B6E4D">
      <w:pPr>
        <w:pStyle w:val="MdHeading2"/>
      </w:pPr>
      <w:bookmarkStart w:id="97" w:name="_Toc219912431"/>
      <w:r w:rsidRPr="007B6E4D">
        <w:t>IV. Key Phenomenology: Propagation Mechanics</w:t>
      </w:r>
      <w:bookmarkEnd w:id="97"/>
    </w:p>
    <w:p w14:paraId="35451E35" w14:textId="77777777" w:rsidR="007B6E4D" w:rsidRPr="007B6E4D" w:rsidRDefault="007B6E4D" w:rsidP="007B6E4D">
      <w:pPr>
        <w:pStyle w:val="MdHeading3"/>
      </w:pPr>
      <w:bookmarkStart w:id="98" w:name="_Toc219912432"/>
      <w:r w:rsidRPr="007B6E4D">
        <w:t>A. Money as Symbolic Drift (Primary Demonstration)</w:t>
      </w:r>
      <w:bookmarkEnd w:id="98"/>
    </w:p>
    <w:p w14:paraId="37A4A70E" w14:textId="77777777" w:rsidR="007B6E4D" w:rsidRPr="007B6E4D" w:rsidRDefault="007B6E4D" w:rsidP="007B6E4D">
      <w:pPr>
        <w:spacing w:before="120" w:after="120"/>
      </w:pPr>
      <w:r w:rsidRPr="007B6E4D">
        <w:rPr>
          <w:b/>
          <w:bCs/>
        </w:rPr>
        <w:t>Core Mechanism</w:t>
      </w:r>
      <w:r w:rsidRPr="007B6E4D">
        <w:t xml:space="preserve">: Money is a </w:t>
      </w:r>
      <w:r w:rsidRPr="007B6E4D">
        <w:rPr>
          <w:b/>
          <w:bCs/>
        </w:rPr>
        <w:t>symbolic abstraction</w:t>
      </w:r>
      <w:r w:rsidRPr="007B6E4D">
        <w:t xml:space="preserve"> that replaces ecological substrate as the source of value and meaning, despite having </w:t>
      </w:r>
      <w:r w:rsidRPr="007B6E4D">
        <w:rPr>
          <w:b/>
          <w:bCs/>
        </w:rPr>
        <w:t>zero intrinsic capacity</w:t>
      </w:r>
      <w:r w:rsidRPr="007B6E4D">
        <w:t xml:space="preserve"> to fulfill biological or ecological needs.</w:t>
      </w:r>
    </w:p>
    <w:p w14:paraId="42A988B8" w14:textId="77777777" w:rsidR="007B6E4D" w:rsidRPr="007B6E4D" w:rsidRDefault="007B6E4D" w:rsidP="007B6E4D">
      <w:pPr>
        <w:spacing w:after="60"/>
        <w:rPr>
          <w:sz w:val="12"/>
          <w:szCs w:val="12"/>
        </w:rPr>
      </w:pPr>
    </w:p>
    <w:p w14:paraId="7CEEE35E" w14:textId="77777777" w:rsidR="007B6E4D" w:rsidRPr="007B6E4D" w:rsidRDefault="007B6E4D" w:rsidP="007B6E4D">
      <w:pPr>
        <w:spacing w:before="120" w:after="120"/>
      </w:pPr>
      <w:r w:rsidRPr="007B6E4D">
        <w:rPr>
          <w:b/>
          <w:bCs/>
        </w:rPr>
        <w:t>Stages of Drift</w:t>
      </w:r>
      <w:r w:rsidRPr="007B6E4D">
        <w:t>:</w:t>
      </w:r>
    </w:p>
    <w:p w14:paraId="739575E5" w14:textId="77777777" w:rsidR="007B6E4D" w:rsidRPr="007B6E4D" w:rsidRDefault="007B6E4D" w:rsidP="007B6E4D">
      <w:pPr>
        <w:spacing w:after="60"/>
        <w:rPr>
          <w:sz w:val="12"/>
          <w:szCs w:val="12"/>
        </w:rPr>
      </w:pPr>
    </w:p>
    <w:p w14:paraId="47D8CFFF" w14:textId="77777777" w:rsidR="007B6E4D" w:rsidRPr="007B6E4D" w:rsidRDefault="007B6E4D" w:rsidP="007B6E4D">
      <w:pPr>
        <w:pStyle w:val="MdHeading4"/>
      </w:pPr>
      <w:r w:rsidRPr="007B6E4D">
        <w:t>Stage 0: Baseline (Ecological Grounding)</w:t>
      </w:r>
    </w:p>
    <w:p w14:paraId="63B04293" w14:textId="77777777" w:rsidR="007B6E4D" w:rsidRPr="007B6E4D" w:rsidRDefault="007B6E4D" w:rsidP="007B6E4D">
      <w:pPr>
        <w:spacing w:before="120" w:after="120"/>
      </w:pPr>
      <w:r w:rsidRPr="007B6E4D">
        <w:rPr>
          <w:b/>
          <w:bCs/>
        </w:rPr>
        <w:t>State</w:t>
      </w:r>
      <w:r w:rsidRPr="007B6E4D">
        <w:t>: Pre-monetary subsistence societies</w:t>
      </w:r>
    </w:p>
    <w:p w14:paraId="7BF6F28A" w14:textId="77777777" w:rsidR="007B6E4D" w:rsidRPr="007B6E4D" w:rsidRDefault="007B6E4D" w:rsidP="007B6E4D">
      <w:pPr>
        <w:spacing w:after="60"/>
        <w:rPr>
          <w:sz w:val="12"/>
          <w:szCs w:val="12"/>
        </w:rPr>
      </w:pPr>
    </w:p>
    <w:p w14:paraId="4BC3A2F9" w14:textId="77777777" w:rsidR="007B6E4D" w:rsidRPr="007B6E4D" w:rsidRDefault="007B6E4D" w:rsidP="007B6E4D">
      <w:pPr>
        <w:spacing w:before="120" w:after="120"/>
      </w:pPr>
      <w:r w:rsidRPr="007B6E4D">
        <w:rPr>
          <w:b/>
          <w:bCs/>
        </w:rPr>
        <w:t>N</w:t>
      </w:r>
      <w:r w:rsidRPr="007B6E4D">
        <w:t>: Direct ecological feedback (</w:t>
      </w:r>
      <m:oMath>
        <m:r>
          <w:rPr>
            <w:rFonts w:ascii="Cambria Math" w:hAnsi="Cambria Math"/>
          </w:rPr>
          <m:t>hunger → hunt → satiation</m:t>
        </m:r>
      </m:oMath>
      <w:r w:rsidRPr="007B6E4D">
        <w:t xml:space="preserve">) </w:t>
      </w:r>
      <w:r w:rsidRPr="007B6E4D">
        <w:rPr>
          <w:b/>
          <w:bCs/>
        </w:rPr>
        <w:t>C</w:t>
      </w:r>
      <w:r w:rsidRPr="007B6E4D">
        <w:t xml:space="preserve">: Meaning tethered to survival tasks (purpose from competence) </w:t>
      </w:r>
      <w:r w:rsidRPr="007B6E4D">
        <w:rPr>
          <w:b/>
          <w:bCs/>
        </w:rPr>
        <w:t>E</w:t>
      </w:r>
      <w:r w:rsidRPr="007B6E4D">
        <w:t>: Tribal cooperation, resource sharing norms</w:t>
      </w:r>
    </w:p>
    <w:p w14:paraId="2B501AA0" w14:textId="77777777" w:rsidR="007B6E4D" w:rsidRPr="007B6E4D" w:rsidRDefault="007B6E4D" w:rsidP="007B6E4D">
      <w:pPr>
        <w:spacing w:after="60"/>
        <w:rPr>
          <w:sz w:val="12"/>
          <w:szCs w:val="12"/>
        </w:rPr>
      </w:pPr>
    </w:p>
    <w:p w14:paraId="3B1A42BE" w14:textId="77777777" w:rsidR="007B6E4D" w:rsidRPr="007B6E4D" w:rsidRDefault="007B6E4D" w:rsidP="007B6E4D">
      <w:pPr>
        <w:spacing w:before="120" w:after="120"/>
      </w:pPr>
      <m:oMath>
        <m: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rsidRPr="007B6E4D">
        <w:t>: 1 (baseline sanity)</w:t>
      </w:r>
    </w:p>
    <w:p w14:paraId="797F4BF6" w14:textId="77777777" w:rsidR="007B6E4D" w:rsidRPr="007B6E4D" w:rsidRDefault="007B6E4D" w:rsidP="007B6E4D">
      <w:pPr>
        <w:spacing w:after="60"/>
        <w:rPr>
          <w:sz w:val="12"/>
          <w:szCs w:val="12"/>
        </w:rPr>
      </w:pPr>
    </w:p>
    <w:p w14:paraId="23920D83" w14:textId="77777777" w:rsidR="007B6E4D" w:rsidRPr="007B6E4D" w:rsidRDefault="007B6E4D" w:rsidP="007B6E4D">
      <w:pPr>
        <w:spacing w:before="120" w:after="120"/>
      </w:pPr>
      <w:r w:rsidRPr="007B6E4D">
        <w:rPr>
          <w:b/>
          <w:bCs/>
        </w:rPr>
        <w:t>Constitutive</w:t>
      </w:r>
      <w:r w:rsidRPr="007B6E4D">
        <w:t>: N-C-E mutually define each other through direct ecological engagement</w:t>
      </w:r>
    </w:p>
    <w:p w14:paraId="351D18DB" w14:textId="77777777" w:rsidR="007B6E4D" w:rsidRPr="007B6E4D" w:rsidRDefault="007B6E4D" w:rsidP="007B6E4D">
      <w:pPr>
        <w:spacing w:after="60"/>
        <w:rPr>
          <w:sz w:val="12"/>
          <w:szCs w:val="12"/>
        </w:rPr>
      </w:pPr>
    </w:p>
    <w:p w14:paraId="384F613A" w14:textId="77777777" w:rsidR="007B6E4D" w:rsidRPr="007B6E4D" w:rsidRDefault="007B6E4D" w:rsidP="007B6E4D">
      <w:pPr>
        <w:pStyle w:val="MdHeading4"/>
      </w:pPr>
      <w:r w:rsidRPr="007B6E4D">
        <w:t>Stage 1: Meaning Untethering (Early Drift)</w:t>
      </w:r>
    </w:p>
    <w:p w14:paraId="5851B57A" w14:textId="77777777" w:rsidR="007B6E4D" w:rsidRPr="007B6E4D" w:rsidRDefault="007B6E4D" w:rsidP="007B6E4D">
      <w:pPr>
        <w:spacing w:before="120" w:after="120"/>
      </w:pPr>
      <w:r w:rsidRPr="007B6E4D">
        <w:rPr>
          <w:b/>
          <w:bCs/>
        </w:rPr>
        <w:t>Perturbation</w:t>
      </w:r>
      <w:r w:rsidRPr="007B6E4D">
        <w:t>: Money introduced as medium of exchange (E change at t₀)</w:t>
      </w:r>
    </w:p>
    <w:p w14:paraId="51ABE721" w14:textId="77777777" w:rsidR="007B6E4D" w:rsidRPr="007B6E4D" w:rsidRDefault="007B6E4D" w:rsidP="007B6E4D">
      <w:pPr>
        <w:spacing w:after="60"/>
        <w:rPr>
          <w:sz w:val="12"/>
          <w:szCs w:val="12"/>
        </w:rPr>
      </w:pPr>
    </w:p>
    <w:p w14:paraId="4ACEC6B6" w14:textId="77777777" w:rsidR="007B6E4D" w:rsidRPr="007B6E4D" w:rsidRDefault="007B6E4D" w:rsidP="007B6E4D">
      <w:pPr>
        <w:spacing w:before="120" w:after="120"/>
      </w:pPr>
      <w:r w:rsidRPr="007B6E4D">
        <w:rPr>
          <w:b/>
          <w:bCs/>
        </w:rPr>
        <w:t>Immediate Effects</w:t>
      </w:r>
      <w:r w:rsidRPr="007B6E4D">
        <w:t xml:space="preserve"> (t₀ to t₀+years):</w:t>
      </w:r>
    </w:p>
    <w:p w14:paraId="79AA1944" w14:textId="77777777" w:rsidR="007B6E4D" w:rsidRPr="007B6E4D" w:rsidRDefault="007B6E4D" w:rsidP="007B6E4D">
      <w:pPr>
        <w:spacing w:after="60"/>
        <w:rPr>
          <w:sz w:val="12"/>
          <w:szCs w:val="12"/>
        </w:rPr>
      </w:pPr>
    </w:p>
    <w:p w14:paraId="0D984E27" w14:textId="77777777" w:rsidR="007B6E4D" w:rsidRPr="007B6E4D" w:rsidRDefault="007B6E4D" w:rsidP="007B6E4D">
      <w:pPr>
        <w:spacing w:before="120" w:after="120"/>
      </w:pPr>
      <w:r w:rsidRPr="007B6E4D">
        <w:rPr>
          <w:b/>
          <w:bCs/>
        </w:rPr>
        <w:t>N→C</w:t>
      </w:r>
      <w:r w:rsidRPr="007B6E4D">
        <w:t xml:space="preserve">: Dopamine response to money cues (reward hijacking) </w:t>
      </w:r>
      <w:r w:rsidRPr="007B6E4D">
        <w:rPr>
          <w:b/>
          <w:bCs/>
        </w:rPr>
        <w:t>C→N</w:t>
      </w:r>
      <w:r w:rsidRPr="007B6E4D">
        <w:t xml:space="preserve">: Economic anxiety → chronic stress → cortisol elevation </w:t>
      </w:r>
      <w:r w:rsidRPr="007B6E4D">
        <w:rPr>
          <w:b/>
          <w:bCs/>
        </w:rPr>
        <w:t>N→E</w:t>
      </w:r>
      <w:r w:rsidRPr="007B6E4D">
        <w:t>: Need for food → need for money → wage labor</w:t>
      </w:r>
    </w:p>
    <w:p w14:paraId="26FAD8CE" w14:textId="77777777" w:rsidR="007B6E4D" w:rsidRPr="007B6E4D" w:rsidRDefault="007B6E4D" w:rsidP="007B6E4D">
      <w:pPr>
        <w:spacing w:after="60"/>
        <w:rPr>
          <w:sz w:val="12"/>
          <w:szCs w:val="12"/>
        </w:rPr>
      </w:pPr>
    </w:p>
    <w:p w14:paraId="005C17E1" w14:textId="77777777" w:rsidR="007B6E4D" w:rsidRPr="007B6E4D" w:rsidRDefault="007B6E4D" w:rsidP="007B6E4D">
      <w:pPr>
        <w:spacing w:before="120" w:after="120"/>
      </w:pPr>
      <w:r w:rsidRPr="007B6E4D">
        <w:rPr>
          <w:b/>
          <w:bCs/>
        </w:rPr>
        <w:t>Pathologies</w:t>
      </w:r>
      <w:r w:rsidRPr="007B6E4D">
        <w:t>:</w:t>
      </w:r>
    </w:p>
    <w:p w14:paraId="680CB953" w14:textId="77777777" w:rsidR="007B6E4D" w:rsidRPr="007B6E4D" w:rsidRDefault="007B6E4D" w:rsidP="007B6E4D">
      <w:pPr>
        <w:spacing w:after="60"/>
        <w:rPr>
          <w:sz w:val="12"/>
          <w:szCs w:val="12"/>
        </w:rPr>
      </w:pPr>
    </w:p>
    <w:p w14:paraId="4B2E93E6" w14:textId="77777777" w:rsidR="007B6E4D" w:rsidRPr="007B6E4D" w:rsidRDefault="007B6E4D" w:rsidP="007B6E4D">
      <w:pPr>
        <w:spacing w:before="120" w:after="120"/>
      </w:pPr>
      <w:r w:rsidRPr="007B6E4D">
        <w:rPr>
          <w:b/>
          <w:bCs/>
        </w:rPr>
        <w:t>N</w:t>
      </w:r>
      <w:r w:rsidRPr="007B6E4D">
        <w:t xml:space="preserve">: Sedentary lifestyle, metabolic syndrome, reproductive anxiety </w:t>
      </w:r>
      <w:r w:rsidRPr="007B6E4D">
        <w:rPr>
          <w:b/>
          <w:bCs/>
        </w:rPr>
        <w:t>C</w:t>
      </w:r>
      <w:r w:rsidRPr="007B6E4D">
        <w:t xml:space="preserve">: Gender role dissolution (males lose hunting/protection meaning; females lose traditional anchors), developmental delay (30s as new 20s), attention economy addiction </w:t>
      </w:r>
      <w:r w:rsidRPr="007B6E4D">
        <w:rPr>
          <w:b/>
          <w:bCs/>
        </w:rPr>
        <w:t>E</w:t>
      </w:r>
      <w:r w:rsidRPr="007B6E4D">
        <w:t>: Healthcare commodification, education as debt trap, housing speculation</w:t>
      </w:r>
    </w:p>
    <w:p w14:paraId="54ECB240" w14:textId="77777777" w:rsidR="007B6E4D" w:rsidRPr="007B6E4D" w:rsidRDefault="007B6E4D" w:rsidP="007B6E4D">
      <w:pPr>
        <w:spacing w:after="60"/>
        <w:rPr>
          <w:sz w:val="12"/>
          <w:szCs w:val="12"/>
        </w:rPr>
      </w:pPr>
    </w:p>
    <w:p w14:paraId="177F16F9" w14:textId="77777777" w:rsidR="007B6E4D" w:rsidRPr="007B6E4D" w:rsidRDefault="007B6E4D" w:rsidP="007B6E4D">
      <w:pPr>
        <w:spacing w:before="120" w:after="120"/>
      </w:pPr>
      <m:oMath>
        <m: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rsidRPr="007B6E4D">
        <w:t>: 10x (meaning drift begins)</w:t>
      </w:r>
    </w:p>
    <w:p w14:paraId="01A0FA25" w14:textId="77777777" w:rsidR="007B6E4D" w:rsidRPr="007B6E4D" w:rsidRDefault="007B6E4D" w:rsidP="007B6E4D">
      <w:pPr>
        <w:spacing w:after="60"/>
        <w:rPr>
          <w:sz w:val="12"/>
          <w:szCs w:val="12"/>
        </w:rPr>
      </w:pPr>
    </w:p>
    <w:p w14:paraId="17A90CF3" w14:textId="77777777" w:rsidR="007B6E4D" w:rsidRPr="007B6E4D" w:rsidRDefault="007B6E4D" w:rsidP="007B6E4D">
      <w:pPr>
        <w:spacing w:before="120" w:after="120"/>
      </w:pPr>
      <w:r w:rsidRPr="007B6E4D">
        <w:rPr>
          <w:b/>
          <w:bCs/>
        </w:rPr>
        <w:t>Constitutive shift</w:t>
      </w:r>
      <w:r w:rsidRPr="007B6E4D">
        <w:t>: N-C-E now mediated by money symbol rather than direct ecological engagement</w:t>
      </w:r>
    </w:p>
    <w:p w14:paraId="4B627FE6" w14:textId="77777777" w:rsidR="007B6E4D" w:rsidRPr="007B6E4D" w:rsidRDefault="007B6E4D" w:rsidP="007B6E4D">
      <w:pPr>
        <w:spacing w:after="60"/>
        <w:rPr>
          <w:sz w:val="12"/>
          <w:szCs w:val="12"/>
        </w:rPr>
      </w:pPr>
    </w:p>
    <w:p w14:paraId="1CD173AF" w14:textId="77777777" w:rsidR="007B6E4D" w:rsidRPr="007B6E4D" w:rsidRDefault="007B6E4D" w:rsidP="007B6E4D">
      <w:pPr>
        <w:pStyle w:val="MdHeading4"/>
      </w:pPr>
      <w:r w:rsidRPr="007B6E4D">
        <w:t>Stage 2: Substrate Degradation (Accelerating Drift)</w:t>
      </w:r>
    </w:p>
    <w:p w14:paraId="2A4FC98E" w14:textId="77777777" w:rsidR="007B6E4D" w:rsidRPr="007B6E4D" w:rsidRDefault="007B6E4D" w:rsidP="007B6E4D">
      <w:pPr>
        <w:spacing w:before="120" w:after="120"/>
      </w:pPr>
      <w:r w:rsidRPr="007B6E4D">
        <w:rPr>
          <w:b/>
          <w:bCs/>
        </w:rPr>
        <w:t>Propagation</w:t>
      </w:r>
      <w:r w:rsidRPr="007B6E4D">
        <w:t>: Medium pathways activate (t₀+months to t₀+decades)</w:t>
      </w:r>
    </w:p>
    <w:p w14:paraId="51F42347" w14:textId="77777777" w:rsidR="007B6E4D" w:rsidRPr="007B6E4D" w:rsidRDefault="007B6E4D" w:rsidP="007B6E4D">
      <w:pPr>
        <w:spacing w:after="60"/>
        <w:rPr>
          <w:sz w:val="12"/>
          <w:szCs w:val="12"/>
        </w:rPr>
      </w:pPr>
    </w:p>
    <w:p w14:paraId="1DFA3AB4" w14:textId="77777777" w:rsidR="007B6E4D" w:rsidRPr="007B6E4D" w:rsidRDefault="007B6E4D" w:rsidP="007B6E4D">
      <w:pPr>
        <w:spacing w:before="120" w:after="120"/>
      </w:pPr>
      <w:r w:rsidRPr="007B6E4D">
        <w:rPr>
          <w:b/>
          <w:bCs/>
        </w:rPr>
        <w:t>E→C</w:t>
      </w:r>
      <w:r w:rsidRPr="007B6E4D">
        <w:t xml:space="preserve">: Advertising → manufactured desire, consumerism as identity </w:t>
      </w:r>
      <w:r w:rsidRPr="007B6E4D">
        <w:rPr>
          <w:b/>
          <w:bCs/>
        </w:rPr>
        <w:t>E→N</w:t>
      </w:r>
      <w:r w:rsidRPr="007B6E4D">
        <w:t xml:space="preserve">: Industrial agriculture → soil depletion, aquifer drawdown </w:t>
      </w:r>
      <w:r w:rsidRPr="007B6E4D">
        <w:rPr>
          <w:b/>
          <w:bCs/>
        </w:rPr>
        <w:t>C→E</w:t>
      </w:r>
      <w:r w:rsidRPr="007B6E4D">
        <w:t>: Money-seeking norms crystallize → rent-seeking, extraction</w:t>
      </w:r>
    </w:p>
    <w:p w14:paraId="23AAD20D" w14:textId="77777777" w:rsidR="007B6E4D" w:rsidRPr="007B6E4D" w:rsidRDefault="007B6E4D" w:rsidP="007B6E4D">
      <w:pPr>
        <w:spacing w:after="60"/>
        <w:rPr>
          <w:sz w:val="12"/>
          <w:szCs w:val="12"/>
        </w:rPr>
      </w:pPr>
    </w:p>
    <w:p w14:paraId="6B48FB36" w14:textId="77777777" w:rsidR="007B6E4D" w:rsidRPr="007B6E4D" w:rsidRDefault="007B6E4D" w:rsidP="007B6E4D">
      <w:pPr>
        <w:spacing w:before="120" w:after="120"/>
      </w:pPr>
      <w:r w:rsidRPr="007B6E4D">
        <w:rPr>
          <w:b/>
          <w:bCs/>
        </w:rPr>
        <w:t>Pathologies</w:t>
      </w:r>
      <w:r w:rsidRPr="007B6E4D">
        <w:t>:</w:t>
      </w:r>
    </w:p>
    <w:p w14:paraId="69DA3330" w14:textId="77777777" w:rsidR="007B6E4D" w:rsidRPr="007B6E4D" w:rsidRDefault="007B6E4D" w:rsidP="007B6E4D">
      <w:pPr>
        <w:spacing w:after="60"/>
        <w:rPr>
          <w:sz w:val="12"/>
          <w:szCs w:val="12"/>
        </w:rPr>
      </w:pPr>
    </w:p>
    <w:p w14:paraId="72EA99EB" w14:textId="77777777" w:rsidR="007B6E4D" w:rsidRPr="007B6E4D" w:rsidRDefault="007B6E4D" w:rsidP="007B6E4D">
      <w:pPr>
        <w:spacing w:before="120" w:after="120"/>
      </w:pPr>
      <w:r w:rsidRPr="007B6E4D">
        <w:rPr>
          <w:b/>
          <w:bCs/>
        </w:rPr>
        <w:t>N</w:t>
      </w:r>
      <w:r w:rsidRPr="007B6E4D">
        <w:t xml:space="preserve">: 6th mass extinction (1000x background rate), </w:t>
      </w:r>
    </w:p>
    <w:p w14:paraId="2D1FB246" w14:textId="77777777" w:rsidR="007B6E4D" w:rsidRPr="007B6E4D" w:rsidRDefault="007B6E4D" w:rsidP="007B6E4D">
      <w:pPr>
        <w:spacing w:before="120" w:after="120"/>
      </w:pPr>
      <w:r w:rsidRPr="007B6E4D">
        <w:t xml:space="preserve">insect biomass -75%, topsoil loss (1/3 arable land degraded), </w:t>
      </w:r>
    </w:p>
    <w:p w14:paraId="34070278" w14:textId="77777777" w:rsidR="007B6E4D" w:rsidRPr="007B6E4D" w:rsidRDefault="007B6E4D" w:rsidP="007B6E4D">
      <w:pPr>
        <w:spacing w:before="120" w:after="120"/>
      </w:pPr>
      <w:r w:rsidRPr="007B6E4D">
        <w:t xml:space="preserve">climate +1.2°C, microplastic saturation </w:t>
      </w:r>
    </w:p>
    <w:p w14:paraId="0BF683AC" w14:textId="77777777" w:rsidR="007B6E4D" w:rsidRPr="007B6E4D" w:rsidRDefault="007B6E4D" w:rsidP="007B6E4D">
      <w:pPr>
        <w:spacing w:before="120" w:after="120"/>
      </w:pPr>
      <w:r w:rsidRPr="007B6E4D">
        <w:rPr>
          <w:b/>
          <w:bCs/>
        </w:rPr>
        <w:t>C</w:t>
      </w:r>
      <w:r w:rsidRPr="007B6E4D">
        <w:t xml:space="preserve">: Depression epidemic (280M, +18%/decade), </w:t>
      </w:r>
    </w:p>
    <w:p w14:paraId="0B261B4E" w14:textId="77777777" w:rsidR="007B6E4D" w:rsidRPr="007B6E4D" w:rsidRDefault="007B6E4D" w:rsidP="007B6E4D">
      <w:pPr>
        <w:spacing w:before="120" w:after="120"/>
      </w:pPr>
      <w:r w:rsidRPr="007B6E4D">
        <w:t xml:space="preserve">anxiety (301M), attention span collapse (8 seconds), </w:t>
      </w:r>
    </w:p>
    <w:p w14:paraId="4FF22D31" w14:textId="77777777" w:rsidR="007B6E4D" w:rsidRPr="007B6E4D" w:rsidRDefault="007B6E4D" w:rsidP="007B6E4D">
      <w:pPr>
        <w:spacing w:before="120" w:after="120"/>
      </w:pPr>
      <w:r w:rsidRPr="007B6E4D">
        <w:t xml:space="preserve">moral confusion </w:t>
      </w:r>
    </w:p>
    <w:p w14:paraId="18BC90F0" w14:textId="77777777" w:rsidR="007B6E4D" w:rsidRPr="007B6E4D" w:rsidRDefault="007B6E4D" w:rsidP="007B6E4D">
      <w:pPr>
        <w:spacing w:before="120" w:after="120"/>
      </w:pPr>
      <w:r w:rsidRPr="007B6E4D">
        <w:rPr>
          <w:b/>
          <w:bCs/>
        </w:rPr>
        <w:t>E</w:t>
      </w:r>
      <w:r w:rsidRPr="007B6E4D">
        <w:t xml:space="preserve">: GDP growth = ecological destruction, </w:t>
      </w:r>
    </w:p>
    <w:p w14:paraId="1510FC64" w14:textId="77777777" w:rsidR="007B6E4D" w:rsidRPr="007B6E4D" w:rsidRDefault="007B6E4D" w:rsidP="007B6E4D">
      <w:pPr>
        <w:spacing w:before="120" w:after="120"/>
      </w:pPr>
      <w:r w:rsidRPr="007B6E4D">
        <w:t xml:space="preserve">profit = externality dumping, </w:t>
      </w:r>
    </w:p>
    <w:p w14:paraId="47AF3A74" w14:textId="77777777" w:rsidR="007B6E4D" w:rsidRPr="007B6E4D" w:rsidRDefault="007B6E4D" w:rsidP="007B6E4D">
      <w:pPr>
        <w:spacing w:before="120" w:after="120"/>
      </w:pPr>
      <w:r w:rsidRPr="007B6E4D">
        <w:t xml:space="preserve">regulatory capture, </w:t>
      </w:r>
    </w:p>
    <w:p w14:paraId="286261D6" w14:textId="77777777" w:rsidR="007B6E4D" w:rsidRPr="007B6E4D" w:rsidRDefault="007B6E4D" w:rsidP="007B6E4D">
      <w:pPr>
        <w:spacing w:before="120" w:after="120"/>
      </w:pPr>
      <w:r w:rsidRPr="007B6E4D">
        <w:t>behavioral sink emergence</w:t>
      </w:r>
    </w:p>
    <w:p w14:paraId="61502595" w14:textId="77777777" w:rsidR="007B6E4D" w:rsidRPr="007B6E4D" w:rsidRDefault="007B6E4D" w:rsidP="007B6E4D">
      <w:pPr>
        <w:spacing w:after="60"/>
        <w:rPr>
          <w:sz w:val="12"/>
          <w:szCs w:val="12"/>
        </w:rPr>
      </w:pPr>
    </w:p>
    <w:p w14:paraId="5ABEB2F9" w14:textId="77777777" w:rsidR="007B6E4D" w:rsidRPr="007B6E4D" w:rsidRDefault="007B6E4D" w:rsidP="007B6E4D">
      <w:pPr>
        <w:spacing w:before="120" w:after="120"/>
      </w:pPr>
      <m:oMath>
        <m: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rsidRPr="007B6E4D">
        <w:t>: 100x (preference drift toward zero intrinsic value recognition)</w:t>
      </w:r>
    </w:p>
    <w:p w14:paraId="60E4DF3C" w14:textId="77777777" w:rsidR="007B6E4D" w:rsidRPr="007B6E4D" w:rsidRDefault="007B6E4D" w:rsidP="007B6E4D">
      <w:pPr>
        <w:spacing w:after="60"/>
        <w:rPr>
          <w:sz w:val="12"/>
          <w:szCs w:val="12"/>
        </w:rPr>
      </w:pPr>
    </w:p>
    <w:p w14:paraId="4754E666" w14:textId="77777777" w:rsidR="007B6E4D" w:rsidRPr="007B6E4D" w:rsidRDefault="007B6E4D" w:rsidP="007B6E4D">
      <w:pPr>
        <w:spacing w:before="120" w:after="120"/>
      </w:pPr>
      <w:r w:rsidRPr="007B6E4D">
        <w:rPr>
          <w:b/>
          <w:bCs/>
        </w:rPr>
        <w:t>Constitutive shift</w:t>
      </w:r>
      <w:r w:rsidRPr="007B6E4D">
        <w:t>: Ecological reverence diminishes inversely with money abstraction</w:t>
      </w:r>
    </w:p>
    <w:p w14:paraId="1F17BC96" w14:textId="77777777" w:rsidR="007B6E4D" w:rsidRPr="007B6E4D" w:rsidRDefault="007B6E4D" w:rsidP="007B6E4D">
      <w:pPr>
        <w:spacing w:after="60"/>
        <w:rPr>
          <w:sz w:val="12"/>
          <w:szCs w:val="12"/>
        </w:rPr>
      </w:pPr>
    </w:p>
    <w:p w14:paraId="6CAA7EB0" w14:textId="77777777" w:rsidR="007B6E4D" w:rsidRPr="007B6E4D" w:rsidRDefault="007B6E4D" w:rsidP="007B6E4D">
      <w:pPr>
        <w:pStyle w:val="MdHeading4"/>
      </w:pPr>
      <w:r w:rsidRPr="007B6E4D">
        <w:t>Stage 3: Sanity Collapse (Threshold Crossing)</w:t>
      </w:r>
    </w:p>
    <w:p w14:paraId="63CB089E" w14:textId="77777777" w:rsidR="007B6E4D" w:rsidRPr="007B6E4D" w:rsidRDefault="007B6E4D" w:rsidP="007B6E4D">
      <w:pPr>
        <w:spacing w:before="120" w:after="120"/>
      </w:pPr>
      <w:r w:rsidRPr="007B6E4D">
        <w:rPr>
          <w:b/>
          <w:bCs/>
        </w:rPr>
        <w:t>Propagation</w:t>
      </w:r>
      <w:r w:rsidRPr="007B6E4D">
        <w:t>: Slow pathways activate (t₀+decades to t₀+centuries)</w:t>
      </w:r>
    </w:p>
    <w:p w14:paraId="7F1677C7" w14:textId="77777777" w:rsidR="007B6E4D" w:rsidRPr="007B6E4D" w:rsidRDefault="007B6E4D" w:rsidP="007B6E4D">
      <w:pPr>
        <w:spacing w:after="60"/>
        <w:rPr>
          <w:sz w:val="12"/>
          <w:szCs w:val="12"/>
        </w:rPr>
      </w:pPr>
    </w:p>
    <w:p w14:paraId="1BFDFA17" w14:textId="77777777" w:rsidR="007B6E4D" w:rsidRPr="007B6E4D" w:rsidRDefault="007B6E4D" w:rsidP="007B6E4D">
      <w:pPr>
        <w:spacing w:before="120" w:after="120"/>
      </w:pPr>
      <w:r w:rsidRPr="007B6E4D">
        <w:rPr>
          <w:b/>
          <w:bCs/>
        </w:rPr>
        <w:t>E→E</w:t>
      </w:r>
      <w:r w:rsidRPr="007B6E4D">
        <w:t xml:space="preserve">: Financialization, regulatory capture, institutional inversion </w:t>
      </w:r>
    </w:p>
    <w:p w14:paraId="7970144D" w14:textId="77777777" w:rsidR="007B6E4D" w:rsidRPr="007B6E4D" w:rsidRDefault="007B6E4D" w:rsidP="007B6E4D">
      <w:pPr>
        <w:spacing w:before="120" w:after="120"/>
      </w:pPr>
      <w:r w:rsidRPr="007B6E4D">
        <w:rPr>
          <w:b/>
          <w:bCs/>
        </w:rPr>
        <w:t>C→E</w:t>
      </w:r>
      <w:r w:rsidRPr="007B6E4D">
        <w:t xml:space="preserve">: Nihilism → institutional distrust → collapse </w:t>
      </w:r>
    </w:p>
    <w:p w14:paraId="5BC7C6E8" w14:textId="77777777" w:rsidR="007B6E4D" w:rsidRPr="007B6E4D" w:rsidRDefault="007B6E4D" w:rsidP="007B6E4D">
      <w:pPr>
        <w:spacing w:before="120" w:after="120"/>
      </w:pPr>
      <w:r w:rsidRPr="007B6E4D">
        <w:rPr>
          <w:b/>
          <w:bCs/>
        </w:rPr>
        <w:t>E→N</w:t>
      </w:r>
      <w:r w:rsidRPr="007B6E4D">
        <w:t>: Population overshoot (8B vs. 2B carrying capacity), resource wars</w:t>
      </w:r>
    </w:p>
    <w:p w14:paraId="1A2692B7" w14:textId="77777777" w:rsidR="007B6E4D" w:rsidRPr="007B6E4D" w:rsidRDefault="007B6E4D" w:rsidP="007B6E4D">
      <w:pPr>
        <w:spacing w:after="60"/>
        <w:rPr>
          <w:sz w:val="12"/>
          <w:szCs w:val="12"/>
        </w:rPr>
      </w:pPr>
    </w:p>
    <w:p w14:paraId="54D7478D" w14:textId="77777777" w:rsidR="007B6E4D" w:rsidRPr="007B6E4D" w:rsidRDefault="007B6E4D" w:rsidP="007B6E4D">
      <w:pPr>
        <w:spacing w:before="120" w:after="120"/>
      </w:pPr>
      <w:r w:rsidRPr="007B6E4D">
        <w:rPr>
          <w:b/>
          <w:bCs/>
        </w:rPr>
        <w:t>Pathologies</w:t>
      </w:r>
      <w:r w:rsidRPr="007B6E4D">
        <w:t>:</w:t>
      </w:r>
    </w:p>
    <w:p w14:paraId="61E0DA97" w14:textId="77777777" w:rsidR="007B6E4D" w:rsidRPr="007B6E4D" w:rsidRDefault="007B6E4D" w:rsidP="007B6E4D">
      <w:pPr>
        <w:spacing w:after="60"/>
        <w:rPr>
          <w:sz w:val="12"/>
          <w:szCs w:val="12"/>
        </w:rPr>
      </w:pPr>
    </w:p>
    <w:p w14:paraId="0A2EC20D" w14:textId="77777777" w:rsidR="007B6E4D" w:rsidRPr="007B6E4D" w:rsidRDefault="007B6E4D" w:rsidP="007B6E4D">
      <w:pPr>
        <w:spacing w:before="120" w:after="120"/>
      </w:pPr>
      <w:r w:rsidRPr="007B6E4D">
        <w:rPr>
          <w:b/>
          <w:bCs/>
        </w:rPr>
        <w:t>N</w:t>
      </w:r>
      <w:r w:rsidRPr="007B6E4D">
        <w:t xml:space="preserve">: Fishery collapse, water wars, pandemic, famine, sperm count -50% </w:t>
      </w:r>
    </w:p>
    <w:p w14:paraId="3ED7357A" w14:textId="77777777" w:rsidR="007B6E4D" w:rsidRPr="007B6E4D" w:rsidRDefault="007B6E4D" w:rsidP="007B6E4D">
      <w:pPr>
        <w:spacing w:before="120" w:after="120"/>
      </w:pPr>
      <w:r w:rsidRPr="007B6E4D">
        <w:rPr>
          <w:b/>
          <w:bCs/>
        </w:rPr>
        <w:t>C</w:t>
      </w:r>
      <w:r w:rsidRPr="007B6E4D">
        <w:t xml:space="preserve">: Violence normalization, conspiracy proliferation, billionaire explosion (2,781 vs. 470 in 2000), satiation signal loss, apocalyptic ideation </w:t>
      </w:r>
    </w:p>
    <w:p w14:paraId="612B7178" w14:textId="77777777" w:rsidR="007B6E4D" w:rsidRPr="007B6E4D" w:rsidRDefault="007B6E4D" w:rsidP="007B6E4D">
      <w:pPr>
        <w:spacing w:before="120" w:after="120"/>
      </w:pPr>
      <w:r w:rsidRPr="007B6E4D">
        <w:rPr>
          <w:b/>
          <w:bCs/>
        </w:rPr>
        <w:t>E</w:t>
      </w:r>
      <w:r w:rsidRPr="007B6E4D">
        <w:t>: War as profit, prison as business, addiction as revenue, ecocide as legal, debt overshoot ($307T)</w:t>
      </w:r>
    </w:p>
    <w:p w14:paraId="5AACF4DD" w14:textId="77777777" w:rsidR="007B6E4D" w:rsidRPr="007B6E4D" w:rsidRDefault="007B6E4D" w:rsidP="007B6E4D">
      <w:pPr>
        <w:spacing w:after="60"/>
        <w:rPr>
          <w:sz w:val="12"/>
          <w:szCs w:val="12"/>
        </w:rPr>
      </w:pPr>
    </w:p>
    <w:p w14:paraId="383AAE2F" w14:textId="77777777" w:rsidR="007B6E4D" w:rsidRPr="007B6E4D" w:rsidRDefault="007B6E4D" w:rsidP="007B6E4D">
      <w:pPr>
        <w:spacing w:before="120" w:after="120"/>
      </w:pPr>
      <m:oMath>
        <m: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rsidRPr="007B6E4D">
        <w:t>: 1000x (collective insanity, inability to identify best interest)</w:t>
      </w:r>
    </w:p>
    <w:p w14:paraId="3E390A21" w14:textId="77777777" w:rsidR="007B6E4D" w:rsidRPr="007B6E4D" w:rsidRDefault="007B6E4D" w:rsidP="007B6E4D">
      <w:pPr>
        <w:spacing w:after="60"/>
        <w:rPr>
          <w:sz w:val="12"/>
          <w:szCs w:val="12"/>
        </w:rPr>
      </w:pPr>
    </w:p>
    <w:p w14:paraId="2D4671A6" w14:textId="77777777" w:rsidR="007B6E4D" w:rsidRPr="007B6E4D" w:rsidRDefault="007B6E4D" w:rsidP="007B6E4D">
      <w:pPr>
        <w:spacing w:before="120" w:after="120"/>
      </w:pPr>
      <w:r w:rsidRPr="007B6E4D">
        <w:rPr>
          <w:b/>
          <w:bCs/>
        </w:rPr>
        <w:t>Constitutive shift</w:t>
      </w:r>
      <w:r w:rsidRPr="007B6E4D">
        <w:t>: Money fully replaces substrate as source of value, despite zero intrinsic efficacy</w:t>
      </w:r>
    </w:p>
    <w:p w14:paraId="0282C919" w14:textId="77777777" w:rsidR="007B6E4D" w:rsidRPr="007B6E4D" w:rsidRDefault="007B6E4D" w:rsidP="007B6E4D">
      <w:pPr>
        <w:spacing w:after="60"/>
        <w:rPr>
          <w:sz w:val="12"/>
          <w:szCs w:val="12"/>
        </w:rPr>
      </w:pPr>
    </w:p>
    <w:p w14:paraId="6E6964C0" w14:textId="77777777" w:rsidR="007B6E4D" w:rsidRPr="007B6E4D" w:rsidRDefault="007B6E4D" w:rsidP="007B6E4D">
      <w:pPr>
        <w:pStyle w:val="MdHeading4"/>
      </w:pPr>
      <w:r w:rsidRPr="007B6E4D">
        <w:t>Stage 4: Terminal Recognition (Substrate Failure)</w:t>
      </w:r>
    </w:p>
    <w:p w14:paraId="5C4AFB15" w14:textId="77777777" w:rsidR="007B6E4D" w:rsidRPr="007B6E4D" w:rsidRDefault="007B6E4D" w:rsidP="007B6E4D">
      <w:pPr>
        <w:spacing w:before="120" w:after="120"/>
      </w:pPr>
      <w:r w:rsidRPr="007B6E4D">
        <w:rPr>
          <w:b/>
          <w:bCs/>
        </w:rPr>
        <w:t>Trigger</w:t>
      </w:r>
      <w:r w:rsidRPr="007B6E4D">
        <w:t>: Planetary boundaries crossed (6 of 9), sudden substrate shock</w:t>
      </w:r>
    </w:p>
    <w:p w14:paraId="438F4399" w14:textId="77777777" w:rsidR="007B6E4D" w:rsidRPr="007B6E4D" w:rsidRDefault="007B6E4D" w:rsidP="007B6E4D">
      <w:pPr>
        <w:spacing w:after="60"/>
        <w:rPr>
          <w:sz w:val="12"/>
          <w:szCs w:val="12"/>
        </w:rPr>
      </w:pPr>
    </w:p>
    <w:p w14:paraId="6A211ECB" w14:textId="77777777" w:rsidR="007B6E4D" w:rsidRPr="007B6E4D" w:rsidRDefault="007B6E4D" w:rsidP="007B6E4D">
      <w:pPr>
        <w:spacing w:before="120" w:after="120"/>
      </w:pPr>
      <w:r w:rsidRPr="007B6E4D">
        <w:rPr>
          <w:b/>
          <w:bCs/>
        </w:rPr>
        <w:t>Realization</w:t>
      </w:r>
      <w:r w:rsidRPr="007B6E4D">
        <w:t>: Money has zero intrinsic value when ecology fails</w:t>
      </w:r>
    </w:p>
    <w:p w14:paraId="13A74643" w14:textId="77777777" w:rsidR="007B6E4D" w:rsidRPr="007B6E4D" w:rsidRDefault="007B6E4D" w:rsidP="007B6E4D">
      <w:pPr>
        <w:spacing w:after="60"/>
        <w:rPr>
          <w:sz w:val="12"/>
          <w:szCs w:val="12"/>
        </w:rPr>
      </w:pPr>
    </w:p>
    <w:p w14:paraId="133F3D21" w14:textId="77777777" w:rsidR="007B6E4D" w:rsidRPr="007B6E4D" w:rsidRDefault="007B6E4D" w:rsidP="007B6E4D">
      <w:pPr>
        <w:numPr>
          <w:ilvl w:val="0"/>
          <w:numId w:val="3"/>
        </w:numPr>
        <w:spacing w:before="60" w:after="60"/>
      </w:pPr>
      <w:r w:rsidRPr="007B6E4D">
        <w:t>Can't eat money</w:t>
      </w:r>
    </w:p>
    <w:p w14:paraId="7C18C4B8" w14:textId="77777777" w:rsidR="007B6E4D" w:rsidRPr="007B6E4D" w:rsidRDefault="007B6E4D" w:rsidP="007B6E4D">
      <w:pPr>
        <w:numPr>
          <w:ilvl w:val="0"/>
          <w:numId w:val="3"/>
        </w:numPr>
        <w:spacing w:before="60" w:after="60"/>
      </w:pPr>
      <w:r w:rsidRPr="007B6E4D">
        <w:t>Can't drink money</w:t>
      </w:r>
    </w:p>
    <w:p w14:paraId="5D3FCDB7" w14:textId="77777777" w:rsidR="007B6E4D" w:rsidRPr="007B6E4D" w:rsidRDefault="007B6E4D" w:rsidP="007B6E4D">
      <w:pPr>
        <w:numPr>
          <w:ilvl w:val="0"/>
          <w:numId w:val="3"/>
        </w:numPr>
        <w:spacing w:before="60" w:after="60"/>
      </w:pPr>
      <w:r w:rsidRPr="007B6E4D">
        <w:t>Can't breathe money</w:t>
      </w:r>
    </w:p>
    <w:p w14:paraId="73C3BD85" w14:textId="77777777" w:rsidR="007B6E4D" w:rsidRPr="007B6E4D" w:rsidRDefault="007B6E4D" w:rsidP="007B6E4D">
      <w:pPr>
        <w:numPr>
          <w:ilvl w:val="0"/>
          <w:numId w:val="3"/>
        </w:numPr>
        <w:spacing w:before="60" w:after="60"/>
      </w:pPr>
      <w:r w:rsidRPr="007B6E4D">
        <w:t>Can't shelter in money</w:t>
      </w:r>
    </w:p>
    <w:p w14:paraId="374A8191" w14:textId="77777777" w:rsidR="007B6E4D" w:rsidRPr="007B6E4D" w:rsidRDefault="007B6E4D" w:rsidP="007B6E4D">
      <w:pPr>
        <w:numPr>
          <w:ilvl w:val="0"/>
          <w:numId w:val="3"/>
        </w:numPr>
        <w:spacing w:before="60" w:after="60"/>
      </w:pPr>
      <w:r w:rsidRPr="007B6E4D">
        <w:t>Can't reproduce with money</w:t>
      </w:r>
    </w:p>
    <w:p w14:paraId="40596108" w14:textId="77777777" w:rsidR="007B6E4D" w:rsidRPr="007B6E4D" w:rsidRDefault="007B6E4D" w:rsidP="007B6E4D">
      <w:pPr>
        <w:spacing w:after="60"/>
        <w:rPr>
          <w:sz w:val="12"/>
          <w:szCs w:val="12"/>
        </w:rPr>
      </w:pPr>
    </w:p>
    <w:p w14:paraId="3FEC4314" w14:textId="77777777" w:rsidR="007B6E4D" w:rsidRPr="007B6E4D" w:rsidRDefault="007B6E4D" w:rsidP="007B6E4D">
      <w:pPr>
        <w:spacing w:before="120" w:after="120"/>
      </w:pPr>
      <w:r w:rsidRPr="007B6E4D">
        <w:rPr>
          <w:b/>
          <w:bCs/>
        </w:rPr>
        <w:t>Pathologies</w:t>
      </w:r>
      <w:r w:rsidRPr="007B6E4D">
        <w:t>:</w:t>
      </w:r>
    </w:p>
    <w:p w14:paraId="65D62191" w14:textId="77777777" w:rsidR="007B6E4D" w:rsidRPr="007B6E4D" w:rsidRDefault="007B6E4D" w:rsidP="007B6E4D">
      <w:pPr>
        <w:spacing w:after="60"/>
        <w:rPr>
          <w:sz w:val="12"/>
          <w:szCs w:val="12"/>
        </w:rPr>
      </w:pPr>
    </w:p>
    <w:p w14:paraId="62D2A691" w14:textId="77777777" w:rsidR="007B6E4D" w:rsidRPr="007B6E4D" w:rsidRDefault="007B6E4D" w:rsidP="007B6E4D">
      <w:pPr>
        <w:spacing w:before="120" w:after="120"/>
      </w:pPr>
      <w:r w:rsidRPr="007B6E4D">
        <w:rPr>
          <w:b/>
          <w:bCs/>
        </w:rPr>
        <w:t>N</w:t>
      </w:r>
      <w:r w:rsidRPr="007B6E4D">
        <w:t xml:space="preserve">: Ecological collapse cascades, mass die-off begins </w:t>
      </w:r>
    </w:p>
    <w:p w14:paraId="464D0249" w14:textId="77777777" w:rsidR="007B6E4D" w:rsidRPr="007B6E4D" w:rsidRDefault="007B6E4D" w:rsidP="007B6E4D">
      <w:pPr>
        <w:spacing w:before="120" w:after="120"/>
      </w:pPr>
      <w:r w:rsidRPr="007B6E4D">
        <w:rPr>
          <w:b/>
          <w:bCs/>
        </w:rPr>
        <w:t>C</w:t>
      </w:r>
      <w:r w:rsidRPr="007B6E4D">
        <w:t xml:space="preserve">: Panic, hoarding, despair, violence </w:t>
      </w:r>
    </w:p>
    <w:p w14:paraId="135D7CCB" w14:textId="77777777" w:rsidR="007B6E4D" w:rsidRPr="007B6E4D" w:rsidRDefault="007B6E4D" w:rsidP="007B6E4D">
      <w:pPr>
        <w:spacing w:before="120" w:after="120"/>
      </w:pPr>
      <w:r w:rsidRPr="007B6E4D">
        <w:rPr>
          <w:b/>
          <w:bCs/>
        </w:rPr>
        <w:t>E</w:t>
      </w:r>
      <w:r w:rsidRPr="007B6E4D">
        <w:t>: Bank runs, government bankruptcy, resource wars, population crash</w:t>
      </w:r>
    </w:p>
    <w:p w14:paraId="04893C29" w14:textId="77777777" w:rsidR="007B6E4D" w:rsidRPr="007B6E4D" w:rsidRDefault="007B6E4D" w:rsidP="007B6E4D">
      <w:pPr>
        <w:spacing w:after="60"/>
        <w:rPr>
          <w:sz w:val="12"/>
          <w:szCs w:val="12"/>
        </w:rPr>
      </w:pPr>
    </w:p>
    <w:p w14:paraId="1FD59E27" w14:textId="77777777" w:rsidR="007B6E4D" w:rsidRPr="007B6E4D" w:rsidRDefault="007B6E4D" w:rsidP="007B6E4D">
      <w:pPr>
        <w:spacing w:before="120" w:after="120"/>
      </w:pPr>
      <m:oMath>
        <m: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rsidRPr="007B6E4D">
        <w:t xml:space="preserve">: </w:t>
      </w:r>
      <m:oMath>
        <m:r>
          <w:rPr>
            <w:rFonts w:ascii="Cambria Math" w:hAnsi="Cambria Math"/>
          </w:rPr>
          <m:t>∞</m:t>
        </m:r>
      </m:oMath>
      <w:r w:rsidRPr="007B6E4D">
        <w:t xml:space="preserve"> (terminal insanity)</w:t>
      </w:r>
    </w:p>
    <w:p w14:paraId="61210CEA" w14:textId="77777777" w:rsidR="007B6E4D" w:rsidRPr="007B6E4D" w:rsidRDefault="007B6E4D" w:rsidP="007B6E4D">
      <w:pPr>
        <w:spacing w:after="60"/>
        <w:rPr>
          <w:sz w:val="12"/>
          <w:szCs w:val="12"/>
        </w:rPr>
      </w:pPr>
    </w:p>
    <w:p w14:paraId="4BF9698A" w14:textId="77777777" w:rsidR="007B6E4D" w:rsidRPr="007B6E4D" w:rsidRDefault="007B6E4D" w:rsidP="007B6E4D">
      <w:pPr>
        <w:spacing w:before="120" w:after="120"/>
      </w:pPr>
      <w:r w:rsidRPr="007B6E4D">
        <w:rPr>
          <w:b/>
          <w:bCs/>
        </w:rPr>
        <w:t>Outcome</w:t>
      </w:r>
      <w:r w:rsidRPr="007B6E4D">
        <w:t>: Uncontrolled Calhoun-style collapse (90% die-off, 8B → 800M over this century)</w:t>
      </w:r>
    </w:p>
    <w:p w14:paraId="3A52A8A0" w14:textId="77777777" w:rsidR="007B6E4D" w:rsidRPr="007B6E4D" w:rsidRDefault="007B6E4D" w:rsidP="007B6E4D">
      <w:pPr>
        <w:spacing w:after="60"/>
        <w:rPr>
          <w:sz w:val="12"/>
          <w:szCs w:val="12"/>
        </w:rPr>
      </w:pPr>
    </w:p>
    <w:p w14:paraId="101BE5A2" w14:textId="77777777" w:rsidR="007B6E4D" w:rsidRPr="007B6E4D" w:rsidRDefault="007B6E4D" w:rsidP="007B6E4D">
      <w:pPr>
        <w:spacing w:before="120" w:after="120"/>
      </w:pPr>
      <w:r w:rsidRPr="007B6E4D">
        <w:rPr>
          <w:b/>
          <w:bCs/>
        </w:rPr>
        <w:t>Critical Insight</w:t>
      </w:r>
      <w:r w:rsidRPr="007B6E4D">
        <w:t xml:space="preserve">: This is </w:t>
      </w:r>
      <w:r w:rsidRPr="007B6E4D">
        <w:rPr>
          <w:b/>
          <w:bCs/>
        </w:rPr>
        <w:t>irreversible</w:t>
      </w:r>
      <w:r w:rsidRPr="007B6E4D">
        <w:t xml:space="preserve"> on human timescales. The planet will recover over millions of years, but civilization will not.</w:t>
      </w:r>
    </w:p>
    <w:p w14:paraId="194533B9" w14:textId="77777777" w:rsidR="007B6E4D" w:rsidRPr="007B6E4D" w:rsidRDefault="007B6E4D" w:rsidP="007B6E4D">
      <w:pPr>
        <w:spacing w:after="60"/>
        <w:rPr>
          <w:sz w:val="12"/>
          <w:szCs w:val="12"/>
        </w:rPr>
      </w:pPr>
    </w:p>
    <w:p w14:paraId="0EDDF8B5" w14:textId="77777777" w:rsidR="007B6E4D" w:rsidRPr="007B6E4D" w:rsidRDefault="007B6E4D" w:rsidP="007B6E4D">
      <w:pPr>
        <w:pStyle w:val="MdHeading3"/>
      </w:pPr>
      <w:bookmarkStart w:id="99" w:name="_Toc219912433"/>
      <w:r w:rsidRPr="007B6E4D">
        <w:t>Sign-Flip Solution: Ecological Debt Currency</w:t>
      </w:r>
      <w:bookmarkEnd w:id="99"/>
    </w:p>
    <w:p w14:paraId="749AE994" w14:textId="77777777" w:rsidR="007B6E4D" w:rsidRPr="007B6E4D" w:rsidRDefault="007B6E4D" w:rsidP="007B6E4D">
      <w:pPr>
        <w:spacing w:before="120" w:after="120"/>
      </w:pPr>
      <w:r w:rsidRPr="007B6E4D">
        <w:rPr>
          <w:b/>
          <w:bCs/>
        </w:rPr>
        <w:t>Intervention</w:t>
      </w:r>
      <w:r w:rsidRPr="007B6E4D">
        <w:t xml:space="preserve">: Reframe money as </w:t>
      </w:r>
      <w:r w:rsidRPr="007B6E4D">
        <w:rPr>
          <w:b/>
          <w:bCs/>
        </w:rPr>
        <w:t>unit of extractive ecological debt</w:t>
      </w:r>
      <w:r w:rsidRPr="007B6E4D">
        <w:t xml:space="preserve"> rather than entitlement token</w:t>
      </w:r>
    </w:p>
    <w:p w14:paraId="75FFCAF3" w14:textId="77777777" w:rsidR="007B6E4D" w:rsidRPr="007B6E4D" w:rsidRDefault="007B6E4D" w:rsidP="007B6E4D">
      <w:pPr>
        <w:spacing w:after="60"/>
        <w:rPr>
          <w:sz w:val="12"/>
          <w:szCs w:val="12"/>
        </w:rPr>
      </w:pPr>
    </w:p>
    <w:p w14:paraId="7119B39A" w14:textId="77777777" w:rsidR="007B6E4D" w:rsidRPr="007B6E4D" w:rsidRDefault="007B6E4D" w:rsidP="007B6E4D">
      <w:pPr>
        <w:spacing w:before="120" w:after="120"/>
      </w:pPr>
      <w:r w:rsidRPr="007B6E4D">
        <w:rPr>
          <w:b/>
          <w:bCs/>
        </w:rPr>
        <w:t>Effect</w:t>
      </w:r>
      <w:r w:rsidRPr="007B6E4D">
        <w:t>: Natural tension realigns</w:t>
      </w:r>
    </w:p>
    <w:p w14:paraId="020C075F" w14:textId="77777777" w:rsidR="007B6E4D" w:rsidRPr="007B6E4D" w:rsidRDefault="007B6E4D" w:rsidP="007B6E4D">
      <w:pPr>
        <w:spacing w:after="60"/>
        <w:rPr>
          <w:sz w:val="12"/>
          <w:szCs w:val="12"/>
        </w:rPr>
      </w:pPr>
    </w:p>
    <w:p w14:paraId="228374B2" w14:textId="77777777" w:rsidR="007B6E4D" w:rsidRPr="007B6E4D" w:rsidRDefault="007B6E4D" w:rsidP="007B6E4D">
      <w:pPr>
        <w:spacing w:before="120" w:after="120"/>
      </w:pPr>
      <w:r w:rsidRPr="007B6E4D">
        <w:rPr>
          <w:b/>
          <w:bCs/>
        </w:rPr>
        <w:t>What Changes</w:t>
      </w:r>
      <w:r w:rsidRPr="007B6E4D">
        <w:t>:</w:t>
      </w:r>
    </w:p>
    <w:p w14:paraId="28209873" w14:textId="77777777" w:rsidR="007B6E4D" w:rsidRPr="007B6E4D" w:rsidRDefault="007B6E4D" w:rsidP="007B6E4D">
      <w:pPr>
        <w:spacing w:after="60"/>
        <w:rPr>
          <w:sz w:val="12"/>
          <w:szCs w:val="12"/>
        </w:rPr>
      </w:pPr>
    </w:p>
    <w:p w14:paraId="05853EB6" w14:textId="77777777" w:rsidR="007B6E4D" w:rsidRPr="007B6E4D" w:rsidRDefault="007B6E4D" w:rsidP="007B6E4D">
      <w:pPr>
        <w:numPr>
          <w:ilvl w:val="0"/>
          <w:numId w:val="3"/>
        </w:numPr>
        <w:spacing w:before="60" w:after="60"/>
      </w:pPr>
      <w:r w:rsidRPr="007B6E4D">
        <w:rPr>
          <w:b/>
          <w:bCs/>
        </w:rPr>
        <w:t>Preference inversion reverses</w:t>
      </w:r>
      <w:r w:rsidRPr="007B6E4D">
        <w:t>: Extraction becomes irrational (accumulates debt), restoration becomes rational (reduces debt)</w:t>
      </w:r>
    </w:p>
    <w:p w14:paraId="63C371CE" w14:textId="77777777" w:rsidR="007B6E4D" w:rsidRPr="007B6E4D" w:rsidRDefault="007B6E4D" w:rsidP="007B6E4D">
      <w:pPr>
        <w:numPr>
          <w:ilvl w:val="0"/>
          <w:numId w:val="3"/>
        </w:numPr>
        <w:spacing w:before="60" w:after="60"/>
      </w:pPr>
      <w:r w:rsidRPr="007B6E4D">
        <w:rPr>
          <w:b/>
          <w:bCs/>
        </w:rPr>
        <w:t>Pathology stops propagating automatically</w:t>
      </w:r>
      <w:r w:rsidRPr="007B6E4D">
        <w:t>: Destructive feedback loops broken</w:t>
      </w:r>
    </w:p>
    <w:p w14:paraId="5BF1D3AF" w14:textId="77777777" w:rsidR="007B6E4D" w:rsidRPr="007B6E4D" w:rsidRDefault="007B6E4D" w:rsidP="007B6E4D">
      <w:pPr>
        <w:numPr>
          <w:ilvl w:val="0"/>
          <w:numId w:val="3"/>
        </w:numPr>
        <w:spacing w:before="60" w:after="60"/>
      </w:pPr>
      <w:r w:rsidRPr="007B6E4D">
        <w:rPr>
          <w:b/>
          <w:bCs/>
        </w:rPr>
        <w:t>Incentive gradient reverses</w:t>
      </w:r>
      <w:r w:rsidRPr="007B6E4D">
        <w:t>: Billionaires become impossible (debt ceiling), rent-seeking dries up, overshoot constrained</w:t>
      </w:r>
    </w:p>
    <w:p w14:paraId="6752D755" w14:textId="77777777" w:rsidR="007B6E4D" w:rsidRPr="007B6E4D" w:rsidRDefault="007B6E4D" w:rsidP="007B6E4D">
      <w:pPr>
        <w:numPr>
          <w:ilvl w:val="0"/>
          <w:numId w:val="3"/>
        </w:numPr>
        <w:spacing w:before="60" w:after="60"/>
      </w:pPr>
      <w:r w:rsidRPr="007B6E4D">
        <w:rPr>
          <w:b/>
          <w:bCs/>
        </w:rPr>
        <w:t>Behavioral sink evaporates</w:t>
      </w:r>
      <w:r w:rsidRPr="007B6E4D">
        <w:t>: Population pressure eases, sanity can settle to natural norms</w:t>
      </w:r>
    </w:p>
    <w:p w14:paraId="701BD442" w14:textId="77777777" w:rsidR="007B6E4D" w:rsidRPr="007B6E4D" w:rsidRDefault="007B6E4D" w:rsidP="007B6E4D">
      <w:pPr>
        <w:spacing w:after="60"/>
        <w:rPr>
          <w:sz w:val="12"/>
          <w:szCs w:val="12"/>
        </w:rPr>
      </w:pPr>
    </w:p>
    <w:p w14:paraId="76AAD5E5" w14:textId="77777777" w:rsidR="007B6E4D" w:rsidRPr="007B6E4D" w:rsidRDefault="007B6E4D" w:rsidP="007B6E4D">
      <w:pPr>
        <w:spacing w:before="120" w:after="120"/>
      </w:pPr>
      <w:r w:rsidRPr="007B6E4D">
        <w:rPr>
          <w:b/>
          <w:bCs/>
        </w:rPr>
        <w:t>What Does NOT Change</w:t>
      </w:r>
      <w:r w:rsidRPr="007B6E4D">
        <w:t>:</w:t>
      </w:r>
    </w:p>
    <w:p w14:paraId="12DC9E04" w14:textId="77777777" w:rsidR="007B6E4D" w:rsidRPr="007B6E4D" w:rsidRDefault="007B6E4D" w:rsidP="007B6E4D">
      <w:pPr>
        <w:spacing w:after="60"/>
        <w:rPr>
          <w:sz w:val="12"/>
          <w:szCs w:val="12"/>
        </w:rPr>
      </w:pPr>
    </w:p>
    <w:p w14:paraId="34A6C19E" w14:textId="77777777" w:rsidR="007B6E4D" w:rsidRPr="007B6E4D" w:rsidRDefault="007B6E4D" w:rsidP="007B6E4D">
      <w:pPr>
        <w:numPr>
          <w:ilvl w:val="0"/>
          <w:numId w:val="3"/>
        </w:numPr>
        <w:spacing w:before="60" w:after="60"/>
      </w:pPr>
      <w:r w:rsidRPr="007B6E4D">
        <w:rPr>
          <w:b/>
          <w:bCs/>
        </w:rPr>
        <w:t>Improvement does NOT propagate automatically</w:t>
      </w:r>
      <w:r w:rsidRPr="007B6E4D">
        <w:t>: Still requires thermodynamic energy input</w:t>
      </w:r>
    </w:p>
    <w:p w14:paraId="7C5E8CC8" w14:textId="0569976C" w:rsidR="007B6E4D" w:rsidRPr="007B6E4D" w:rsidRDefault="007B6E4D" w:rsidP="007B6E4D">
      <w:pPr>
        <w:numPr>
          <w:ilvl w:val="0"/>
          <w:numId w:val="3"/>
        </w:numPr>
        <w:spacing w:before="60" w:after="60"/>
      </w:pPr>
      <w:r w:rsidRPr="007B6E4D">
        <w:rPr>
          <w:b/>
          <w:bCs/>
        </w:rPr>
        <w:t>Substrate damage is NOT reversed</w:t>
      </w:r>
      <w:r w:rsidRPr="007B6E4D">
        <w:t>: Extinction, soil loss, aquifer depletion</w:t>
      </w:r>
      <w:r>
        <w:t>, etc.</w:t>
      </w:r>
      <w:r w:rsidRPr="007B6E4D">
        <w:t xml:space="preserve"> </w:t>
      </w:r>
      <w:r w:rsidRPr="007B6E4D">
        <w:t>remain</w:t>
      </w:r>
    </w:p>
    <w:p w14:paraId="524BD24F" w14:textId="77777777" w:rsidR="007B6E4D" w:rsidRPr="007B6E4D" w:rsidRDefault="007B6E4D" w:rsidP="007B6E4D">
      <w:pPr>
        <w:numPr>
          <w:ilvl w:val="0"/>
          <w:numId w:val="3"/>
        </w:numPr>
        <w:spacing w:before="60" w:after="60"/>
      </w:pPr>
      <w:r w:rsidRPr="007B6E4D">
        <w:rPr>
          <w:b/>
          <w:bCs/>
        </w:rPr>
        <w:t>Collapse is NOT prevented</w:t>
      </w:r>
      <w:r w:rsidRPr="007B6E4D">
        <w:t>: Only severity reduced (managed descent vs. uncontrolled crash)</w:t>
      </w:r>
    </w:p>
    <w:p w14:paraId="41D01211" w14:textId="77777777" w:rsidR="007B6E4D" w:rsidRPr="007B6E4D" w:rsidRDefault="007B6E4D" w:rsidP="007B6E4D">
      <w:pPr>
        <w:spacing w:after="60"/>
        <w:rPr>
          <w:sz w:val="12"/>
          <w:szCs w:val="12"/>
        </w:rPr>
      </w:pPr>
    </w:p>
    <w:p w14:paraId="6651E932" w14:textId="77777777" w:rsidR="007B6E4D" w:rsidRPr="007B6E4D" w:rsidRDefault="007B6E4D" w:rsidP="007B6E4D">
      <w:pPr>
        <w:spacing w:before="120" w:after="120"/>
      </w:pPr>
      <m:oMath>
        <m: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rsidRPr="007B6E4D">
        <w:t>: Stabilizes, begins slow decline back toward baseline (but never reaches 1 again due to irreversible substrate damage) and remaining (greatly diminished but still) non-zero extraction</w:t>
      </w:r>
    </w:p>
    <w:p w14:paraId="6F6C06E4" w14:textId="77777777" w:rsidR="007B6E4D" w:rsidRPr="007B6E4D" w:rsidRDefault="007B6E4D" w:rsidP="007B6E4D">
      <w:pPr>
        <w:spacing w:after="60"/>
        <w:rPr>
          <w:sz w:val="12"/>
          <w:szCs w:val="12"/>
        </w:rPr>
      </w:pPr>
    </w:p>
    <w:p w14:paraId="1E514FF7" w14:textId="77777777" w:rsidR="007B6E4D" w:rsidRPr="007B6E4D" w:rsidRDefault="007B6E4D" w:rsidP="007B6E4D">
      <w:pPr>
        <w:spacing w:before="120" w:after="120"/>
      </w:pPr>
      <w:r w:rsidRPr="007B6E4D">
        <w:rPr>
          <w:b/>
          <w:bCs/>
        </w:rPr>
        <w:t>Visualization Requirements</w:t>
      </w:r>
      <w:r w:rsidRPr="007B6E4D">
        <w:t>:</w:t>
      </w:r>
    </w:p>
    <w:p w14:paraId="30758961" w14:textId="77777777" w:rsidR="007B6E4D" w:rsidRPr="007B6E4D" w:rsidRDefault="007B6E4D" w:rsidP="007B6E4D">
      <w:pPr>
        <w:spacing w:after="60"/>
        <w:rPr>
          <w:sz w:val="12"/>
          <w:szCs w:val="12"/>
        </w:rPr>
      </w:pPr>
    </w:p>
    <w:p w14:paraId="28240F21" w14:textId="77777777" w:rsidR="007B6E4D" w:rsidRPr="007B6E4D" w:rsidRDefault="007B6E4D" w:rsidP="007B6E4D">
      <w:pPr>
        <w:numPr>
          <w:ilvl w:val="0"/>
          <w:numId w:val="3"/>
        </w:numPr>
        <w:spacing w:before="60" w:after="60"/>
      </w:pPr>
      <w:r w:rsidRPr="007B6E4D">
        <w:rPr>
          <w:b/>
          <w:bCs/>
        </w:rPr>
        <w:t>5-stage progression</w:t>
      </w:r>
      <w:r w:rsidRPr="007B6E4D">
        <w:t xml:space="preserve"> through 3D space-time</w:t>
      </w:r>
    </w:p>
    <w:p w14:paraId="0A652402" w14:textId="77777777" w:rsidR="007B6E4D" w:rsidRPr="007B6E4D" w:rsidRDefault="007B6E4D" w:rsidP="007B6E4D">
      <w:pPr>
        <w:numPr>
          <w:ilvl w:val="0"/>
          <w:numId w:val="3"/>
        </w:numPr>
        <w:spacing w:before="60" w:after="60"/>
      </w:pPr>
      <w:r w:rsidRPr="007B6E4D">
        <w:rPr>
          <w:b/>
          <w:bCs/>
        </w:rPr>
        <w:t>Money symbol grows</w:t>
      </w:r>
      <w:r w:rsidRPr="007B6E4D">
        <w:t xml:space="preserve"> with each stage (golden torus expanding)</w:t>
      </w:r>
    </w:p>
    <w:p w14:paraId="65230AFC" w14:textId="77777777" w:rsidR="007B6E4D" w:rsidRPr="007B6E4D" w:rsidRDefault="007B6E4D" w:rsidP="007B6E4D">
      <w:pPr>
        <w:numPr>
          <w:ilvl w:val="0"/>
          <w:numId w:val="3"/>
        </w:numPr>
        <w:spacing w:before="60" w:after="60"/>
      </w:pPr>
      <w:r w:rsidRPr="007B6E4D">
        <w:rPr>
          <w:b/>
          <w:bCs/>
        </w:rPr>
        <w:t>N-C-E spheres dim and fragment</w:t>
      </w:r>
      <w:r w:rsidRPr="007B6E4D">
        <w:t xml:space="preserve"> as pathology increases</w:t>
      </w:r>
    </w:p>
    <w:p w14:paraId="0C695079" w14:textId="77777777" w:rsidR="007B6E4D" w:rsidRPr="007B6E4D" w:rsidRDefault="007B6E4D" w:rsidP="007B6E4D">
      <w:pPr>
        <w:numPr>
          <w:ilvl w:val="0"/>
          <w:numId w:val="3"/>
        </w:numPr>
        <w:spacing w:before="60" w:after="60"/>
      </w:pPr>
      <w:r w:rsidRPr="007B6E4D">
        <w:rPr>
          <w:b/>
          <w:bCs/>
        </w:rPr>
        <w:t>Particle flows</w:t>
      </w:r>
      <w:r w:rsidRPr="007B6E4D">
        <w:t xml:space="preserve"> show cascade propagation (9 pathways, different speeds)</w:t>
      </w:r>
    </w:p>
    <w:p w14:paraId="3F40ED27" w14:textId="22A0EF65" w:rsidR="007B6E4D" w:rsidRPr="007B6E4D" w:rsidRDefault="007B6E4D" w:rsidP="007B6E4D">
      <w:pPr>
        <w:numPr>
          <w:ilvl w:val="0"/>
          <w:numId w:val="3"/>
        </w:numPr>
        <w:spacing w:before="60" w:after="60"/>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Pr>
          <w:b/>
          <w:bCs/>
        </w:rPr>
        <w:t xml:space="preserve"> </w:t>
      </w:r>
      <w:r w:rsidRPr="007B6E4D">
        <w:rPr>
          <w:b/>
          <w:bCs/>
        </w:rPr>
        <w:t>meter</w:t>
      </w:r>
      <w:r w:rsidRPr="007B6E4D">
        <w:t xml:space="preserve"> tracks insanity inflation</w:t>
      </w:r>
    </w:p>
    <w:p w14:paraId="38D6B7AD" w14:textId="77777777" w:rsidR="007B6E4D" w:rsidRPr="007B6E4D" w:rsidRDefault="007B6E4D" w:rsidP="007B6E4D">
      <w:pPr>
        <w:numPr>
          <w:ilvl w:val="0"/>
          <w:numId w:val="3"/>
        </w:numPr>
        <w:spacing w:before="60" w:after="60"/>
      </w:pPr>
      <w:r w:rsidRPr="007B6E4D">
        <w:rPr>
          <w:b/>
          <w:bCs/>
        </w:rPr>
        <w:t>Sign-flip toggle</w:t>
      </w:r>
      <w:r w:rsidRPr="007B6E4D">
        <w:t xml:space="preserve"> replaces money symbol with ecological debt lattice (green wireframe octahedron)</w:t>
      </w:r>
    </w:p>
    <w:p w14:paraId="20513EC4" w14:textId="77777777" w:rsidR="007B6E4D" w:rsidRPr="007B6E4D" w:rsidRDefault="007B6E4D" w:rsidP="007B6E4D">
      <w:pPr>
        <w:numPr>
          <w:ilvl w:val="0"/>
          <w:numId w:val="3"/>
        </w:numPr>
        <w:spacing w:before="60" w:after="60"/>
      </w:pPr>
      <w:r w:rsidRPr="007B6E4D">
        <w:rPr>
          <w:b/>
          <w:bCs/>
        </w:rPr>
        <w:t>After sign-flip</w:t>
      </w:r>
      <w:r w:rsidRPr="007B6E4D">
        <w:t xml:space="preserve">: Spheres stabilize (don't restore, but stop degrading), particle flows reverse direction, </w:t>
      </w:r>
      <m:oMath>
        <m: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rsidRPr="007B6E4D">
        <w:t xml:space="preserve"> begins declining</w:t>
      </w:r>
    </w:p>
    <w:p w14:paraId="67E1B3A7" w14:textId="77777777" w:rsidR="007B6E4D" w:rsidRPr="007B6E4D" w:rsidRDefault="007B6E4D" w:rsidP="007B6E4D">
      <w:pPr>
        <w:spacing w:after="60"/>
        <w:rPr>
          <w:sz w:val="12"/>
          <w:szCs w:val="12"/>
        </w:rPr>
      </w:pPr>
    </w:p>
    <w:p w14:paraId="58B5EE53" w14:textId="77777777" w:rsidR="007B6E4D" w:rsidRPr="007B6E4D" w:rsidRDefault="007B6E4D" w:rsidP="007B6E4D">
      <w:pPr>
        <w:pStyle w:val="MdHeading3"/>
      </w:pPr>
      <w:bookmarkStart w:id="100" w:name="_Toc219912434"/>
      <w:r w:rsidRPr="007B6E4D">
        <w:t>B. Hard Problem of Consciousness (Dissolution Demonstration)</w:t>
      </w:r>
      <w:bookmarkEnd w:id="100"/>
    </w:p>
    <w:p w14:paraId="5684CC21" w14:textId="77777777" w:rsidR="007B6E4D" w:rsidRPr="007B6E4D" w:rsidRDefault="007B6E4D" w:rsidP="007B6E4D">
      <w:pPr>
        <w:spacing w:before="120" w:after="120"/>
      </w:pPr>
      <w:r w:rsidRPr="007B6E4D">
        <w:rPr>
          <w:b/>
          <w:bCs/>
        </w:rPr>
        <w:t>The "Problem"</w:t>
      </w:r>
      <w:r w:rsidRPr="007B6E4D">
        <w:t>: How does subjective experience (qualia, phenomenology) arise from physical processes (neurons, synapses)?</w:t>
      </w:r>
    </w:p>
    <w:p w14:paraId="3F97EFFF" w14:textId="77777777" w:rsidR="007B6E4D" w:rsidRPr="007B6E4D" w:rsidRDefault="007B6E4D" w:rsidP="007B6E4D">
      <w:pPr>
        <w:spacing w:after="60"/>
        <w:rPr>
          <w:sz w:val="12"/>
          <w:szCs w:val="12"/>
        </w:rPr>
      </w:pPr>
    </w:p>
    <w:p w14:paraId="42DED397" w14:textId="77777777" w:rsidR="007B6E4D" w:rsidRPr="007B6E4D" w:rsidRDefault="007B6E4D" w:rsidP="007B6E4D">
      <w:pPr>
        <w:spacing w:before="120" w:after="120"/>
      </w:pPr>
      <w:r w:rsidRPr="007B6E4D">
        <w:rPr>
          <w:b/>
          <w:bCs/>
        </w:rPr>
        <w:t>Reductionist Framing</w:t>
      </w:r>
      <w:r w:rsidRPr="007B6E4D">
        <w:t xml:space="preserve">: </w:t>
      </w:r>
    </w:p>
    <w:p w14:paraId="79682C68" w14:textId="77777777" w:rsidR="007B6E4D" w:rsidRPr="007B6E4D" w:rsidRDefault="007B6E4D" w:rsidP="007B6E4D">
      <w:pPr>
        <w:numPr>
          <w:ilvl w:val="0"/>
          <w:numId w:val="3"/>
        </w:numPr>
        <w:spacing w:before="60" w:after="60"/>
      </w:pPr>
      <w:r w:rsidRPr="007B6E4D">
        <w:t>Isolate N (brain states) from C (subjective experience) from E (meaning-making contexts)</w:t>
      </w:r>
    </w:p>
    <w:p w14:paraId="2C7C88D8" w14:textId="77777777" w:rsidR="007B6E4D" w:rsidRPr="007B6E4D" w:rsidRDefault="007B6E4D" w:rsidP="007B6E4D">
      <w:pPr>
        <w:numPr>
          <w:ilvl w:val="0"/>
          <w:numId w:val="3"/>
        </w:numPr>
        <w:spacing w:before="60" w:after="60"/>
      </w:pPr>
      <w:r w:rsidRPr="007B6E4D">
        <w:t>Try to explain C solely in terms of N</w:t>
      </w:r>
    </w:p>
    <w:p w14:paraId="409A9212" w14:textId="77777777" w:rsidR="007B6E4D" w:rsidRPr="007B6E4D" w:rsidRDefault="007B6E4D" w:rsidP="007B6E4D">
      <w:pPr>
        <w:numPr>
          <w:ilvl w:val="0"/>
          <w:numId w:val="3"/>
        </w:numPr>
        <w:spacing w:before="60" w:after="60"/>
      </w:pPr>
      <w:r w:rsidRPr="007B6E4D">
        <w:t>Encounter "explanatory gap": No amount of neural description seems to capture "what it's like"</w:t>
      </w:r>
    </w:p>
    <w:p w14:paraId="04E2A0F2" w14:textId="77777777" w:rsidR="007B6E4D" w:rsidRPr="007B6E4D" w:rsidRDefault="007B6E4D" w:rsidP="007B6E4D">
      <w:pPr>
        <w:numPr>
          <w:ilvl w:val="0"/>
          <w:numId w:val="3"/>
        </w:numPr>
        <w:spacing w:before="60" w:after="60"/>
      </w:pPr>
      <w:r w:rsidRPr="007B6E4D">
        <w:t>Conclude: Consciousness is "hard" or "mysterious"</w:t>
      </w:r>
    </w:p>
    <w:p w14:paraId="054526AE" w14:textId="77777777" w:rsidR="007B6E4D" w:rsidRPr="007B6E4D" w:rsidRDefault="007B6E4D" w:rsidP="007B6E4D">
      <w:pPr>
        <w:spacing w:after="60"/>
        <w:rPr>
          <w:sz w:val="12"/>
          <w:szCs w:val="12"/>
        </w:rPr>
      </w:pPr>
    </w:p>
    <w:p w14:paraId="48E98E9E" w14:textId="77777777" w:rsidR="007B6E4D" w:rsidRPr="007B6E4D" w:rsidRDefault="007B6E4D" w:rsidP="007B6E4D">
      <w:pPr>
        <w:spacing w:before="120" w:after="120"/>
      </w:pPr>
      <w:r w:rsidRPr="007B6E4D">
        <w:rPr>
          <w:b/>
          <w:bCs/>
        </w:rPr>
        <w:t>NiCE Reframing</w:t>
      </w:r>
      <w:r w:rsidRPr="007B6E4D">
        <w:t>:</w:t>
      </w:r>
    </w:p>
    <w:p w14:paraId="43112016" w14:textId="77777777" w:rsidR="007B6E4D" w:rsidRPr="007B6E4D" w:rsidRDefault="007B6E4D" w:rsidP="007B6E4D">
      <w:pPr>
        <w:spacing w:after="60"/>
        <w:rPr>
          <w:sz w:val="12"/>
          <w:szCs w:val="12"/>
        </w:rPr>
      </w:pPr>
    </w:p>
    <w:p w14:paraId="0308B9EC" w14:textId="77777777" w:rsidR="007B6E4D" w:rsidRPr="007B6E4D" w:rsidRDefault="007B6E4D" w:rsidP="007B6E4D">
      <w:pPr>
        <w:spacing w:before="120" w:after="120"/>
      </w:pPr>
      <w:r w:rsidRPr="007B6E4D">
        <w:t xml:space="preserve">Consciousness is </w:t>
      </w:r>
      <w:r w:rsidRPr="007B6E4D">
        <w:rPr>
          <w:b/>
          <w:bCs/>
        </w:rPr>
        <w:t>not a property of N alone</w:t>
      </w:r>
      <w:r w:rsidRPr="007B6E4D">
        <w:t xml:space="preserve">, but a </w:t>
      </w:r>
      <w:r w:rsidRPr="007B6E4D">
        <w:rPr>
          <w:b/>
          <w:bCs/>
        </w:rPr>
        <w:t>systemic invariant</w:t>
      </w:r>
      <w:r w:rsidRPr="007B6E4D">
        <w:t xml:space="preserve"> of the N-C-E triadic configuration.</w:t>
      </w:r>
    </w:p>
    <w:p w14:paraId="00D1429E" w14:textId="77777777" w:rsidR="007B6E4D" w:rsidRPr="007B6E4D" w:rsidRDefault="007B6E4D" w:rsidP="007B6E4D">
      <w:pPr>
        <w:spacing w:after="60"/>
        <w:rPr>
          <w:sz w:val="12"/>
          <w:szCs w:val="12"/>
        </w:rPr>
      </w:pPr>
    </w:p>
    <w:p w14:paraId="76F55D7F" w14:textId="77777777" w:rsidR="007B6E4D" w:rsidRPr="007B6E4D" w:rsidRDefault="007B6E4D" w:rsidP="007B6E4D">
      <w:pPr>
        <w:spacing w:before="120" w:after="120"/>
      </w:pPr>
      <w:r w:rsidRPr="007B6E4D">
        <w:rPr>
          <w:b/>
          <w:bCs/>
        </w:rPr>
        <w:t>Constitutive Structure</w:t>
      </w:r>
      <w:r w:rsidRPr="007B6E4D">
        <w:t>:</w:t>
      </w:r>
    </w:p>
    <w:p w14:paraId="3E10C785" w14:textId="77777777" w:rsidR="007B6E4D" w:rsidRPr="007B6E4D" w:rsidRDefault="007B6E4D" w:rsidP="007B6E4D">
      <w:pPr>
        <w:spacing w:after="60"/>
        <w:rPr>
          <w:sz w:val="12"/>
          <w:szCs w:val="12"/>
        </w:rPr>
      </w:pPr>
    </w:p>
    <w:p w14:paraId="24C2FFD3" w14:textId="77777777" w:rsidR="007B6E4D" w:rsidRPr="007B6E4D" w:rsidRDefault="007B6E4D" w:rsidP="007B6E4D">
      <w:pPr>
        <w:numPr>
          <w:ilvl w:val="0"/>
          <w:numId w:val="3"/>
        </w:numPr>
        <w:spacing w:before="60" w:after="60"/>
      </w:pPr>
      <w:r w:rsidRPr="007B6E4D">
        <w:rPr>
          <w:b/>
          <w:bCs/>
        </w:rPr>
        <w:t>N</w:t>
      </w:r>
      <w:r w:rsidRPr="007B6E4D">
        <w:t>: Neural processes (firing patterns, connectivity, neuromodulation)</w:t>
      </w:r>
    </w:p>
    <w:p w14:paraId="67DD1891" w14:textId="77777777" w:rsidR="007B6E4D" w:rsidRPr="007B6E4D" w:rsidRDefault="007B6E4D" w:rsidP="007B6E4D">
      <w:pPr>
        <w:numPr>
          <w:ilvl w:val="0"/>
          <w:numId w:val="3"/>
        </w:numPr>
        <w:spacing w:before="60" w:after="60"/>
      </w:pPr>
      <w:r w:rsidRPr="007B6E4D">
        <w:rPr>
          <w:b/>
          <w:bCs/>
        </w:rPr>
        <w:t>C</w:t>
      </w:r>
      <w:r w:rsidRPr="007B6E4D">
        <w:t>: Phenomenological experience (qualia, intentionality, self-awareness)</w:t>
      </w:r>
    </w:p>
    <w:p w14:paraId="2804677E" w14:textId="77777777" w:rsidR="007B6E4D" w:rsidRPr="007B6E4D" w:rsidRDefault="007B6E4D" w:rsidP="007B6E4D">
      <w:pPr>
        <w:numPr>
          <w:ilvl w:val="0"/>
          <w:numId w:val="3"/>
        </w:numPr>
        <w:spacing w:before="60" w:after="60"/>
      </w:pPr>
      <w:r w:rsidRPr="007B6E4D">
        <w:rPr>
          <w:b/>
          <w:bCs/>
        </w:rPr>
        <w:t>E</w:t>
      </w:r>
      <w:r w:rsidRPr="007B6E4D">
        <w:t>: Meaning-making contexts (language, culture, social roles)</w:t>
      </w:r>
    </w:p>
    <w:p w14:paraId="4C030711" w14:textId="77777777" w:rsidR="007B6E4D" w:rsidRPr="007B6E4D" w:rsidRDefault="007B6E4D" w:rsidP="007B6E4D">
      <w:pPr>
        <w:spacing w:after="60"/>
        <w:rPr>
          <w:sz w:val="12"/>
          <w:szCs w:val="12"/>
        </w:rPr>
      </w:pPr>
    </w:p>
    <w:p w14:paraId="2B32FD28" w14:textId="77777777" w:rsidR="007B6E4D" w:rsidRPr="007B6E4D" w:rsidRDefault="007B6E4D" w:rsidP="007B6E4D">
      <w:pPr>
        <w:spacing w:before="120" w:after="120"/>
      </w:pPr>
      <w:r w:rsidRPr="007B6E4D">
        <w:rPr>
          <w:b/>
          <w:bCs/>
        </w:rPr>
        <w:t>At any moment t</w:t>
      </w:r>
      <w:r w:rsidRPr="007B6E4D">
        <w:t xml:space="preserve">: C(t) is constituted by N(t) </w:t>
      </w:r>
      <w:r w:rsidRPr="007B6E4D">
        <w:rPr>
          <w:rFonts w:ascii="Cambria Math" w:hAnsi="Cambria Math" w:cs="Cambria Math"/>
        </w:rPr>
        <w:t>⟷</w:t>
      </w:r>
      <w:r w:rsidRPr="007B6E4D">
        <w:t xml:space="preserve"> C(t) </w:t>
      </w:r>
      <w:r w:rsidRPr="007B6E4D">
        <w:rPr>
          <w:rFonts w:ascii="Cambria Math" w:hAnsi="Cambria Math" w:cs="Cambria Math"/>
        </w:rPr>
        <w:t>⟷</w:t>
      </w:r>
      <w:r w:rsidRPr="007B6E4D">
        <w:t xml:space="preserve"> E(t)</w:t>
      </w:r>
    </w:p>
    <w:p w14:paraId="5E26A32C" w14:textId="77777777" w:rsidR="007B6E4D" w:rsidRPr="007B6E4D" w:rsidRDefault="007B6E4D" w:rsidP="007B6E4D">
      <w:pPr>
        <w:spacing w:after="60"/>
        <w:rPr>
          <w:sz w:val="12"/>
          <w:szCs w:val="12"/>
        </w:rPr>
      </w:pPr>
    </w:p>
    <w:p w14:paraId="0B4EBF4E" w14:textId="77777777" w:rsidR="007B6E4D" w:rsidRPr="007B6E4D" w:rsidRDefault="007B6E4D" w:rsidP="007B6E4D">
      <w:pPr>
        <w:spacing w:before="120" w:after="120"/>
      </w:pPr>
      <w:r w:rsidRPr="007B6E4D">
        <w:t>You cannot have:</w:t>
      </w:r>
    </w:p>
    <w:p w14:paraId="670DD186" w14:textId="77777777" w:rsidR="007B6E4D" w:rsidRPr="007B6E4D" w:rsidRDefault="007B6E4D" w:rsidP="007B6E4D">
      <w:pPr>
        <w:numPr>
          <w:ilvl w:val="0"/>
          <w:numId w:val="3"/>
        </w:numPr>
        <w:spacing w:before="60" w:after="60"/>
      </w:pPr>
      <w:r w:rsidRPr="007B6E4D">
        <w:t>C without N (no experience without brain)</w:t>
      </w:r>
    </w:p>
    <w:p w14:paraId="182BF8BE" w14:textId="77777777" w:rsidR="007B6E4D" w:rsidRPr="007B6E4D" w:rsidRDefault="007B6E4D" w:rsidP="007B6E4D">
      <w:pPr>
        <w:numPr>
          <w:ilvl w:val="0"/>
          <w:numId w:val="3"/>
        </w:numPr>
        <w:spacing w:before="60" w:after="60"/>
      </w:pPr>
      <w:r w:rsidRPr="007B6E4D">
        <w:t>C without E (no meaning without context)</w:t>
      </w:r>
    </w:p>
    <w:p w14:paraId="69F25C8D" w14:textId="77777777" w:rsidR="007B6E4D" w:rsidRPr="007B6E4D" w:rsidRDefault="007B6E4D" w:rsidP="007B6E4D">
      <w:pPr>
        <w:numPr>
          <w:ilvl w:val="0"/>
          <w:numId w:val="3"/>
        </w:numPr>
        <w:spacing w:before="60" w:after="60"/>
      </w:pPr>
      <w:r w:rsidRPr="007B6E4D">
        <w:t>N or E without C (no brain function or cultural meaning without experiential perspective)</w:t>
      </w:r>
    </w:p>
    <w:p w14:paraId="11D56AA9" w14:textId="77777777" w:rsidR="007B6E4D" w:rsidRPr="007B6E4D" w:rsidRDefault="007B6E4D" w:rsidP="007B6E4D">
      <w:pPr>
        <w:spacing w:after="60"/>
        <w:rPr>
          <w:sz w:val="12"/>
          <w:szCs w:val="12"/>
        </w:rPr>
      </w:pPr>
    </w:p>
    <w:p w14:paraId="43699C47" w14:textId="77777777" w:rsidR="007B6E4D" w:rsidRPr="007B6E4D" w:rsidRDefault="007B6E4D" w:rsidP="007B6E4D">
      <w:pPr>
        <w:spacing w:before="120" w:after="120"/>
      </w:pPr>
      <w:r w:rsidRPr="007B6E4D">
        <w:rPr>
          <w:b/>
          <w:bCs/>
        </w:rPr>
        <w:t>The "Hardness" is an Artifact</w:t>
      </w:r>
      <w:r w:rsidRPr="007B6E4D">
        <w:t>:</w:t>
      </w:r>
    </w:p>
    <w:p w14:paraId="459D2330" w14:textId="77777777" w:rsidR="007B6E4D" w:rsidRPr="007B6E4D" w:rsidRDefault="007B6E4D" w:rsidP="007B6E4D">
      <w:pPr>
        <w:spacing w:after="60"/>
        <w:rPr>
          <w:sz w:val="12"/>
          <w:szCs w:val="12"/>
        </w:rPr>
      </w:pPr>
    </w:p>
    <w:p w14:paraId="385BC8A5" w14:textId="77777777" w:rsidR="007B6E4D" w:rsidRPr="007B6E4D" w:rsidRDefault="007B6E4D" w:rsidP="007B6E4D">
      <w:pPr>
        <w:spacing w:before="120" w:after="120"/>
      </w:pPr>
      <w:r w:rsidRPr="007B6E4D">
        <w:t xml:space="preserve">When you </w:t>
      </w:r>
      <w:r w:rsidRPr="007B6E4D">
        <w:rPr>
          <w:b/>
          <w:bCs/>
        </w:rPr>
        <w:t>fragment</w:t>
      </w:r>
      <w:r w:rsidRPr="007B6E4D">
        <w:t xml:space="preserve"> the triad and try to reduce C to N alone, you create an artificial explanatory gap. But consciousness was never "in" N alone—it's the </w:t>
      </w:r>
      <w:r w:rsidRPr="007B6E4D">
        <w:rPr>
          <w:b/>
          <w:bCs/>
        </w:rPr>
        <w:t>systemic invariant</w:t>
      </w:r>
      <w:r w:rsidRPr="007B6E4D">
        <w:t xml:space="preserve"> that emerges from N-C-E mutual constitution.</w:t>
      </w:r>
    </w:p>
    <w:p w14:paraId="342D4479" w14:textId="77777777" w:rsidR="007B6E4D" w:rsidRPr="007B6E4D" w:rsidRDefault="007B6E4D" w:rsidP="007B6E4D">
      <w:pPr>
        <w:spacing w:after="60"/>
        <w:rPr>
          <w:sz w:val="12"/>
          <w:szCs w:val="12"/>
        </w:rPr>
      </w:pPr>
    </w:p>
    <w:p w14:paraId="47A8AA53" w14:textId="77777777" w:rsidR="007B6E4D" w:rsidRPr="007B6E4D" w:rsidRDefault="007B6E4D" w:rsidP="007B6E4D">
      <w:pPr>
        <w:spacing w:before="120" w:after="120"/>
      </w:pPr>
      <w:r w:rsidRPr="007B6E4D">
        <w:rPr>
          <w:b/>
          <w:bCs/>
        </w:rPr>
        <w:t>Analogy</w:t>
      </w:r>
      <w:r w:rsidRPr="007B6E4D">
        <w:t xml:space="preserve">: </w:t>
      </w:r>
    </w:p>
    <w:p w14:paraId="2C9B2039" w14:textId="77777777" w:rsidR="007B6E4D" w:rsidRPr="007B6E4D" w:rsidRDefault="007B6E4D" w:rsidP="007B6E4D">
      <w:pPr>
        <w:numPr>
          <w:ilvl w:val="0"/>
          <w:numId w:val="3"/>
        </w:numPr>
        <w:spacing w:before="60" w:after="60"/>
      </w:pPr>
      <w:r w:rsidRPr="007B6E4D">
        <w:t>Asking "how does N produce C?" is like asking "how does a single point produce a triangle?"</w:t>
      </w:r>
    </w:p>
    <w:p w14:paraId="562FFE07" w14:textId="77777777" w:rsidR="007B6E4D" w:rsidRPr="007B6E4D" w:rsidRDefault="007B6E4D" w:rsidP="007B6E4D">
      <w:pPr>
        <w:numPr>
          <w:ilvl w:val="0"/>
          <w:numId w:val="3"/>
        </w:numPr>
        <w:spacing w:before="60" w:after="60"/>
      </w:pPr>
      <w:r w:rsidRPr="007B6E4D">
        <w:t xml:space="preserve">Triangles require </w:t>
      </w:r>
      <w:r w:rsidRPr="007B6E4D">
        <w:rPr>
          <w:b/>
          <w:bCs/>
        </w:rPr>
        <w:t>three points in relationship</w:t>
      </w:r>
      <w:r w:rsidRPr="007B6E4D">
        <w:t>. No single point "produces" the triangle.</w:t>
      </w:r>
    </w:p>
    <w:p w14:paraId="0A312BC9" w14:textId="77777777" w:rsidR="007B6E4D" w:rsidRPr="007B6E4D" w:rsidRDefault="007B6E4D" w:rsidP="007B6E4D">
      <w:pPr>
        <w:numPr>
          <w:ilvl w:val="0"/>
          <w:numId w:val="3"/>
        </w:numPr>
        <w:spacing w:before="60" w:after="60"/>
      </w:pPr>
      <w:r w:rsidRPr="007B6E4D">
        <w:t xml:space="preserve">Similarly, consciousness requires </w:t>
      </w:r>
      <w:r w:rsidRPr="007B6E4D">
        <w:rPr>
          <w:b/>
          <w:bCs/>
        </w:rPr>
        <w:t>N-C-E in constitutive relationship</w:t>
      </w:r>
      <w:r w:rsidRPr="007B6E4D">
        <w:t>. No single domain "produces" consciousness.</w:t>
      </w:r>
    </w:p>
    <w:p w14:paraId="1B697E50" w14:textId="77777777" w:rsidR="007B6E4D" w:rsidRPr="007B6E4D" w:rsidRDefault="007B6E4D" w:rsidP="007B6E4D">
      <w:pPr>
        <w:spacing w:after="60"/>
        <w:rPr>
          <w:sz w:val="12"/>
          <w:szCs w:val="12"/>
        </w:rPr>
      </w:pPr>
    </w:p>
    <w:p w14:paraId="391F70B2" w14:textId="77777777" w:rsidR="007B6E4D" w:rsidRPr="007B6E4D" w:rsidRDefault="007B6E4D" w:rsidP="007B6E4D">
      <w:pPr>
        <w:spacing w:before="120" w:after="120"/>
      </w:pPr>
      <w:r w:rsidRPr="007B6E4D">
        <w:rPr>
          <w:b/>
          <w:bCs/>
        </w:rPr>
        <w:t>Dissolution</w:t>
      </w:r>
      <w:r w:rsidRPr="007B6E4D">
        <w:t>:</w:t>
      </w:r>
    </w:p>
    <w:p w14:paraId="063327E5" w14:textId="77777777" w:rsidR="007B6E4D" w:rsidRPr="007B6E4D" w:rsidRDefault="007B6E4D" w:rsidP="007B6E4D">
      <w:pPr>
        <w:spacing w:after="60"/>
        <w:rPr>
          <w:sz w:val="12"/>
          <w:szCs w:val="12"/>
        </w:rPr>
      </w:pPr>
    </w:p>
    <w:p w14:paraId="738E3DC0" w14:textId="77777777" w:rsidR="007B6E4D" w:rsidRPr="007B6E4D" w:rsidRDefault="007B6E4D" w:rsidP="007B6E4D">
      <w:pPr>
        <w:spacing w:before="120" w:after="120"/>
      </w:pPr>
      <w:r w:rsidRPr="007B6E4D">
        <w:t xml:space="preserve">Once you view consciousness through the </w:t>
      </w:r>
      <w:r w:rsidRPr="007B6E4D">
        <w:rPr>
          <w:b/>
          <w:bCs/>
        </w:rPr>
        <w:t>complete triadic lens</w:t>
      </w:r>
      <w:r w:rsidRPr="007B6E4D">
        <w:t>, the explanatory gap vanishes. Consciousness is neither:</w:t>
      </w:r>
    </w:p>
    <w:p w14:paraId="32E3EC7B" w14:textId="77777777" w:rsidR="007B6E4D" w:rsidRPr="007B6E4D" w:rsidRDefault="007B6E4D" w:rsidP="007B6E4D">
      <w:pPr>
        <w:numPr>
          <w:ilvl w:val="0"/>
          <w:numId w:val="3"/>
        </w:numPr>
        <w:spacing w:before="60" w:after="60"/>
      </w:pPr>
      <w:r w:rsidRPr="007B6E4D">
        <w:t>Reducible to N (eliminative materialism)</w:t>
      </w:r>
    </w:p>
    <w:p w14:paraId="6CF3FCBA" w14:textId="77777777" w:rsidR="007B6E4D" w:rsidRPr="007B6E4D" w:rsidRDefault="007B6E4D" w:rsidP="007B6E4D">
      <w:pPr>
        <w:numPr>
          <w:ilvl w:val="0"/>
          <w:numId w:val="3"/>
        </w:numPr>
        <w:spacing w:before="60" w:after="60"/>
      </w:pPr>
      <w:r w:rsidRPr="007B6E4D">
        <w:t>Separate from N (dualism)</w:t>
      </w:r>
    </w:p>
    <w:p w14:paraId="673367CD" w14:textId="77777777" w:rsidR="007B6E4D" w:rsidRPr="007B6E4D" w:rsidRDefault="007B6E4D" w:rsidP="007B6E4D">
      <w:pPr>
        <w:numPr>
          <w:ilvl w:val="0"/>
          <w:numId w:val="3"/>
        </w:numPr>
        <w:spacing w:before="60" w:after="60"/>
      </w:pPr>
      <w:r w:rsidRPr="007B6E4D">
        <w:t>Emergent from N alone (weak emergence)</w:t>
      </w:r>
    </w:p>
    <w:p w14:paraId="3A22039B" w14:textId="77777777" w:rsidR="007B6E4D" w:rsidRPr="007B6E4D" w:rsidRDefault="007B6E4D" w:rsidP="007B6E4D">
      <w:pPr>
        <w:spacing w:after="60"/>
        <w:rPr>
          <w:sz w:val="12"/>
          <w:szCs w:val="12"/>
        </w:rPr>
      </w:pPr>
    </w:p>
    <w:p w14:paraId="45F12CDF" w14:textId="77777777" w:rsidR="007B6E4D" w:rsidRPr="007B6E4D" w:rsidRDefault="007B6E4D" w:rsidP="007B6E4D">
      <w:pPr>
        <w:spacing w:before="120" w:after="120"/>
      </w:pPr>
      <w:r w:rsidRPr="007B6E4D">
        <w:t xml:space="preserve">Instead, consciousness is the </w:t>
      </w:r>
      <w:r w:rsidRPr="007B6E4D">
        <w:rPr>
          <w:b/>
          <w:bCs/>
        </w:rPr>
        <w:t>systemic invariant</w:t>
      </w:r>
      <w:r w:rsidRPr="007B6E4D">
        <w:t xml:space="preserve"> of the N-C-E configuration. It's what it's like to be a triadic system.</w:t>
      </w:r>
    </w:p>
    <w:p w14:paraId="50533F80" w14:textId="77777777" w:rsidR="007B6E4D" w:rsidRPr="007B6E4D" w:rsidRDefault="007B6E4D" w:rsidP="007B6E4D">
      <w:pPr>
        <w:spacing w:after="60"/>
        <w:rPr>
          <w:sz w:val="12"/>
          <w:szCs w:val="12"/>
        </w:rPr>
      </w:pPr>
    </w:p>
    <w:p w14:paraId="24B7FF32" w14:textId="77777777" w:rsidR="007B6E4D" w:rsidRPr="007B6E4D" w:rsidRDefault="007B6E4D" w:rsidP="007B6E4D">
      <w:pPr>
        <w:spacing w:before="120" w:after="120"/>
      </w:pPr>
      <w:r w:rsidRPr="007B6E4D">
        <w:rPr>
          <w:b/>
          <w:bCs/>
        </w:rPr>
        <w:t>Visualization Requirements</w:t>
      </w:r>
      <w:r w:rsidRPr="007B6E4D">
        <w:t>:</w:t>
      </w:r>
    </w:p>
    <w:p w14:paraId="41C5F802" w14:textId="77777777" w:rsidR="007B6E4D" w:rsidRPr="007B6E4D" w:rsidRDefault="007B6E4D" w:rsidP="007B6E4D">
      <w:pPr>
        <w:spacing w:after="60"/>
        <w:rPr>
          <w:sz w:val="12"/>
          <w:szCs w:val="12"/>
        </w:rPr>
      </w:pPr>
    </w:p>
    <w:p w14:paraId="62C82C35" w14:textId="77777777" w:rsidR="007B6E4D" w:rsidRPr="007B6E4D" w:rsidRDefault="007B6E4D" w:rsidP="007B6E4D">
      <w:pPr>
        <w:numPr>
          <w:ilvl w:val="0"/>
          <w:numId w:val="3"/>
        </w:numPr>
        <w:spacing w:before="60" w:after="60"/>
      </w:pPr>
      <w:r w:rsidRPr="007B6E4D">
        <w:rPr>
          <w:b/>
          <w:bCs/>
        </w:rPr>
        <w:t>Fragmented view</w:t>
      </w:r>
      <w:r w:rsidRPr="007B6E4D">
        <w:t xml:space="preserve"> (reductionist): Show N, C, E as isolated spheres with no connections</w:t>
      </w:r>
    </w:p>
    <w:p w14:paraId="3454D209" w14:textId="77777777" w:rsidR="007B6E4D" w:rsidRPr="007B6E4D" w:rsidRDefault="007B6E4D" w:rsidP="007B6E4D">
      <w:pPr>
        <w:numPr>
          <w:ilvl w:val="1"/>
          <w:numId w:val="3"/>
        </w:numPr>
        <w:spacing w:before="60" w:after="60"/>
      </w:pPr>
      <w:r w:rsidRPr="007B6E4D">
        <w:t>Highlight the "gap" between N and C (dark void)</w:t>
      </w:r>
    </w:p>
    <w:p w14:paraId="350A6283" w14:textId="77777777" w:rsidR="007B6E4D" w:rsidRPr="007B6E4D" w:rsidRDefault="007B6E4D" w:rsidP="007B6E4D">
      <w:pPr>
        <w:numPr>
          <w:ilvl w:val="1"/>
          <w:numId w:val="3"/>
        </w:numPr>
        <w:spacing w:before="60" w:after="60"/>
      </w:pPr>
      <w:r w:rsidRPr="007B6E4D">
        <w:t>Show futile attempts to "bridge" the gap (arrows that fail to connect)</w:t>
      </w:r>
    </w:p>
    <w:p w14:paraId="6A71FAC1" w14:textId="77777777" w:rsidR="007B6E4D" w:rsidRPr="007B6E4D" w:rsidRDefault="007B6E4D" w:rsidP="007B6E4D">
      <w:pPr>
        <w:numPr>
          <w:ilvl w:val="1"/>
          <w:numId w:val="3"/>
        </w:numPr>
        <w:spacing w:before="60" w:after="60"/>
      </w:pPr>
      <w:r w:rsidRPr="007B6E4D">
        <w:t>Label: "The Hard Problem: How does this (N) produce this (C)?"</w:t>
      </w:r>
    </w:p>
    <w:p w14:paraId="31AD9CAD" w14:textId="77777777" w:rsidR="007B6E4D" w:rsidRPr="007B6E4D" w:rsidRDefault="007B6E4D" w:rsidP="007B6E4D">
      <w:pPr>
        <w:numPr>
          <w:ilvl w:val="0"/>
          <w:numId w:val="3"/>
        </w:numPr>
        <w:spacing w:before="60" w:after="60"/>
      </w:pPr>
      <w:r w:rsidRPr="007B6E4D">
        <w:rPr>
          <w:b/>
          <w:bCs/>
        </w:rPr>
        <w:t>Triadic view</w:t>
      </w:r>
      <w:r w:rsidRPr="007B6E4D">
        <w:t xml:space="preserve"> (NiCE): Show N, C, E as mutually constitutive (thick bidirectional flows)</w:t>
      </w:r>
    </w:p>
    <w:p w14:paraId="6C60552A" w14:textId="77777777" w:rsidR="007B6E4D" w:rsidRPr="007B6E4D" w:rsidRDefault="007B6E4D" w:rsidP="007B6E4D">
      <w:pPr>
        <w:numPr>
          <w:ilvl w:val="1"/>
          <w:numId w:val="3"/>
        </w:numPr>
        <w:spacing w:before="60" w:after="60"/>
      </w:pPr>
      <w:r w:rsidRPr="007B6E4D">
        <w:t xml:space="preserve">Highlight the </w:t>
      </w:r>
      <w:r w:rsidRPr="007B6E4D">
        <w:rPr>
          <w:b/>
          <w:bCs/>
        </w:rPr>
        <w:t>systemic invariant</w:t>
      </w:r>
      <w:r w:rsidRPr="007B6E4D">
        <w:t xml:space="preserve"> (consciousness as the pattern of the whole)</w:t>
      </w:r>
    </w:p>
    <w:p w14:paraId="46B00E90" w14:textId="77777777" w:rsidR="007B6E4D" w:rsidRPr="007B6E4D" w:rsidRDefault="007B6E4D" w:rsidP="007B6E4D">
      <w:pPr>
        <w:numPr>
          <w:ilvl w:val="1"/>
          <w:numId w:val="3"/>
        </w:numPr>
        <w:spacing w:before="60" w:after="60"/>
      </w:pPr>
      <w:r w:rsidRPr="007B6E4D">
        <w:t>Show that C is not "in" any single domain but "is" the configuration</w:t>
      </w:r>
    </w:p>
    <w:p w14:paraId="6B2B9023" w14:textId="77777777" w:rsidR="007B6E4D" w:rsidRPr="007B6E4D" w:rsidRDefault="007B6E4D" w:rsidP="007B6E4D">
      <w:pPr>
        <w:numPr>
          <w:ilvl w:val="1"/>
          <w:numId w:val="3"/>
        </w:numPr>
        <w:spacing w:before="60" w:after="60"/>
      </w:pPr>
      <w:r w:rsidRPr="007B6E4D">
        <w:t xml:space="preserve">Label: "Consciousness as Systemic Invariant: C = N </w:t>
      </w:r>
      <w:r w:rsidRPr="007B6E4D">
        <w:rPr>
          <w:rFonts w:ascii="Cambria Math" w:hAnsi="Cambria Math" w:cs="Cambria Math"/>
        </w:rPr>
        <w:t>⟷</w:t>
      </w:r>
      <w:r w:rsidRPr="007B6E4D">
        <w:t xml:space="preserve"> C </w:t>
      </w:r>
      <w:r w:rsidRPr="007B6E4D">
        <w:rPr>
          <w:rFonts w:ascii="Cambria Math" w:hAnsi="Cambria Math" w:cs="Cambria Math"/>
        </w:rPr>
        <w:t>⟷</w:t>
      </w:r>
      <w:r w:rsidRPr="007B6E4D">
        <w:t xml:space="preserve"> E"</w:t>
      </w:r>
    </w:p>
    <w:p w14:paraId="01458927" w14:textId="77777777" w:rsidR="007B6E4D" w:rsidRPr="007B6E4D" w:rsidRDefault="007B6E4D" w:rsidP="007B6E4D">
      <w:pPr>
        <w:numPr>
          <w:ilvl w:val="0"/>
          <w:numId w:val="3"/>
        </w:numPr>
        <w:spacing w:before="60" w:after="60"/>
      </w:pPr>
      <w:r w:rsidRPr="007B6E4D">
        <w:rPr>
          <w:b/>
          <w:bCs/>
        </w:rPr>
        <w:t>Toggle between views</w:t>
      </w:r>
      <w:r w:rsidRPr="007B6E4D">
        <w:t>: User can switch from fragmented to triadic</w:t>
      </w:r>
    </w:p>
    <w:p w14:paraId="63AB4926" w14:textId="77777777" w:rsidR="007B6E4D" w:rsidRPr="007B6E4D" w:rsidRDefault="007B6E4D" w:rsidP="007B6E4D">
      <w:pPr>
        <w:numPr>
          <w:ilvl w:val="1"/>
          <w:numId w:val="3"/>
        </w:numPr>
        <w:spacing w:before="60" w:after="60"/>
      </w:pPr>
      <w:r w:rsidRPr="007B6E4D">
        <w:t>Watch the "gap" appear/disappear</w:t>
      </w:r>
    </w:p>
    <w:p w14:paraId="0B6E2EC3" w14:textId="1C9F88CB" w:rsidR="007B6E4D" w:rsidRPr="009D4DED" w:rsidRDefault="007B6E4D" w:rsidP="007B6E4D">
      <w:pPr>
        <w:numPr>
          <w:ilvl w:val="1"/>
          <w:numId w:val="3"/>
        </w:numPr>
        <w:spacing w:before="60" w:after="60"/>
        <w:rPr>
          <w:b/>
          <w:bCs/>
          <w:sz w:val="27"/>
          <w:szCs w:val="27"/>
        </w:rPr>
      </w:pPr>
      <w:r w:rsidRPr="007B6E4D">
        <w:t>See how the "problem" is an artifact of fragmentation</w:t>
      </w:r>
      <w:r w:rsidRPr="009D4DED">
        <w:rPr>
          <w:b/>
          <w:bCs/>
          <w:sz w:val="27"/>
          <w:szCs w:val="27"/>
        </w:rPr>
        <w:br w:type="page"/>
      </w:r>
    </w:p>
    <w:p w14:paraId="1D04B0C7" w14:textId="77777777" w:rsidR="007B6E4D" w:rsidRPr="007B6E4D" w:rsidRDefault="007B6E4D" w:rsidP="007B6E4D">
      <w:pPr>
        <w:pStyle w:val="MdHeading3"/>
      </w:pPr>
      <w:bookmarkStart w:id="101" w:name="_Toc219912435"/>
      <w:r w:rsidRPr="007B6E4D">
        <w:t xml:space="preserve">C. Behavioral Sink (Calhoun’s </w:t>
      </w:r>
      <w:r w:rsidRPr="007B6E4D">
        <w:rPr>
          <w:i/>
          <w:iCs/>
        </w:rPr>
        <w:t>Universe 25</w:t>
      </w:r>
      <w:r w:rsidRPr="007B6E4D">
        <w:t xml:space="preserve"> Analog) — NiCE Interpretation</w:t>
      </w:r>
      <w:bookmarkEnd w:id="101"/>
    </w:p>
    <w:p w14:paraId="57FE9623" w14:textId="77777777" w:rsidR="007B6E4D" w:rsidRPr="007B6E4D" w:rsidRDefault="007B6E4D" w:rsidP="007B6E4D">
      <w:pPr>
        <w:pStyle w:val="MdHeading4"/>
      </w:pPr>
      <w:r w:rsidRPr="007B6E4D">
        <w:t>1) Original Experiment (Calhoun, 1968–1972): What “Utopia” Actually Tested</w:t>
      </w:r>
    </w:p>
    <w:p w14:paraId="5CD2A05E" w14:textId="77777777" w:rsidR="007B6E4D" w:rsidRPr="007B6E4D" w:rsidRDefault="007B6E4D" w:rsidP="007B6E4D">
      <w:pPr>
        <w:spacing w:before="100" w:beforeAutospacing="1" w:after="100" w:afterAutospacing="1"/>
      </w:pPr>
      <w:r w:rsidRPr="007B6E4D">
        <w:rPr>
          <w:b/>
          <w:bCs/>
        </w:rPr>
        <w:t>Setup (controlled abundance):</w:t>
      </w:r>
    </w:p>
    <w:p w14:paraId="175F2652" w14:textId="77777777" w:rsidR="007B6E4D" w:rsidRPr="007B6E4D" w:rsidRDefault="007B6E4D" w:rsidP="007B6E4D">
      <w:pPr>
        <w:numPr>
          <w:ilvl w:val="0"/>
          <w:numId w:val="25"/>
        </w:numPr>
        <w:spacing w:before="100" w:beforeAutospacing="1" w:after="100" w:afterAutospacing="1"/>
      </w:pPr>
      <w:r w:rsidRPr="007B6E4D">
        <w:t>Enclosed habitat with food, water, and nesting material provisioned to remove classical scarcity.</w:t>
      </w:r>
    </w:p>
    <w:p w14:paraId="384DC80B" w14:textId="77777777" w:rsidR="007B6E4D" w:rsidRPr="007B6E4D" w:rsidRDefault="007B6E4D" w:rsidP="007B6E4D">
      <w:pPr>
        <w:numPr>
          <w:ilvl w:val="0"/>
          <w:numId w:val="25"/>
        </w:numPr>
        <w:spacing w:before="100" w:beforeAutospacing="1" w:after="100" w:afterAutospacing="1"/>
      </w:pPr>
      <w:r w:rsidRPr="007B6E4D">
        <w:t>Predation eliminated; disease managed; population allowed to grow.</w:t>
      </w:r>
    </w:p>
    <w:p w14:paraId="1B0026F0" w14:textId="77777777" w:rsidR="007B6E4D" w:rsidRPr="007B6E4D" w:rsidRDefault="007B6E4D" w:rsidP="007B6E4D">
      <w:pPr>
        <w:numPr>
          <w:ilvl w:val="0"/>
          <w:numId w:val="25"/>
        </w:numPr>
        <w:spacing w:before="100" w:beforeAutospacing="1" w:after="100" w:afterAutospacing="1"/>
      </w:pPr>
      <w:r w:rsidRPr="007B6E4D">
        <w:t xml:space="preserve">Space existed, but </w:t>
      </w:r>
      <w:r w:rsidRPr="007B6E4D">
        <w:rPr>
          <w:b/>
          <w:bCs/>
        </w:rPr>
        <w:t>interaction topology</w:t>
      </w:r>
      <w:r w:rsidRPr="007B6E4D">
        <w:t xml:space="preserve"> (who must encounter whom, where, and how often) increasingly dominated outcomes.</w:t>
      </w:r>
    </w:p>
    <w:p w14:paraId="6FE28FF7" w14:textId="77777777" w:rsidR="007B6E4D" w:rsidRPr="007B6E4D" w:rsidRDefault="007B6E4D" w:rsidP="007B6E4D">
      <w:pPr>
        <w:spacing w:before="100" w:beforeAutospacing="1" w:after="100" w:afterAutospacing="1"/>
      </w:pPr>
      <w:r w:rsidRPr="007B6E4D">
        <w:rPr>
          <w:b/>
          <w:bCs/>
        </w:rPr>
        <w:t>Observed trajectory (stylized phases):</w:t>
      </w:r>
    </w:p>
    <w:p w14:paraId="61B9DB35" w14:textId="77777777" w:rsidR="007B6E4D" w:rsidRPr="007B6E4D" w:rsidRDefault="007B6E4D" w:rsidP="007B6E4D">
      <w:pPr>
        <w:numPr>
          <w:ilvl w:val="0"/>
          <w:numId w:val="26"/>
        </w:numPr>
        <w:spacing w:before="100" w:beforeAutospacing="1" w:after="100" w:afterAutospacing="1"/>
      </w:pPr>
      <w:r w:rsidRPr="007B6E4D">
        <w:rPr>
          <w:b/>
          <w:bCs/>
        </w:rPr>
        <w:t>Expansion:</w:t>
      </w:r>
      <w:r w:rsidRPr="007B6E4D">
        <w:t xml:space="preserve"> rapid population growth under low-friction provisioning.</w:t>
      </w:r>
    </w:p>
    <w:p w14:paraId="321B706C" w14:textId="77777777" w:rsidR="007B6E4D" w:rsidRPr="007B6E4D" w:rsidRDefault="007B6E4D" w:rsidP="007B6E4D">
      <w:pPr>
        <w:numPr>
          <w:ilvl w:val="0"/>
          <w:numId w:val="26"/>
        </w:numPr>
        <w:spacing w:before="100" w:beforeAutospacing="1" w:after="100" w:afterAutospacing="1"/>
      </w:pPr>
      <w:r w:rsidRPr="007B6E4D">
        <w:rPr>
          <w:b/>
          <w:bCs/>
        </w:rPr>
        <w:t>Saturation:</w:t>
      </w:r>
      <w:r w:rsidRPr="007B6E4D">
        <w:t xml:space="preserve"> growth slows as social territories and stable roles become difficult to maintain.</w:t>
      </w:r>
    </w:p>
    <w:p w14:paraId="61B4B5DA" w14:textId="77777777" w:rsidR="007B6E4D" w:rsidRPr="007B6E4D" w:rsidRDefault="007B6E4D" w:rsidP="007B6E4D">
      <w:pPr>
        <w:numPr>
          <w:ilvl w:val="0"/>
          <w:numId w:val="26"/>
        </w:numPr>
        <w:spacing w:before="100" w:beforeAutospacing="1" w:after="100" w:afterAutospacing="1"/>
      </w:pPr>
      <w:r w:rsidRPr="007B6E4D">
        <w:rPr>
          <w:b/>
          <w:bCs/>
        </w:rPr>
        <w:t>Role breakdown:</w:t>
      </w:r>
      <w:r w:rsidRPr="007B6E4D">
        <w:t xml:space="preserve"> aggression, avoidance, abnormal mating patterns, maternal disruption.</w:t>
      </w:r>
    </w:p>
    <w:p w14:paraId="6CB14522" w14:textId="77777777" w:rsidR="007B6E4D" w:rsidRPr="007B6E4D" w:rsidRDefault="007B6E4D" w:rsidP="007B6E4D">
      <w:pPr>
        <w:numPr>
          <w:ilvl w:val="0"/>
          <w:numId w:val="26"/>
        </w:numPr>
        <w:spacing w:before="100" w:beforeAutospacing="1" w:after="100" w:afterAutospacing="1"/>
      </w:pPr>
      <w:r w:rsidRPr="007B6E4D">
        <w:rPr>
          <w:b/>
          <w:bCs/>
        </w:rPr>
        <w:t>Behavioral sink:</w:t>
      </w:r>
      <w:r w:rsidRPr="007B6E4D">
        <w:t xml:space="preserve"> emergence of pathological behavioral clusters (withdrawal, hyper-aggression, parenting failure, ritualized grooming/“beautiful ones”).</w:t>
      </w:r>
    </w:p>
    <w:p w14:paraId="67B61A7E" w14:textId="77777777" w:rsidR="007B6E4D" w:rsidRPr="007B6E4D" w:rsidRDefault="007B6E4D" w:rsidP="007B6E4D">
      <w:pPr>
        <w:numPr>
          <w:ilvl w:val="0"/>
          <w:numId w:val="26"/>
        </w:numPr>
        <w:spacing w:before="100" w:beforeAutospacing="1" w:after="100" w:afterAutospacing="1"/>
      </w:pPr>
      <w:r w:rsidRPr="007B6E4D">
        <w:rPr>
          <w:b/>
          <w:bCs/>
        </w:rPr>
        <w:t>Reproductive collapse:</w:t>
      </w:r>
      <w:r w:rsidRPr="007B6E4D">
        <w:t xml:space="preserve"> fertility and rearing fail; population declines despite continued provisioning.</w:t>
      </w:r>
    </w:p>
    <w:p w14:paraId="50233867" w14:textId="77777777" w:rsidR="007B6E4D" w:rsidRPr="007B6E4D" w:rsidRDefault="007B6E4D" w:rsidP="007B6E4D">
      <w:pPr>
        <w:spacing w:before="100" w:beforeAutospacing="1" w:after="100" w:afterAutospacing="1"/>
      </w:pPr>
      <w:r w:rsidRPr="007B6E4D">
        <w:rPr>
          <w:b/>
          <w:bCs/>
        </w:rPr>
        <w:t>NiCE reading of the mouse result (what matters):</w:t>
      </w:r>
      <w:r w:rsidRPr="007B6E4D">
        <w:br/>
        <w:t xml:space="preserve">The “sink” is not best understood as “too many bodies per unit space,” but as </w:t>
      </w:r>
      <w:r w:rsidRPr="007B6E4D">
        <w:rPr>
          <w:b/>
          <w:bCs/>
        </w:rPr>
        <w:t>social-ecological role collapse under low-friction abundance</w:t>
      </w:r>
      <w:r w:rsidRPr="007B6E4D">
        <w:t>, where interaction density concentrates, norms fail, and competence transmission degrades. Once the social layer collapses, recovery is not automatic even if conditions improve (hysteresis).</w:t>
      </w:r>
    </w:p>
    <w:p w14:paraId="72379F15" w14:textId="77777777" w:rsidR="007B6E4D" w:rsidRPr="007B6E4D" w:rsidRDefault="007B6E4D" w:rsidP="007B6E4D">
      <w:r w:rsidRPr="007B6E4D">
        <w:pict w14:anchorId="07A8FE48">
          <v:rect id="_x0000_i1030" style="width:0;height:1.5pt" o:hralign="center" o:hrstd="t" o:hr="t" fillcolor="#a0a0a0" stroked="f"/>
        </w:pict>
      </w:r>
    </w:p>
    <w:p w14:paraId="5ADED666" w14:textId="77777777" w:rsidR="007B6E4D" w:rsidRPr="007B6E4D" w:rsidRDefault="007B6E4D" w:rsidP="007B6E4D">
      <w:pPr>
        <w:pStyle w:val="MdHeading4"/>
      </w:pPr>
      <w:r w:rsidRPr="007B6E4D">
        <w:t>2) Human Analog: Behavioral Sink as a Decoupling Pathology (Not “Overpopulation”)</w:t>
      </w:r>
    </w:p>
    <w:p w14:paraId="31D3E4F1" w14:textId="77777777" w:rsidR="007B6E4D" w:rsidRPr="007B6E4D" w:rsidRDefault="007B6E4D" w:rsidP="007B6E4D">
      <w:pPr>
        <w:spacing w:before="100" w:beforeAutospacing="1" w:after="100" w:afterAutospacing="1"/>
      </w:pPr>
      <w:r w:rsidRPr="007B6E4D">
        <w:t>Modern civilization exhibits structural parallels—but the causal center is different from the common “overpopulation” framing.</w:t>
      </w:r>
    </w:p>
    <w:p w14:paraId="2902BBE2" w14:textId="77777777" w:rsidR="007B6E4D" w:rsidRPr="007B6E4D" w:rsidRDefault="007B6E4D" w:rsidP="007B6E4D">
      <w:pPr>
        <w:spacing w:before="100" w:beforeAutospacing="1" w:after="100" w:afterAutospacing="1"/>
      </w:pPr>
      <w:r w:rsidRPr="007B6E4D">
        <w:rPr>
          <w:b/>
          <w:bCs/>
        </w:rPr>
        <w:t>NiCE core claim:</w:t>
      </w:r>
      <w:r w:rsidRPr="007B6E4D">
        <w:br/>
        <w:t xml:space="preserve">The human “sink” emerges when </w:t>
      </w:r>
      <w:r w:rsidRPr="007B6E4D">
        <w:rPr>
          <w:b/>
          <w:bCs/>
        </w:rPr>
        <w:t>symbolic systems create perceived frictionless provisioning</w:t>
      </w:r>
      <w:r w:rsidRPr="007B6E4D">
        <w:t xml:space="preserve"> (money/credit/tech-mediated access), while </w:t>
      </w:r>
      <w:r w:rsidRPr="007B6E4D">
        <w:rPr>
          <w:b/>
          <w:bCs/>
        </w:rPr>
        <w:t>biophysical and social constraints tighten</w:t>
      </w:r>
      <w:r w:rsidRPr="007B6E4D">
        <w:t xml:space="preserve"> and </w:t>
      </w:r>
      <w:r w:rsidRPr="007B6E4D">
        <w:rPr>
          <w:b/>
          <w:bCs/>
        </w:rPr>
        <w:t>credible exit options shrink</w:t>
      </w:r>
      <w:r w:rsidRPr="007B6E4D">
        <w:t>. The resulting mismatch pushes populations into coping modes—withdrawal, aggression, fertility suppression, and institutional cynicism—as system-level adaptations, not merely individual moral failures.</w:t>
      </w:r>
    </w:p>
    <w:p w14:paraId="68EE87C5" w14:textId="77777777" w:rsidR="007B6E4D" w:rsidRPr="007B6E4D" w:rsidRDefault="007B6E4D" w:rsidP="007B6E4D">
      <w:pPr>
        <w:pStyle w:val="MdHeading5"/>
      </w:pPr>
      <w:r w:rsidRPr="007B6E4D">
        <w:t>N (Nature): substrate stress and biological load</w:t>
      </w:r>
    </w:p>
    <w:p w14:paraId="21DB7306" w14:textId="77777777" w:rsidR="007B6E4D" w:rsidRPr="007B6E4D" w:rsidRDefault="007B6E4D" w:rsidP="007B6E4D">
      <w:pPr>
        <w:numPr>
          <w:ilvl w:val="0"/>
          <w:numId w:val="27"/>
        </w:numPr>
        <w:spacing w:before="100" w:beforeAutospacing="1" w:after="100" w:afterAutospacing="1"/>
      </w:pPr>
      <w:r w:rsidRPr="007B6E4D">
        <w:t>Chronic stressors from degraded environments: noise, pollution, heat, endocrine disruptors, sleep disruption, metabolic and inflammatory load.</w:t>
      </w:r>
    </w:p>
    <w:p w14:paraId="7AD87A94" w14:textId="77777777" w:rsidR="007B6E4D" w:rsidRPr="007B6E4D" w:rsidRDefault="007B6E4D" w:rsidP="007B6E4D">
      <w:pPr>
        <w:numPr>
          <w:ilvl w:val="0"/>
          <w:numId w:val="27"/>
        </w:numPr>
        <w:spacing w:before="100" w:beforeAutospacing="1" w:after="100" w:afterAutospacing="1"/>
      </w:pPr>
      <w:r w:rsidRPr="007B6E4D">
        <w:t>Biophysical constraint tightening: soil, water, climate stability, biodiversity, and energy-return limits acting on slow cycles.</w:t>
      </w:r>
    </w:p>
    <w:p w14:paraId="5DE371F4" w14:textId="77777777" w:rsidR="007B6E4D" w:rsidRPr="007B6E4D" w:rsidRDefault="007B6E4D" w:rsidP="007B6E4D">
      <w:pPr>
        <w:numPr>
          <w:ilvl w:val="0"/>
          <w:numId w:val="27"/>
        </w:numPr>
        <w:spacing w:before="100" w:beforeAutospacing="1" w:after="100" w:afterAutospacing="1"/>
      </w:pPr>
      <w:r w:rsidRPr="007B6E4D">
        <w:rPr>
          <w:b/>
          <w:bCs/>
        </w:rPr>
        <w:t>Key NiCE point:</w:t>
      </w:r>
      <w:r w:rsidRPr="007B6E4D">
        <w:t xml:space="preserve"> the constraint is not “room to stand,” but </w:t>
      </w:r>
      <w:r w:rsidRPr="007B6E4D">
        <w:rPr>
          <w:b/>
          <w:bCs/>
        </w:rPr>
        <w:t>regenerative capacity</w:t>
      </w:r>
      <w:r w:rsidRPr="007B6E4D">
        <w:t xml:space="preserve"> and physiological tolerance under accumulated load.</w:t>
      </w:r>
    </w:p>
    <w:p w14:paraId="799796F2" w14:textId="77777777" w:rsidR="007B6E4D" w:rsidRPr="007B6E4D" w:rsidRDefault="007B6E4D" w:rsidP="007B6E4D">
      <w:pPr>
        <w:pStyle w:val="MdHeading5"/>
      </w:pPr>
      <w:r w:rsidRPr="007B6E4D">
        <w:t>C (Consciousness): reward miscalibration + meaning stabilization under constraint</w:t>
      </w:r>
    </w:p>
    <w:p w14:paraId="4786C50A" w14:textId="77777777" w:rsidR="007B6E4D" w:rsidRPr="007B6E4D" w:rsidRDefault="007B6E4D" w:rsidP="007B6E4D">
      <w:pPr>
        <w:numPr>
          <w:ilvl w:val="0"/>
          <w:numId w:val="28"/>
        </w:numPr>
        <w:spacing w:before="100" w:beforeAutospacing="1" w:after="100" w:afterAutospacing="1"/>
      </w:pPr>
      <w:r w:rsidRPr="007B6E4D">
        <w:rPr>
          <w:b/>
          <w:bCs/>
        </w:rPr>
        <w:t>Symbolic reward hijack:</w:t>
      </w:r>
      <w:r w:rsidRPr="007B6E4D">
        <w:t xml:space="preserve"> money/status/metrics trigger reward and relief signals faster than real needs can be secured, reinforcing short-horizon behavior even under long-horizon decline.</w:t>
      </w:r>
    </w:p>
    <w:p w14:paraId="1841E5AE" w14:textId="77777777" w:rsidR="007B6E4D" w:rsidRPr="007B6E4D" w:rsidRDefault="007B6E4D" w:rsidP="007B6E4D">
      <w:pPr>
        <w:numPr>
          <w:ilvl w:val="0"/>
          <w:numId w:val="28"/>
        </w:numPr>
        <w:spacing w:before="100" w:beforeAutospacing="1" w:after="100" w:afterAutospacing="1"/>
      </w:pPr>
      <w:r w:rsidRPr="007B6E4D">
        <w:rPr>
          <w:b/>
          <w:bCs/>
        </w:rPr>
        <w:t>Withdrawal clusters (“beautiful ones” analog):</w:t>
      </w:r>
      <w:r w:rsidRPr="007B6E4D">
        <w:t xml:space="preserve"> disengagement from mating, work, civic participation; retreat into low-risk, low-agency loops (screens, grooming rituals, controlled micro-worlds).</w:t>
      </w:r>
    </w:p>
    <w:p w14:paraId="3314FDE8" w14:textId="77777777" w:rsidR="007B6E4D" w:rsidRPr="007B6E4D" w:rsidRDefault="007B6E4D" w:rsidP="007B6E4D">
      <w:pPr>
        <w:numPr>
          <w:ilvl w:val="0"/>
          <w:numId w:val="28"/>
        </w:numPr>
        <w:spacing w:before="100" w:beforeAutospacing="1" w:after="100" w:afterAutospacing="1"/>
      </w:pPr>
      <w:r w:rsidRPr="007B6E4D">
        <w:rPr>
          <w:b/>
          <w:bCs/>
        </w:rPr>
        <w:t>Aggression and dysregulation:</w:t>
      </w:r>
      <w:r w:rsidRPr="007B6E4D">
        <w:t xml:space="preserve"> spikes in hostility, polarization, impulsivity; normalized violence as stress expression and status competition.</w:t>
      </w:r>
    </w:p>
    <w:p w14:paraId="475D81E0" w14:textId="77777777" w:rsidR="007B6E4D" w:rsidRPr="007B6E4D" w:rsidRDefault="007B6E4D" w:rsidP="007B6E4D">
      <w:pPr>
        <w:numPr>
          <w:ilvl w:val="0"/>
          <w:numId w:val="28"/>
        </w:numPr>
        <w:spacing w:before="100" w:beforeAutospacing="1" w:after="100" w:afterAutospacing="1"/>
      </w:pPr>
      <w:r w:rsidRPr="007B6E4D">
        <w:rPr>
          <w:b/>
          <w:bCs/>
        </w:rPr>
        <w:t>Meaning collapse and coping narratives:</w:t>
      </w:r>
      <w:r w:rsidRPr="007B6E4D">
        <w:t xml:space="preserve"> dissonance reduction becomes adaptive when exit is constrained.</w:t>
      </w:r>
    </w:p>
    <w:p w14:paraId="694C4AFC" w14:textId="77777777" w:rsidR="007B6E4D" w:rsidRPr="007B6E4D" w:rsidRDefault="007B6E4D" w:rsidP="007B6E4D">
      <w:pPr>
        <w:pStyle w:val="MdHeading5"/>
      </w:pPr>
      <w:r w:rsidRPr="007B6E4D">
        <w:t>E (Environment): symbolic abundance + capture + chokepoints</w:t>
      </w:r>
    </w:p>
    <w:p w14:paraId="2EE592DE" w14:textId="77777777" w:rsidR="007B6E4D" w:rsidRPr="007B6E4D" w:rsidRDefault="007B6E4D" w:rsidP="007B6E4D">
      <w:pPr>
        <w:numPr>
          <w:ilvl w:val="0"/>
          <w:numId w:val="29"/>
        </w:numPr>
        <w:spacing w:before="100" w:beforeAutospacing="1" w:after="100" w:afterAutospacing="1"/>
      </w:pPr>
      <w:r w:rsidRPr="007B6E4D">
        <w:rPr>
          <w:b/>
          <w:bCs/>
        </w:rPr>
        <w:t>Money-mediated “abundance” signals:</w:t>
      </w:r>
      <w:r w:rsidRPr="007B6E4D">
        <w:t xml:space="preserve"> expanding claims (credit, valuation, consumption access) can outpace biophysical regeneration.</w:t>
      </w:r>
    </w:p>
    <w:p w14:paraId="38402903" w14:textId="77777777" w:rsidR="007B6E4D" w:rsidRPr="007B6E4D" w:rsidRDefault="007B6E4D" w:rsidP="007B6E4D">
      <w:pPr>
        <w:numPr>
          <w:ilvl w:val="0"/>
          <w:numId w:val="29"/>
        </w:numPr>
        <w:spacing w:before="100" w:beforeAutospacing="1" w:after="100" w:afterAutospacing="1"/>
      </w:pPr>
      <w:r w:rsidRPr="007B6E4D">
        <w:rPr>
          <w:b/>
          <w:bCs/>
        </w:rPr>
        <w:t>Institutional capture and distrust:</w:t>
      </w:r>
      <w:r w:rsidRPr="007B6E4D">
        <w:t xml:space="preserve"> corruption perception, declining legitimacy, rule-complexity overload, enforcement asymmetries.</w:t>
      </w:r>
    </w:p>
    <w:p w14:paraId="1072342E" w14:textId="77777777" w:rsidR="007B6E4D" w:rsidRPr="007B6E4D" w:rsidRDefault="007B6E4D" w:rsidP="007B6E4D">
      <w:pPr>
        <w:numPr>
          <w:ilvl w:val="0"/>
          <w:numId w:val="29"/>
        </w:numPr>
        <w:spacing w:before="100" w:beforeAutospacing="1" w:after="100" w:afterAutospacing="1"/>
      </w:pPr>
      <w:r w:rsidRPr="007B6E4D">
        <w:rPr>
          <w:b/>
          <w:bCs/>
        </w:rPr>
        <w:t>Chokepoints:</w:t>
      </w:r>
      <w:r w:rsidRPr="007B6E4D">
        <w:t xml:space="preserve"> housing, healthcare, credentials, mobility, attention markets—where competition concentrates and interaction density intensifies even without literal crowding.</w:t>
      </w:r>
    </w:p>
    <w:p w14:paraId="08488542" w14:textId="77777777" w:rsidR="007B6E4D" w:rsidRPr="007B6E4D" w:rsidRDefault="007B6E4D" w:rsidP="007B6E4D">
      <w:r w:rsidRPr="007B6E4D">
        <w:pict w14:anchorId="792FB2FF">
          <v:rect id="_x0000_i1031" style="width:0;height:1.5pt" o:hralign="center" o:hrstd="t" o:hr="t" fillcolor="#a0a0a0" stroked="f"/>
        </w:pict>
      </w:r>
    </w:p>
    <w:p w14:paraId="612CDF76" w14:textId="77777777" w:rsidR="007B6E4D" w:rsidRPr="007B6E4D" w:rsidRDefault="007B6E4D" w:rsidP="007B6E4D">
      <w:pPr>
        <w:pStyle w:val="MdHeading4"/>
      </w:pPr>
      <w:r w:rsidRPr="007B6E4D">
        <w:t>3) The No-Exit Constraint and Narrative Anesthesia (C ↔ E)</w:t>
      </w:r>
    </w:p>
    <w:p w14:paraId="11858B56" w14:textId="77777777" w:rsidR="007B6E4D" w:rsidRPr="007B6E4D" w:rsidRDefault="007B6E4D" w:rsidP="007B6E4D">
      <w:pPr>
        <w:spacing w:before="100" w:beforeAutospacing="1" w:after="100" w:afterAutospacing="1"/>
      </w:pPr>
      <w:r w:rsidRPr="007B6E4D">
        <w:t xml:space="preserve">When credible exit is unavailable (debt, housing capture, credential traps, immigration constraints, geographic immobility, dependence on institutional access), cognition shifts from “truth-tracking” to </w:t>
      </w:r>
      <w:r w:rsidRPr="007B6E4D">
        <w:rPr>
          <w:b/>
          <w:bCs/>
        </w:rPr>
        <w:t>function-preservation</w:t>
      </w:r>
      <w:r w:rsidRPr="007B6E4D">
        <w:t xml:space="preserve">. The result is </w:t>
      </w:r>
      <w:r w:rsidRPr="007B6E4D">
        <w:rPr>
          <w:i/>
          <w:iCs/>
        </w:rPr>
        <w:t>narrative anesthesia</w:t>
      </w:r>
      <w:r w:rsidRPr="007B6E4D">
        <w:t>: beliefs that reduce dissonance and keep participation psychologically tolerable:</w:t>
      </w:r>
    </w:p>
    <w:p w14:paraId="4B3F1112" w14:textId="77777777" w:rsidR="007B6E4D" w:rsidRPr="007B6E4D" w:rsidRDefault="007B6E4D" w:rsidP="007B6E4D">
      <w:pPr>
        <w:numPr>
          <w:ilvl w:val="0"/>
          <w:numId w:val="30"/>
        </w:numPr>
        <w:spacing w:before="100" w:beforeAutospacing="1" w:after="100" w:afterAutospacing="1"/>
      </w:pPr>
      <w:r w:rsidRPr="007B6E4D">
        <w:t>“This is normal.”</w:t>
      </w:r>
    </w:p>
    <w:p w14:paraId="4D7ECD89" w14:textId="77777777" w:rsidR="007B6E4D" w:rsidRPr="007B6E4D" w:rsidRDefault="007B6E4D" w:rsidP="007B6E4D">
      <w:pPr>
        <w:numPr>
          <w:ilvl w:val="0"/>
          <w:numId w:val="30"/>
        </w:numPr>
        <w:spacing w:before="100" w:beforeAutospacing="1" w:after="100" w:afterAutospacing="1"/>
      </w:pPr>
      <w:r w:rsidRPr="007B6E4D">
        <w:t>“Everyone does it.”</w:t>
      </w:r>
    </w:p>
    <w:p w14:paraId="149FCD20" w14:textId="77777777" w:rsidR="007B6E4D" w:rsidRPr="007B6E4D" w:rsidRDefault="007B6E4D" w:rsidP="007B6E4D">
      <w:pPr>
        <w:numPr>
          <w:ilvl w:val="0"/>
          <w:numId w:val="30"/>
        </w:numPr>
        <w:spacing w:before="100" w:beforeAutospacing="1" w:after="100" w:afterAutospacing="1"/>
      </w:pPr>
      <w:r w:rsidRPr="007B6E4D">
        <w:t>“It’s the only viable path.”</w:t>
      </w:r>
    </w:p>
    <w:p w14:paraId="518CFB9F" w14:textId="77777777" w:rsidR="007B6E4D" w:rsidRPr="007B6E4D" w:rsidRDefault="007B6E4D" w:rsidP="007B6E4D">
      <w:pPr>
        <w:numPr>
          <w:ilvl w:val="0"/>
          <w:numId w:val="30"/>
        </w:numPr>
        <w:spacing w:before="100" w:beforeAutospacing="1" w:after="100" w:afterAutospacing="1"/>
      </w:pPr>
      <w:r w:rsidRPr="007B6E4D">
        <w:t>“At least I’m safe / responsible / providing.”</w:t>
      </w:r>
    </w:p>
    <w:p w14:paraId="289DE90A" w14:textId="77777777" w:rsidR="007B6E4D" w:rsidRPr="007B6E4D" w:rsidRDefault="007B6E4D" w:rsidP="007B6E4D">
      <w:pPr>
        <w:numPr>
          <w:ilvl w:val="0"/>
          <w:numId w:val="30"/>
        </w:numPr>
        <w:spacing w:before="100" w:beforeAutospacing="1" w:after="100" w:afterAutospacing="1"/>
      </w:pPr>
      <w:r w:rsidRPr="007B6E4D">
        <w:t>“We can vote with our money.”</w:t>
      </w:r>
    </w:p>
    <w:p w14:paraId="4D01FC26" w14:textId="77777777" w:rsidR="007B6E4D" w:rsidRPr="007B6E4D" w:rsidRDefault="007B6E4D" w:rsidP="007B6E4D">
      <w:pPr>
        <w:numPr>
          <w:ilvl w:val="0"/>
          <w:numId w:val="30"/>
        </w:numPr>
        <w:spacing w:before="100" w:beforeAutospacing="1" w:after="100" w:afterAutospacing="1"/>
      </w:pPr>
      <w:r w:rsidRPr="007B6E4D">
        <w:t>“The pendulum will swing back and correct.”</w:t>
      </w:r>
    </w:p>
    <w:p w14:paraId="60331DA3" w14:textId="77777777" w:rsidR="007B6E4D" w:rsidRPr="007B6E4D" w:rsidRDefault="007B6E4D" w:rsidP="007B6E4D">
      <w:pPr>
        <w:spacing w:before="100" w:beforeAutospacing="1" w:after="100" w:afterAutospacing="1"/>
      </w:pPr>
      <w:r w:rsidRPr="007B6E4D">
        <w:rPr>
          <w:b/>
          <w:bCs/>
        </w:rPr>
        <w:t>NiCE function:</w:t>
      </w:r>
      <w:r w:rsidRPr="007B6E4D">
        <w:t xml:space="preserve"> these narratives stabilize the self-model and social compliance inside a decoupled system. They preserve agency </w:t>
      </w:r>
      <w:r w:rsidRPr="007B6E4D">
        <w:rPr>
          <w:i/>
          <w:iCs/>
        </w:rPr>
        <w:t>symbolically</w:t>
      </w:r>
      <w:r w:rsidRPr="007B6E4D">
        <w:t xml:space="preserve"> (consumer choice) and defer accountability temporally (self-correction myth), extending system persistence even as substrate constraints tighten.</w:t>
      </w:r>
    </w:p>
    <w:p w14:paraId="2404DC45" w14:textId="77777777" w:rsidR="007B6E4D" w:rsidRPr="007B6E4D" w:rsidRDefault="007B6E4D" w:rsidP="007B6E4D">
      <w:r w:rsidRPr="007B6E4D">
        <w:pict w14:anchorId="35F2CC3C">
          <v:rect id="_x0000_i1032" style="width:0;height:1.5pt" o:hralign="center" o:hrstd="t" o:hr="t" fillcolor="#a0a0a0" stroked="f"/>
        </w:pict>
      </w:r>
    </w:p>
    <w:p w14:paraId="698305AD" w14:textId="77777777" w:rsidR="007B6E4D" w:rsidRPr="007B6E4D" w:rsidRDefault="007B6E4D" w:rsidP="007B6E4D">
      <w:pPr>
        <w:pStyle w:val="MdHeading4"/>
      </w:pPr>
      <w:r w:rsidRPr="007B6E4D">
        <w:t>4) Critical Difference (Mouse vs. Human)</w:t>
      </w:r>
    </w:p>
    <w:p w14:paraId="627DAA0B" w14:textId="77777777" w:rsidR="007B6E4D" w:rsidRPr="007B6E4D" w:rsidRDefault="007B6E4D" w:rsidP="007B6E4D">
      <w:pPr>
        <w:numPr>
          <w:ilvl w:val="0"/>
          <w:numId w:val="31"/>
        </w:numPr>
        <w:spacing w:before="100" w:beforeAutospacing="1" w:after="100" w:afterAutospacing="1"/>
      </w:pPr>
      <w:r w:rsidRPr="007B6E4D">
        <w:rPr>
          <w:b/>
          <w:bCs/>
        </w:rPr>
        <w:t>Calhoun’s mice:</w:t>
      </w:r>
      <w:r w:rsidRPr="007B6E4D">
        <w:t xml:space="preserve"> binding constraint trends toward </w:t>
      </w:r>
      <w:r w:rsidRPr="007B6E4D">
        <w:rPr>
          <w:b/>
          <w:bCs/>
        </w:rPr>
        <w:t>social-role collapse under interaction overload</w:t>
      </w:r>
      <w:r w:rsidRPr="007B6E4D">
        <w:t xml:space="preserve"> within an engineered habitat.</w:t>
      </w:r>
    </w:p>
    <w:p w14:paraId="09F14CEE" w14:textId="77777777" w:rsidR="007B6E4D" w:rsidRPr="007B6E4D" w:rsidRDefault="007B6E4D" w:rsidP="007B6E4D">
      <w:pPr>
        <w:numPr>
          <w:ilvl w:val="0"/>
          <w:numId w:val="31"/>
        </w:numPr>
        <w:spacing w:before="100" w:beforeAutospacing="1" w:after="100" w:afterAutospacing="1"/>
      </w:pPr>
      <w:r w:rsidRPr="007B6E4D">
        <w:rPr>
          <w:b/>
          <w:bCs/>
        </w:rPr>
        <w:t>Humans:</w:t>
      </w:r>
      <w:r w:rsidRPr="007B6E4D">
        <w:t xml:space="preserve"> binding constraint is </w:t>
      </w:r>
      <w:r w:rsidRPr="007B6E4D">
        <w:rPr>
          <w:b/>
          <w:bCs/>
        </w:rPr>
        <w:t>ecological solvency and institutional legitimacy</w:t>
      </w:r>
      <w:r w:rsidRPr="007B6E4D">
        <w:t xml:space="preserve">, masked by </w:t>
      </w:r>
      <w:r w:rsidRPr="007B6E4D">
        <w:rPr>
          <w:b/>
          <w:bCs/>
        </w:rPr>
        <w:t>symbolic solvency</w:t>
      </w:r>
      <w:r w:rsidRPr="007B6E4D">
        <w:t xml:space="preserve"> (money/credit/access narratives).</w:t>
      </w:r>
      <w:r w:rsidRPr="007B6E4D">
        <w:br/>
        <w:t>Humans can also externalize pressures (trade, extraction, debt, migration, outsourcing), which delays correction and deepens eventual discontinuity.</w:t>
      </w:r>
    </w:p>
    <w:p w14:paraId="0920ED47" w14:textId="77777777" w:rsidR="007B6E4D" w:rsidRPr="007B6E4D" w:rsidRDefault="007B6E4D" w:rsidP="007B6E4D">
      <w:r w:rsidRPr="007B6E4D">
        <w:pict w14:anchorId="3E91ED58">
          <v:rect id="_x0000_i1033" style="width:0;height:1.5pt" o:hralign="center" o:hrstd="t" o:hr="t" fillcolor="#a0a0a0" stroked="f"/>
        </w:pict>
      </w:r>
    </w:p>
    <w:p w14:paraId="4F3B73B7" w14:textId="77777777" w:rsidR="007B6E4D" w:rsidRPr="007B6E4D" w:rsidRDefault="007B6E4D" w:rsidP="007B6E4D">
      <w:pPr>
        <w:pStyle w:val="MdHeading4"/>
      </w:pPr>
      <w:r w:rsidRPr="007B6E4D">
        <w:t>5) Propagation Mechanism (NiCE Coupling Loops)</w:t>
      </w:r>
    </w:p>
    <w:p w14:paraId="36D312CA" w14:textId="77777777" w:rsidR="007B6E4D" w:rsidRPr="007B6E4D" w:rsidRDefault="007B6E4D" w:rsidP="007B6E4D">
      <w:pPr>
        <w:spacing w:before="100" w:beforeAutospacing="1" w:after="100" w:afterAutospacing="1"/>
      </w:pPr>
      <w:r w:rsidRPr="007B6E4D">
        <w:t>A NiCE-consistent propagation map is:</w:t>
      </w:r>
    </w:p>
    <w:p w14:paraId="5A84AB05" w14:textId="77777777" w:rsidR="007B6E4D" w:rsidRPr="007B6E4D" w:rsidRDefault="007B6E4D" w:rsidP="007B6E4D">
      <w:pPr>
        <w:numPr>
          <w:ilvl w:val="0"/>
          <w:numId w:val="32"/>
        </w:numPr>
        <w:spacing w:before="100" w:beforeAutospacing="1" w:after="100" w:afterAutospacing="1"/>
      </w:pPr>
      <w:r w:rsidRPr="007B6E4D">
        <w:rPr>
          <w:b/>
          <w:bCs/>
        </w:rPr>
        <w:t>E → C (symbolic reward and proxy agency):</w:t>
      </w:r>
      <w:r w:rsidRPr="007B6E4D">
        <w:t xml:space="preserve"> money/metrics simulate security and control, reinforcing participation.</w:t>
      </w:r>
    </w:p>
    <w:p w14:paraId="2EA1BE47" w14:textId="77777777" w:rsidR="007B6E4D" w:rsidRPr="007B6E4D" w:rsidRDefault="007B6E4D" w:rsidP="007B6E4D">
      <w:pPr>
        <w:numPr>
          <w:ilvl w:val="0"/>
          <w:numId w:val="32"/>
        </w:numPr>
        <w:spacing w:before="100" w:beforeAutospacing="1" w:after="100" w:afterAutospacing="1"/>
      </w:pPr>
      <w:r w:rsidRPr="007B6E4D">
        <w:rPr>
          <w:b/>
          <w:bCs/>
        </w:rPr>
        <w:t>E → N (overshoot):</w:t>
      </w:r>
      <w:r w:rsidRPr="007B6E4D">
        <w:t xml:space="preserve"> symbolic expansion drives throughput; regeneration lags; waste and depletion accumulate.</w:t>
      </w:r>
    </w:p>
    <w:p w14:paraId="0E0D6D02" w14:textId="77777777" w:rsidR="007B6E4D" w:rsidRPr="007B6E4D" w:rsidRDefault="007B6E4D" w:rsidP="007B6E4D">
      <w:pPr>
        <w:numPr>
          <w:ilvl w:val="0"/>
          <w:numId w:val="32"/>
        </w:numPr>
        <w:spacing w:before="100" w:beforeAutospacing="1" w:after="100" w:afterAutospacing="1"/>
      </w:pPr>
      <w:r w:rsidRPr="007B6E4D">
        <w:rPr>
          <w:b/>
          <w:bCs/>
        </w:rPr>
        <w:t>N → C (biological stress):</w:t>
      </w:r>
      <w:r w:rsidRPr="007B6E4D">
        <w:t xml:space="preserve"> chronic load increases anxiety, irritability, depression, impulsivity, and withdrawal.</w:t>
      </w:r>
    </w:p>
    <w:p w14:paraId="341B9695" w14:textId="77777777" w:rsidR="007B6E4D" w:rsidRPr="007B6E4D" w:rsidRDefault="007B6E4D" w:rsidP="007B6E4D">
      <w:pPr>
        <w:numPr>
          <w:ilvl w:val="0"/>
          <w:numId w:val="32"/>
        </w:numPr>
        <w:spacing w:before="100" w:beforeAutospacing="1" w:after="100" w:afterAutospacing="1"/>
      </w:pPr>
      <w:r w:rsidRPr="007B6E4D">
        <w:rPr>
          <w:b/>
          <w:bCs/>
        </w:rPr>
        <w:t>C → E (legitimacy erosion):</w:t>
      </w:r>
      <w:r w:rsidRPr="007B6E4D">
        <w:t xml:space="preserve"> meaning collapse and distrust reduce cooperation; institutions degrade; coordination fails.</w:t>
      </w:r>
    </w:p>
    <w:p w14:paraId="216C9617" w14:textId="77777777" w:rsidR="007B6E4D" w:rsidRPr="007B6E4D" w:rsidRDefault="007B6E4D" w:rsidP="007B6E4D">
      <w:pPr>
        <w:numPr>
          <w:ilvl w:val="0"/>
          <w:numId w:val="32"/>
        </w:numPr>
        <w:spacing w:before="100" w:beforeAutospacing="1" w:after="100" w:afterAutospacing="1"/>
      </w:pPr>
      <w:r w:rsidRPr="007B6E4D">
        <w:rPr>
          <w:b/>
          <w:bCs/>
        </w:rPr>
        <w:t>E → E (positive feedback):</w:t>
      </w:r>
      <w:r w:rsidRPr="007B6E4D">
        <w:t xml:space="preserve"> institutional failure breeds more failure—capture, rule proliferation, coercion, and fragmentation.</w:t>
      </w:r>
    </w:p>
    <w:p w14:paraId="5DC6C087" w14:textId="77777777" w:rsidR="007B6E4D" w:rsidRPr="007B6E4D" w:rsidRDefault="007B6E4D" w:rsidP="007B6E4D">
      <w:pPr>
        <w:spacing w:before="100" w:beforeAutospacing="1" w:after="100" w:afterAutospacing="1"/>
      </w:pPr>
      <w:r w:rsidRPr="007B6E4D">
        <w:rPr>
          <w:b/>
          <w:bCs/>
        </w:rPr>
        <w:t>Outcome statement:</w:t>
      </w:r>
      <w:r w:rsidRPr="007B6E4D">
        <w:br/>
        <w:t xml:space="preserve">The “behavioral sink” manifests as a </w:t>
      </w:r>
      <w:r w:rsidRPr="007B6E4D">
        <w:rPr>
          <w:b/>
          <w:bCs/>
        </w:rPr>
        <w:t>systemic coping equilibrium</w:t>
      </w:r>
      <w:r w:rsidRPr="007B6E4D">
        <w:t xml:space="preserve"> under decoupling: withdrawal, aggression, fertility decline, and institutional cynicism are emergent responses to constraint mismatch and no-exit conditions—not merely individual pathology.</w:t>
      </w:r>
    </w:p>
    <w:p w14:paraId="2CD4E285" w14:textId="77777777" w:rsidR="007B6E4D" w:rsidRPr="007B6E4D" w:rsidRDefault="007B6E4D" w:rsidP="007B6E4D">
      <w:r w:rsidRPr="007B6E4D">
        <w:pict w14:anchorId="7F4B10BF">
          <v:rect id="_x0000_i1034" style="width:0;height:1.5pt" o:hralign="center" o:hrstd="t" o:hr="t" fillcolor="#a0a0a0" stroked="f"/>
        </w:pict>
      </w:r>
    </w:p>
    <w:p w14:paraId="7E02DC3C" w14:textId="77777777" w:rsidR="007B6E4D" w:rsidRPr="007B6E4D" w:rsidRDefault="007B6E4D" w:rsidP="007B6E4D">
      <w:pPr>
        <w:pStyle w:val="MdHeading4"/>
      </w:pPr>
      <w:r w:rsidRPr="007B6E4D">
        <w:t>6) Visualization Requirements (NiCE-native)</w:t>
      </w:r>
    </w:p>
    <w:p w14:paraId="4EC7D46B" w14:textId="77777777" w:rsidR="007B6E4D" w:rsidRPr="007B6E4D" w:rsidRDefault="007B6E4D" w:rsidP="007B6E4D">
      <w:pPr>
        <w:spacing w:before="100" w:beforeAutospacing="1" w:after="100" w:afterAutospacing="1"/>
      </w:pPr>
      <w:r w:rsidRPr="007B6E4D">
        <w:t>To visually communicate the argument with minimal ambiguity:</w:t>
      </w:r>
    </w:p>
    <w:p w14:paraId="632CF8FE" w14:textId="77777777" w:rsidR="007B6E4D" w:rsidRPr="007B6E4D" w:rsidRDefault="007B6E4D" w:rsidP="007B6E4D">
      <w:pPr>
        <w:numPr>
          <w:ilvl w:val="0"/>
          <w:numId w:val="33"/>
        </w:numPr>
        <w:spacing w:before="100" w:beforeAutospacing="1" w:after="100" w:afterAutospacing="1"/>
      </w:pPr>
      <w:r w:rsidRPr="007B6E4D">
        <w:rPr>
          <w:b/>
          <w:bCs/>
        </w:rPr>
        <w:t>Population/throughput curve (two-layer):</w:t>
      </w:r>
    </w:p>
    <w:p w14:paraId="4F59063C" w14:textId="77777777" w:rsidR="007B6E4D" w:rsidRPr="007B6E4D" w:rsidRDefault="007B6E4D" w:rsidP="007B6E4D">
      <w:pPr>
        <w:numPr>
          <w:ilvl w:val="1"/>
          <w:numId w:val="33"/>
        </w:numPr>
        <w:spacing w:before="100" w:beforeAutospacing="1" w:after="100" w:afterAutospacing="1"/>
      </w:pPr>
      <w:r w:rsidRPr="007B6E4D">
        <w:t>Layer A: population (or participation) trajectory: growth → saturation → decline.</w:t>
      </w:r>
    </w:p>
    <w:p w14:paraId="2550FD19" w14:textId="77777777" w:rsidR="007B6E4D" w:rsidRPr="007B6E4D" w:rsidRDefault="007B6E4D" w:rsidP="007B6E4D">
      <w:pPr>
        <w:numPr>
          <w:ilvl w:val="1"/>
          <w:numId w:val="33"/>
        </w:numPr>
        <w:spacing w:before="100" w:beforeAutospacing="1" w:after="100" w:afterAutospacing="1"/>
      </w:pPr>
      <w:r w:rsidRPr="007B6E4D">
        <w:t>Layer B: throughput/claims curve: symbolic claims continue rising past substrate limits (decoupling).</w:t>
      </w:r>
    </w:p>
    <w:p w14:paraId="2F0A5EA2" w14:textId="77777777" w:rsidR="007B6E4D" w:rsidRPr="007B6E4D" w:rsidRDefault="007B6E4D" w:rsidP="007B6E4D">
      <w:pPr>
        <w:numPr>
          <w:ilvl w:val="0"/>
          <w:numId w:val="33"/>
        </w:numPr>
        <w:spacing w:before="100" w:beforeAutospacing="1" w:after="100" w:afterAutospacing="1"/>
      </w:pPr>
      <w:r w:rsidRPr="007B6E4D">
        <w:rPr>
          <w:b/>
          <w:bCs/>
        </w:rPr>
        <w:t>NiCE triad degradation sequence:</w:t>
      </w:r>
    </w:p>
    <w:p w14:paraId="3BDD2952" w14:textId="77777777" w:rsidR="007B6E4D" w:rsidRPr="007B6E4D" w:rsidRDefault="007B6E4D" w:rsidP="007B6E4D">
      <w:pPr>
        <w:numPr>
          <w:ilvl w:val="1"/>
          <w:numId w:val="33"/>
        </w:numPr>
        <w:spacing w:before="100" w:beforeAutospacing="1" w:after="100" w:afterAutospacing="1"/>
      </w:pPr>
      <w:r w:rsidRPr="007B6E4D">
        <w:t>Three spheres (N–C–E) begin coupled and coherent.</w:t>
      </w:r>
    </w:p>
    <w:p w14:paraId="2E86F8AB" w14:textId="77777777" w:rsidR="007B6E4D" w:rsidRPr="007B6E4D" w:rsidRDefault="007B6E4D" w:rsidP="007B6E4D">
      <w:pPr>
        <w:numPr>
          <w:ilvl w:val="1"/>
          <w:numId w:val="33"/>
        </w:numPr>
        <w:spacing w:before="100" w:beforeAutospacing="1" w:after="100" w:afterAutospacing="1"/>
      </w:pPr>
      <w:r w:rsidRPr="007B6E4D">
        <w:t>As decoupling grows:</w:t>
      </w:r>
    </w:p>
    <w:p w14:paraId="0AFE95B6" w14:textId="77777777" w:rsidR="007B6E4D" w:rsidRPr="007B6E4D" w:rsidRDefault="007B6E4D" w:rsidP="007B6E4D">
      <w:pPr>
        <w:numPr>
          <w:ilvl w:val="2"/>
          <w:numId w:val="33"/>
        </w:numPr>
        <w:spacing w:before="100" w:beforeAutospacing="1" w:after="100" w:afterAutospacing="1"/>
      </w:pPr>
      <w:r w:rsidRPr="007B6E4D">
        <w:rPr>
          <w:b/>
          <w:bCs/>
        </w:rPr>
        <w:t>E</w:t>
      </w:r>
      <w:r w:rsidRPr="007B6E4D">
        <w:t xml:space="preserve"> brightens/expands (claims, signals),</w:t>
      </w:r>
    </w:p>
    <w:p w14:paraId="63C21592" w14:textId="77777777" w:rsidR="007B6E4D" w:rsidRPr="007B6E4D" w:rsidRDefault="007B6E4D" w:rsidP="007B6E4D">
      <w:pPr>
        <w:numPr>
          <w:ilvl w:val="2"/>
          <w:numId w:val="33"/>
        </w:numPr>
        <w:spacing w:before="100" w:beforeAutospacing="1" w:after="100" w:afterAutospacing="1"/>
      </w:pPr>
      <w:r w:rsidRPr="007B6E4D">
        <w:rPr>
          <w:b/>
          <w:bCs/>
        </w:rPr>
        <w:t>N</w:t>
      </w:r>
      <w:r w:rsidRPr="007B6E4D">
        <w:t xml:space="preserve"> fractures/darkens (regenerative decline),</w:t>
      </w:r>
    </w:p>
    <w:p w14:paraId="27C2738F" w14:textId="77777777" w:rsidR="007B6E4D" w:rsidRPr="007B6E4D" w:rsidRDefault="007B6E4D" w:rsidP="007B6E4D">
      <w:pPr>
        <w:numPr>
          <w:ilvl w:val="2"/>
          <w:numId w:val="33"/>
        </w:numPr>
        <w:spacing w:before="100" w:beforeAutospacing="1" w:after="100" w:afterAutospacing="1"/>
      </w:pPr>
      <w:r w:rsidRPr="007B6E4D">
        <w:rPr>
          <w:b/>
          <w:bCs/>
        </w:rPr>
        <w:t>C</w:t>
      </w:r>
      <w:r w:rsidRPr="007B6E4D">
        <w:t xml:space="preserve"> fragments into clusters (withdrawal/aggression/compulsion).</w:t>
      </w:r>
    </w:p>
    <w:p w14:paraId="69D7EF8A" w14:textId="77777777" w:rsidR="007B6E4D" w:rsidRPr="007B6E4D" w:rsidRDefault="007B6E4D" w:rsidP="007B6E4D">
      <w:pPr>
        <w:numPr>
          <w:ilvl w:val="0"/>
          <w:numId w:val="33"/>
        </w:numPr>
        <w:spacing w:before="100" w:beforeAutospacing="1" w:after="100" w:afterAutospacing="1"/>
      </w:pPr>
      <w:r w:rsidRPr="007B6E4D">
        <w:rPr>
          <w:b/>
          <w:bCs/>
        </w:rPr>
        <w:t>Pathology emergence as attractor clouds:</w:t>
      </w:r>
    </w:p>
    <w:p w14:paraId="1C0D82FC" w14:textId="77777777" w:rsidR="007B6E4D" w:rsidRPr="007B6E4D" w:rsidRDefault="007B6E4D" w:rsidP="007B6E4D">
      <w:pPr>
        <w:numPr>
          <w:ilvl w:val="1"/>
          <w:numId w:val="33"/>
        </w:numPr>
        <w:spacing w:before="100" w:beforeAutospacing="1" w:after="100" w:afterAutospacing="1"/>
      </w:pPr>
      <w:r w:rsidRPr="007B6E4D">
        <w:t>Particle swarms labeled: withdrawal, violence, reproductive suppression, compulsive ritual.</w:t>
      </w:r>
    </w:p>
    <w:p w14:paraId="4D66CF12" w14:textId="77777777" w:rsidR="007B6E4D" w:rsidRPr="007B6E4D" w:rsidRDefault="007B6E4D" w:rsidP="007B6E4D">
      <w:pPr>
        <w:numPr>
          <w:ilvl w:val="1"/>
          <w:numId w:val="33"/>
        </w:numPr>
        <w:spacing w:before="100" w:beforeAutospacing="1" w:after="100" w:afterAutospacing="1"/>
      </w:pPr>
      <w:r w:rsidRPr="007B6E4D">
        <w:t xml:space="preserve">Show these as </w:t>
      </w:r>
      <w:r w:rsidRPr="007B6E4D">
        <w:rPr>
          <w:b/>
          <w:bCs/>
        </w:rPr>
        <w:t>attractors</w:t>
      </w:r>
      <w:r w:rsidRPr="007B6E4D">
        <w:t xml:space="preserve"> drawing behavior under stress and no-exit constraint.</w:t>
      </w:r>
    </w:p>
    <w:p w14:paraId="7C22B0FD" w14:textId="77777777" w:rsidR="007B6E4D" w:rsidRPr="007B6E4D" w:rsidRDefault="007B6E4D" w:rsidP="007B6E4D">
      <w:pPr>
        <w:numPr>
          <w:ilvl w:val="0"/>
          <w:numId w:val="33"/>
        </w:numPr>
        <w:spacing w:before="100" w:beforeAutospacing="1" w:after="100" w:afterAutospacing="1"/>
      </w:pPr>
      <w:r w:rsidRPr="007B6E4D">
        <w:rPr>
          <w:b/>
          <w:bCs/>
        </w:rPr>
        <w:t>Split-screen analog:</w:t>
      </w:r>
    </w:p>
    <w:p w14:paraId="59ECD6BD" w14:textId="77777777" w:rsidR="007B6E4D" w:rsidRPr="007B6E4D" w:rsidRDefault="007B6E4D" w:rsidP="007B6E4D">
      <w:pPr>
        <w:numPr>
          <w:ilvl w:val="1"/>
          <w:numId w:val="33"/>
        </w:numPr>
        <w:spacing w:before="100" w:beforeAutospacing="1" w:after="100" w:afterAutospacing="1"/>
      </w:pPr>
      <w:r w:rsidRPr="007B6E4D">
        <w:t>Left: Universe 25 phases (role collapse under interaction overload).</w:t>
      </w:r>
    </w:p>
    <w:p w14:paraId="6DF7022D" w14:textId="77777777" w:rsidR="007B6E4D" w:rsidRPr="007B6E4D" w:rsidRDefault="007B6E4D" w:rsidP="007B6E4D">
      <w:pPr>
        <w:numPr>
          <w:ilvl w:val="1"/>
          <w:numId w:val="33"/>
        </w:numPr>
        <w:spacing w:before="100" w:beforeAutospacing="1" w:after="100" w:afterAutospacing="1"/>
      </w:pPr>
      <w:r w:rsidRPr="007B6E4D">
        <w:t>Right: Human system phases (symbolic abundance + ecological tightening + legitimacy erosion).</w:t>
      </w:r>
    </w:p>
    <w:p w14:paraId="381B594E" w14:textId="77777777" w:rsidR="007B6E4D" w:rsidRPr="007B6E4D" w:rsidRDefault="007B6E4D" w:rsidP="007B6E4D">
      <w:pPr>
        <w:numPr>
          <w:ilvl w:val="0"/>
          <w:numId w:val="33"/>
        </w:numPr>
        <w:spacing w:before="100" w:beforeAutospacing="1" w:after="100" w:afterAutospacing="1"/>
      </w:pPr>
      <w:r w:rsidRPr="007B6E4D">
        <w:rPr>
          <w:b/>
          <w:bCs/>
        </w:rPr>
        <w:t>Timeline (update to present):</w:t>
      </w:r>
    </w:p>
    <w:p w14:paraId="0C3DE0FA" w14:textId="77777777" w:rsidR="007B6E4D" w:rsidRPr="007B6E4D" w:rsidRDefault="007B6E4D" w:rsidP="007B6E4D">
      <w:pPr>
        <w:numPr>
          <w:ilvl w:val="1"/>
          <w:numId w:val="33"/>
        </w:numPr>
        <w:spacing w:before="100" w:beforeAutospacing="1" w:after="100" w:afterAutospacing="1"/>
      </w:pPr>
      <w:r w:rsidRPr="007B6E4D">
        <w:t xml:space="preserve">1960 (pre-sink indicators) → </w:t>
      </w:r>
      <w:r w:rsidRPr="007B6E4D">
        <w:rPr>
          <w:b/>
          <w:bCs/>
        </w:rPr>
        <w:t>2026</w:t>
      </w:r>
      <w:r w:rsidRPr="007B6E4D">
        <w:t xml:space="preserve"> (sink signatures emerging) → 2100 (scenario envelope: recoupling vs. collapse).</w:t>
      </w:r>
    </w:p>
    <w:p w14:paraId="3CEC8FEB" w14:textId="77777777" w:rsidR="007B6E4D" w:rsidRPr="007B6E4D" w:rsidRDefault="007B6E4D" w:rsidP="007B6E4D">
      <w:pPr>
        <w:numPr>
          <w:ilvl w:val="1"/>
          <w:numId w:val="33"/>
        </w:numPr>
        <w:spacing w:before="100" w:beforeAutospacing="1" w:after="100" w:afterAutospacing="1"/>
      </w:pPr>
      <w:r w:rsidRPr="007B6E4D">
        <w:t xml:space="preserve">Explicitly mark this as </w:t>
      </w:r>
      <w:r w:rsidRPr="007B6E4D">
        <w:rPr>
          <w:b/>
          <w:bCs/>
        </w:rPr>
        <w:t>scenario space</w:t>
      </w:r>
      <w:r w:rsidRPr="007B6E4D">
        <w:t>, not a single forecast.</w:t>
      </w:r>
    </w:p>
    <w:p w14:paraId="5A59ED95" w14:textId="77777777" w:rsidR="007B6E4D" w:rsidRPr="007B6E4D" w:rsidRDefault="007B6E4D" w:rsidP="007B6E4D">
      <w:pPr>
        <w:spacing w:before="100" w:beforeAutospacing="1" w:after="100" w:afterAutospacing="1"/>
      </w:pPr>
      <w:r w:rsidRPr="007B6E4D">
        <w:rPr>
          <w:b/>
          <w:bCs/>
        </w:rPr>
        <w:t>NiCE thesis:</w:t>
      </w:r>
      <w:r w:rsidRPr="007B6E4D">
        <w:t xml:space="preserve"> the modern behavioral sink is not fundamentally “too many humans,” but </w:t>
      </w:r>
      <w:r w:rsidRPr="007B6E4D">
        <w:rPr>
          <w:b/>
          <w:bCs/>
        </w:rPr>
        <w:t>too much symbolic abundance relative to ecological solvency, concentrated into chokepoints under no-exit constraints—forcing coping narratives and maladaptive attractors that look like pathology but function as systemic adaptation.</w:t>
      </w:r>
    </w:p>
    <w:p w14:paraId="46FC4458" w14:textId="77777777" w:rsidR="007B6E4D" w:rsidRPr="007B6E4D" w:rsidRDefault="007B6E4D" w:rsidP="007B6E4D">
      <w:pPr>
        <w:keepNext/>
        <w:spacing w:before="400" w:after="200"/>
        <w:outlineLvl w:val="1"/>
        <w:rPr>
          <w:b/>
          <w:bCs/>
          <w:sz w:val="32"/>
          <w:szCs w:val="32"/>
        </w:rPr>
        <w:sectPr w:rsidR="007B6E4D" w:rsidRPr="007B6E4D" w:rsidSect="007B6E4D">
          <w:pgSz w:w="11906" w:h="16838"/>
          <w:pgMar w:top="1440" w:right="1440" w:bottom="1440" w:left="1440" w:header="708" w:footer="708" w:gutter="0"/>
          <w:cols w:space="720"/>
          <w:docGrid w:linePitch="360"/>
        </w:sectPr>
      </w:pPr>
    </w:p>
    <w:p w14:paraId="56D6CE4A" w14:textId="77777777" w:rsidR="007B6E4D" w:rsidRPr="007B6E4D" w:rsidRDefault="007B6E4D" w:rsidP="007B6E4D">
      <w:pPr>
        <w:pStyle w:val="MdHeading2"/>
      </w:pPr>
      <w:bookmarkStart w:id="102" w:name="_Toc219912436"/>
      <w:r w:rsidRPr="007B6E4D">
        <w:t>V. Implementation Architecture: Elegant Visualization Design</w:t>
      </w:r>
      <w:bookmarkEnd w:id="102"/>
    </w:p>
    <w:p w14:paraId="09B4E36C" w14:textId="77777777" w:rsidR="007B6E4D" w:rsidRPr="007B6E4D" w:rsidRDefault="007B6E4D" w:rsidP="007B6E4D">
      <w:pPr>
        <w:pStyle w:val="MdHeading3"/>
      </w:pPr>
      <w:bookmarkStart w:id="103" w:name="_Toc219912437"/>
      <w:r w:rsidRPr="007B6E4D">
        <w:t>A. Core Visualization Engine</w:t>
      </w:r>
      <w:bookmarkEnd w:id="103"/>
    </w:p>
    <w:p w14:paraId="7B856758" w14:textId="77777777" w:rsidR="007B6E4D" w:rsidRPr="007B6E4D" w:rsidRDefault="007B6E4D" w:rsidP="007B6E4D">
      <w:pPr>
        <w:spacing w:before="120" w:after="120"/>
      </w:pPr>
      <w:r w:rsidRPr="007B6E4D">
        <w:rPr>
          <w:b/>
          <w:bCs/>
        </w:rPr>
        <w:t>Technology Stack</w:t>
      </w:r>
      <w:r w:rsidRPr="007B6E4D">
        <w:t>:</w:t>
      </w:r>
    </w:p>
    <w:p w14:paraId="47DA9540" w14:textId="77777777" w:rsidR="007B6E4D" w:rsidRPr="007B6E4D" w:rsidRDefault="007B6E4D" w:rsidP="007B6E4D">
      <w:pPr>
        <w:numPr>
          <w:ilvl w:val="0"/>
          <w:numId w:val="3"/>
        </w:numPr>
        <w:spacing w:before="60" w:after="60"/>
      </w:pPr>
      <w:r w:rsidRPr="007B6E4D">
        <w:rPr>
          <w:b/>
          <w:bCs/>
        </w:rPr>
        <w:t>Three.js</w:t>
      </w:r>
      <w:r w:rsidRPr="007B6E4D">
        <w:t>: 3D rendering, particle systems, animation</w:t>
      </w:r>
    </w:p>
    <w:p w14:paraId="279CA2E0" w14:textId="77777777" w:rsidR="007B6E4D" w:rsidRPr="007B6E4D" w:rsidRDefault="007B6E4D" w:rsidP="007B6E4D">
      <w:pPr>
        <w:numPr>
          <w:ilvl w:val="0"/>
          <w:numId w:val="3"/>
        </w:numPr>
        <w:spacing w:before="60" w:after="60"/>
      </w:pPr>
      <w:r w:rsidRPr="007B6E4D">
        <w:rPr>
          <w:b/>
          <w:bCs/>
        </w:rPr>
        <w:t>React Three Fiber</w:t>
      </w:r>
      <w:r w:rsidRPr="007B6E4D">
        <w:t>: React integration for Three.js</w:t>
      </w:r>
    </w:p>
    <w:p w14:paraId="3F21310F" w14:textId="77777777" w:rsidR="007B6E4D" w:rsidRPr="007B6E4D" w:rsidRDefault="007B6E4D" w:rsidP="007B6E4D">
      <w:pPr>
        <w:numPr>
          <w:ilvl w:val="0"/>
          <w:numId w:val="3"/>
        </w:numPr>
        <w:spacing w:before="60" w:after="60"/>
      </w:pPr>
      <w:r w:rsidRPr="007B6E4D">
        <w:rPr>
          <w:b/>
          <w:bCs/>
        </w:rPr>
        <w:t>GSAP</w:t>
      </w:r>
      <w:r w:rsidRPr="007B6E4D">
        <w:t>: Smooth animations, timeline control</w:t>
      </w:r>
    </w:p>
    <w:p w14:paraId="7763E370" w14:textId="77777777" w:rsidR="007B6E4D" w:rsidRPr="007B6E4D" w:rsidRDefault="007B6E4D" w:rsidP="007B6E4D">
      <w:pPr>
        <w:numPr>
          <w:ilvl w:val="0"/>
          <w:numId w:val="3"/>
        </w:numPr>
        <w:spacing w:before="60" w:after="60"/>
      </w:pPr>
      <w:r w:rsidRPr="007B6E4D">
        <w:rPr>
          <w:b/>
          <w:bCs/>
        </w:rPr>
        <w:t>D3.js</w:t>
      </w:r>
      <w:r w:rsidRPr="007B6E4D">
        <w:t>: Data binding, scales, transitions (for 2D overlays)</w:t>
      </w:r>
    </w:p>
    <w:p w14:paraId="4E193B78" w14:textId="77777777" w:rsidR="007B6E4D" w:rsidRPr="007B6E4D" w:rsidRDefault="007B6E4D" w:rsidP="007B6E4D">
      <w:pPr>
        <w:spacing w:after="60"/>
        <w:rPr>
          <w:sz w:val="12"/>
          <w:szCs w:val="12"/>
        </w:rPr>
      </w:pPr>
    </w:p>
    <w:p w14:paraId="390B4722" w14:textId="77777777" w:rsidR="007B6E4D" w:rsidRPr="007B6E4D" w:rsidRDefault="007B6E4D" w:rsidP="007B6E4D">
      <w:pPr>
        <w:spacing w:before="120" w:after="120"/>
      </w:pPr>
      <w:r w:rsidRPr="007B6E4D">
        <w:rPr>
          <w:b/>
          <w:bCs/>
        </w:rPr>
        <w:t>Visual Language</w:t>
      </w:r>
      <w:r w:rsidRPr="007B6E4D">
        <w:t>:</w:t>
      </w:r>
    </w:p>
    <w:p w14:paraId="00B4A358" w14:textId="77777777" w:rsidR="007B6E4D" w:rsidRPr="007B6E4D" w:rsidRDefault="007B6E4D" w:rsidP="007B6E4D">
      <w:pPr>
        <w:spacing w:after="60"/>
        <w:rPr>
          <w:sz w:val="12"/>
          <w:szCs w:val="12"/>
        </w:rPr>
      </w:pPr>
    </w:p>
    <w:p w14:paraId="2CEB1F17" w14:textId="77777777" w:rsidR="007B6E4D" w:rsidRPr="007B6E4D" w:rsidRDefault="007B6E4D" w:rsidP="007B6E4D">
      <w:pPr>
        <w:spacing w:before="120" w:after="120"/>
      </w:pPr>
      <w:r w:rsidRPr="007B6E4D">
        <w:rPr>
          <w:b/>
          <w:bCs/>
        </w:rPr>
        <w:t>Color Palette</w:t>
      </w:r>
      <w:r w:rsidRPr="007B6E4D">
        <w:t xml:space="preserve"> (official NiCE brand colors):</w:t>
      </w:r>
    </w:p>
    <w:p w14:paraId="53149111" w14:textId="77777777" w:rsidR="007B6E4D" w:rsidRPr="007B6E4D" w:rsidRDefault="007B6E4D" w:rsidP="007B6E4D">
      <w:pPr>
        <w:numPr>
          <w:ilvl w:val="0"/>
          <w:numId w:val="3"/>
        </w:numPr>
        <w:spacing w:before="60" w:after="60"/>
      </w:pPr>
      <w:r w:rsidRPr="007B6E4D">
        <w:rPr>
          <w:b/>
          <w:bCs/>
        </w:rPr>
        <w:t>Nature (N)</w:t>
      </w:r>
      <w:r w:rsidRPr="007B6E4D">
        <w:t>: #D4968E (coral/salmon)</w:t>
      </w:r>
    </w:p>
    <w:p w14:paraId="570E2B1A" w14:textId="77777777" w:rsidR="007B6E4D" w:rsidRPr="007B6E4D" w:rsidRDefault="007B6E4D" w:rsidP="007B6E4D">
      <w:pPr>
        <w:numPr>
          <w:ilvl w:val="0"/>
          <w:numId w:val="3"/>
        </w:numPr>
        <w:spacing w:before="60" w:after="60"/>
      </w:pPr>
      <w:r w:rsidRPr="007B6E4D">
        <w:rPr>
          <w:b/>
          <w:bCs/>
        </w:rPr>
        <w:t>Consciousness (C)</w:t>
      </w:r>
      <w:r w:rsidRPr="007B6E4D">
        <w:t>: #5DD9E8 (cyan/turquoise)</w:t>
      </w:r>
    </w:p>
    <w:p w14:paraId="55987895" w14:textId="77777777" w:rsidR="007B6E4D" w:rsidRPr="007B6E4D" w:rsidRDefault="007B6E4D" w:rsidP="007B6E4D">
      <w:pPr>
        <w:numPr>
          <w:ilvl w:val="0"/>
          <w:numId w:val="3"/>
        </w:numPr>
        <w:spacing w:before="60" w:after="60"/>
      </w:pPr>
      <w:r w:rsidRPr="007B6E4D">
        <w:rPr>
          <w:b/>
          <w:bCs/>
        </w:rPr>
        <w:t>Environment (E)</w:t>
      </w:r>
      <w:r w:rsidRPr="007B6E4D">
        <w:t>: #8BA888 (sage/olive green)</w:t>
      </w:r>
    </w:p>
    <w:p w14:paraId="5556DACC" w14:textId="77777777" w:rsidR="007B6E4D" w:rsidRPr="007B6E4D" w:rsidRDefault="007B6E4D" w:rsidP="007B6E4D">
      <w:pPr>
        <w:numPr>
          <w:ilvl w:val="0"/>
          <w:numId w:val="3"/>
        </w:numPr>
        <w:spacing w:before="60" w:after="60"/>
      </w:pPr>
      <w:r w:rsidRPr="007B6E4D">
        <w:rPr>
          <w:b/>
          <w:bCs/>
        </w:rPr>
        <w:t>Money</w:t>
      </w:r>
      <w:r w:rsidRPr="007B6E4D">
        <w:t>: #FFD700 (gold)</w:t>
      </w:r>
    </w:p>
    <w:p w14:paraId="0014A8D1" w14:textId="77777777" w:rsidR="007B6E4D" w:rsidRPr="007B6E4D" w:rsidRDefault="007B6E4D" w:rsidP="007B6E4D">
      <w:pPr>
        <w:numPr>
          <w:ilvl w:val="0"/>
          <w:numId w:val="3"/>
        </w:numPr>
        <w:spacing w:before="60" w:after="60"/>
      </w:pPr>
      <w:r w:rsidRPr="007B6E4D">
        <w:rPr>
          <w:b/>
          <w:bCs/>
        </w:rPr>
        <w:t>Ecological Debt</w:t>
      </w:r>
      <w:r w:rsidRPr="007B6E4D">
        <w:t>: #8BA888 (green, wireframe)</w:t>
      </w:r>
    </w:p>
    <w:p w14:paraId="339D1233" w14:textId="77777777" w:rsidR="007B6E4D" w:rsidRPr="007B6E4D" w:rsidRDefault="007B6E4D" w:rsidP="007B6E4D">
      <w:pPr>
        <w:numPr>
          <w:ilvl w:val="0"/>
          <w:numId w:val="3"/>
        </w:numPr>
        <w:spacing w:before="60" w:after="60"/>
      </w:pPr>
      <w:r w:rsidRPr="007B6E4D">
        <w:rPr>
          <w:b/>
          <w:bCs/>
        </w:rPr>
        <w:t>Background</w:t>
      </w:r>
      <w:r w:rsidRPr="007B6E4D">
        <w:t>: #0a0a0a (near-black)</w:t>
      </w:r>
    </w:p>
    <w:p w14:paraId="2BCFF1D1" w14:textId="77777777" w:rsidR="007B6E4D" w:rsidRPr="007B6E4D" w:rsidRDefault="007B6E4D" w:rsidP="007B6E4D">
      <w:pPr>
        <w:spacing w:after="60"/>
        <w:rPr>
          <w:sz w:val="12"/>
          <w:szCs w:val="12"/>
        </w:rPr>
      </w:pPr>
    </w:p>
    <w:p w14:paraId="637CA462" w14:textId="77777777" w:rsidR="007B6E4D" w:rsidRPr="007B6E4D" w:rsidRDefault="007B6E4D" w:rsidP="007B6E4D">
      <w:pPr>
        <w:spacing w:before="120" w:after="120"/>
      </w:pPr>
      <w:r w:rsidRPr="007B6E4D">
        <w:rPr>
          <w:b/>
          <w:bCs/>
        </w:rPr>
        <w:t>Sphere Representation</w:t>
      </w:r>
      <w:r w:rsidRPr="007B6E4D">
        <w:t>:</w:t>
      </w:r>
    </w:p>
    <w:p w14:paraId="3FBB2C0D" w14:textId="77777777" w:rsidR="007B6E4D" w:rsidRPr="007B6E4D" w:rsidRDefault="007B6E4D" w:rsidP="007B6E4D">
      <w:pPr>
        <w:numPr>
          <w:ilvl w:val="0"/>
          <w:numId w:val="3"/>
        </w:numPr>
        <w:spacing w:before="60" w:after="60"/>
      </w:pPr>
      <w:r w:rsidRPr="007B6E4D">
        <w:rPr>
          <w:b/>
          <w:bCs/>
        </w:rPr>
        <w:t>N, C, E</w:t>
      </w:r>
      <w:r w:rsidRPr="007B6E4D">
        <w:t>: Translucent spheres with internal particle systems (like neurons, thoughts, institutions)</w:t>
      </w:r>
    </w:p>
    <w:p w14:paraId="0A95D082" w14:textId="77777777" w:rsidR="007B6E4D" w:rsidRPr="007B6E4D" w:rsidRDefault="007B6E4D" w:rsidP="007B6E4D">
      <w:pPr>
        <w:numPr>
          <w:ilvl w:val="0"/>
          <w:numId w:val="3"/>
        </w:numPr>
        <w:spacing w:before="60" w:after="60"/>
      </w:pPr>
      <w:r w:rsidRPr="007B6E4D">
        <w:rPr>
          <w:b/>
          <w:bCs/>
        </w:rPr>
        <w:t>Radius</w:t>
      </w:r>
      <w:r w:rsidRPr="007B6E4D">
        <w:t>: 0.8 units</w:t>
      </w:r>
    </w:p>
    <w:p w14:paraId="306CC047" w14:textId="77777777" w:rsidR="007B6E4D" w:rsidRPr="007B6E4D" w:rsidRDefault="007B6E4D" w:rsidP="007B6E4D">
      <w:pPr>
        <w:numPr>
          <w:ilvl w:val="0"/>
          <w:numId w:val="3"/>
        </w:numPr>
        <w:spacing w:before="60" w:after="60"/>
      </w:pPr>
      <w:r w:rsidRPr="007B6E4D">
        <w:rPr>
          <w:b/>
          <w:bCs/>
        </w:rPr>
        <w:t>Opacity</w:t>
      </w:r>
      <w:r w:rsidRPr="007B6E4D">
        <w:t>: 0.7 (allows seeing internal structure)</w:t>
      </w:r>
    </w:p>
    <w:p w14:paraId="57192E58" w14:textId="77777777" w:rsidR="007B6E4D" w:rsidRPr="007B6E4D" w:rsidRDefault="007B6E4D" w:rsidP="007B6E4D">
      <w:pPr>
        <w:numPr>
          <w:ilvl w:val="0"/>
          <w:numId w:val="3"/>
        </w:numPr>
        <w:spacing w:before="60" w:after="60"/>
      </w:pPr>
      <w:r w:rsidRPr="007B6E4D">
        <w:rPr>
          <w:b/>
          <w:bCs/>
        </w:rPr>
        <w:t>Emissive glow</w:t>
      </w:r>
      <w:r w:rsidRPr="007B6E4D">
        <w:t>: Subtle (0.3 intensity)</w:t>
      </w:r>
    </w:p>
    <w:p w14:paraId="7C13DBE7" w14:textId="77777777" w:rsidR="007B6E4D" w:rsidRPr="007B6E4D" w:rsidRDefault="007B6E4D" w:rsidP="007B6E4D">
      <w:pPr>
        <w:numPr>
          <w:ilvl w:val="0"/>
          <w:numId w:val="3"/>
        </w:numPr>
        <w:spacing w:before="60" w:after="60"/>
      </w:pPr>
      <w:r w:rsidRPr="007B6E4D">
        <w:rPr>
          <w:b/>
          <w:bCs/>
        </w:rPr>
        <w:t>Rotation</w:t>
      </w:r>
      <w:r w:rsidRPr="007B6E4D">
        <w:t>: Slow, continuous (0.005 rad/frame)</w:t>
      </w:r>
    </w:p>
    <w:p w14:paraId="20E82960" w14:textId="77777777" w:rsidR="007B6E4D" w:rsidRPr="007B6E4D" w:rsidRDefault="007B6E4D" w:rsidP="007B6E4D">
      <w:pPr>
        <w:spacing w:after="60"/>
        <w:rPr>
          <w:sz w:val="12"/>
          <w:szCs w:val="12"/>
        </w:rPr>
      </w:pPr>
    </w:p>
    <w:p w14:paraId="0588167B" w14:textId="77777777" w:rsidR="007B6E4D" w:rsidRPr="007B6E4D" w:rsidRDefault="007B6E4D" w:rsidP="007B6E4D">
      <w:pPr>
        <w:spacing w:before="120" w:after="120"/>
      </w:pPr>
      <w:r w:rsidRPr="007B6E4D">
        <w:rPr>
          <w:b/>
          <w:bCs/>
        </w:rPr>
        <w:t>Relationship Representation</w:t>
      </w:r>
      <w:r w:rsidRPr="007B6E4D">
        <w:t>:</w:t>
      </w:r>
    </w:p>
    <w:p w14:paraId="50D30E8D" w14:textId="77777777" w:rsidR="007B6E4D" w:rsidRPr="007B6E4D" w:rsidRDefault="007B6E4D" w:rsidP="007B6E4D">
      <w:pPr>
        <w:spacing w:after="60"/>
        <w:rPr>
          <w:sz w:val="12"/>
          <w:szCs w:val="12"/>
        </w:rPr>
      </w:pPr>
    </w:p>
    <w:p w14:paraId="4BE214F5" w14:textId="77777777" w:rsidR="007B6E4D" w:rsidRPr="007B6E4D" w:rsidRDefault="007B6E4D" w:rsidP="007B6E4D">
      <w:pPr>
        <w:spacing w:before="120" w:after="120"/>
      </w:pPr>
      <w:r w:rsidRPr="007B6E4D">
        <w:rPr>
          <w:b/>
          <w:bCs/>
        </w:rPr>
        <w:t>Constitutive</w:t>
      </w:r>
      <w:r w:rsidRPr="007B6E4D">
        <w:t xml:space="preserve"> (N </w:t>
      </w:r>
      <w:r w:rsidRPr="007B6E4D">
        <w:rPr>
          <w:rFonts w:ascii="Cambria Math" w:hAnsi="Cambria Math" w:cs="Cambria Math"/>
        </w:rPr>
        <w:t>⟷</w:t>
      </w:r>
      <w:r w:rsidRPr="007B6E4D">
        <w:t xml:space="preserve"> C </w:t>
      </w:r>
      <w:r w:rsidRPr="007B6E4D">
        <w:rPr>
          <w:rFonts w:ascii="Cambria Math" w:hAnsi="Cambria Math" w:cs="Cambria Math"/>
        </w:rPr>
        <w:t>⟷</w:t>
      </w:r>
      <w:r w:rsidRPr="007B6E4D">
        <w:t xml:space="preserve"> E):</w:t>
      </w:r>
    </w:p>
    <w:p w14:paraId="3B4ADDC3" w14:textId="77777777" w:rsidR="007B6E4D" w:rsidRPr="007B6E4D" w:rsidRDefault="007B6E4D" w:rsidP="007B6E4D">
      <w:pPr>
        <w:numPr>
          <w:ilvl w:val="0"/>
          <w:numId w:val="3"/>
        </w:numPr>
        <w:spacing w:before="60" w:after="60"/>
      </w:pPr>
      <w:r w:rsidRPr="007B6E4D">
        <w:rPr>
          <w:b/>
          <w:bCs/>
        </w:rPr>
        <w:t>Visual</w:t>
      </w:r>
      <w:r w:rsidRPr="007B6E4D">
        <w:t>: Thick, pulsing tubes (0.05 radius) connecting sphere surfaces</w:t>
      </w:r>
    </w:p>
    <w:p w14:paraId="422A44C0" w14:textId="77777777" w:rsidR="007B6E4D" w:rsidRPr="007B6E4D" w:rsidRDefault="007B6E4D" w:rsidP="007B6E4D">
      <w:pPr>
        <w:numPr>
          <w:ilvl w:val="0"/>
          <w:numId w:val="3"/>
        </w:numPr>
        <w:spacing w:before="60" w:after="60"/>
      </w:pPr>
      <w:r w:rsidRPr="007B6E4D">
        <w:rPr>
          <w:b/>
          <w:bCs/>
        </w:rPr>
        <w:t>Color</w:t>
      </w:r>
      <w:r w:rsidRPr="007B6E4D">
        <w:t>: Gradient blend of connected domains</w:t>
      </w:r>
    </w:p>
    <w:p w14:paraId="6A9C5B74" w14:textId="77777777" w:rsidR="007B6E4D" w:rsidRPr="007B6E4D" w:rsidRDefault="007B6E4D" w:rsidP="007B6E4D">
      <w:pPr>
        <w:numPr>
          <w:ilvl w:val="0"/>
          <w:numId w:val="3"/>
        </w:numPr>
        <w:spacing w:before="60" w:after="60"/>
      </w:pPr>
      <w:r w:rsidRPr="007B6E4D">
        <w:rPr>
          <w:b/>
          <w:bCs/>
        </w:rPr>
        <w:t>Animation</w:t>
      </w:r>
      <w:r w:rsidRPr="007B6E4D">
        <w:t>: Continuous bidirectional flow (particles moving both ways)</w:t>
      </w:r>
    </w:p>
    <w:p w14:paraId="0B6D6BF4" w14:textId="77777777" w:rsidR="007B6E4D" w:rsidRPr="007B6E4D" w:rsidRDefault="007B6E4D" w:rsidP="007B6E4D">
      <w:pPr>
        <w:numPr>
          <w:ilvl w:val="0"/>
          <w:numId w:val="3"/>
        </w:numPr>
        <w:spacing w:before="60" w:after="60"/>
      </w:pPr>
      <w:r w:rsidRPr="007B6E4D">
        <w:rPr>
          <w:b/>
          <w:bCs/>
        </w:rPr>
        <w:t>Opacity</w:t>
      </w:r>
      <w:r w:rsidRPr="007B6E4D">
        <w:t>: 0.6</w:t>
      </w:r>
    </w:p>
    <w:p w14:paraId="7FD317F3" w14:textId="77777777" w:rsidR="007B6E4D" w:rsidRPr="007B6E4D" w:rsidRDefault="007B6E4D" w:rsidP="007B6E4D">
      <w:pPr>
        <w:spacing w:after="60"/>
        <w:rPr>
          <w:sz w:val="12"/>
          <w:szCs w:val="12"/>
        </w:rPr>
      </w:pPr>
    </w:p>
    <w:p w14:paraId="604ABAD7" w14:textId="77777777" w:rsidR="007B6E4D" w:rsidRPr="007B6E4D" w:rsidRDefault="007B6E4D" w:rsidP="007B6E4D">
      <w:pPr>
        <w:spacing w:before="120" w:after="120"/>
      </w:pPr>
      <w:r w:rsidRPr="007B6E4D">
        <w:rPr>
          <w:b/>
          <w:bCs/>
        </w:rPr>
        <w:t>Causal</w:t>
      </w:r>
      <w:r w:rsidRPr="007B6E4D">
        <w:t xml:space="preserve"> (N→C, etc.):</w:t>
      </w:r>
    </w:p>
    <w:p w14:paraId="2DEEA3CC" w14:textId="77777777" w:rsidR="007B6E4D" w:rsidRPr="007B6E4D" w:rsidRDefault="007B6E4D" w:rsidP="007B6E4D">
      <w:pPr>
        <w:numPr>
          <w:ilvl w:val="0"/>
          <w:numId w:val="3"/>
        </w:numPr>
        <w:spacing w:before="60" w:after="60"/>
      </w:pPr>
      <w:r w:rsidRPr="007B6E4D">
        <w:rPr>
          <w:b/>
          <w:bCs/>
        </w:rPr>
        <w:t>Visual</w:t>
      </w:r>
      <w:r w:rsidRPr="007B6E4D">
        <w:t>: Animated particle streams (small spheres, 0.02 radius)</w:t>
      </w:r>
    </w:p>
    <w:p w14:paraId="370E8CD8" w14:textId="77777777" w:rsidR="007B6E4D" w:rsidRPr="007B6E4D" w:rsidRDefault="007B6E4D" w:rsidP="007B6E4D">
      <w:pPr>
        <w:numPr>
          <w:ilvl w:val="0"/>
          <w:numId w:val="3"/>
        </w:numPr>
        <w:spacing w:before="60" w:after="60"/>
      </w:pPr>
      <w:r w:rsidRPr="007B6E4D">
        <w:rPr>
          <w:b/>
          <w:bCs/>
        </w:rPr>
        <w:t>Color</w:t>
      </w:r>
      <w:r w:rsidRPr="007B6E4D">
        <w:t>: Source domain color</w:t>
      </w:r>
    </w:p>
    <w:p w14:paraId="443E1C1A" w14:textId="77777777" w:rsidR="007B6E4D" w:rsidRPr="007B6E4D" w:rsidRDefault="007B6E4D" w:rsidP="007B6E4D">
      <w:pPr>
        <w:numPr>
          <w:ilvl w:val="0"/>
          <w:numId w:val="3"/>
        </w:numPr>
        <w:spacing w:before="60" w:after="60"/>
      </w:pPr>
      <w:r w:rsidRPr="007B6E4D">
        <w:rPr>
          <w:b/>
          <w:bCs/>
        </w:rPr>
        <w:t>Speed</w:t>
      </w:r>
      <w:r w:rsidRPr="007B6E4D">
        <w:t>: Proportional to timescale (fast pathways = quick particles)</w:t>
      </w:r>
    </w:p>
    <w:p w14:paraId="1DC8DEEC" w14:textId="77777777" w:rsidR="007B6E4D" w:rsidRPr="007B6E4D" w:rsidRDefault="007B6E4D" w:rsidP="007B6E4D">
      <w:pPr>
        <w:numPr>
          <w:ilvl w:val="0"/>
          <w:numId w:val="3"/>
        </w:numPr>
        <w:spacing w:before="60" w:after="60"/>
      </w:pPr>
      <w:r w:rsidRPr="007B6E4D">
        <w:rPr>
          <w:b/>
          <w:bCs/>
        </w:rPr>
        <w:t>Density</w:t>
      </w:r>
      <w:r w:rsidRPr="007B6E4D">
        <w:t>: Proportional to causal strength</w:t>
      </w:r>
    </w:p>
    <w:p w14:paraId="3E1CD688" w14:textId="77777777" w:rsidR="007B6E4D" w:rsidRPr="007B6E4D" w:rsidRDefault="007B6E4D" w:rsidP="007B6E4D">
      <w:pPr>
        <w:numPr>
          <w:ilvl w:val="0"/>
          <w:numId w:val="3"/>
        </w:numPr>
        <w:spacing w:before="60" w:after="60"/>
      </w:pPr>
      <w:r w:rsidRPr="007B6E4D">
        <w:rPr>
          <w:b/>
          <w:bCs/>
        </w:rPr>
        <w:t>Path</w:t>
      </w:r>
      <w:r w:rsidRPr="007B6E4D">
        <w:t>: Bezier curves from source(t₀) to target(t₁)</w:t>
      </w:r>
    </w:p>
    <w:p w14:paraId="735EEE3A" w14:textId="77777777" w:rsidR="007B6E4D" w:rsidRPr="007B6E4D" w:rsidRDefault="007B6E4D" w:rsidP="007B6E4D">
      <w:pPr>
        <w:spacing w:after="60"/>
        <w:rPr>
          <w:sz w:val="12"/>
          <w:szCs w:val="12"/>
        </w:rPr>
      </w:pPr>
    </w:p>
    <w:p w14:paraId="1BE62A92" w14:textId="77777777" w:rsidR="007B6E4D" w:rsidRPr="007B6E4D" w:rsidRDefault="007B6E4D" w:rsidP="007B6E4D">
      <w:pPr>
        <w:spacing w:before="120" w:after="120"/>
      </w:pPr>
      <w:r w:rsidRPr="007B6E4D">
        <w:rPr>
          <w:b/>
          <w:bCs/>
        </w:rPr>
        <w:t>Enabling</w:t>
      </w:r>
      <w:r w:rsidRPr="007B6E4D">
        <w:t xml:space="preserve"> (N </w:t>
      </w:r>
      <w:r w:rsidRPr="007B6E4D">
        <w:rPr>
          <w:rFonts w:ascii="Cambria Math" w:hAnsi="Cambria Math" w:cs="Cambria Math"/>
        </w:rPr>
        <w:t>⊨</w:t>
      </w:r>
      <w:r w:rsidRPr="007B6E4D">
        <w:t xml:space="preserve"> C):</w:t>
      </w:r>
    </w:p>
    <w:p w14:paraId="67FBF47C" w14:textId="77777777" w:rsidR="007B6E4D" w:rsidRPr="007B6E4D" w:rsidRDefault="007B6E4D" w:rsidP="007B6E4D">
      <w:pPr>
        <w:numPr>
          <w:ilvl w:val="0"/>
          <w:numId w:val="3"/>
        </w:numPr>
        <w:spacing w:before="60" w:after="60"/>
      </w:pPr>
      <w:r w:rsidRPr="007B6E4D">
        <w:rPr>
          <w:b/>
          <w:bCs/>
        </w:rPr>
        <w:t>Visual</w:t>
      </w:r>
      <w:r w:rsidRPr="007B6E4D">
        <w:t>: Glowing wireframe paths that "light up" when threshold crossed</w:t>
      </w:r>
    </w:p>
    <w:p w14:paraId="47DF23E5" w14:textId="77777777" w:rsidR="007B6E4D" w:rsidRPr="007B6E4D" w:rsidRDefault="007B6E4D" w:rsidP="007B6E4D">
      <w:pPr>
        <w:numPr>
          <w:ilvl w:val="0"/>
          <w:numId w:val="3"/>
        </w:numPr>
        <w:spacing w:before="60" w:after="60"/>
      </w:pPr>
      <w:r w:rsidRPr="007B6E4D">
        <w:rPr>
          <w:b/>
          <w:bCs/>
        </w:rPr>
        <w:t>Color</w:t>
      </w:r>
      <w:r w:rsidRPr="007B6E4D">
        <w:t>: Target domain color</w:t>
      </w:r>
    </w:p>
    <w:p w14:paraId="5670E2C7" w14:textId="77777777" w:rsidR="007B6E4D" w:rsidRPr="007B6E4D" w:rsidRDefault="007B6E4D" w:rsidP="007B6E4D">
      <w:pPr>
        <w:numPr>
          <w:ilvl w:val="0"/>
          <w:numId w:val="3"/>
        </w:numPr>
        <w:spacing w:before="60" w:after="60"/>
      </w:pPr>
      <w:r w:rsidRPr="007B6E4D">
        <w:rPr>
          <w:b/>
          <w:bCs/>
        </w:rPr>
        <w:t>Animation</w:t>
      </w:r>
      <w:r w:rsidRPr="007B6E4D">
        <w:t>: Pulse when activated</w:t>
      </w:r>
    </w:p>
    <w:p w14:paraId="43B8DD49" w14:textId="77777777" w:rsidR="007B6E4D" w:rsidRPr="007B6E4D" w:rsidRDefault="007B6E4D" w:rsidP="007B6E4D">
      <w:pPr>
        <w:numPr>
          <w:ilvl w:val="0"/>
          <w:numId w:val="3"/>
        </w:numPr>
        <w:spacing w:before="60" w:after="60"/>
      </w:pPr>
      <w:r w:rsidRPr="007B6E4D">
        <w:rPr>
          <w:b/>
          <w:bCs/>
        </w:rPr>
        <w:t>Threshold meter</w:t>
      </w:r>
      <w:r w:rsidRPr="007B6E4D">
        <w:t>: Small UI element showing proximity to activation</w:t>
      </w:r>
    </w:p>
    <w:p w14:paraId="260E1010" w14:textId="77777777" w:rsidR="007B6E4D" w:rsidRPr="007B6E4D" w:rsidRDefault="007B6E4D" w:rsidP="007B6E4D">
      <w:pPr>
        <w:spacing w:after="60"/>
        <w:rPr>
          <w:sz w:val="12"/>
          <w:szCs w:val="12"/>
        </w:rPr>
      </w:pPr>
    </w:p>
    <w:p w14:paraId="048B07CA" w14:textId="77777777" w:rsidR="007B6E4D" w:rsidRPr="007B6E4D" w:rsidRDefault="007B6E4D" w:rsidP="007B6E4D">
      <w:pPr>
        <w:spacing w:before="120" w:after="120"/>
      </w:pPr>
      <w:r w:rsidRPr="007B6E4D">
        <w:rPr>
          <w:b/>
          <w:bCs/>
        </w:rPr>
        <w:t>Temporal Layout</w:t>
      </w:r>
      <w:r w:rsidRPr="007B6E4D">
        <w:t>:</w:t>
      </w:r>
    </w:p>
    <w:p w14:paraId="64B678EB" w14:textId="77777777" w:rsidR="007B6E4D" w:rsidRPr="007B6E4D" w:rsidRDefault="007B6E4D" w:rsidP="007B6E4D">
      <w:pPr>
        <w:spacing w:after="60"/>
        <w:rPr>
          <w:sz w:val="12"/>
          <w:szCs w:val="12"/>
        </w:rPr>
      </w:pPr>
    </w:p>
    <w:p w14:paraId="4749B37A" w14:textId="77777777" w:rsidR="007B6E4D" w:rsidRPr="007B6E4D" w:rsidRDefault="007B6E4D" w:rsidP="007B6E4D">
      <w:pPr>
        <w:spacing w:before="120" w:after="120"/>
      </w:pPr>
      <w:r w:rsidRPr="007B6E4D">
        <w:rPr>
          <w:b/>
          <w:bCs/>
        </w:rPr>
        <w:t>Space-Time Visualization</w:t>
      </w:r>
      <w:r w:rsidRPr="007B6E4D">
        <w:t>:</w:t>
      </w:r>
    </w:p>
    <w:p w14:paraId="71771C92" w14:textId="77777777" w:rsidR="007B6E4D" w:rsidRPr="007B6E4D" w:rsidRDefault="007B6E4D" w:rsidP="007B6E4D">
      <w:pPr>
        <w:numPr>
          <w:ilvl w:val="0"/>
          <w:numId w:val="3"/>
        </w:numPr>
        <w:spacing w:before="60" w:after="60"/>
      </w:pPr>
      <w:r w:rsidRPr="007B6E4D">
        <w:rPr>
          <w:b/>
          <w:bCs/>
        </w:rPr>
        <w:t>X-axis</w:t>
      </w:r>
      <w:r w:rsidRPr="007B6E4D">
        <w:t>: Spatial arrangement (N left, C top, E right)</w:t>
      </w:r>
    </w:p>
    <w:p w14:paraId="018FF14C" w14:textId="77777777" w:rsidR="007B6E4D" w:rsidRPr="007B6E4D" w:rsidRDefault="007B6E4D" w:rsidP="007B6E4D">
      <w:pPr>
        <w:numPr>
          <w:ilvl w:val="0"/>
          <w:numId w:val="3"/>
        </w:numPr>
        <w:spacing w:before="60" w:after="60"/>
      </w:pPr>
      <w:r w:rsidRPr="007B6E4D">
        <w:rPr>
          <w:b/>
          <w:bCs/>
        </w:rPr>
        <w:t>Z-axis</w:t>
      </w:r>
      <w:r w:rsidRPr="007B6E4D">
        <w:t>: Time (past = far, future = near)</w:t>
      </w:r>
    </w:p>
    <w:p w14:paraId="0A28A596" w14:textId="77777777" w:rsidR="007B6E4D" w:rsidRPr="007B6E4D" w:rsidRDefault="007B6E4D" w:rsidP="007B6E4D">
      <w:pPr>
        <w:numPr>
          <w:ilvl w:val="0"/>
          <w:numId w:val="3"/>
        </w:numPr>
        <w:spacing w:before="60" w:after="60"/>
      </w:pPr>
      <w:r w:rsidRPr="007B6E4D">
        <w:rPr>
          <w:b/>
          <w:bCs/>
        </w:rPr>
        <w:t>Y-axis</w:t>
      </w:r>
      <w:r w:rsidRPr="007B6E4D">
        <w:t>: Free for camera movement</w:t>
      </w:r>
    </w:p>
    <w:p w14:paraId="54652F14" w14:textId="77777777" w:rsidR="007B6E4D" w:rsidRPr="007B6E4D" w:rsidRDefault="007B6E4D" w:rsidP="007B6E4D">
      <w:pPr>
        <w:spacing w:after="60"/>
        <w:rPr>
          <w:sz w:val="12"/>
          <w:szCs w:val="12"/>
        </w:rPr>
      </w:pPr>
    </w:p>
    <w:p w14:paraId="48CBF176" w14:textId="77777777" w:rsidR="007B6E4D" w:rsidRPr="007B6E4D" w:rsidRDefault="007B6E4D" w:rsidP="007B6E4D">
      <w:pPr>
        <w:spacing w:before="120" w:after="120"/>
      </w:pPr>
      <w:r w:rsidRPr="007B6E4D">
        <w:rPr>
          <w:b/>
          <w:bCs/>
        </w:rPr>
        <w:t>Time Slices</w:t>
      </w:r>
      <w:r w:rsidRPr="007B6E4D">
        <w:t>:</w:t>
      </w:r>
    </w:p>
    <w:p w14:paraId="52FB2045" w14:textId="77777777" w:rsidR="007B6E4D" w:rsidRPr="007B6E4D" w:rsidRDefault="007B6E4D" w:rsidP="007B6E4D">
      <w:pPr>
        <w:numPr>
          <w:ilvl w:val="0"/>
          <w:numId w:val="3"/>
        </w:numPr>
        <w:spacing w:before="60" w:after="60"/>
      </w:pPr>
      <w:r w:rsidRPr="007B6E4D">
        <w:t>Show 3-5 time slices simultaneously (t₀, t₁, t₂, t₃, t₄)</w:t>
      </w:r>
    </w:p>
    <w:p w14:paraId="0711E032" w14:textId="77777777" w:rsidR="007B6E4D" w:rsidRPr="007B6E4D" w:rsidRDefault="007B6E4D" w:rsidP="007B6E4D">
      <w:pPr>
        <w:numPr>
          <w:ilvl w:val="0"/>
          <w:numId w:val="3"/>
        </w:numPr>
        <w:spacing w:before="60" w:after="60"/>
      </w:pPr>
      <w:r w:rsidRPr="007B6E4D">
        <w:t>Each slice has full N-C-E triad</w:t>
      </w:r>
    </w:p>
    <w:p w14:paraId="53D28B92" w14:textId="77777777" w:rsidR="007B6E4D" w:rsidRPr="007B6E4D" w:rsidRDefault="007B6E4D" w:rsidP="007B6E4D">
      <w:pPr>
        <w:numPr>
          <w:ilvl w:val="0"/>
          <w:numId w:val="3"/>
        </w:numPr>
        <w:spacing w:before="60" w:after="60"/>
      </w:pPr>
      <w:r w:rsidRPr="007B6E4D">
        <w:t>Spacing: 2 units apart in Z</w:t>
      </w:r>
    </w:p>
    <w:p w14:paraId="4F413CBA" w14:textId="77777777" w:rsidR="007B6E4D" w:rsidRPr="007B6E4D" w:rsidRDefault="007B6E4D" w:rsidP="007B6E4D">
      <w:pPr>
        <w:numPr>
          <w:ilvl w:val="0"/>
          <w:numId w:val="3"/>
        </w:numPr>
        <w:spacing w:before="60" w:after="60"/>
      </w:pPr>
      <w:r w:rsidRPr="007B6E4D">
        <w:t>User can scrub through time (slider control)</w:t>
      </w:r>
    </w:p>
    <w:p w14:paraId="14C37980" w14:textId="77777777" w:rsidR="007B6E4D" w:rsidRPr="007B6E4D" w:rsidRDefault="007B6E4D" w:rsidP="007B6E4D">
      <w:pPr>
        <w:spacing w:after="60"/>
        <w:rPr>
          <w:sz w:val="12"/>
          <w:szCs w:val="12"/>
        </w:rPr>
      </w:pPr>
    </w:p>
    <w:p w14:paraId="2A18D361" w14:textId="77777777" w:rsidR="007B6E4D" w:rsidRPr="007B6E4D" w:rsidRDefault="007B6E4D" w:rsidP="007B6E4D">
      <w:pPr>
        <w:spacing w:before="120" w:after="120"/>
      </w:pPr>
      <w:r w:rsidRPr="007B6E4D">
        <w:rPr>
          <w:b/>
          <w:bCs/>
        </w:rPr>
        <w:t>Camera Control</w:t>
      </w:r>
      <w:r w:rsidRPr="007B6E4D">
        <w:t>:</w:t>
      </w:r>
    </w:p>
    <w:p w14:paraId="15720CB4" w14:textId="77777777" w:rsidR="007B6E4D" w:rsidRPr="007B6E4D" w:rsidRDefault="007B6E4D" w:rsidP="007B6E4D">
      <w:pPr>
        <w:numPr>
          <w:ilvl w:val="0"/>
          <w:numId w:val="3"/>
        </w:numPr>
        <w:spacing w:before="60" w:after="60"/>
      </w:pPr>
      <w:r w:rsidRPr="007B6E4D">
        <w:rPr>
          <w:b/>
          <w:bCs/>
        </w:rPr>
        <w:t>Orbit</w:t>
      </w:r>
      <w:r w:rsidRPr="007B6E4D">
        <w:t>: User can rotate around scene (mouse drag)</w:t>
      </w:r>
    </w:p>
    <w:p w14:paraId="535E0E69" w14:textId="77777777" w:rsidR="007B6E4D" w:rsidRPr="007B6E4D" w:rsidRDefault="007B6E4D" w:rsidP="007B6E4D">
      <w:pPr>
        <w:numPr>
          <w:ilvl w:val="0"/>
          <w:numId w:val="3"/>
        </w:numPr>
        <w:spacing w:before="60" w:after="60"/>
      </w:pPr>
      <w:r w:rsidRPr="007B6E4D">
        <w:rPr>
          <w:b/>
          <w:bCs/>
        </w:rPr>
        <w:t>Zoom</w:t>
      </w:r>
      <w:r w:rsidRPr="007B6E4D">
        <w:t>: User can zoom in/out (scroll wheel)</w:t>
      </w:r>
    </w:p>
    <w:p w14:paraId="5A5BB4C0" w14:textId="77777777" w:rsidR="007B6E4D" w:rsidRPr="007B6E4D" w:rsidRDefault="007B6E4D" w:rsidP="007B6E4D">
      <w:pPr>
        <w:numPr>
          <w:ilvl w:val="0"/>
          <w:numId w:val="3"/>
        </w:numPr>
        <w:spacing w:before="60" w:after="60"/>
      </w:pPr>
      <w:r w:rsidRPr="007B6E4D">
        <w:rPr>
          <w:b/>
          <w:bCs/>
        </w:rPr>
        <w:t>Pan</w:t>
      </w:r>
      <w:r w:rsidRPr="007B6E4D">
        <w:t>: User can pan (right-click drag)</w:t>
      </w:r>
    </w:p>
    <w:p w14:paraId="0B320517" w14:textId="77777777" w:rsidR="007B6E4D" w:rsidRPr="007B6E4D" w:rsidRDefault="007B6E4D" w:rsidP="007B6E4D">
      <w:pPr>
        <w:numPr>
          <w:ilvl w:val="0"/>
          <w:numId w:val="3"/>
        </w:numPr>
        <w:spacing w:before="60" w:after="60"/>
      </w:pPr>
      <w:r w:rsidRPr="007B6E4D">
        <w:rPr>
          <w:b/>
          <w:bCs/>
        </w:rPr>
        <w:t>Preset views</w:t>
      </w:r>
      <w:r w:rsidRPr="007B6E4D">
        <w:t>: Buttons for "Overview", "N focus", "C focus", "E focus", "Timeline"</w:t>
      </w:r>
    </w:p>
    <w:p w14:paraId="18FA06F2" w14:textId="77777777" w:rsidR="007B6E4D" w:rsidRPr="007B6E4D" w:rsidRDefault="007B6E4D" w:rsidP="007B6E4D">
      <w:pPr>
        <w:spacing w:after="60"/>
        <w:rPr>
          <w:sz w:val="12"/>
          <w:szCs w:val="12"/>
        </w:rPr>
      </w:pPr>
    </w:p>
    <w:p w14:paraId="4AE91F3F" w14:textId="77777777" w:rsidR="007B6E4D" w:rsidRPr="007B6E4D" w:rsidRDefault="007B6E4D" w:rsidP="007B6E4D">
      <w:pPr>
        <w:pStyle w:val="MdHeading3"/>
      </w:pPr>
      <w:bookmarkStart w:id="104" w:name="_Toc219912438"/>
      <w:r w:rsidRPr="007B6E4D">
        <w:t>B. Interaction Patterns</w:t>
      </w:r>
      <w:bookmarkEnd w:id="104"/>
    </w:p>
    <w:p w14:paraId="6C60899A" w14:textId="77777777" w:rsidR="007B6E4D" w:rsidRPr="007B6E4D" w:rsidRDefault="007B6E4D" w:rsidP="007B6E4D">
      <w:pPr>
        <w:spacing w:before="120" w:after="120"/>
      </w:pPr>
      <w:r w:rsidRPr="007B6E4D">
        <w:rPr>
          <w:b/>
          <w:bCs/>
        </w:rPr>
        <w:t>Hover</w:t>
      </w:r>
      <w:r w:rsidRPr="007B6E4D">
        <w:t>:</w:t>
      </w:r>
    </w:p>
    <w:p w14:paraId="4E8BD15B" w14:textId="77777777" w:rsidR="007B6E4D" w:rsidRPr="007B6E4D" w:rsidRDefault="007B6E4D" w:rsidP="007B6E4D">
      <w:pPr>
        <w:numPr>
          <w:ilvl w:val="0"/>
          <w:numId w:val="3"/>
        </w:numPr>
        <w:spacing w:before="60" w:after="60"/>
      </w:pPr>
      <w:r w:rsidRPr="007B6E4D">
        <w:t>Highlight hovered element (sphere, pathway, particle)</w:t>
      </w:r>
    </w:p>
    <w:p w14:paraId="64EB6600" w14:textId="77777777" w:rsidR="007B6E4D" w:rsidRPr="007B6E4D" w:rsidRDefault="007B6E4D" w:rsidP="007B6E4D">
      <w:pPr>
        <w:numPr>
          <w:ilvl w:val="0"/>
          <w:numId w:val="3"/>
        </w:numPr>
        <w:spacing w:before="60" w:after="60"/>
      </w:pPr>
      <w:r w:rsidRPr="007B6E4D">
        <w:t>Show tooltip with label and brief description</w:t>
      </w:r>
    </w:p>
    <w:p w14:paraId="35B4F4F4" w14:textId="77777777" w:rsidR="007B6E4D" w:rsidRPr="007B6E4D" w:rsidRDefault="007B6E4D" w:rsidP="007B6E4D">
      <w:pPr>
        <w:numPr>
          <w:ilvl w:val="0"/>
          <w:numId w:val="3"/>
        </w:numPr>
        <w:spacing w:before="60" w:after="60"/>
      </w:pPr>
      <w:r w:rsidRPr="007B6E4D">
        <w:t>Dim non-hovered elements (opacity 0.3)</w:t>
      </w:r>
    </w:p>
    <w:p w14:paraId="7A25FE24" w14:textId="77777777" w:rsidR="007B6E4D" w:rsidRPr="007B6E4D" w:rsidRDefault="007B6E4D" w:rsidP="007B6E4D">
      <w:pPr>
        <w:spacing w:after="60"/>
        <w:rPr>
          <w:sz w:val="12"/>
          <w:szCs w:val="12"/>
        </w:rPr>
      </w:pPr>
    </w:p>
    <w:p w14:paraId="1E93B28D" w14:textId="77777777" w:rsidR="007B6E4D" w:rsidRPr="007B6E4D" w:rsidRDefault="007B6E4D" w:rsidP="007B6E4D">
      <w:pPr>
        <w:spacing w:before="120" w:after="120"/>
      </w:pPr>
      <w:r w:rsidRPr="007B6E4D">
        <w:rPr>
          <w:b/>
          <w:bCs/>
        </w:rPr>
        <w:t>Click</w:t>
      </w:r>
      <w:r w:rsidRPr="007B6E4D">
        <w:t>:</w:t>
      </w:r>
    </w:p>
    <w:p w14:paraId="23358E49" w14:textId="77777777" w:rsidR="007B6E4D" w:rsidRPr="007B6E4D" w:rsidRDefault="007B6E4D" w:rsidP="007B6E4D">
      <w:pPr>
        <w:numPr>
          <w:ilvl w:val="0"/>
          <w:numId w:val="3"/>
        </w:numPr>
        <w:spacing w:before="60" w:after="60"/>
      </w:pPr>
      <w:r w:rsidRPr="007B6E4D">
        <w:t>Select element for detailed view</w:t>
      </w:r>
    </w:p>
    <w:p w14:paraId="58A04FCC" w14:textId="77777777" w:rsidR="007B6E4D" w:rsidRPr="007B6E4D" w:rsidRDefault="007B6E4D" w:rsidP="007B6E4D">
      <w:pPr>
        <w:numPr>
          <w:ilvl w:val="0"/>
          <w:numId w:val="3"/>
        </w:numPr>
        <w:spacing w:before="60" w:after="60"/>
      </w:pPr>
      <w:r w:rsidRPr="007B6E4D">
        <w:t>Show side panel with full information</w:t>
      </w:r>
    </w:p>
    <w:p w14:paraId="192237AD" w14:textId="77777777" w:rsidR="007B6E4D" w:rsidRPr="007B6E4D" w:rsidRDefault="007B6E4D" w:rsidP="007B6E4D">
      <w:pPr>
        <w:numPr>
          <w:ilvl w:val="0"/>
          <w:numId w:val="3"/>
        </w:numPr>
        <w:spacing w:before="60" w:after="60"/>
      </w:pPr>
      <w:r w:rsidRPr="007B6E4D">
        <w:t>Isolate selected element's pathways (hide others)</w:t>
      </w:r>
    </w:p>
    <w:p w14:paraId="50BEB745" w14:textId="77777777" w:rsidR="007B6E4D" w:rsidRPr="007B6E4D" w:rsidRDefault="007B6E4D" w:rsidP="007B6E4D">
      <w:pPr>
        <w:numPr>
          <w:ilvl w:val="0"/>
          <w:numId w:val="3"/>
        </w:numPr>
        <w:spacing w:before="60" w:after="60"/>
      </w:pPr>
      <w:r w:rsidRPr="007B6E4D">
        <w:t>Double-click to deselect</w:t>
      </w:r>
    </w:p>
    <w:p w14:paraId="3F89C096" w14:textId="77777777" w:rsidR="007B6E4D" w:rsidRPr="007B6E4D" w:rsidRDefault="007B6E4D" w:rsidP="007B6E4D">
      <w:pPr>
        <w:spacing w:after="60"/>
        <w:rPr>
          <w:sz w:val="12"/>
          <w:szCs w:val="12"/>
        </w:rPr>
      </w:pPr>
    </w:p>
    <w:p w14:paraId="22AE1143" w14:textId="77777777" w:rsidR="007B6E4D" w:rsidRPr="007B6E4D" w:rsidRDefault="007B6E4D" w:rsidP="007B6E4D">
      <w:pPr>
        <w:spacing w:before="120" w:after="120"/>
      </w:pPr>
      <w:r w:rsidRPr="007B6E4D">
        <w:rPr>
          <w:b/>
          <w:bCs/>
        </w:rPr>
        <w:t>Scrub Time</w:t>
      </w:r>
      <w:r w:rsidRPr="007B6E4D">
        <w:t>:</w:t>
      </w:r>
    </w:p>
    <w:p w14:paraId="0AD8F7DB" w14:textId="77777777" w:rsidR="007B6E4D" w:rsidRPr="007B6E4D" w:rsidRDefault="007B6E4D" w:rsidP="007B6E4D">
      <w:pPr>
        <w:numPr>
          <w:ilvl w:val="0"/>
          <w:numId w:val="3"/>
        </w:numPr>
        <w:spacing w:before="60" w:after="60"/>
      </w:pPr>
      <w:r w:rsidRPr="007B6E4D">
        <w:t>Slider at bottom of screen</w:t>
      </w:r>
    </w:p>
    <w:p w14:paraId="40A94F18" w14:textId="77777777" w:rsidR="007B6E4D" w:rsidRPr="007B6E4D" w:rsidRDefault="007B6E4D" w:rsidP="007B6E4D">
      <w:pPr>
        <w:numPr>
          <w:ilvl w:val="0"/>
          <w:numId w:val="3"/>
        </w:numPr>
        <w:spacing w:before="60" w:after="60"/>
      </w:pPr>
      <w:r w:rsidRPr="007B6E4D">
        <w:t>Drag to move through time</w:t>
      </w:r>
    </w:p>
    <w:p w14:paraId="3A4C30F3" w14:textId="77777777" w:rsidR="007B6E4D" w:rsidRPr="007B6E4D" w:rsidRDefault="007B6E4D" w:rsidP="007B6E4D">
      <w:pPr>
        <w:numPr>
          <w:ilvl w:val="0"/>
          <w:numId w:val="3"/>
        </w:numPr>
        <w:spacing w:before="60" w:after="60"/>
      </w:pPr>
      <w:r w:rsidRPr="007B6E4D">
        <w:t>Playback controls (play, pause, speed)</w:t>
      </w:r>
    </w:p>
    <w:p w14:paraId="17FE9CF7" w14:textId="77777777" w:rsidR="007B6E4D" w:rsidRPr="007B6E4D" w:rsidRDefault="007B6E4D" w:rsidP="007B6E4D">
      <w:pPr>
        <w:numPr>
          <w:ilvl w:val="0"/>
          <w:numId w:val="3"/>
        </w:numPr>
        <w:spacing w:before="60" w:after="60"/>
      </w:pPr>
      <w:r w:rsidRPr="007B6E4D">
        <w:t>Current time indicator (e.g., "t₀ + 5 years")</w:t>
      </w:r>
    </w:p>
    <w:p w14:paraId="1DD87C89" w14:textId="77777777" w:rsidR="007B6E4D" w:rsidRPr="007B6E4D" w:rsidRDefault="007B6E4D" w:rsidP="007B6E4D">
      <w:pPr>
        <w:spacing w:after="60"/>
        <w:rPr>
          <w:sz w:val="12"/>
          <w:szCs w:val="12"/>
        </w:rPr>
      </w:pPr>
    </w:p>
    <w:p w14:paraId="152E4E37" w14:textId="77777777" w:rsidR="007B6E4D" w:rsidRPr="007B6E4D" w:rsidRDefault="007B6E4D" w:rsidP="007B6E4D">
      <w:pPr>
        <w:spacing w:before="120" w:after="120"/>
      </w:pPr>
      <w:r w:rsidRPr="007B6E4D">
        <w:rPr>
          <w:b/>
          <w:bCs/>
        </w:rPr>
        <w:t>Toggle Pathways</w:t>
      </w:r>
      <w:r w:rsidRPr="007B6E4D">
        <w:t>:</w:t>
      </w:r>
    </w:p>
    <w:p w14:paraId="2C7B6188" w14:textId="77777777" w:rsidR="007B6E4D" w:rsidRPr="007B6E4D" w:rsidRDefault="007B6E4D" w:rsidP="007B6E4D">
      <w:pPr>
        <w:numPr>
          <w:ilvl w:val="0"/>
          <w:numId w:val="3"/>
        </w:numPr>
        <w:spacing w:before="60" w:after="60"/>
      </w:pPr>
      <w:r w:rsidRPr="007B6E4D">
        <w:t>Checkboxes for each of 9 pathways</w:t>
      </w:r>
    </w:p>
    <w:p w14:paraId="1459782C" w14:textId="77777777" w:rsidR="007B6E4D" w:rsidRPr="007B6E4D" w:rsidRDefault="007B6E4D" w:rsidP="007B6E4D">
      <w:pPr>
        <w:numPr>
          <w:ilvl w:val="0"/>
          <w:numId w:val="3"/>
        </w:numPr>
        <w:spacing w:before="60" w:after="60"/>
      </w:pPr>
      <w:r w:rsidRPr="007B6E4D">
        <w:t>Show/hide individual pathways for clarity</w:t>
      </w:r>
    </w:p>
    <w:p w14:paraId="4763FAB0" w14:textId="77777777" w:rsidR="007B6E4D" w:rsidRPr="007B6E4D" w:rsidRDefault="007B6E4D" w:rsidP="007B6E4D">
      <w:pPr>
        <w:numPr>
          <w:ilvl w:val="0"/>
          <w:numId w:val="3"/>
        </w:numPr>
        <w:spacing w:before="60" w:after="60"/>
      </w:pPr>
      <w:r w:rsidRPr="007B6E4D">
        <w:t>"Show all" / "Hide all" buttons</w:t>
      </w:r>
    </w:p>
    <w:p w14:paraId="61950F72" w14:textId="77777777" w:rsidR="007B6E4D" w:rsidRPr="007B6E4D" w:rsidRDefault="007B6E4D" w:rsidP="007B6E4D">
      <w:pPr>
        <w:spacing w:after="60"/>
        <w:rPr>
          <w:sz w:val="12"/>
          <w:szCs w:val="12"/>
        </w:rPr>
      </w:pPr>
    </w:p>
    <w:p w14:paraId="2E7E7CA1" w14:textId="77777777" w:rsidR="007B6E4D" w:rsidRPr="007B6E4D" w:rsidRDefault="007B6E4D" w:rsidP="007B6E4D">
      <w:pPr>
        <w:spacing w:before="120" w:after="120"/>
      </w:pPr>
      <w:r w:rsidRPr="007B6E4D">
        <w:rPr>
          <w:b/>
          <w:bCs/>
        </w:rPr>
        <w:t>Toggle Relationship Types</w:t>
      </w:r>
      <w:r w:rsidRPr="007B6E4D">
        <w:t>:</w:t>
      </w:r>
    </w:p>
    <w:p w14:paraId="457FFBC3" w14:textId="77777777" w:rsidR="007B6E4D" w:rsidRPr="007B6E4D" w:rsidRDefault="007B6E4D" w:rsidP="007B6E4D">
      <w:pPr>
        <w:numPr>
          <w:ilvl w:val="0"/>
          <w:numId w:val="3"/>
        </w:numPr>
        <w:spacing w:before="60" w:after="60"/>
      </w:pPr>
      <w:r w:rsidRPr="007B6E4D">
        <w:t>Buttons for "Constitutive", "Causal", "Enabling"</w:t>
      </w:r>
    </w:p>
    <w:p w14:paraId="59EA486C" w14:textId="77777777" w:rsidR="007B6E4D" w:rsidRPr="007B6E4D" w:rsidRDefault="007B6E4D" w:rsidP="007B6E4D">
      <w:pPr>
        <w:numPr>
          <w:ilvl w:val="0"/>
          <w:numId w:val="3"/>
        </w:numPr>
        <w:spacing w:before="60" w:after="60"/>
      </w:pPr>
      <w:r w:rsidRPr="007B6E4D">
        <w:t>Show/hide each type independently</w:t>
      </w:r>
    </w:p>
    <w:p w14:paraId="0BE9363F" w14:textId="77777777" w:rsidR="007B6E4D" w:rsidRPr="007B6E4D" w:rsidRDefault="007B6E4D" w:rsidP="007B6E4D">
      <w:pPr>
        <w:numPr>
          <w:ilvl w:val="0"/>
          <w:numId w:val="3"/>
        </w:numPr>
        <w:spacing w:before="60" w:after="60"/>
      </w:pPr>
      <w:r w:rsidRPr="007B6E4D">
        <w:t>Default: All visible</w:t>
      </w:r>
    </w:p>
    <w:p w14:paraId="0CD2CEA7" w14:textId="77777777" w:rsidR="007B6E4D" w:rsidRPr="007B6E4D" w:rsidRDefault="007B6E4D" w:rsidP="007B6E4D">
      <w:pPr>
        <w:spacing w:after="60"/>
        <w:rPr>
          <w:sz w:val="12"/>
          <w:szCs w:val="12"/>
        </w:rPr>
      </w:pPr>
    </w:p>
    <w:p w14:paraId="0E4EA640" w14:textId="77777777" w:rsidR="007B6E4D" w:rsidRPr="007B6E4D" w:rsidRDefault="007B6E4D" w:rsidP="007B6E4D">
      <w:pPr>
        <w:spacing w:before="120" w:after="120"/>
      </w:pPr>
      <w:r w:rsidRPr="007B6E4D">
        <w:rPr>
          <w:b/>
          <w:bCs/>
        </w:rPr>
        <w:t>Stage Navigation</w:t>
      </w:r>
      <w:r w:rsidRPr="007B6E4D">
        <w:t>:</w:t>
      </w:r>
    </w:p>
    <w:p w14:paraId="7A4CA6F5" w14:textId="77777777" w:rsidR="007B6E4D" w:rsidRPr="007B6E4D" w:rsidRDefault="007B6E4D" w:rsidP="007B6E4D">
      <w:pPr>
        <w:numPr>
          <w:ilvl w:val="0"/>
          <w:numId w:val="3"/>
        </w:numPr>
        <w:spacing w:before="60" w:after="60"/>
      </w:pPr>
      <w:r w:rsidRPr="007B6E4D">
        <w:t>For multi-stage demos (Money Drift), show stage selector</w:t>
      </w:r>
    </w:p>
    <w:p w14:paraId="69AE10AB" w14:textId="77777777" w:rsidR="007B6E4D" w:rsidRPr="007B6E4D" w:rsidRDefault="007B6E4D" w:rsidP="007B6E4D">
      <w:pPr>
        <w:numPr>
          <w:ilvl w:val="0"/>
          <w:numId w:val="3"/>
        </w:numPr>
        <w:spacing w:before="60" w:after="60"/>
      </w:pPr>
      <w:r w:rsidRPr="007B6E4D">
        <w:t>Click stage to jump to that configuration</w:t>
      </w:r>
    </w:p>
    <w:p w14:paraId="55C26023" w14:textId="77777777" w:rsidR="007B6E4D" w:rsidRPr="007B6E4D" w:rsidRDefault="007B6E4D" w:rsidP="007B6E4D">
      <w:pPr>
        <w:numPr>
          <w:ilvl w:val="0"/>
          <w:numId w:val="3"/>
        </w:numPr>
        <w:spacing w:before="60" w:after="60"/>
      </w:pPr>
      <w:r w:rsidRPr="007B6E4D">
        <w:t>"Next" / "Previous" buttons</w:t>
      </w:r>
    </w:p>
    <w:p w14:paraId="1CEF0DC3" w14:textId="77777777" w:rsidR="007B6E4D" w:rsidRPr="007B6E4D" w:rsidRDefault="007B6E4D" w:rsidP="007B6E4D">
      <w:pPr>
        <w:numPr>
          <w:ilvl w:val="0"/>
          <w:numId w:val="3"/>
        </w:numPr>
        <w:spacing w:before="60" w:after="60"/>
      </w:pPr>
      <w:r w:rsidRPr="007B6E4D">
        <w:t>Progress indicator (dots or bar)</w:t>
      </w:r>
    </w:p>
    <w:p w14:paraId="19EFACA9" w14:textId="77777777" w:rsidR="007B6E4D" w:rsidRPr="007B6E4D" w:rsidRDefault="007B6E4D" w:rsidP="007B6E4D">
      <w:pPr>
        <w:spacing w:after="60"/>
        <w:rPr>
          <w:sz w:val="12"/>
          <w:szCs w:val="12"/>
        </w:rPr>
      </w:pPr>
    </w:p>
    <w:p w14:paraId="1ABF996D" w14:textId="77777777" w:rsidR="007B6E4D" w:rsidRPr="007B6E4D" w:rsidRDefault="007B6E4D" w:rsidP="007B6E4D">
      <w:pPr>
        <w:pStyle w:val="MdHeading3"/>
      </w:pPr>
      <w:bookmarkStart w:id="105" w:name="_Toc219912439"/>
      <w:r w:rsidRPr="007B6E4D">
        <w:t>C. Progressive Revelation</w:t>
      </w:r>
      <w:bookmarkEnd w:id="105"/>
    </w:p>
    <w:p w14:paraId="436DAFC2" w14:textId="77777777" w:rsidR="007B6E4D" w:rsidRPr="007B6E4D" w:rsidRDefault="007B6E4D" w:rsidP="007B6E4D">
      <w:pPr>
        <w:spacing w:before="120" w:after="120"/>
      </w:pPr>
      <w:r w:rsidRPr="007B6E4D">
        <w:rPr>
          <w:b/>
          <w:bCs/>
        </w:rPr>
        <w:t>Principle</w:t>
      </w:r>
      <w:r w:rsidRPr="007B6E4D">
        <w:t>: Don't show everything at once. Reveal complexity gradually as user explores.</w:t>
      </w:r>
    </w:p>
    <w:p w14:paraId="61FC720D" w14:textId="77777777" w:rsidR="007B6E4D" w:rsidRPr="007B6E4D" w:rsidRDefault="007B6E4D" w:rsidP="007B6E4D">
      <w:pPr>
        <w:spacing w:after="60"/>
        <w:rPr>
          <w:sz w:val="12"/>
          <w:szCs w:val="12"/>
        </w:rPr>
      </w:pPr>
    </w:p>
    <w:p w14:paraId="2CB04EFD" w14:textId="77777777" w:rsidR="007B6E4D" w:rsidRPr="007B6E4D" w:rsidRDefault="007B6E4D" w:rsidP="007B6E4D">
      <w:pPr>
        <w:pStyle w:val="MdHeading5"/>
      </w:pPr>
      <w:r w:rsidRPr="007B6E4D">
        <w:t>Level 1: Overview (default view)</w:t>
      </w:r>
    </w:p>
    <w:p w14:paraId="02D319D4" w14:textId="77777777" w:rsidR="007B6E4D" w:rsidRPr="007B6E4D" w:rsidRDefault="007B6E4D" w:rsidP="007B6E4D">
      <w:pPr>
        <w:numPr>
          <w:ilvl w:val="0"/>
          <w:numId w:val="3"/>
        </w:numPr>
        <w:spacing w:before="60" w:after="60"/>
      </w:pPr>
      <w:r w:rsidRPr="007B6E4D">
        <w:t>Show N-C-E triadic core at single time slice</w:t>
      </w:r>
    </w:p>
    <w:p w14:paraId="77928C4A" w14:textId="77777777" w:rsidR="007B6E4D" w:rsidRPr="007B6E4D" w:rsidRDefault="007B6E4D" w:rsidP="007B6E4D">
      <w:pPr>
        <w:numPr>
          <w:ilvl w:val="0"/>
          <w:numId w:val="3"/>
        </w:numPr>
        <w:spacing w:before="60" w:after="60"/>
      </w:pPr>
      <w:r w:rsidRPr="007B6E4D">
        <w:t>Show constitutive relationships (thick tubes)</w:t>
      </w:r>
    </w:p>
    <w:p w14:paraId="4C1CEE84" w14:textId="77777777" w:rsidR="007B6E4D" w:rsidRPr="007B6E4D" w:rsidRDefault="007B6E4D" w:rsidP="007B6E4D">
      <w:pPr>
        <w:numPr>
          <w:ilvl w:val="0"/>
          <w:numId w:val="3"/>
        </w:numPr>
        <w:spacing w:before="60" w:after="60"/>
      </w:pPr>
      <w:r w:rsidRPr="007B6E4D">
        <w:t>Minimal text (just labels: N, C, E)</w:t>
      </w:r>
    </w:p>
    <w:p w14:paraId="0CF723A2" w14:textId="77777777" w:rsidR="007B6E4D" w:rsidRPr="007B6E4D" w:rsidRDefault="007B6E4D" w:rsidP="007B6E4D">
      <w:pPr>
        <w:numPr>
          <w:ilvl w:val="0"/>
          <w:numId w:val="3"/>
        </w:numPr>
        <w:spacing w:before="60" w:after="60"/>
      </w:pPr>
      <w:r w:rsidRPr="007B6E4D">
        <w:t>User sees: "Three mutually constitutive domains"</w:t>
      </w:r>
    </w:p>
    <w:p w14:paraId="001EC3FD" w14:textId="77777777" w:rsidR="007B6E4D" w:rsidRPr="007B6E4D" w:rsidRDefault="007B6E4D" w:rsidP="007B6E4D">
      <w:pPr>
        <w:spacing w:after="60"/>
        <w:rPr>
          <w:sz w:val="12"/>
          <w:szCs w:val="12"/>
        </w:rPr>
      </w:pPr>
    </w:p>
    <w:p w14:paraId="375174FC" w14:textId="77777777" w:rsidR="007B6E4D" w:rsidRPr="007B6E4D" w:rsidRDefault="007B6E4D" w:rsidP="007B6E4D">
      <w:pPr>
        <w:pStyle w:val="MdHeading5"/>
      </w:pPr>
      <w:r w:rsidRPr="007B6E4D">
        <w:t>Level 2: Temporal Dynamics (user clicks "Show Time")</w:t>
      </w:r>
    </w:p>
    <w:p w14:paraId="4B01CA9A" w14:textId="77777777" w:rsidR="007B6E4D" w:rsidRPr="007B6E4D" w:rsidRDefault="007B6E4D" w:rsidP="007B6E4D">
      <w:pPr>
        <w:numPr>
          <w:ilvl w:val="0"/>
          <w:numId w:val="3"/>
        </w:numPr>
        <w:spacing w:before="60" w:after="60"/>
      </w:pPr>
      <w:r w:rsidRPr="007B6E4D">
        <w:t>Expand to 3-5 time slices</w:t>
      </w:r>
    </w:p>
    <w:p w14:paraId="1EC6631E" w14:textId="77777777" w:rsidR="007B6E4D" w:rsidRPr="007B6E4D" w:rsidRDefault="007B6E4D" w:rsidP="007B6E4D">
      <w:pPr>
        <w:numPr>
          <w:ilvl w:val="0"/>
          <w:numId w:val="3"/>
        </w:numPr>
        <w:spacing w:before="60" w:after="60"/>
      </w:pPr>
      <w:r w:rsidRPr="007B6E4D">
        <w:t>Show causal pathways (animated particles)</w:t>
      </w:r>
    </w:p>
    <w:p w14:paraId="3BD54253" w14:textId="77777777" w:rsidR="007B6E4D" w:rsidRPr="007B6E4D" w:rsidRDefault="007B6E4D" w:rsidP="007B6E4D">
      <w:pPr>
        <w:numPr>
          <w:ilvl w:val="0"/>
          <w:numId w:val="3"/>
        </w:numPr>
        <w:spacing w:before="60" w:after="60"/>
      </w:pPr>
      <w:r w:rsidRPr="007B6E4D">
        <w:t>Add time labels (t₀, t₁, t₂...)</w:t>
      </w:r>
    </w:p>
    <w:p w14:paraId="7F5E4E7A" w14:textId="77777777" w:rsidR="007B6E4D" w:rsidRPr="007B6E4D" w:rsidRDefault="007B6E4D" w:rsidP="007B6E4D">
      <w:pPr>
        <w:numPr>
          <w:ilvl w:val="0"/>
          <w:numId w:val="3"/>
        </w:numPr>
        <w:spacing w:before="60" w:after="60"/>
      </w:pPr>
      <w:r w:rsidRPr="007B6E4D">
        <w:t>User sees: "Changes propagate across time"</w:t>
      </w:r>
    </w:p>
    <w:p w14:paraId="5FF5A6D7" w14:textId="77777777" w:rsidR="007B6E4D" w:rsidRPr="007B6E4D" w:rsidRDefault="007B6E4D" w:rsidP="007B6E4D">
      <w:pPr>
        <w:spacing w:after="60"/>
        <w:rPr>
          <w:sz w:val="12"/>
          <w:szCs w:val="12"/>
        </w:rPr>
      </w:pPr>
    </w:p>
    <w:p w14:paraId="6E0E5E25" w14:textId="77777777" w:rsidR="007B6E4D" w:rsidRPr="007B6E4D" w:rsidRDefault="007B6E4D" w:rsidP="007B6E4D">
      <w:pPr>
        <w:pStyle w:val="MdHeading5"/>
      </w:pPr>
      <w:r w:rsidRPr="007B6E4D">
        <w:t>Level 3: Pathway Details (user clicks specific pathway)</w:t>
      </w:r>
    </w:p>
    <w:p w14:paraId="383E9BB1" w14:textId="77777777" w:rsidR="007B6E4D" w:rsidRPr="007B6E4D" w:rsidRDefault="007B6E4D" w:rsidP="007B6E4D">
      <w:pPr>
        <w:numPr>
          <w:ilvl w:val="0"/>
          <w:numId w:val="3"/>
        </w:numPr>
        <w:spacing w:before="60" w:after="60"/>
      </w:pPr>
      <w:r w:rsidRPr="007B6E4D">
        <w:t>Isolate selected pathway (e.g., N→C)</w:t>
      </w:r>
    </w:p>
    <w:p w14:paraId="54E79EA8" w14:textId="77777777" w:rsidR="007B6E4D" w:rsidRPr="007B6E4D" w:rsidRDefault="007B6E4D" w:rsidP="007B6E4D">
      <w:pPr>
        <w:numPr>
          <w:ilvl w:val="0"/>
          <w:numId w:val="3"/>
        </w:numPr>
        <w:spacing w:before="60" w:after="60"/>
      </w:pPr>
      <w:r w:rsidRPr="007B6E4D">
        <w:t>Show detailed particle flow</w:t>
      </w:r>
    </w:p>
    <w:p w14:paraId="54BE6633" w14:textId="77777777" w:rsidR="007B6E4D" w:rsidRPr="007B6E4D" w:rsidRDefault="007B6E4D" w:rsidP="007B6E4D">
      <w:pPr>
        <w:numPr>
          <w:ilvl w:val="0"/>
          <w:numId w:val="3"/>
        </w:numPr>
        <w:spacing w:before="60" w:after="60"/>
      </w:pPr>
      <w:r w:rsidRPr="007B6E4D">
        <w:t>Display timescale info ("Propagates in seconds to weeks")</w:t>
      </w:r>
    </w:p>
    <w:p w14:paraId="2763A432" w14:textId="77777777" w:rsidR="007B6E4D" w:rsidRPr="007B6E4D" w:rsidRDefault="007B6E4D" w:rsidP="007B6E4D">
      <w:pPr>
        <w:numPr>
          <w:ilvl w:val="0"/>
          <w:numId w:val="3"/>
        </w:numPr>
        <w:spacing w:before="60" w:after="60"/>
      </w:pPr>
      <w:r w:rsidRPr="007B6E4D">
        <w:t>Show examples in side panel</w:t>
      </w:r>
    </w:p>
    <w:p w14:paraId="349EDAB2" w14:textId="77777777" w:rsidR="007B6E4D" w:rsidRPr="007B6E4D" w:rsidRDefault="007B6E4D" w:rsidP="007B6E4D">
      <w:pPr>
        <w:numPr>
          <w:ilvl w:val="0"/>
          <w:numId w:val="3"/>
        </w:numPr>
        <w:spacing w:before="60" w:after="60"/>
      </w:pPr>
      <w:r w:rsidRPr="007B6E4D">
        <w:t>User sees: "This pathway works like this"</w:t>
      </w:r>
    </w:p>
    <w:p w14:paraId="4D38B1E9" w14:textId="77777777" w:rsidR="007B6E4D" w:rsidRPr="007B6E4D" w:rsidRDefault="007B6E4D" w:rsidP="007B6E4D">
      <w:pPr>
        <w:spacing w:after="60"/>
        <w:rPr>
          <w:sz w:val="12"/>
          <w:szCs w:val="12"/>
        </w:rPr>
      </w:pPr>
    </w:p>
    <w:p w14:paraId="130E09EB" w14:textId="77777777" w:rsidR="007B6E4D" w:rsidRPr="007B6E4D" w:rsidRDefault="007B6E4D" w:rsidP="007B6E4D">
      <w:pPr>
        <w:pStyle w:val="MdHeading5"/>
      </w:pPr>
      <w:r w:rsidRPr="007B6E4D">
        <w:t>Level 4: Phenomenology (user selects demo, e.g., Money Drift)</w:t>
      </w:r>
    </w:p>
    <w:p w14:paraId="1C9F40C8" w14:textId="77777777" w:rsidR="007B6E4D" w:rsidRPr="007B6E4D" w:rsidRDefault="007B6E4D" w:rsidP="007B6E4D">
      <w:pPr>
        <w:numPr>
          <w:ilvl w:val="0"/>
          <w:numId w:val="3"/>
        </w:numPr>
        <w:spacing w:before="60" w:after="60"/>
      </w:pPr>
      <w:r w:rsidRPr="007B6E4D">
        <w:t>Load perturbation (money symbol appears)</w:t>
      </w:r>
    </w:p>
    <w:p w14:paraId="24850C47" w14:textId="77777777" w:rsidR="007B6E4D" w:rsidRPr="007B6E4D" w:rsidRDefault="007B6E4D" w:rsidP="007B6E4D">
      <w:pPr>
        <w:numPr>
          <w:ilvl w:val="0"/>
          <w:numId w:val="3"/>
        </w:numPr>
        <w:spacing w:before="60" w:after="60"/>
      </w:pPr>
      <w:r w:rsidRPr="007B6E4D">
        <w:t>Animate cascade through all pathways</w:t>
      </w:r>
    </w:p>
    <w:p w14:paraId="1F34CE8C" w14:textId="60261E33" w:rsidR="007B6E4D" w:rsidRPr="007B6E4D" w:rsidRDefault="007B6E4D" w:rsidP="007B6E4D">
      <w:pPr>
        <w:numPr>
          <w:ilvl w:val="0"/>
          <w:numId w:val="3"/>
        </w:numPr>
        <w:spacing w:before="60" w:after="60"/>
      </w:pPr>
      <w:r w:rsidRPr="007B6E4D">
        <w:t xml:space="preserve">Show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w:t>
      </w:r>
      <w:r w:rsidRPr="007B6E4D">
        <w:t>meter, pathology annotations</w:t>
      </w:r>
    </w:p>
    <w:p w14:paraId="47E480AA" w14:textId="77777777" w:rsidR="007B6E4D" w:rsidRPr="007B6E4D" w:rsidRDefault="007B6E4D" w:rsidP="007B6E4D">
      <w:pPr>
        <w:numPr>
          <w:ilvl w:val="0"/>
          <w:numId w:val="3"/>
        </w:numPr>
        <w:spacing w:before="60" w:after="60"/>
      </w:pPr>
      <w:r w:rsidRPr="007B6E4D">
        <w:t>User sees: "This is how money creates insanity"</w:t>
      </w:r>
    </w:p>
    <w:p w14:paraId="2428CF41" w14:textId="77777777" w:rsidR="007B6E4D" w:rsidRPr="007B6E4D" w:rsidRDefault="007B6E4D" w:rsidP="007B6E4D">
      <w:pPr>
        <w:spacing w:after="60"/>
        <w:rPr>
          <w:sz w:val="12"/>
          <w:szCs w:val="12"/>
        </w:rPr>
      </w:pPr>
    </w:p>
    <w:p w14:paraId="4CA3ADC1" w14:textId="77777777" w:rsidR="007B6E4D" w:rsidRPr="007B6E4D" w:rsidRDefault="007B6E4D" w:rsidP="007B6E4D">
      <w:pPr>
        <w:pStyle w:val="MdHeading5"/>
      </w:pPr>
      <w:r w:rsidRPr="007B6E4D">
        <w:t>Level 5: Intervention (user clicks "Sign-Flip")</w:t>
      </w:r>
    </w:p>
    <w:p w14:paraId="3E4DA758" w14:textId="77777777" w:rsidR="007B6E4D" w:rsidRPr="007B6E4D" w:rsidRDefault="007B6E4D" w:rsidP="007B6E4D">
      <w:pPr>
        <w:numPr>
          <w:ilvl w:val="0"/>
          <w:numId w:val="3"/>
        </w:numPr>
        <w:spacing w:before="60" w:after="60"/>
      </w:pPr>
      <w:r w:rsidRPr="007B6E4D">
        <w:t>Replace money with ecological debt symbol</w:t>
      </w:r>
    </w:p>
    <w:p w14:paraId="4419B9D4" w14:textId="77777777" w:rsidR="007B6E4D" w:rsidRPr="007B6E4D" w:rsidRDefault="007B6E4D" w:rsidP="007B6E4D">
      <w:pPr>
        <w:numPr>
          <w:ilvl w:val="0"/>
          <w:numId w:val="3"/>
        </w:numPr>
        <w:spacing w:before="60" w:after="60"/>
      </w:pPr>
      <w:r w:rsidRPr="007B6E4D">
        <w:t>Reverse particle flows</w:t>
      </w:r>
    </w:p>
    <w:p w14:paraId="29FAD235" w14:textId="77777777" w:rsidR="007B6E4D" w:rsidRPr="007B6E4D" w:rsidRDefault="007B6E4D" w:rsidP="007B6E4D">
      <w:pPr>
        <w:numPr>
          <w:ilvl w:val="0"/>
          <w:numId w:val="3"/>
        </w:numPr>
        <w:spacing w:before="60" w:after="60"/>
      </w:pPr>
      <w:r w:rsidRPr="007B6E4D">
        <w:t>Stabilize spheres</w:t>
      </w:r>
    </w:p>
    <w:p w14:paraId="165F0D14" w14:textId="77777777" w:rsidR="007B6E4D" w:rsidRPr="007B6E4D" w:rsidRDefault="007B6E4D" w:rsidP="007B6E4D">
      <w:pPr>
        <w:numPr>
          <w:ilvl w:val="0"/>
          <w:numId w:val="3"/>
        </w:numPr>
        <w:spacing w:before="60" w:after="60"/>
      </w:pPr>
      <w:r w:rsidRPr="007B6E4D">
        <w:t>Show outcome comparison</w:t>
      </w:r>
    </w:p>
    <w:p w14:paraId="5785793A" w14:textId="77777777" w:rsidR="007B6E4D" w:rsidRPr="007B6E4D" w:rsidRDefault="007B6E4D" w:rsidP="007B6E4D">
      <w:pPr>
        <w:numPr>
          <w:ilvl w:val="0"/>
          <w:numId w:val="3"/>
        </w:numPr>
        <w:spacing w:before="60" w:after="60"/>
      </w:pPr>
      <w:r w:rsidRPr="007B6E4D">
        <w:t>User sees: "This is how to realign natural tension"</w:t>
      </w:r>
    </w:p>
    <w:p w14:paraId="3688926B" w14:textId="77777777" w:rsidR="007B6E4D" w:rsidRPr="007B6E4D" w:rsidRDefault="007B6E4D" w:rsidP="007B6E4D">
      <w:pPr>
        <w:spacing w:after="60"/>
        <w:rPr>
          <w:sz w:val="12"/>
          <w:szCs w:val="12"/>
        </w:rPr>
      </w:pPr>
    </w:p>
    <w:p w14:paraId="3065DF60" w14:textId="77777777" w:rsidR="007B6E4D" w:rsidRPr="007B6E4D" w:rsidRDefault="007B6E4D" w:rsidP="007B6E4D">
      <w:pPr>
        <w:pStyle w:val="MdHeading3"/>
      </w:pPr>
      <w:bookmarkStart w:id="106" w:name="_Toc219912440"/>
      <w:r w:rsidRPr="007B6E4D">
        <w:t>D. Aesthetic Consistency</w:t>
      </w:r>
      <w:bookmarkEnd w:id="106"/>
    </w:p>
    <w:p w14:paraId="4F372ACF" w14:textId="77777777" w:rsidR="007B6E4D" w:rsidRPr="007B6E4D" w:rsidRDefault="007B6E4D" w:rsidP="007B6E4D">
      <w:pPr>
        <w:spacing w:before="120" w:after="120"/>
      </w:pPr>
      <w:r w:rsidRPr="007B6E4D">
        <w:rPr>
          <w:b/>
          <w:bCs/>
        </w:rPr>
        <w:t>Atmosphere</w:t>
      </w:r>
      <w:r w:rsidRPr="007B6E4D">
        <w:t>:</w:t>
      </w:r>
    </w:p>
    <w:p w14:paraId="1272253D" w14:textId="77777777" w:rsidR="007B6E4D" w:rsidRPr="007B6E4D" w:rsidRDefault="007B6E4D" w:rsidP="007B6E4D">
      <w:pPr>
        <w:numPr>
          <w:ilvl w:val="0"/>
          <w:numId w:val="3"/>
        </w:numPr>
        <w:spacing w:before="60" w:after="60"/>
      </w:pPr>
      <w:r w:rsidRPr="007B6E4D">
        <w:t>Dark, contemplative background (#0a0a0a)</w:t>
      </w:r>
    </w:p>
    <w:p w14:paraId="400B4710" w14:textId="77777777" w:rsidR="007B6E4D" w:rsidRPr="007B6E4D" w:rsidRDefault="007B6E4D" w:rsidP="007B6E4D">
      <w:pPr>
        <w:numPr>
          <w:ilvl w:val="0"/>
          <w:numId w:val="3"/>
        </w:numPr>
        <w:spacing w:before="60" w:after="60"/>
      </w:pPr>
      <w:r w:rsidRPr="007B6E4D">
        <w:t>Subtle particle effects (stars, dust) for depth</w:t>
      </w:r>
    </w:p>
    <w:p w14:paraId="0BB2099B" w14:textId="77777777" w:rsidR="007B6E4D" w:rsidRPr="007B6E4D" w:rsidRDefault="007B6E4D" w:rsidP="007B6E4D">
      <w:pPr>
        <w:numPr>
          <w:ilvl w:val="0"/>
          <w:numId w:val="3"/>
        </w:numPr>
        <w:spacing w:before="60" w:after="60"/>
      </w:pPr>
      <w:r w:rsidRPr="007B6E4D">
        <w:t>Soft lighting (ambient + single point light)</w:t>
      </w:r>
    </w:p>
    <w:p w14:paraId="48273C26" w14:textId="77777777" w:rsidR="007B6E4D" w:rsidRPr="007B6E4D" w:rsidRDefault="007B6E4D" w:rsidP="007B6E4D">
      <w:pPr>
        <w:numPr>
          <w:ilvl w:val="0"/>
          <w:numId w:val="3"/>
        </w:numPr>
        <w:spacing w:before="60" w:after="60"/>
      </w:pPr>
      <w:r w:rsidRPr="007B6E4D">
        <w:t>No harsh contrasts or bright whites</w:t>
      </w:r>
    </w:p>
    <w:p w14:paraId="243B6A87" w14:textId="77777777" w:rsidR="007B6E4D" w:rsidRPr="007B6E4D" w:rsidRDefault="007B6E4D" w:rsidP="007B6E4D">
      <w:pPr>
        <w:numPr>
          <w:ilvl w:val="0"/>
          <w:numId w:val="3"/>
        </w:numPr>
        <w:spacing w:before="60" w:after="60"/>
      </w:pPr>
      <w:r w:rsidRPr="007B6E4D">
        <w:t>Professional, scientific, not playful</w:t>
      </w:r>
    </w:p>
    <w:p w14:paraId="16728607" w14:textId="77777777" w:rsidR="007B6E4D" w:rsidRPr="007B6E4D" w:rsidRDefault="007B6E4D" w:rsidP="007B6E4D">
      <w:pPr>
        <w:spacing w:after="60"/>
        <w:rPr>
          <w:sz w:val="12"/>
          <w:szCs w:val="12"/>
        </w:rPr>
      </w:pPr>
    </w:p>
    <w:p w14:paraId="428C6ADF" w14:textId="77777777" w:rsidR="007B6E4D" w:rsidRPr="007B6E4D" w:rsidRDefault="007B6E4D" w:rsidP="007B6E4D">
      <w:pPr>
        <w:spacing w:before="120" w:after="120"/>
      </w:pPr>
      <w:r w:rsidRPr="007B6E4D">
        <w:rPr>
          <w:b/>
          <w:bCs/>
        </w:rPr>
        <w:t>Typography</w:t>
      </w:r>
      <w:r w:rsidRPr="007B6E4D">
        <w:t>:</w:t>
      </w:r>
    </w:p>
    <w:p w14:paraId="1FECCCEC" w14:textId="77777777" w:rsidR="007B6E4D" w:rsidRPr="007B6E4D" w:rsidRDefault="007B6E4D" w:rsidP="007B6E4D">
      <w:pPr>
        <w:numPr>
          <w:ilvl w:val="0"/>
          <w:numId w:val="3"/>
        </w:numPr>
        <w:spacing w:before="60" w:after="60"/>
      </w:pPr>
      <w:r w:rsidRPr="007B6E4D">
        <w:rPr>
          <w:b/>
          <w:bCs/>
        </w:rPr>
        <w:t>Headings</w:t>
      </w:r>
      <w:r w:rsidRPr="007B6E4D">
        <w:t>: Playfair Display (serif, elegant)</w:t>
      </w:r>
    </w:p>
    <w:p w14:paraId="5A7E4064" w14:textId="77777777" w:rsidR="007B6E4D" w:rsidRPr="007B6E4D" w:rsidRDefault="007B6E4D" w:rsidP="007B6E4D">
      <w:pPr>
        <w:numPr>
          <w:ilvl w:val="0"/>
          <w:numId w:val="3"/>
        </w:numPr>
        <w:spacing w:before="60" w:after="60"/>
      </w:pPr>
      <w:r w:rsidRPr="007B6E4D">
        <w:rPr>
          <w:b/>
          <w:bCs/>
        </w:rPr>
        <w:t>Body</w:t>
      </w:r>
      <w:r w:rsidRPr="007B6E4D">
        <w:t>: Inter (sans-serif, readable)</w:t>
      </w:r>
    </w:p>
    <w:p w14:paraId="3879212F" w14:textId="77777777" w:rsidR="007B6E4D" w:rsidRPr="007B6E4D" w:rsidRDefault="007B6E4D" w:rsidP="007B6E4D">
      <w:pPr>
        <w:numPr>
          <w:ilvl w:val="0"/>
          <w:numId w:val="3"/>
        </w:numPr>
        <w:spacing w:before="60" w:after="60"/>
      </w:pPr>
      <w:r w:rsidRPr="007B6E4D">
        <w:rPr>
          <w:b/>
          <w:bCs/>
        </w:rPr>
        <w:t>UI labels</w:t>
      </w:r>
      <w:r w:rsidRPr="007B6E4D">
        <w:t>: Inter (small, subtle)</w:t>
      </w:r>
    </w:p>
    <w:p w14:paraId="19FACE49" w14:textId="77777777" w:rsidR="007B6E4D" w:rsidRPr="007B6E4D" w:rsidRDefault="007B6E4D" w:rsidP="007B6E4D">
      <w:pPr>
        <w:numPr>
          <w:ilvl w:val="0"/>
          <w:numId w:val="3"/>
        </w:numPr>
        <w:spacing w:before="60" w:after="60"/>
      </w:pPr>
      <w:r w:rsidRPr="007B6E4D">
        <w:rPr>
          <w:b/>
          <w:bCs/>
        </w:rPr>
        <w:t>Color</w:t>
      </w:r>
      <w:r w:rsidRPr="007B6E4D">
        <w:t>: White (#ffffff) or domain colors</w:t>
      </w:r>
    </w:p>
    <w:p w14:paraId="45C88190" w14:textId="77777777" w:rsidR="007B6E4D" w:rsidRPr="007B6E4D" w:rsidRDefault="007B6E4D" w:rsidP="007B6E4D">
      <w:pPr>
        <w:numPr>
          <w:ilvl w:val="0"/>
          <w:numId w:val="3"/>
        </w:numPr>
        <w:spacing w:before="60" w:after="60"/>
      </w:pPr>
      <w:r w:rsidRPr="007B6E4D">
        <w:rPr>
          <w:b/>
          <w:bCs/>
        </w:rPr>
        <w:t>Size</w:t>
      </w:r>
      <w:r w:rsidRPr="007B6E4D">
        <w:t>: Large headings (32px), medium body (16px), small labels (12px)</w:t>
      </w:r>
    </w:p>
    <w:p w14:paraId="381F503F" w14:textId="77777777" w:rsidR="007B6E4D" w:rsidRPr="007B6E4D" w:rsidRDefault="007B6E4D" w:rsidP="007B6E4D">
      <w:pPr>
        <w:spacing w:after="60"/>
        <w:rPr>
          <w:sz w:val="12"/>
          <w:szCs w:val="12"/>
        </w:rPr>
      </w:pPr>
    </w:p>
    <w:p w14:paraId="2456600C" w14:textId="77777777" w:rsidR="007B6E4D" w:rsidRPr="007B6E4D" w:rsidRDefault="007B6E4D" w:rsidP="007B6E4D">
      <w:pPr>
        <w:spacing w:before="120" w:after="120"/>
      </w:pPr>
      <w:r w:rsidRPr="007B6E4D">
        <w:rPr>
          <w:b/>
          <w:bCs/>
        </w:rPr>
        <w:t>Motion</w:t>
      </w:r>
      <w:r w:rsidRPr="007B6E4D">
        <w:t>:</w:t>
      </w:r>
    </w:p>
    <w:p w14:paraId="20AF7A10" w14:textId="77777777" w:rsidR="007B6E4D" w:rsidRPr="007B6E4D" w:rsidRDefault="007B6E4D" w:rsidP="007B6E4D">
      <w:pPr>
        <w:numPr>
          <w:ilvl w:val="0"/>
          <w:numId w:val="3"/>
        </w:numPr>
        <w:spacing w:before="60" w:after="60"/>
      </w:pPr>
      <w:r w:rsidRPr="007B6E4D">
        <w:t>Smooth, continuous (not jerky)</w:t>
      </w:r>
    </w:p>
    <w:p w14:paraId="06EA7927" w14:textId="77777777" w:rsidR="007B6E4D" w:rsidRPr="007B6E4D" w:rsidRDefault="007B6E4D" w:rsidP="007B6E4D">
      <w:pPr>
        <w:numPr>
          <w:ilvl w:val="0"/>
          <w:numId w:val="3"/>
        </w:numPr>
        <w:spacing w:before="60" w:after="60"/>
      </w:pPr>
      <w:r w:rsidRPr="007B6E4D">
        <w:t>Easing functions (ease-in-out)</w:t>
      </w:r>
    </w:p>
    <w:p w14:paraId="6C368FA1" w14:textId="77777777" w:rsidR="007B6E4D" w:rsidRPr="007B6E4D" w:rsidRDefault="007B6E4D" w:rsidP="007B6E4D">
      <w:pPr>
        <w:numPr>
          <w:ilvl w:val="0"/>
          <w:numId w:val="3"/>
        </w:numPr>
        <w:spacing w:before="60" w:after="60"/>
      </w:pPr>
      <w:r w:rsidRPr="007B6E4D">
        <w:t>No sudden jumps (use transitions)</w:t>
      </w:r>
    </w:p>
    <w:p w14:paraId="0430F1C1" w14:textId="77777777" w:rsidR="007B6E4D" w:rsidRPr="007B6E4D" w:rsidRDefault="007B6E4D" w:rsidP="007B6E4D">
      <w:pPr>
        <w:numPr>
          <w:ilvl w:val="0"/>
          <w:numId w:val="3"/>
        </w:numPr>
        <w:spacing w:before="60" w:after="60"/>
      </w:pPr>
      <w:r w:rsidRPr="007B6E4D">
        <w:t>Respect user control (pausable, reversible)</w:t>
      </w:r>
    </w:p>
    <w:p w14:paraId="64B719B5" w14:textId="77777777" w:rsidR="007B6E4D" w:rsidRPr="007B6E4D" w:rsidRDefault="007B6E4D" w:rsidP="007B6E4D">
      <w:pPr>
        <w:spacing w:after="60"/>
        <w:rPr>
          <w:sz w:val="12"/>
          <w:szCs w:val="12"/>
        </w:rPr>
      </w:pPr>
    </w:p>
    <w:p w14:paraId="5F620F1E" w14:textId="77777777" w:rsidR="007B6E4D" w:rsidRPr="007B6E4D" w:rsidRDefault="007B6E4D" w:rsidP="007B6E4D">
      <w:pPr>
        <w:spacing w:before="120" w:after="120"/>
      </w:pPr>
      <w:r w:rsidRPr="007B6E4D">
        <w:rPr>
          <w:b/>
          <w:bCs/>
        </w:rPr>
        <w:t>Sound</w:t>
      </w:r>
      <w:r w:rsidRPr="007B6E4D">
        <w:t xml:space="preserve"> (optional, off by default):</w:t>
      </w:r>
    </w:p>
    <w:p w14:paraId="4FEACDFC" w14:textId="77777777" w:rsidR="007B6E4D" w:rsidRPr="007B6E4D" w:rsidRDefault="007B6E4D" w:rsidP="007B6E4D">
      <w:pPr>
        <w:numPr>
          <w:ilvl w:val="0"/>
          <w:numId w:val="3"/>
        </w:numPr>
        <w:spacing w:before="60" w:after="60"/>
      </w:pPr>
      <w:r w:rsidRPr="007B6E4D">
        <w:t>Subtle ambient soundscape</w:t>
      </w:r>
    </w:p>
    <w:p w14:paraId="7DED1F73" w14:textId="77777777" w:rsidR="007B6E4D" w:rsidRPr="007B6E4D" w:rsidRDefault="007B6E4D" w:rsidP="007B6E4D">
      <w:pPr>
        <w:numPr>
          <w:ilvl w:val="0"/>
          <w:numId w:val="3"/>
        </w:numPr>
        <w:spacing w:before="60" w:after="60"/>
      </w:pPr>
      <w:r w:rsidRPr="007B6E4D">
        <w:t>Tonal shifts for stage changes</w:t>
      </w:r>
    </w:p>
    <w:p w14:paraId="0CDC75FE" w14:textId="77777777" w:rsidR="007B6E4D" w:rsidRPr="007B6E4D" w:rsidRDefault="007B6E4D" w:rsidP="007B6E4D">
      <w:pPr>
        <w:numPr>
          <w:ilvl w:val="0"/>
          <w:numId w:val="3"/>
        </w:numPr>
        <w:spacing w:before="60" w:after="60"/>
      </w:pPr>
      <w:r w:rsidRPr="007B6E4D">
        <w:t>Particle "whoosh" for cascades</w:t>
      </w:r>
    </w:p>
    <w:p w14:paraId="016B9640" w14:textId="7DD11077" w:rsidR="007B6E4D" w:rsidRDefault="007B6E4D" w:rsidP="007B6E4D">
      <w:pPr>
        <w:numPr>
          <w:ilvl w:val="0"/>
          <w:numId w:val="3"/>
        </w:numPr>
        <w:spacing w:before="60" w:after="60"/>
      </w:pPr>
      <w:r w:rsidRPr="007B6E4D">
        <w:t>Mute button always visible</w:t>
      </w:r>
      <w:r>
        <w:br w:type="page"/>
      </w:r>
    </w:p>
    <w:p w14:paraId="54C28E1F" w14:textId="77777777" w:rsidR="007B6E4D" w:rsidRPr="007B6E4D" w:rsidRDefault="007B6E4D" w:rsidP="007B6E4D">
      <w:pPr>
        <w:pStyle w:val="MdHeading2"/>
      </w:pPr>
      <w:bookmarkStart w:id="107" w:name="_Toc219912441"/>
      <w:r w:rsidRPr="007B6E4D">
        <w:t>VI. Phased Rollout Plan</w:t>
      </w:r>
      <w:bookmarkEnd w:id="107"/>
    </w:p>
    <w:p w14:paraId="46D30D58" w14:textId="77777777" w:rsidR="007B6E4D" w:rsidRPr="007B6E4D" w:rsidRDefault="007B6E4D" w:rsidP="007B6E4D">
      <w:pPr>
        <w:pStyle w:val="MdHeading3"/>
      </w:pPr>
      <w:bookmarkStart w:id="108" w:name="_Toc219912442"/>
      <w:r w:rsidRPr="007B6E4D">
        <w:t>Phase 1: Foundation (Overview)</w:t>
      </w:r>
      <w:bookmarkEnd w:id="108"/>
    </w:p>
    <w:p w14:paraId="29B3D577" w14:textId="77777777" w:rsidR="007B6E4D" w:rsidRPr="007B6E4D" w:rsidRDefault="007B6E4D" w:rsidP="007B6E4D">
      <w:pPr>
        <w:spacing w:before="120" w:after="120"/>
      </w:pPr>
      <w:r w:rsidRPr="007B6E4D">
        <w:rPr>
          <w:b/>
          <w:bCs/>
        </w:rPr>
        <w:t>Goal</w:t>
      </w:r>
      <w:r w:rsidRPr="007B6E4D">
        <w:t>: Establish the triadic core with constitutive relationships</w:t>
      </w:r>
    </w:p>
    <w:p w14:paraId="731110AB" w14:textId="77777777" w:rsidR="007B6E4D" w:rsidRPr="007B6E4D" w:rsidRDefault="007B6E4D" w:rsidP="007B6E4D">
      <w:pPr>
        <w:spacing w:after="60"/>
        <w:rPr>
          <w:sz w:val="12"/>
          <w:szCs w:val="12"/>
        </w:rPr>
      </w:pPr>
    </w:p>
    <w:p w14:paraId="70B9532C" w14:textId="77777777" w:rsidR="007B6E4D" w:rsidRPr="007B6E4D" w:rsidRDefault="007B6E4D" w:rsidP="007B6E4D">
      <w:pPr>
        <w:spacing w:before="120" w:after="120"/>
      </w:pPr>
      <w:r w:rsidRPr="007B6E4D">
        <w:rPr>
          <w:b/>
          <w:bCs/>
        </w:rPr>
        <w:t>Components</w:t>
      </w:r>
      <w:r w:rsidRPr="007B6E4D">
        <w:t>:</w:t>
      </w:r>
    </w:p>
    <w:p w14:paraId="10B8C449" w14:textId="77777777" w:rsidR="007B6E4D" w:rsidRPr="007B6E4D" w:rsidRDefault="007B6E4D" w:rsidP="007B6E4D">
      <w:pPr>
        <w:numPr>
          <w:ilvl w:val="0"/>
          <w:numId w:val="3"/>
        </w:numPr>
        <w:spacing w:before="60" w:after="60"/>
      </w:pPr>
      <w:r w:rsidRPr="007B6E4D">
        <w:t>Single time slice (t₀)</w:t>
      </w:r>
    </w:p>
    <w:p w14:paraId="1B4EDD65" w14:textId="77777777" w:rsidR="007B6E4D" w:rsidRPr="007B6E4D" w:rsidRDefault="007B6E4D" w:rsidP="007B6E4D">
      <w:pPr>
        <w:numPr>
          <w:ilvl w:val="0"/>
          <w:numId w:val="3"/>
        </w:numPr>
        <w:spacing w:before="60" w:after="60"/>
      </w:pPr>
      <w:r w:rsidRPr="007B6E4D">
        <w:t>Three spheres (N, C, E) with internal particle systems</w:t>
      </w:r>
    </w:p>
    <w:p w14:paraId="3B9019FF" w14:textId="77777777" w:rsidR="007B6E4D" w:rsidRPr="007B6E4D" w:rsidRDefault="007B6E4D" w:rsidP="007B6E4D">
      <w:pPr>
        <w:numPr>
          <w:ilvl w:val="0"/>
          <w:numId w:val="3"/>
        </w:numPr>
        <w:spacing w:before="60" w:after="60"/>
      </w:pPr>
      <w:r w:rsidRPr="007B6E4D">
        <w:t>Constitutive relationships (thick tubes, bidirectional flow)</w:t>
      </w:r>
    </w:p>
    <w:p w14:paraId="22422F38" w14:textId="77777777" w:rsidR="007B6E4D" w:rsidRPr="007B6E4D" w:rsidRDefault="007B6E4D" w:rsidP="007B6E4D">
      <w:pPr>
        <w:numPr>
          <w:ilvl w:val="0"/>
          <w:numId w:val="3"/>
        </w:numPr>
        <w:spacing w:before="60" w:after="60"/>
      </w:pPr>
      <w:r w:rsidRPr="007B6E4D">
        <w:t>Basic camera controls (orbit, zoom, pan)</w:t>
      </w:r>
    </w:p>
    <w:p w14:paraId="601A3A2E" w14:textId="77777777" w:rsidR="007B6E4D" w:rsidRPr="007B6E4D" w:rsidRDefault="007B6E4D" w:rsidP="007B6E4D">
      <w:pPr>
        <w:numPr>
          <w:ilvl w:val="0"/>
          <w:numId w:val="3"/>
        </w:numPr>
        <w:spacing w:before="60" w:after="60"/>
      </w:pPr>
      <w:r w:rsidRPr="007B6E4D">
        <w:t>Hover tooltips (labels only)</w:t>
      </w:r>
    </w:p>
    <w:p w14:paraId="6936D172" w14:textId="77777777" w:rsidR="007B6E4D" w:rsidRPr="007B6E4D" w:rsidRDefault="007B6E4D" w:rsidP="007B6E4D">
      <w:pPr>
        <w:numPr>
          <w:ilvl w:val="0"/>
          <w:numId w:val="3"/>
        </w:numPr>
        <w:spacing w:before="60" w:after="60"/>
      </w:pPr>
      <w:r w:rsidRPr="007B6E4D">
        <w:t>Minimal UI (just domain labels)</w:t>
      </w:r>
    </w:p>
    <w:p w14:paraId="770E0157" w14:textId="77777777" w:rsidR="007B6E4D" w:rsidRPr="007B6E4D" w:rsidRDefault="007B6E4D" w:rsidP="007B6E4D">
      <w:pPr>
        <w:spacing w:after="60"/>
        <w:rPr>
          <w:sz w:val="12"/>
          <w:szCs w:val="12"/>
        </w:rPr>
      </w:pPr>
    </w:p>
    <w:p w14:paraId="6F565B44" w14:textId="77777777" w:rsidR="007B6E4D" w:rsidRPr="007B6E4D" w:rsidRDefault="007B6E4D" w:rsidP="007B6E4D">
      <w:pPr>
        <w:spacing w:before="120" w:after="120"/>
      </w:pPr>
      <w:r w:rsidRPr="007B6E4D">
        <w:rPr>
          <w:b/>
          <w:bCs/>
        </w:rPr>
        <w:t>User Experience</w:t>
      </w:r>
      <w:r w:rsidRPr="007B6E4D">
        <w:t>:</w:t>
      </w:r>
    </w:p>
    <w:p w14:paraId="5EF838DC" w14:textId="77777777" w:rsidR="007B6E4D" w:rsidRPr="007B6E4D" w:rsidRDefault="007B6E4D" w:rsidP="007B6E4D">
      <w:pPr>
        <w:numPr>
          <w:ilvl w:val="0"/>
          <w:numId w:val="3"/>
        </w:numPr>
        <w:spacing w:before="60" w:after="60"/>
      </w:pPr>
      <w:r w:rsidRPr="007B6E4D">
        <w:t>Sees: "Three mutually constitutive domains"</w:t>
      </w:r>
    </w:p>
    <w:p w14:paraId="73AA452F" w14:textId="77777777" w:rsidR="007B6E4D" w:rsidRPr="007B6E4D" w:rsidRDefault="007B6E4D" w:rsidP="007B6E4D">
      <w:pPr>
        <w:numPr>
          <w:ilvl w:val="0"/>
          <w:numId w:val="3"/>
        </w:numPr>
        <w:spacing w:before="60" w:after="60"/>
      </w:pPr>
      <w:r w:rsidRPr="007B6E4D">
        <w:t>Can: Rotate, zoom, hover for labels</w:t>
      </w:r>
    </w:p>
    <w:p w14:paraId="662D002D" w14:textId="77777777" w:rsidR="007B6E4D" w:rsidRPr="007B6E4D" w:rsidRDefault="007B6E4D" w:rsidP="007B6E4D">
      <w:pPr>
        <w:numPr>
          <w:ilvl w:val="0"/>
          <w:numId w:val="3"/>
        </w:numPr>
        <w:spacing w:before="60" w:after="60"/>
      </w:pPr>
      <w:r w:rsidRPr="007B6E4D">
        <w:t>Learns: "N, C, E are inseparable"</w:t>
      </w:r>
    </w:p>
    <w:p w14:paraId="676CB1F6" w14:textId="77777777" w:rsidR="007B6E4D" w:rsidRPr="007B6E4D" w:rsidRDefault="007B6E4D" w:rsidP="007B6E4D">
      <w:pPr>
        <w:spacing w:after="60"/>
        <w:rPr>
          <w:sz w:val="12"/>
          <w:szCs w:val="12"/>
        </w:rPr>
      </w:pPr>
    </w:p>
    <w:p w14:paraId="4FF40E9F" w14:textId="77777777" w:rsidR="007B6E4D" w:rsidRPr="007B6E4D" w:rsidRDefault="007B6E4D" w:rsidP="007B6E4D">
      <w:pPr>
        <w:spacing w:before="120" w:after="120"/>
      </w:pPr>
      <w:r w:rsidRPr="007B6E4D">
        <w:rPr>
          <w:b/>
          <w:bCs/>
        </w:rPr>
        <w:t>Success Criteria</w:t>
      </w:r>
      <w:r w:rsidRPr="007B6E4D">
        <w:t>:</w:t>
      </w:r>
    </w:p>
    <w:p w14:paraId="60E1C4F3" w14:textId="77777777" w:rsidR="007B6E4D" w:rsidRPr="007B6E4D" w:rsidRDefault="007B6E4D" w:rsidP="007B6E4D">
      <w:pPr>
        <w:numPr>
          <w:ilvl w:val="0"/>
          <w:numId w:val="3"/>
        </w:numPr>
        <w:spacing w:before="60" w:after="60"/>
      </w:pPr>
      <w:r w:rsidRPr="007B6E4D">
        <w:t>Visually elegant (matches original 3D engine aesthetic)</w:t>
      </w:r>
    </w:p>
    <w:p w14:paraId="504D7A4A" w14:textId="77777777" w:rsidR="007B6E4D" w:rsidRPr="007B6E4D" w:rsidRDefault="007B6E4D" w:rsidP="007B6E4D">
      <w:pPr>
        <w:numPr>
          <w:ilvl w:val="0"/>
          <w:numId w:val="3"/>
        </w:numPr>
        <w:spacing w:before="60" w:after="60"/>
      </w:pPr>
      <w:r w:rsidRPr="007B6E4D">
        <w:t>Smooth performance (60fps)</w:t>
      </w:r>
    </w:p>
    <w:p w14:paraId="475944D2" w14:textId="77777777" w:rsidR="007B6E4D" w:rsidRPr="007B6E4D" w:rsidRDefault="007B6E4D" w:rsidP="007B6E4D">
      <w:pPr>
        <w:numPr>
          <w:ilvl w:val="0"/>
          <w:numId w:val="3"/>
        </w:numPr>
        <w:spacing w:before="60" w:after="60"/>
      </w:pPr>
      <w:r w:rsidRPr="007B6E4D">
        <w:t>Intuitive controls (no tutorial needed)</w:t>
      </w:r>
    </w:p>
    <w:p w14:paraId="46B20142" w14:textId="77777777" w:rsidR="007B6E4D" w:rsidRPr="007B6E4D" w:rsidRDefault="007B6E4D" w:rsidP="007B6E4D">
      <w:pPr>
        <w:spacing w:after="60"/>
        <w:rPr>
          <w:sz w:val="12"/>
          <w:szCs w:val="12"/>
        </w:rPr>
      </w:pPr>
    </w:p>
    <w:p w14:paraId="35E71A11" w14:textId="77777777" w:rsidR="007B6E4D" w:rsidRPr="007B6E4D" w:rsidRDefault="007B6E4D" w:rsidP="007B6E4D">
      <w:pPr>
        <w:pStyle w:val="MdHeading4"/>
      </w:pPr>
      <w:r w:rsidRPr="007B6E4D">
        <w:t>Phase 2: Temporal Dynamics</w:t>
      </w:r>
    </w:p>
    <w:p w14:paraId="7DDFD6E3" w14:textId="77777777" w:rsidR="007B6E4D" w:rsidRPr="007B6E4D" w:rsidRDefault="007B6E4D" w:rsidP="007B6E4D">
      <w:pPr>
        <w:spacing w:before="120" w:after="120"/>
      </w:pPr>
      <w:r w:rsidRPr="007B6E4D">
        <w:rPr>
          <w:b/>
          <w:bCs/>
        </w:rPr>
        <w:t>Goal</w:t>
      </w:r>
      <w:r w:rsidRPr="007B6E4D">
        <w:t>: Add time dimension and causal pathways</w:t>
      </w:r>
    </w:p>
    <w:p w14:paraId="0F43C511" w14:textId="77777777" w:rsidR="007B6E4D" w:rsidRPr="007B6E4D" w:rsidRDefault="007B6E4D" w:rsidP="007B6E4D">
      <w:pPr>
        <w:spacing w:after="60"/>
        <w:rPr>
          <w:sz w:val="12"/>
          <w:szCs w:val="12"/>
        </w:rPr>
      </w:pPr>
    </w:p>
    <w:p w14:paraId="35EBE7BB" w14:textId="77777777" w:rsidR="007B6E4D" w:rsidRPr="007B6E4D" w:rsidRDefault="007B6E4D" w:rsidP="007B6E4D">
      <w:pPr>
        <w:spacing w:before="120" w:after="120"/>
      </w:pPr>
      <w:r w:rsidRPr="007B6E4D">
        <w:rPr>
          <w:b/>
          <w:bCs/>
        </w:rPr>
        <w:t>Components</w:t>
      </w:r>
      <w:r w:rsidRPr="007B6E4D">
        <w:t>:</w:t>
      </w:r>
    </w:p>
    <w:p w14:paraId="3625C082" w14:textId="77777777" w:rsidR="007B6E4D" w:rsidRPr="007B6E4D" w:rsidRDefault="007B6E4D" w:rsidP="007B6E4D">
      <w:pPr>
        <w:numPr>
          <w:ilvl w:val="0"/>
          <w:numId w:val="3"/>
        </w:numPr>
        <w:spacing w:before="60" w:after="60"/>
      </w:pPr>
      <w:r w:rsidRPr="007B6E4D">
        <w:t>Expand to 3 time slices (t₀, t₁, t₂)</w:t>
      </w:r>
    </w:p>
    <w:p w14:paraId="61571151" w14:textId="77777777" w:rsidR="007B6E4D" w:rsidRPr="007B6E4D" w:rsidRDefault="007B6E4D" w:rsidP="007B6E4D">
      <w:pPr>
        <w:numPr>
          <w:ilvl w:val="0"/>
          <w:numId w:val="3"/>
        </w:numPr>
        <w:spacing w:before="60" w:after="60"/>
      </w:pPr>
      <w:r w:rsidRPr="007B6E4D">
        <w:t>Add causal pathways (animated particles, 9 pathways)</w:t>
      </w:r>
    </w:p>
    <w:p w14:paraId="64404550" w14:textId="77777777" w:rsidR="007B6E4D" w:rsidRPr="007B6E4D" w:rsidRDefault="007B6E4D" w:rsidP="007B6E4D">
      <w:pPr>
        <w:numPr>
          <w:ilvl w:val="0"/>
          <w:numId w:val="3"/>
        </w:numPr>
        <w:spacing w:before="60" w:after="60"/>
      </w:pPr>
      <w:r w:rsidRPr="007B6E4D">
        <w:t>Time scrubber (slider, playback controls)</w:t>
      </w:r>
    </w:p>
    <w:p w14:paraId="10AFF5B1" w14:textId="77777777" w:rsidR="007B6E4D" w:rsidRPr="007B6E4D" w:rsidRDefault="007B6E4D" w:rsidP="007B6E4D">
      <w:pPr>
        <w:numPr>
          <w:ilvl w:val="0"/>
          <w:numId w:val="3"/>
        </w:numPr>
        <w:spacing w:before="60" w:after="60"/>
      </w:pPr>
      <w:r w:rsidRPr="007B6E4D">
        <w:t>Pathway toggles (checkboxes for each pathway)</w:t>
      </w:r>
    </w:p>
    <w:p w14:paraId="497142CB" w14:textId="77777777" w:rsidR="007B6E4D" w:rsidRPr="007B6E4D" w:rsidRDefault="007B6E4D" w:rsidP="007B6E4D">
      <w:pPr>
        <w:numPr>
          <w:ilvl w:val="0"/>
          <w:numId w:val="3"/>
        </w:numPr>
        <w:spacing w:before="60" w:after="60"/>
      </w:pPr>
      <w:r w:rsidRPr="007B6E4D">
        <w:t>Side panel (detailed info on click)</w:t>
      </w:r>
    </w:p>
    <w:p w14:paraId="191C4821" w14:textId="77777777" w:rsidR="007B6E4D" w:rsidRPr="007B6E4D" w:rsidRDefault="007B6E4D" w:rsidP="007B6E4D">
      <w:pPr>
        <w:spacing w:after="60"/>
        <w:rPr>
          <w:sz w:val="12"/>
          <w:szCs w:val="12"/>
        </w:rPr>
      </w:pPr>
    </w:p>
    <w:p w14:paraId="6D07E06B" w14:textId="77777777" w:rsidR="007B6E4D" w:rsidRPr="007B6E4D" w:rsidRDefault="007B6E4D" w:rsidP="007B6E4D">
      <w:pPr>
        <w:spacing w:before="120" w:after="120"/>
      </w:pPr>
      <w:r w:rsidRPr="007B6E4D">
        <w:rPr>
          <w:b/>
          <w:bCs/>
        </w:rPr>
        <w:t>User Experience</w:t>
      </w:r>
      <w:r w:rsidRPr="007B6E4D">
        <w:t>:</w:t>
      </w:r>
    </w:p>
    <w:p w14:paraId="62395F2E" w14:textId="77777777" w:rsidR="007B6E4D" w:rsidRPr="007B6E4D" w:rsidRDefault="007B6E4D" w:rsidP="007B6E4D">
      <w:pPr>
        <w:numPr>
          <w:ilvl w:val="0"/>
          <w:numId w:val="3"/>
        </w:numPr>
        <w:spacing w:before="60" w:after="60"/>
      </w:pPr>
      <w:r w:rsidRPr="007B6E4D">
        <w:t>Sees: "Changes propagate across time at different speeds"</w:t>
      </w:r>
    </w:p>
    <w:p w14:paraId="4E0560B8" w14:textId="77777777" w:rsidR="007B6E4D" w:rsidRPr="007B6E4D" w:rsidRDefault="007B6E4D" w:rsidP="007B6E4D">
      <w:pPr>
        <w:numPr>
          <w:ilvl w:val="0"/>
          <w:numId w:val="3"/>
        </w:numPr>
        <w:spacing w:before="60" w:after="60"/>
      </w:pPr>
      <w:r w:rsidRPr="007B6E4D">
        <w:t>Can: Scrub time, toggle pathways, click for details</w:t>
      </w:r>
    </w:p>
    <w:p w14:paraId="3F5C5A18" w14:textId="77777777" w:rsidR="007B6E4D" w:rsidRPr="007B6E4D" w:rsidRDefault="007B6E4D" w:rsidP="007B6E4D">
      <w:pPr>
        <w:numPr>
          <w:ilvl w:val="0"/>
          <w:numId w:val="3"/>
        </w:numPr>
        <w:spacing w:before="60" w:after="60"/>
      </w:pPr>
      <w:r w:rsidRPr="007B6E4D">
        <w:t>Learns: "Asymmetric propagation creates temporal mismatch"</w:t>
      </w:r>
    </w:p>
    <w:p w14:paraId="54F93019" w14:textId="77777777" w:rsidR="007B6E4D" w:rsidRPr="007B6E4D" w:rsidRDefault="007B6E4D" w:rsidP="007B6E4D">
      <w:pPr>
        <w:spacing w:after="60"/>
        <w:rPr>
          <w:sz w:val="12"/>
          <w:szCs w:val="12"/>
        </w:rPr>
      </w:pPr>
    </w:p>
    <w:p w14:paraId="76B6FFB4" w14:textId="77777777" w:rsidR="007B6E4D" w:rsidRPr="007B6E4D" w:rsidRDefault="007B6E4D" w:rsidP="007B6E4D">
      <w:pPr>
        <w:spacing w:before="120" w:after="120"/>
      </w:pPr>
      <w:r w:rsidRPr="007B6E4D">
        <w:rPr>
          <w:b/>
          <w:bCs/>
        </w:rPr>
        <w:t>Success Criteria</w:t>
      </w:r>
      <w:r w:rsidRPr="007B6E4D">
        <w:t>:</w:t>
      </w:r>
    </w:p>
    <w:p w14:paraId="657C8750" w14:textId="77777777" w:rsidR="007B6E4D" w:rsidRPr="007B6E4D" w:rsidRDefault="007B6E4D" w:rsidP="007B6E4D">
      <w:pPr>
        <w:numPr>
          <w:ilvl w:val="0"/>
          <w:numId w:val="3"/>
        </w:numPr>
        <w:spacing w:before="60" w:after="60"/>
      </w:pPr>
      <w:r w:rsidRPr="007B6E4D">
        <w:t>All 9 pathways visible and distinguishable</w:t>
      </w:r>
    </w:p>
    <w:p w14:paraId="755FE9B1" w14:textId="77777777" w:rsidR="007B6E4D" w:rsidRPr="007B6E4D" w:rsidRDefault="007B6E4D" w:rsidP="007B6E4D">
      <w:pPr>
        <w:numPr>
          <w:ilvl w:val="0"/>
          <w:numId w:val="3"/>
        </w:numPr>
        <w:spacing w:before="60" w:after="60"/>
      </w:pPr>
      <w:r w:rsidRPr="007B6E4D">
        <w:t>Particle speeds reflect timescales</w:t>
      </w:r>
    </w:p>
    <w:p w14:paraId="7B951F23" w14:textId="77777777" w:rsidR="007B6E4D" w:rsidRPr="007B6E4D" w:rsidRDefault="007B6E4D" w:rsidP="007B6E4D">
      <w:pPr>
        <w:numPr>
          <w:ilvl w:val="0"/>
          <w:numId w:val="3"/>
        </w:numPr>
        <w:spacing w:before="60" w:after="60"/>
      </w:pPr>
      <w:r w:rsidRPr="007B6E4D">
        <w:t>Time scrubbing is smooth and responsive</w:t>
      </w:r>
    </w:p>
    <w:p w14:paraId="22D87B07" w14:textId="77777777" w:rsidR="007B6E4D" w:rsidRPr="007B6E4D" w:rsidRDefault="007B6E4D" w:rsidP="007B6E4D">
      <w:pPr>
        <w:spacing w:after="60"/>
        <w:rPr>
          <w:sz w:val="12"/>
          <w:szCs w:val="12"/>
        </w:rPr>
      </w:pPr>
    </w:p>
    <w:p w14:paraId="65F47204" w14:textId="77777777" w:rsidR="007B6E4D" w:rsidRPr="007B6E4D" w:rsidRDefault="007B6E4D" w:rsidP="007B6E4D">
      <w:pPr>
        <w:pStyle w:val="MdHeading4"/>
      </w:pPr>
      <w:r w:rsidRPr="007B6E4D">
        <w:t>Phase 3: Money Drift Demonstration</w:t>
      </w:r>
    </w:p>
    <w:p w14:paraId="6DC6DF50" w14:textId="77777777" w:rsidR="007B6E4D" w:rsidRPr="007B6E4D" w:rsidRDefault="007B6E4D" w:rsidP="007B6E4D">
      <w:pPr>
        <w:spacing w:before="120" w:after="120"/>
      </w:pPr>
      <w:r w:rsidRPr="007B6E4D">
        <w:rPr>
          <w:b/>
          <w:bCs/>
        </w:rPr>
        <w:t>Goal</w:t>
      </w:r>
      <w:r w:rsidRPr="007B6E4D">
        <w:t>: Show complete symbolic drift cascade</w:t>
      </w:r>
    </w:p>
    <w:p w14:paraId="0171F46E" w14:textId="77777777" w:rsidR="007B6E4D" w:rsidRPr="007B6E4D" w:rsidRDefault="007B6E4D" w:rsidP="007B6E4D">
      <w:pPr>
        <w:spacing w:after="60"/>
        <w:rPr>
          <w:sz w:val="12"/>
          <w:szCs w:val="12"/>
        </w:rPr>
      </w:pPr>
    </w:p>
    <w:p w14:paraId="0BBAD6E3" w14:textId="77777777" w:rsidR="007B6E4D" w:rsidRPr="007B6E4D" w:rsidRDefault="007B6E4D" w:rsidP="007B6E4D">
      <w:pPr>
        <w:spacing w:before="120" w:after="120"/>
      </w:pPr>
      <w:r w:rsidRPr="007B6E4D">
        <w:rPr>
          <w:b/>
          <w:bCs/>
        </w:rPr>
        <w:t>Components</w:t>
      </w:r>
      <w:r w:rsidRPr="007B6E4D">
        <w:t>:</w:t>
      </w:r>
    </w:p>
    <w:p w14:paraId="19D27B6A" w14:textId="77777777" w:rsidR="007B6E4D" w:rsidRPr="007B6E4D" w:rsidRDefault="007B6E4D" w:rsidP="007B6E4D">
      <w:pPr>
        <w:numPr>
          <w:ilvl w:val="0"/>
          <w:numId w:val="3"/>
        </w:numPr>
        <w:spacing w:before="60" w:after="60"/>
      </w:pPr>
      <w:r w:rsidRPr="007B6E4D">
        <w:t>5-stage progression (Baseline → Stage 4)</w:t>
      </w:r>
    </w:p>
    <w:p w14:paraId="3AD55249" w14:textId="77777777" w:rsidR="007B6E4D" w:rsidRPr="007B6E4D" w:rsidRDefault="007B6E4D" w:rsidP="007B6E4D">
      <w:pPr>
        <w:numPr>
          <w:ilvl w:val="0"/>
          <w:numId w:val="3"/>
        </w:numPr>
        <w:spacing w:before="60" w:after="60"/>
      </w:pPr>
      <w:r w:rsidRPr="007B6E4D">
        <w:t>Money symbol (golden torus, grows with stages)</w:t>
      </w:r>
    </w:p>
    <w:p w14:paraId="24C28244" w14:textId="4D682630" w:rsidR="007B6E4D" w:rsidRPr="007B6E4D" w:rsidRDefault="007B6E4D" w:rsidP="007B6E4D">
      <w:pPr>
        <w:numPr>
          <w:ilvl w:val="0"/>
          <w:numId w:val="3"/>
        </w:numPr>
        <w:spacing w:before="60" w:after="60"/>
      </w:pP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w:t>
      </w:r>
      <w:r w:rsidRPr="007B6E4D">
        <w:t>meter (tracks insanity inflation)</w:t>
      </w:r>
    </w:p>
    <w:p w14:paraId="550C2E4A" w14:textId="77777777" w:rsidR="007B6E4D" w:rsidRPr="007B6E4D" w:rsidRDefault="007B6E4D" w:rsidP="007B6E4D">
      <w:pPr>
        <w:numPr>
          <w:ilvl w:val="0"/>
          <w:numId w:val="3"/>
        </w:numPr>
        <w:spacing w:before="60" w:after="60"/>
      </w:pPr>
      <w:r w:rsidRPr="007B6E4D">
        <w:t>Pathology annotations (text overlays, domain-specific)</w:t>
      </w:r>
    </w:p>
    <w:p w14:paraId="4F58A094" w14:textId="77777777" w:rsidR="007B6E4D" w:rsidRPr="007B6E4D" w:rsidRDefault="007B6E4D" w:rsidP="007B6E4D">
      <w:pPr>
        <w:numPr>
          <w:ilvl w:val="0"/>
          <w:numId w:val="3"/>
        </w:numPr>
        <w:spacing w:before="60" w:after="60"/>
      </w:pPr>
      <w:r w:rsidRPr="007B6E4D">
        <w:t>Stage navigation (selector, next/prev buttons)</w:t>
      </w:r>
    </w:p>
    <w:p w14:paraId="1615237D" w14:textId="77777777" w:rsidR="007B6E4D" w:rsidRPr="007B6E4D" w:rsidRDefault="007B6E4D" w:rsidP="007B6E4D">
      <w:pPr>
        <w:numPr>
          <w:ilvl w:val="0"/>
          <w:numId w:val="3"/>
        </w:numPr>
        <w:spacing w:before="60" w:after="60"/>
      </w:pPr>
      <w:r w:rsidRPr="007B6E4D">
        <w:t>Sign-flip toggle (replaces money with ecological debt lattice)</w:t>
      </w:r>
    </w:p>
    <w:p w14:paraId="43FF1E18" w14:textId="77777777" w:rsidR="007B6E4D" w:rsidRPr="007B6E4D" w:rsidRDefault="007B6E4D" w:rsidP="007B6E4D">
      <w:pPr>
        <w:spacing w:after="60"/>
        <w:rPr>
          <w:sz w:val="12"/>
          <w:szCs w:val="12"/>
        </w:rPr>
      </w:pPr>
    </w:p>
    <w:p w14:paraId="2D325497" w14:textId="77777777" w:rsidR="007B6E4D" w:rsidRPr="007B6E4D" w:rsidRDefault="007B6E4D" w:rsidP="007B6E4D">
      <w:pPr>
        <w:spacing w:before="120" w:after="120"/>
      </w:pPr>
      <w:r w:rsidRPr="007B6E4D">
        <w:rPr>
          <w:b/>
          <w:bCs/>
        </w:rPr>
        <w:t>User Experience</w:t>
      </w:r>
      <w:r w:rsidRPr="007B6E4D">
        <w:t>:</w:t>
      </w:r>
    </w:p>
    <w:p w14:paraId="7EE3DE79" w14:textId="77777777" w:rsidR="007B6E4D" w:rsidRPr="007B6E4D" w:rsidRDefault="007B6E4D" w:rsidP="007B6E4D">
      <w:pPr>
        <w:numPr>
          <w:ilvl w:val="0"/>
          <w:numId w:val="3"/>
        </w:numPr>
        <w:spacing w:before="60" w:after="60"/>
      </w:pPr>
      <w:r w:rsidRPr="007B6E4D">
        <w:t>Sees: "Money progressively untethers meaning from ecology"</w:t>
      </w:r>
    </w:p>
    <w:p w14:paraId="06DABBF3" w14:textId="77777777" w:rsidR="007B6E4D" w:rsidRPr="007B6E4D" w:rsidRDefault="007B6E4D" w:rsidP="007B6E4D">
      <w:pPr>
        <w:numPr>
          <w:ilvl w:val="0"/>
          <w:numId w:val="3"/>
        </w:numPr>
        <w:spacing w:before="60" w:after="60"/>
      </w:pPr>
      <w:r w:rsidRPr="007B6E4D">
        <w:t>Can: Navigate stages, toggle sign-flip, read pathologies</w:t>
      </w:r>
    </w:p>
    <w:p w14:paraId="106913A6" w14:textId="77777777" w:rsidR="007B6E4D" w:rsidRPr="007B6E4D" w:rsidRDefault="007B6E4D" w:rsidP="007B6E4D">
      <w:pPr>
        <w:numPr>
          <w:ilvl w:val="0"/>
          <w:numId w:val="3"/>
        </w:numPr>
        <w:spacing w:before="60" w:after="60"/>
      </w:pPr>
      <w:r w:rsidRPr="007B6E4D">
        <w:t>Learns: "This is how civilization goes insane"</w:t>
      </w:r>
    </w:p>
    <w:p w14:paraId="2A238DE4" w14:textId="77777777" w:rsidR="007B6E4D" w:rsidRPr="007B6E4D" w:rsidRDefault="007B6E4D" w:rsidP="007B6E4D">
      <w:pPr>
        <w:spacing w:after="60"/>
        <w:rPr>
          <w:sz w:val="12"/>
          <w:szCs w:val="12"/>
        </w:rPr>
      </w:pPr>
    </w:p>
    <w:p w14:paraId="31071B5A" w14:textId="77777777" w:rsidR="007B6E4D" w:rsidRPr="007B6E4D" w:rsidRDefault="007B6E4D" w:rsidP="007B6E4D">
      <w:pPr>
        <w:spacing w:before="120" w:after="120"/>
      </w:pPr>
      <w:r w:rsidRPr="007B6E4D">
        <w:rPr>
          <w:b/>
          <w:bCs/>
        </w:rPr>
        <w:t>Success Criteria</w:t>
      </w:r>
      <w:r w:rsidRPr="007B6E4D">
        <w:t>:</w:t>
      </w:r>
    </w:p>
    <w:p w14:paraId="78B11605" w14:textId="77777777" w:rsidR="007B6E4D" w:rsidRPr="007B6E4D" w:rsidRDefault="007B6E4D" w:rsidP="007B6E4D">
      <w:pPr>
        <w:numPr>
          <w:ilvl w:val="0"/>
          <w:numId w:val="3"/>
        </w:numPr>
        <w:spacing w:before="60" w:after="60"/>
      </w:pPr>
      <w:r w:rsidRPr="007B6E4D">
        <w:t>Cascade propagation is visually clear</w:t>
      </w:r>
    </w:p>
    <w:p w14:paraId="3CA6C536" w14:textId="75AFB6E1" w:rsidR="007B6E4D" w:rsidRPr="007B6E4D" w:rsidRDefault="007B6E4D" w:rsidP="007B6E4D">
      <w:pPr>
        <w:numPr>
          <w:ilvl w:val="0"/>
          <w:numId w:val="3"/>
        </w:numPr>
        <w:spacing w:before="60" w:after="60"/>
      </w:pP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w:t>
      </w:r>
      <w:r w:rsidRPr="007B6E4D">
        <w:t>tracking is intuitive</w:t>
      </w:r>
    </w:p>
    <w:p w14:paraId="64E88B25" w14:textId="77777777" w:rsidR="007B6E4D" w:rsidRPr="007B6E4D" w:rsidRDefault="007B6E4D" w:rsidP="007B6E4D">
      <w:pPr>
        <w:numPr>
          <w:ilvl w:val="0"/>
          <w:numId w:val="3"/>
        </w:numPr>
        <w:spacing w:before="60" w:after="60"/>
      </w:pPr>
      <w:r w:rsidRPr="007B6E4D">
        <w:t>Sign-flip effect is dramatic and understandable</w:t>
      </w:r>
    </w:p>
    <w:p w14:paraId="482F052C" w14:textId="77777777" w:rsidR="007B6E4D" w:rsidRPr="007B6E4D" w:rsidRDefault="007B6E4D" w:rsidP="007B6E4D">
      <w:pPr>
        <w:spacing w:after="60"/>
        <w:rPr>
          <w:sz w:val="12"/>
          <w:szCs w:val="12"/>
        </w:rPr>
      </w:pPr>
    </w:p>
    <w:p w14:paraId="4EE6570E" w14:textId="77777777" w:rsidR="007B6E4D" w:rsidRPr="007B6E4D" w:rsidRDefault="007B6E4D" w:rsidP="007B6E4D">
      <w:pPr>
        <w:pStyle w:val="MdHeading4"/>
      </w:pPr>
      <w:r w:rsidRPr="007B6E4D">
        <w:t>Phase 4: Hard Problem Demonstration</w:t>
      </w:r>
    </w:p>
    <w:p w14:paraId="75A68767" w14:textId="77777777" w:rsidR="007B6E4D" w:rsidRPr="007B6E4D" w:rsidRDefault="007B6E4D" w:rsidP="007B6E4D">
      <w:pPr>
        <w:spacing w:before="120" w:after="120"/>
      </w:pPr>
      <w:r w:rsidRPr="007B6E4D">
        <w:rPr>
          <w:b/>
          <w:bCs/>
        </w:rPr>
        <w:t>Goal</w:t>
      </w:r>
      <w:r w:rsidRPr="007B6E4D">
        <w:t>: Show how fragmentation creates artificial explanatory gap</w:t>
      </w:r>
    </w:p>
    <w:p w14:paraId="10A57A06" w14:textId="77777777" w:rsidR="007B6E4D" w:rsidRPr="007B6E4D" w:rsidRDefault="007B6E4D" w:rsidP="007B6E4D">
      <w:pPr>
        <w:spacing w:after="60"/>
        <w:rPr>
          <w:sz w:val="12"/>
          <w:szCs w:val="12"/>
        </w:rPr>
      </w:pPr>
    </w:p>
    <w:p w14:paraId="3746F88B" w14:textId="77777777" w:rsidR="007B6E4D" w:rsidRPr="007B6E4D" w:rsidRDefault="007B6E4D" w:rsidP="007B6E4D">
      <w:pPr>
        <w:spacing w:before="120" w:after="120"/>
      </w:pPr>
      <w:r w:rsidRPr="007B6E4D">
        <w:rPr>
          <w:b/>
          <w:bCs/>
        </w:rPr>
        <w:t>Components</w:t>
      </w:r>
      <w:r w:rsidRPr="007B6E4D">
        <w:t>:</w:t>
      </w:r>
    </w:p>
    <w:p w14:paraId="38B9C776" w14:textId="77777777" w:rsidR="007B6E4D" w:rsidRPr="007B6E4D" w:rsidRDefault="007B6E4D" w:rsidP="007B6E4D">
      <w:pPr>
        <w:numPr>
          <w:ilvl w:val="0"/>
          <w:numId w:val="3"/>
        </w:numPr>
        <w:spacing w:before="60" w:after="60"/>
      </w:pPr>
      <w:r w:rsidRPr="007B6E4D">
        <w:t>Fragmented view (N, C, E isolated, no connections)</w:t>
      </w:r>
    </w:p>
    <w:p w14:paraId="4A25C0F9" w14:textId="77777777" w:rsidR="007B6E4D" w:rsidRPr="007B6E4D" w:rsidRDefault="007B6E4D" w:rsidP="007B6E4D">
      <w:pPr>
        <w:numPr>
          <w:ilvl w:val="0"/>
          <w:numId w:val="3"/>
        </w:numPr>
        <w:spacing w:before="60" w:after="60"/>
      </w:pPr>
      <w:r w:rsidRPr="007B6E4D">
        <w:t xml:space="preserve">Triadic view (N </w:t>
      </w:r>
      <w:r w:rsidRPr="007B6E4D">
        <w:rPr>
          <w:rFonts w:ascii="Cambria Math" w:hAnsi="Cambria Math" w:cs="Cambria Math"/>
        </w:rPr>
        <w:t>⟷</w:t>
      </w:r>
      <w:r w:rsidRPr="007B6E4D">
        <w:t xml:space="preserve"> C </w:t>
      </w:r>
      <w:r w:rsidRPr="007B6E4D">
        <w:rPr>
          <w:rFonts w:ascii="Cambria Math" w:hAnsi="Cambria Math" w:cs="Cambria Math"/>
        </w:rPr>
        <w:t>⟷</w:t>
      </w:r>
      <w:r w:rsidRPr="007B6E4D">
        <w:t xml:space="preserve"> E mutually constitutive)</w:t>
      </w:r>
    </w:p>
    <w:p w14:paraId="2568F8C2" w14:textId="77777777" w:rsidR="007B6E4D" w:rsidRPr="007B6E4D" w:rsidRDefault="007B6E4D" w:rsidP="007B6E4D">
      <w:pPr>
        <w:numPr>
          <w:ilvl w:val="0"/>
          <w:numId w:val="3"/>
        </w:numPr>
        <w:spacing w:before="60" w:after="60"/>
      </w:pPr>
      <w:r w:rsidRPr="007B6E4D">
        <w:t>Toggle between views (button or slider)</w:t>
      </w:r>
    </w:p>
    <w:p w14:paraId="471BFE52" w14:textId="77777777" w:rsidR="007B6E4D" w:rsidRPr="007B6E4D" w:rsidRDefault="007B6E4D" w:rsidP="007B6E4D">
      <w:pPr>
        <w:numPr>
          <w:ilvl w:val="0"/>
          <w:numId w:val="3"/>
        </w:numPr>
        <w:spacing w:before="60" w:after="60"/>
      </w:pPr>
      <w:r w:rsidRPr="007B6E4D">
        <w:t>"Gap" visualization (dark void in fragmented view)</w:t>
      </w:r>
    </w:p>
    <w:p w14:paraId="17F87372" w14:textId="77777777" w:rsidR="007B6E4D" w:rsidRPr="007B6E4D" w:rsidRDefault="007B6E4D" w:rsidP="007B6E4D">
      <w:pPr>
        <w:numPr>
          <w:ilvl w:val="0"/>
          <w:numId w:val="3"/>
        </w:numPr>
        <w:spacing w:before="60" w:after="60"/>
      </w:pPr>
      <w:r w:rsidRPr="007B6E4D">
        <w:t>Systemic invariant highlight (consciousness as pattern)</w:t>
      </w:r>
    </w:p>
    <w:p w14:paraId="3171A638" w14:textId="77777777" w:rsidR="007B6E4D" w:rsidRPr="007B6E4D" w:rsidRDefault="007B6E4D" w:rsidP="007B6E4D">
      <w:pPr>
        <w:spacing w:after="60"/>
        <w:rPr>
          <w:sz w:val="12"/>
          <w:szCs w:val="12"/>
        </w:rPr>
      </w:pPr>
    </w:p>
    <w:p w14:paraId="700288F5" w14:textId="77777777" w:rsidR="007B6E4D" w:rsidRPr="007B6E4D" w:rsidRDefault="007B6E4D" w:rsidP="007B6E4D">
      <w:pPr>
        <w:spacing w:before="120" w:after="120"/>
      </w:pPr>
      <w:r w:rsidRPr="007B6E4D">
        <w:rPr>
          <w:b/>
          <w:bCs/>
        </w:rPr>
        <w:t>User Experience</w:t>
      </w:r>
      <w:r w:rsidRPr="007B6E4D">
        <w:t>:</w:t>
      </w:r>
    </w:p>
    <w:p w14:paraId="2C4D1E4F" w14:textId="77777777" w:rsidR="007B6E4D" w:rsidRPr="007B6E4D" w:rsidRDefault="007B6E4D" w:rsidP="007B6E4D">
      <w:pPr>
        <w:numPr>
          <w:ilvl w:val="0"/>
          <w:numId w:val="3"/>
        </w:numPr>
        <w:spacing w:before="60" w:after="60"/>
      </w:pPr>
      <w:r w:rsidRPr="007B6E4D">
        <w:t>Sees: "The 'hard problem' is an artifact of fragmentation"</w:t>
      </w:r>
    </w:p>
    <w:p w14:paraId="2590878E" w14:textId="77777777" w:rsidR="007B6E4D" w:rsidRPr="007B6E4D" w:rsidRDefault="007B6E4D" w:rsidP="007B6E4D">
      <w:pPr>
        <w:numPr>
          <w:ilvl w:val="0"/>
          <w:numId w:val="3"/>
        </w:numPr>
        <w:spacing w:before="60" w:after="60"/>
      </w:pPr>
      <w:r w:rsidRPr="007B6E4D">
        <w:t>Can: Toggle between fragmented and triadic views</w:t>
      </w:r>
    </w:p>
    <w:p w14:paraId="34AD17AC" w14:textId="77777777" w:rsidR="007B6E4D" w:rsidRPr="007B6E4D" w:rsidRDefault="007B6E4D" w:rsidP="007B6E4D">
      <w:pPr>
        <w:numPr>
          <w:ilvl w:val="0"/>
          <w:numId w:val="3"/>
        </w:numPr>
        <w:spacing w:before="60" w:after="60"/>
      </w:pPr>
      <w:r w:rsidRPr="007B6E4D">
        <w:t>Learns: "Consciousness is systemic, not reducible"</w:t>
      </w:r>
    </w:p>
    <w:p w14:paraId="6F71E717" w14:textId="77777777" w:rsidR="007B6E4D" w:rsidRPr="007B6E4D" w:rsidRDefault="007B6E4D" w:rsidP="007B6E4D">
      <w:pPr>
        <w:spacing w:after="60"/>
        <w:rPr>
          <w:sz w:val="12"/>
          <w:szCs w:val="12"/>
        </w:rPr>
      </w:pPr>
    </w:p>
    <w:p w14:paraId="7FBB53BD" w14:textId="77777777" w:rsidR="007B6E4D" w:rsidRPr="007B6E4D" w:rsidRDefault="007B6E4D" w:rsidP="007B6E4D">
      <w:pPr>
        <w:spacing w:before="120" w:after="120"/>
      </w:pPr>
      <w:r w:rsidRPr="007B6E4D">
        <w:rPr>
          <w:b/>
          <w:bCs/>
        </w:rPr>
        <w:t>Success Criteria</w:t>
      </w:r>
      <w:r w:rsidRPr="007B6E4D">
        <w:t>:</w:t>
      </w:r>
    </w:p>
    <w:p w14:paraId="50887990" w14:textId="77777777" w:rsidR="007B6E4D" w:rsidRPr="007B6E4D" w:rsidRDefault="007B6E4D" w:rsidP="007B6E4D">
      <w:pPr>
        <w:numPr>
          <w:ilvl w:val="0"/>
          <w:numId w:val="3"/>
        </w:numPr>
        <w:spacing w:before="60" w:after="60"/>
      </w:pPr>
      <w:r w:rsidRPr="007B6E4D">
        <w:t>Gap appearance/disappearance is striking</w:t>
      </w:r>
    </w:p>
    <w:p w14:paraId="1EAC658D" w14:textId="77777777" w:rsidR="007B6E4D" w:rsidRPr="007B6E4D" w:rsidRDefault="007B6E4D" w:rsidP="007B6E4D">
      <w:pPr>
        <w:numPr>
          <w:ilvl w:val="0"/>
          <w:numId w:val="3"/>
        </w:numPr>
        <w:spacing w:before="60" w:after="60"/>
      </w:pPr>
      <w:r w:rsidRPr="007B6E4D">
        <w:t>Systemic invariant is visually comprehensible</w:t>
      </w:r>
    </w:p>
    <w:p w14:paraId="56C09CB3" w14:textId="77777777" w:rsidR="007B6E4D" w:rsidRPr="007B6E4D" w:rsidRDefault="007B6E4D" w:rsidP="007B6E4D">
      <w:pPr>
        <w:numPr>
          <w:ilvl w:val="0"/>
          <w:numId w:val="3"/>
        </w:numPr>
        <w:spacing w:before="60" w:after="60"/>
      </w:pPr>
      <w:r w:rsidRPr="007B6E4D">
        <w:t>Toggle is smooth and intuitive</w:t>
      </w:r>
    </w:p>
    <w:p w14:paraId="36486DFF" w14:textId="77777777" w:rsidR="007B6E4D" w:rsidRPr="007B6E4D" w:rsidRDefault="007B6E4D" w:rsidP="007B6E4D">
      <w:pPr>
        <w:spacing w:after="60"/>
        <w:rPr>
          <w:sz w:val="12"/>
          <w:szCs w:val="12"/>
        </w:rPr>
      </w:pPr>
    </w:p>
    <w:p w14:paraId="13B0A9DA" w14:textId="77777777" w:rsidR="007B6E4D" w:rsidRPr="007B6E4D" w:rsidRDefault="007B6E4D" w:rsidP="007B6E4D">
      <w:pPr>
        <w:pStyle w:val="MdHeading4"/>
      </w:pPr>
      <w:r w:rsidRPr="007B6E4D">
        <w:t>Phase 5: Behavioral Sink Demonstration</w:t>
      </w:r>
    </w:p>
    <w:p w14:paraId="7B70DE58" w14:textId="77777777" w:rsidR="007B6E4D" w:rsidRPr="007B6E4D" w:rsidRDefault="007B6E4D" w:rsidP="007B6E4D">
      <w:pPr>
        <w:spacing w:before="120" w:after="120"/>
      </w:pPr>
      <w:r w:rsidRPr="007B6E4D">
        <w:rPr>
          <w:b/>
          <w:bCs/>
        </w:rPr>
        <w:t>Goal</w:t>
      </w:r>
      <w:r w:rsidRPr="007B6E4D">
        <w:t>: Show Calhoun analog and overshoot dynamics</w:t>
      </w:r>
    </w:p>
    <w:p w14:paraId="340EC11E" w14:textId="77777777" w:rsidR="007B6E4D" w:rsidRPr="007B6E4D" w:rsidRDefault="007B6E4D" w:rsidP="007B6E4D">
      <w:pPr>
        <w:spacing w:after="60"/>
        <w:rPr>
          <w:sz w:val="12"/>
          <w:szCs w:val="12"/>
        </w:rPr>
      </w:pPr>
    </w:p>
    <w:p w14:paraId="35136C26" w14:textId="77777777" w:rsidR="007B6E4D" w:rsidRPr="007B6E4D" w:rsidRDefault="007B6E4D" w:rsidP="007B6E4D">
      <w:pPr>
        <w:spacing w:before="120" w:after="120"/>
      </w:pPr>
      <w:r w:rsidRPr="007B6E4D">
        <w:rPr>
          <w:b/>
          <w:bCs/>
        </w:rPr>
        <w:t>Components</w:t>
      </w:r>
      <w:r w:rsidRPr="007B6E4D">
        <w:t>:</w:t>
      </w:r>
    </w:p>
    <w:p w14:paraId="4528B5E3" w14:textId="77777777" w:rsidR="007B6E4D" w:rsidRPr="007B6E4D" w:rsidRDefault="007B6E4D" w:rsidP="007B6E4D">
      <w:pPr>
        <w:numPr>
          <w:ilvl w:val="0"/>
          <w:numId w:val="3"/>
        </w:numPr>
        <w:spacing w:before="60" w:after="60"/>
      </w:pPr>
      <w:r w:rsidRPr="007B6E4D">
        <w:t>Population curve (exponential → plateau → decline)</w:t>
      </w:r>
    </w:p>
    <w:p w14:paraId="45D69543" w14:textId="77777777" w:rsidR="007B6E4D" w:rsidRPr="007B6E4D" w:rsidRDefault="007B6E4D" w:rsidP="007B6E4D">
      <w:pPr>
        <w:numPr>
          <w:ilvl w:val="0"/>
          <w:numId w:val="3"/>
        </w:numPr>
        <w:spacing w:before="60" w:after="60"/>
      </w:pPr>
      <w:r w:rsidRPr="007B6E4D">
        <w:t>N-C-E degradation animation (spheres fragment)</w:t>
      </w:r>
    </w:p>
    <w:p w14:paraId="54291656" w14:textId="77777777" w:rsidR="007B6E4D" w:rsidRPr="007B6E4D" w:rsidRDefault="007B6E4D" w:rsidP="007B6E4D">
      <w:pPr>
        <w:numPr>
          <w:ilvl w:val="0"/>
          <w:numId w:val="3"/>
        </w:numPr>
        <w:spacing w:before="60" w:after="60"/>
      </w:pPr>
      <w:r w:rsidRPr="007B6E4D">
        <w:t>Pathology emergence (particle swarms)</w:t>
      </w:r>
    </w:p>
    <w:p w14:paraId="474AC9C4" w14:textId="77777777" w:rsidR="007B6E4D" w:rsidRPr="007B6E4D" w:rsidRDefault="007B6E4D" w:rsidP="007B6E4D">
      <w:pPr>
        <w:numPr>
          <w:ilvl w:val="0"/>
          <w:numId w:val="3"/>
        </w:numPr>
        <w:spacing w:before="60" w:after="60"/>
      </w:pPr>
      <w:r w:rsidRPr="007B6E4D">
        <w:t>Comparison view (Calhoun mice vs. humans)</w:t>
      </w:r>
    </w:p>
    <w:p w14:paraId="1B2B4CF5" w14:textId="77777777" w:rsidR="007B6E4D" w:rsidRPr="007B6E4D" w:rsidRDefault="007B6E4D" w:rsidP="007B6E4D">
      <w:pPr>
        <w:numPr>
          <w:ilvl w:val="0"/>
          <w:numId w:val="3"/>
        </w:numPr>
        <w:spacing w:before="60" w:after="60"/>
      </w:pPr>
      <w:r w:rsidRPr="007B6E4D">
        <w:t>Timeline (1960 → 2024 → 2100)</w:t>
      </w:r>
    </w:p>
    <w:p w14:paraId="673403EE" w14:textId="77777777" w:rsidR="007B6E4D" w:rsidRPr="007B6E4D" w:rsidRDefault="007B6E4D" w:rsidP="007B6E4D">
      <w:pPr>
        <w:spacing w:after="60"/>
        <w:rPr>
          <w:sz w:val="12"/>
          <w:szCs w:val="12"/>
        </w:rPr>
      </w:pPr>
    </w:p>
    <w:p w14:paraId="5187B2C0" w14:textId="77777777" w:rsidR="007B6E4D" w:rsidRPr="007B6E4D" w:rsidRDefault="007B6E4D" w:rsidP="007B6E4D">
      <w:pPr>
        <w:spacing w:before="120" w:after="120"/>
      </w:pPr>
      <w:r w:rsidRPr="007B6E4D">
        <w:rPr>
          <w:b/>
          <w:bCs/>
        </w:rPr>
        <w:t>User Experience</w:t>
      </w:r>
      <w:r w:rsidRPr="007B6E4D">
        <w:t>:</w:t>
      </w:r>
    </w:p>
    <w:p w14:paraId="5DE1622A" w14:textId="77777777" w:rsidR="007B6E4D" w:rsidRPr="007B6E4D" w:rsidRDefault="007B6E4D" w:rsidP="007B6E4D">
      <w:pPr>
        <w:numPr>
          <w:ilvl w:val="0"/>
          <w:numId w:val="3"/>
        </w:numPr>
        <w:spacing w:before="60" w:after="60"/>
      </w:pPr>
      <w:r w:rsidRPr="007B6E4D">
        <w:t>Sees: "Modern civilization exhibits behavioral sink dynamics"</w:t>
      </w:r>
    </w:p>
    <w:p w14:paraId="2A7FCD1C" w14:textId="77777777" w:rsidR="007B6E4D" w:rsidRPr="007B6E4D" w:rsidRDefault="007B6E4D" w:rsidP="007B6E4D">
      <w:pPr>
        <w:numPr>
          <w:ilvl w:val="0"/>
          <w:numId w:val="3"/>
        </w:numPr>
        <w:spacing w:before="60" w:after="60"/>
      </w:pPr>
      <w:r w:rsidRPr="007B6E4D">
        <w:t>Can: Scrub timeline, compare to Calhoun</w:t>
      </w:r>
    </w:p>
    <w:p w14:paraId="03EC7B93" w14:textId="77777777" w:rsidR="007B6E4D" w:rsidRPr="007B6E4D" w:rsidRDefault="007B6E4D" w:rsidP="007B6E4D">
      <w:pPr>
        <w:numPr>
          <w:ilvl w:val="0"/>
          <w:numId w:val="3"/>
        </w:numPr>
        <w:spacing w:before="60" w:after="60"/>
      </w:pPr>
      <w:r w:rsidRPr="007B6E4D">
        <w:t>Learns: "Overshoot leads to collapse, not correction"</w:t>
      </w:r>
    </w:p>
    <w:p w14:paraId="224D660F" w14:textId="77777777" w:rsidR="007B6E4D" w:rsidRPr="007B6E4D" w:rsidRDefault="007B6E4D" w:rsidP="007B6E4D">
      <w:pPr>
        <w:spacing w:after="60"/>
        <w:rPr>
          <w:sz w:val="12"/>
          <w:szCs w:val="12"/>
        </w:rPr>
      </w:pPr>
    </w:p>
    <w:p w14:paraId="0E511502" w14:textId="77777777" w:rsidR="007B6E4D" w:rsidRPr="007B6E4D" w:rsidRDefault="007B6E4D" w:rsidP="007B6E4D">
      <w:pPr>
        <w:spacing w:before="120" w:after="120"/>
      </w:pPr>
      <w:r w:rsidRPr="007B6E4D">
        <w:rPr>
          <w:b/>
          <w:bCs/>
        </w:rPr>
        <w:t>Success Criteria</w:t>
      </w:r>
      <w:r w:rsidRPr="007B6E4D">
        <w:t>:</w:t>
      </w:r>
    </w:p>
    <w:p w14:paraId="579FB31C" w14:textId="77777777" w:rsidR="007B6E4D" w:rsidRPr="007B6E4D" w:rsidRDefault="007B6E4D" w:rsidP="007B6E4D">
      <w:pPr>
        <w:numPr>
          <w:ilvl w:val="0"/>
          <w:numId w:val="3"/>
        </w:numPr>
        <w:spacing w:before="60" w:after="60"/>
      </w:pPr>
      <w:r w:rsidRPr="007B6E4D">
        <w:t>Parallel to Calhoun is clear</w:t>
      </w:r>
    </w:p>
    <w:p w14:paraId="24A71AA8" w14:textId="77777777" w:rsidR="007B6E4D" w:rsidRPr="007B6E4D" w:rsidRDefault="007B6E4D" w:rsidP="007B6E4D">
      <w:pPr>
        <w:numPr>
          <w:ilvl w:val="0"/>
          <w:numId w:val="3"/>
        </w:numPr>
        <w:spacing w:before="60" w:after="60"/>
      </w:pPr>
      <w:r w:rsidRPr="007B6E4D">
        <w:t>Population curve is data-driven</w:t>
      </w:r>
    </w:p>
    <w:p w14:paraId="39B65E92" w14:textId="77777777" w:rsidR="007B6E4D" w:rsidRPr="007B6E4D" w:rsidRDefault="007B6E4D" w:rsidP="007B6E4D">
      <w:pPr>
        <w:numPr>
          <w:ilvl w:val="0"/>
          <w:numId w:val="3"/>
        </w:numPr>
        <w:spacing w:before="60" w:after="60"/>
      </w:pPr>
      <w:r w:rsidRPr="007B6E4D">
        <w:t>Timeline is historically accurate</w:t>
      </w:r>
    </w:p>
    <w:p w14:paraId="2456E214" w14:textId="77777777" w:rsidR="007B6E4D" w:rsidRPr="007B6E4D" w:rsidRDefault="007B6E4D" w:rsidP="007B6E4D">
      <w:pPr>
        <w:spacing w:after="60"/>
        <w:rPr>
          <w:sz w:val="12"/>
          <w:szCs w:val="12"/>
        </w:rPr>
      </w:pPr>
    </w:p>
    <w:p w14:paraId="342BE758" w14:textId="77777777" w:rsidR="007B6E4D" w:rsidRPr="007B6E4D" w:rsidRDefault="007B6E4D" w:rsidP="007B6E4D">
      <w:pPr>
        <w:pStyle w:val="MdHeading4"/>
      </w:pPr>
      <w:r w:rsidRPr="007B6E4D">
        <w:t>Phase 6: Subdomain Exploration</w:t>
      </w:r>
    </w:p>
    <w:p w14:paraId="1356D8CA" w14:textId="77777777" w:rsidR="007B6E4D" w:rsidRPr="007B6E4D" w:rsidRDefault="007B6E4D" w:rsidP="007B6E4D">
      <w:pPr>
        <w:spacing w:before="120" w:after="120"/>
      </w:pPr>
      <w:r w:rsidRPr="007B6E4D">
        <w:rPr>
          <w:b/>
          <w:bCs/>
        </w:rPr>
        <w:t>Goal</w:t>
      </w:r>
      <w:r w:rsidRPr="007B6E4D">
        <w:t>: Allow deep dive into each domain's components</w:t>
      </w:r>
    </w:p>
    <w:p w14:paraId="05C76B3E" w14:textId="77777777" w:rsidR="007B6E4D" w:rsidRPr="007B6E4D" w:rsidRDefault="007B6E4D" w:rsidP="007B6E4D">
      <w:pPr>
        <w:spacing w:after="60"/>
        <w:rPr>
          <w:sz w:val="12"/>
          <w:szCs w:val="12"/>
        </w:rPr>
      </w:pPr>
    </w:p>
    <w:p w14:paraId="4E69E34B" w14:textId="77777777" w:rsidR="007B6E4D" w:rsidRPr="007B6E4D" w:rsidRDefault="007B6E4D" w:rsidP="007B6E4D">
      <w:pPr>
        <w:spacing w:before="120" w:after="120"/>
      </w:pPr>
      <w:r w:rsidRPr="007B6E4D">
        <w:rPr>
          <w:b/>
          <w:bCs/>
        </w:rPr>
        <w:t>Components</w:t>
      </w:r>
      <w:r w:rsidRPr="007B6E4D">
        <w:t>:</w:t>
      </w:r>
    </w:p>
    <w:p w14:paraId="4F418FCF" w14:textId="77777777" w:rsidR="007B6E4D" w:rsidRPr="007B6E4D" w:rsidRDefault="007B6E4D" w:rsidP="007B6E4D">
      <w:pPr>
        <w:numPr>
          <w:ilvl w:val="0"/>
          <w:numId w:val="3"/>
        </w:numPr>
        <w:spacing w:before="60" w:after="60"/>
      </w:pPr>
      <w:r w:rsidRPr="007B6E4D">
        <w:t>Clickable spheres (N, C, E)</w:t>
      </w:r>
    </w:p>
    <w:p w14:paraId="2136D0B1" w14:textId="77777777" w:rsidR="007B6E4D" w:rsidRPr="007B6E4D" w:rsidRDefault="007B6E4D" w:rsidP="007B6E4D">
      <w:pPr>
        <w:numPr>
          <w:ilvl w:val="0"/>
          <w:numId w:val="3"/>
        </w:numPr>
        <w:spacing w:before="60" w:after="60"/>
      </w:pPr>
      <w:r w:rsidRPr="007B6E4D">
        <w:t>Subdomain visualization (internal structure revealed)</w:t>
      </w:r>
    </w:p>
    <w:p w14:paraId="4EF0DDA2" w14:textId="77777777" w:rsidR="007B6E4D" w:rsidRPr="007B6E4D" w:rsidRDefault="007B6E4D" w:rsidP="007B6E4D">
      <w:pPr>
        <w:numPr>
          <w:ilvl w:val="0"/>
          <w:numId w:val="3"/>
        </w:numPr>
        <w:spacing w:before="60" w:after="60"/>
      </w:pPr>
      <w:r w:rsidRPr="007B6E4D">
        <w:t>Detailed descriptions (side panel)</w:t>
      </w:r>
    </w:p>
    <w:p w14:paraId="097366B2" w14:textId="77777777" w:rsidR="007B6E4D" w:rsidRPr="007B6E4D" w:rsidRDefault="007B6E4D" w:rsidP="007B6E4D">
      <w:pPr>
        <w:numPr>
          <w:ilvl w:val="0"/>
          <w:numId w:val="3"/>
        </w:numPr>
        <w:spacing w:before="60" w:after="60"/>
      </w:pPr>
      <w:r w:rsidRPr="007B6E4D">
        <w:t>Cross-references (links between subdomains)</w:t>
      </w:r>
    </w:p>
    <w:p w14:paraId="2B378226" w14:textId="77777777" w:rsidR="007B6E4D" w:rsidRPr="007B6E4D" w:rsidRDefault="007B6E4D" w:rsidP="007B6E4D">
      <w:pPr>
        <w:spacing w:after="60"/>
        <w:rPr>
          <w:sz w:val="12"/>
          <w:szCs w:val="12"/>
        </w:rPr>
      </w:pPr>
    </w:p>
    <w:p w14:paraId="0B88AA39" w14:textId="77777777" w:rsidR="007B6E4D" w:rsidRPr="007B6E4D" w:rsidRDefault="007B6E4D" w:rsidP="007B6E4D">
      <w:pPr>
        <w:spacing w:before="120" w:after="120"/>
      </w:pPr>
      <w:r w:rsidRPr="007B6E4D">
        <w:rPr>
          <w:b/>
          <w:bCs/>
        </w:rPr>
        <w:t>User Experience</w:t>
      </w:r>
      <w:r w:rsidRPr="007B6E4D">
        <w:t>:</w:t>
      </w:r>
    </w:p>
    <w:p w14:paraId="14F70BF3" w14:textId="77777777" w:rsidR="007B6E4D" w:rsidRPr="007B6E4D" w:rsidRDefault="007B6E4D" w:rsidP="007B6E4D">
      <w:pPr>
        <w:numPr>
          <w:ilvl w:val="0"/>
          <w:numId w:val="3"/>
        </w:numPr>
        <w:spacing w:before="60" w:after="60"/>
      </w:pPr>
      <w:r w:rsidRPr="007B6E4D">
        <w:t>Sees: "Each domain has rich internal structure"</w:t>
      </w:r>
    </w:p>
    <w:p w14:paraId="64922871" w14:textId="77777777" w:rsidR="007B6E4D" w:rsidRPr="007B6E4D" w:rsidRDefault="007B6E4D" w:rsidP="007B6E4D">
      <w:pPr>
        <w:numPr>
          <w:ilvl w:val="0"/>
          <w:numId w:val="3"/>
        </w:numPr>
        <w:spacing w:before="60" w:after="60"/>
      </w:pPr>
      <w:r w:rsidRPr="007B6E4D">
        <w:t>Can: Click domain to explore subdomains</w:t>
      </w:r>
    </w:p>
    <w:p w14:paraId="5626559C" w14:textId="77777777" w:rsidR="007B6E4D" w:rsidRPr="007B6E4D" w:rsidRDefault="007B6E4D" w:rsidP="007B6E4D">
      <w:pPr>
        <w:numPr>
          <w:ilvl w:val="0"/>
          <w:numId w:val="3"/>
        </w:numPr>
        <w:spacing w:before="60" w:after="60"/>
      </w:pPr>
      <w:r w:rsidRPr="007B6E4D">
        <w:t>Learns: "Ecology, gender roles, institutions all interconnected"</w:t>
      </w:r>
    </w:p>
    <w:p w14:paraId="17AF245B" w14:textId="77777777" w:rsidR="007B6E4D" w:rsidRPr="007B6E4D" w:rsidRDefault="007B6E4D" w:rsidP="007B6E4D">
      <w:pPr>
        <w:spacing w:after="60"/>
        <w:rPr>
          <w:sz w:val="12"/>
          <w:szCs w:val="12"/>
        </w:rPr>
      </w:pPr>
    </w:p>
    <w:p w14:paraId="35127301" w14:textId="77777777" w:rsidR="007B6E4D" w:rsidRPr="007B6E4D" w:rsidRDefault="007B6E4D" w:rsidP="007B6E4D">
      <w:pPr>
        <w:spacing w:before="120" w:after="120"/>
      </w:pPr>
      <w:r w:rsidRPr="007B6E4D">
        <w:rPr>
          <w:b/>
          <w:bCs/>
        </w:rPr>
        <w:t>Success Criteria</w:t>
      </w:r>
      <w:r w:rsidRPr="007B6E4D">
        <w:t>:</w:t>
      </w:r>
    </w:p>
    <w:p w14:paraId="1FD2ACD4" w14:textId="77777777" w:rsidR="007B6E4D" w:rsidRPr="007B6E4D" w:rsidRDefault="007B6E4D" w:rsidP="007B6E4D">
      <w:pPr>
        <w:numPr>
          <w:ilvl w:val="0"/>
          <w:numId w:val="3"/>
        </w:numPr>
        <w:spacing w:before="60" w:after="60"/>
      </w:pPr>
      <w:r w:rsidRPr="007B6E4D">
        <w:t>All subdomains listed in Section I are accessible</w:t>
      </w:r>
    </w:p>
    <w:p w14:paraId="703D1515" w14:textId="77777777" w:rsidR="007B6E4D" w:rsidRPr="007B6E4D" w:rsidRDefault="007B6E4D" w:rsidP="007B6E4D">
      <w:pPr>
        <w:numPr>
          <w:ilvl w:val="0"/>
          <w:numId w:val="3"/>
        </w:numPr>
        <w:spacing w:before="60" w:after="60"/>
      </w:pPr>
      <w:r w:rsidRPr="007B6E4D">
        <w:t>Internal structure is visually distinct from external relationships</w:t>
      </w:r>
    </w:p>
    <w:p w14:paraId="6EDA18C0" w14:textId="43FF1470" w:rsidR="007B6E4D" w:rsidRDefault="007B6E4D" w:rsidP="007B6E4D">
      <w:pPr>
        <w:numPr>
          <w:ilvl w:val="0"/>
          <w:numId w:val="3"/>
        </w:numPr>
        <w:spacing w:before="60" w:after="60"/>
      </w:pPr>
      <w:r w:rsidRPr="007B6E4D">
        <w:t>Navigation is intuitive (breadcrumbs, back button)</w:t>
      </w:r>
      <w:r>
        <w:br w:type="page"/>
      </w:r>
    </w:p>
    <w:p w14:paraId="2C51400D" w14:textId="77777777" w:rsidR="007B6E4D" w:rsidRPr="007B6E4D" w:rsidRDefault="007B6E4D" w:rsidP="007B6E4D">
      <w:pPr>
        <w:pStyle w:val="MdHeading2"/>
      </w:pPr>
      <w:bookmarkStart w:id="109" w:name="_Toc219912443"/>
      <w:r w:rsidRPr="007B6E4D">
        <w:t>VII. Technical Specifications</w:t>
      </w:r>
      <w:bookmarkEnd w:id="109"/>
    </w:p>
    <w:p w14:paraId="4412F350" w14:textId="77777777" w:rsidR="007B6E4D" w:rsidRPr="007B6E4D" w:rsidRDefault="007B6E4D" w:rsidP="007B6E4D">
      <w:pPr>
        <w:pStyle w:val="MdHeading3"/>
      </w:pPr>
      <w:bookmarkStart w:id="110" w:name="_Toc219912444"/>
      <w:r w:rsidRPr="007B6E4D">
        <w:t>A. Performance Requirements</w:t>
      </w:r>
      <w:bookmarkEnd w:id="110"/>
    </w:p>
    <w:p w14:paraId="260D0D92" w14:textId="77777777" w:rsidR="007B6E4D" w:rsidRPr="007B6E4D" w:rsidRDefault="007B6E4D" w:rsidP="007B6E4D">
      <w:pPr>
        <w:numPr>
          <w:ilvl w:val="0"/>
          <w:numId w:val="3"/>
        </w:numPr>
        <w:spacing w:before="60" w:after="60"/>
      </w:pPr>
      <w:r w:rsidRPr="007B6E4D">
        <w:rPr>
          <w:b/>
          <w:bCs/>
        </w:rPr>
        <w:t>Frame rate</w:t>
      </w:r>
      <w:r w:rsidRPr="007B6E4D">
        <w:t>: 60fps minimum (smooth animation)</w:t>
      </w:r>
    </w:p>
    <w:p w14:paraId="5DCE54C8" w14:textId="77777777" w:rsidR="007B6E4D" w:rsidRPr="007B6E4D" w:rsidRDefault="007B6E4D" w:rsidP="007B6E4D">
      <w:pPr>
        <w:numPr>
          <w:ilvl w:val="0"/>
          <w:numId w:val="3"/>
        </w:numPr>
        <w:spacing w:before="60" w:after="60"/>
      </w:pPr>
      <w:r w:rsidRPr="007B6E4D">
        <w:rPr>
          <w:b/>
          <w:bCs/>
        </w:rPr>
        <w:t>Load time</w:t>
      </w:r>
      <w:r w:rsidRPr="007B6E4D">
        <w:t>: &lt;3 seconds (initial render)</w:t>
      </w:r>
    </w:p>
    <w:p w14:paraId="4F976614" w14:textId="77777777" w:rsidR="007B6E4D" w:rsidRPr="007B6E4D" w:rsidRDefault="007B6E4D" w:rsidP="007B6E4D">
      <w:pPr>
        <w:numPr>
          <w:ilvl w:val="0"/>
          <w:numId w:val="3"/>
        </w:numPr>
        <w:spacing w:before="60" w:after="60"/>
      </w:pPr>
      <w:r w:rsidRPr="007B6E4D">
        <w:rPr>
          <w:b/>
          <w:bCs/>
        </w:rPr>
        <w:t>Particle count</w:t>
      </w:r>
      <w:r w:rsidRPr="007B6E4D">
        <w:t>: &lt;10,000 (to avoid GPU overload)</w:t>
      </w:r>
    </w:p>
    <w:p w14:paraId="7E33FCE8" w14:textId="77777777" w:rsidR="007B6E4D" w:rsidRPr="007B6E4D" w:rsidRDefault="007B6E4D" w:rsidP="007B6E4D">
      <w:pPr>
        <w:numPr>
          <w:ilvl w:val="0"/>
          <w:numId w:val="3"/>
        </w:numPr>
        <w:spacing w:before="60" w:after="60"/>
      </w:pPr>
      <w:r w:rsidRPr="007B6E4D">
        <w:rPr>
          <w:b/>
          <w:bCs/>
        </w:rPr>
        <w:t>Memory</w:t>
      </w:r>
      <w:r w:rsidRPr="007B6E4D">
        <w:t>: &lt;500MB (reasonable for web app)</w:t>
      </w:r>
    </w:p>
    <w:p w14:paraId="2B7A42D9" w14:textId="77777777" w:rsidR="007B6E4D" w:rsidRPr="007B6E4D" w:rsidRDefault="007B6E4D" w:rsidP="007B6E4D">
      <w:pPr>
        <w:numPr>
          <w:ilvl w:val="0"/>
          <w:numId w:val="3"/>
        </w:numPr>
        <w:spacing w:before="60" w:after="60"/>
      </w:pPr>
      <w:r w:rsidRPr="007B6E4D">
        <w:rPr>
          <w:b/>
          <w:bCs/>
        </w:rPr>
        <w:t>Responsive</w:t>
      </w:r>
      <w:r w:rsidRPr="007B6E4D">
        <w:t>: Works on desktop (primary), tablet (secondary), mobile (tertiary)</w:t>
      </w:r>
    </w:p>
    <w:p w14:paraId="0C634E56" w14:textId="77777777" w:rsidR="007B6E4D" w:rsidRPr="007B6E4D" w:rsidRDefault="007B6E4D" w:rsidP="007B6E4D">
      <w:pPr>
        <w:spacing w:after="60"/>
        <w:rPr>
          <w:sz w:val="12"/>
          <w:szCs w:val="12"/>
        </w:rPr>
      </w:pPr>
    </w:p>
    <w:p w14:paraId="58C0E201" w14:textId="77777777" w:rsidR="007B6E4D" w:rsidRPr="007B6E4D" w:rsidRDefault="007B6E4D" w:rsidP="007B6E4D">
      <w:pPr>
        <w:pStyle w:val="MdHeading3"/>
      </w:pPr>
      <w:bookmarkStart w:id="111" w:name="_Toc219912445"/>
      <w:r w:rsidRPr="007B6E4D">
        <w:t>B. Accessibility</w:t>
      </w:r>
      <w:bookmarkEnd w:id="111"/>
    </w:p>
    <w:p w14:paraId="7AAB1302" w14:textId="77777777" w:rsidR="007B6E4D" w:rsidRPr="007B6E4D" w:rsidRDefault="007B6E4D" w:rsidP="007B6E4D">
      <w:pPr>
        <w:numPr>
          <w:ilvl w:val="0"/>
          <w:numId w:val="3"/>
        </w:numPr>
        <w:spacing w:before="60" w:after="60"/>
      </w:pPr>
      <w:r w:rsidRPr="007B6E4D">
        <w:rPr>
          <w:b/>
          <w:bCs/>
        </w:rPr>
        <w:t>Keyboard navigation</w:t>
      </w:r>
      <w:r w:rsidRPr="007B6E4D">
        <w:t>: All interactions accessible via keyboard</w:t>
      </w:r>
    </w:p>
    <w:p w14:paraId="10051AFB" w14:textId="77777777" w:rsidR="007B6E4D" w:rsidRPr="007B6E4D" w:rsidRDefault="007B6E4D" w:rsidP="007B6E4D">
      <w:pPr>
        <w:numPr>
          <w:ilvl w:val="0"/>
          <w:numId w:val="3"/>
        </w:numPr>
        <w:spacing w:before="60" w:after="60"/>
      </w:pPr>
      <w:r w:rsidRPr="007B6E4D">
        <w:rPr>
          <w:b/>
          <w:bCs/>
        </w:rPr>
        <w:t>Screen reader</w:t>
      </w:r>
      <w:r w:rsidRPr="007B6E4D">
        <w:t>: Labels and descriptions for all elements</w:t>
      </w:r>
    </w:p>
    <w:p w14:paraId="2EE8CE59" w14:textId="77777777" w:rsidR="007B6E4D" w:rsidRPr="007B6E4D" w:rsidRDefault="007B6E4D" w:rsidP="007B6E4D">
      <w:pPr>
        <w:numPr>
          <w:ilvl w:val="0"/>
          <w:numId w:val="3"/>
        </w:numPr>
        <w:spacing w:before="60" w:after="60"/>
      </w:pPr>
      <w:r w:rsidRPr="007B6E4D">
        <w:rPr>
          <w:b/>
          <w:bCs/>
        </w:rPr>
        <w:t>Color contrast</w:t>
      </w:r>
      <w:r w:rsidRPr="007B6E4D">
        <w:t>: Meets WCAG AA standards (where text is present)</w:t>
      </w:r>
    </w:p>
    <w:p w14:paraId="34410AE4" w14:textId="77777777" w:rsidR="007B6E4D" w:rsidRPr="007B6E4D" w:rsidRDefault="007B6E4D" w:rsidP="007B6E4D">
      <w:pPr>
        <w:numPr>
          <w:ilvl w:val="0"/>
          <w:numId w:val="3"/>
        </w:numPr>
        <w:spacing w:before="60" w:after="60"/>
      </w:pPr>
      <w:r w:rsidRPr="007B6E4D">
        <w:rPr>
          <w:b/>
          <w:bCs/>
        </w:rPr>
        <w:t>Motion</w:t>
      </w:r>
      <w:r w:rsidRPr="007B6E4D">
        <w:t xml:space="preserve">: Respect </w:t>
      </w:r>
      <w:r w:rsidRPr="007B6E4D">
        <w:rPr>
          <w:u w:val="single"/>
        </w:rPr>
        <w:t>prefers-reduced-motion</w:t>
      </w:r>
      <w:r w:rsidRPr="007B6E4D">
        <w:t xml:space="preserve"> (disable animations if requested)</w:t>
      </w:r>
    </w:p>
    <w:p w14:paraId="3E4BAF82" w14:textId="77777777" w:rsidR="007B6E4D" w:rsidRPr="007B6E4D" w:rsidRDefault="007B6E4D" w:rsidP="007B6E4D">
      <w:pPr>
        <w:spacing w:after="60"/>
        <w:rPr>
          <w:sz w:val="12"/>
          <w:szCs w:val="12"/>
        </w:rPr>
      </w:pPr>
    </w:p>
    <w:p w14:paraId="7898F088" w14:textId="77777777" w:rsidR="007B6E4D" w:rsidRPr="007B6E4D" w:rsidRDefault="007B6E4D" w:rsidP="007B6E4D">
      <w:pPr>
        <w:pStyle w:val="MdHeading3"/>
      </w:pPr>
      <w:bookmarkStart w:id="112" w:name="_Toc219912446"/>
      <w:r w:rsidRPr="007B6E4D">
        <w:t>C. Browser Compatibility</w:t>
      </w:r>
      <w:bookmarkEnd w:id="112"/>
    </w:p>
    <w:p w14:paraId="1E50773C" w14:textId="77777777" w:rsidR="007B6E4D" w:rsidRPr="007B6E4D" w:rsidRDefault="007B6E4D" w:rsidP="007B6E4D">
      <w:pPr>
        <w:numPr>
          <w:ilvl w:val="0"/>
          <w:numId w:val="3"/>
        </w:numPr>
        <w:spacing w:before="60" w:after="60"/>
      </w:pPr>
      <w:r w:rsidRPr="007B6E4D">
        <w:rPr>
          <w:b/>
          <w:bCs/>
        </w:rPr>
        <w:t>Chrome</w:t>
      </w:r>
      <w:r w:rsidRPr="007B6E4D">
        <w:t>: 90+ (primary target)</w:t>
      </w:r>
    </w:p>
    <w:p w14:paraId="0FFB0CF2" w14:textId="77777777" w:rsidR="007B6E4D" w:rsidRPr="007B6E4D" w:rsidRDefault="007B6E4D" w:rsidP="007B6E4D">
      <w:pPr>
        <w:numPr>
          <w:ilvl w:val="0"/>
          <w:numId w:val="3"/>
        </w:numPr>
        <w:spacing w:before="60" w:after="60"/>
      </w:pPr>
      <w:r w:rsidRPr="007B6E4D">
        <w:rPr>
          <w:b/>
          <w:bCs/>
        </w:rPr>
        <w:t>Firefox</w:t>
      </w:r>
      <w:r w:rsidRPr="007B6E4D">
        <w:t>: 88+ (secondary)</w:t>
      </w:r>
    </w:p>
    <w:p w14:paraId="2D2C52B8" w14:textId="77777777" w:rsidR="007B6E4D" w:rsidRPr="007B6E4D" w:rsidRDefault="007B6E4D" w:rsidP="007B6E4D">
      <w:pPr>
        <w:numPr>
          <w:ilvl w:val="0"/>
          <w:numId w:val="3"/>
        </w:numPr>
        <w:spacing w:before="60" w:after="60"/>
      </w:pPr>
      <w:r w:rsidRPr="007B6E4D">
        <w:rPr>
          <w:b/>
          <w:bCs/>
        </w:rPr>
        <w:t>Safari</w:t>
      </w:r>
      <w:r w:rsidRPr="007B6E4D">
        <w:t>: 14+ (tertiary)</w:t>
      </w:r>
    </w:p>
    <w:p w14:paraId="186E162B" w14:textId="77777777" w:rsidR="007B6E4D" w:rsidRPr="007B6E4D" w:rsidRDefault="007B6E4D" w:rsidP="007B6E4D">
      <w:pPr>
        <w:numPr>
          <w:ilvl w:val="0"/>
          <w:numId w:val="3"/>
        </w:numPr>
        <w:spacing w:before="60" w:after="60"/>
      </w:pPr>
      <w:r w:rsidRPr="007B6E4D">
        <w:rPr>
          <w:b/>
          <w:bCs/>
        </w:rPr>
        <w:t>Edge</w:t>
      </w:r>
      <w:r w:rsidRPr="007B6E4D">
        <w:t>: 90+ (tertiary)</w:t>
      </w:r>
    </w:p>
    <w:p w14:paraId="098158FD" w14:textId="17A0EB4A" w:rsidR="007B6E4D" w:rsidRDefault="007B6E4D" w:rsidP="007B6E4D">
      <w:pPr>
        <w:numPr>
          <w:ilvl w:val="0"/>
          <w:numId w:val="3"/>
        </w:numPr>
        <w:spacing w:before="60" w:after="60"/>
      </w:pPr>
      <w:r w:rsidRPr="007B6E4D">
        <w:rPr>
          <w:b/>
          <w:bCs/>
        </w:rPr>
        <w:t>WebGL</w:t>
      </w:r>
      <w:r w:rsidRPr="007B6E4D">
        <w:t>: Required (fallback message if unavailable)</w:t>
      </w:r>
      <w:r>
        <w:br w:type="page"/>
      </w:r>
    </w:p>
    <w:p w14:paraId="4821AB9F" w14:textId="77777777" w:rsidR="007B6E4D" w:rsidRPr="007B6E4D" w:rsidRDefault="007B6E4D" w:rsidP="007B6E4D">
      <w:pPr>
        <w:pStyle w:val="MdHeading2"/>
      </w:pPr>
      <w:bookmarkStart w:id="113" w:name="_Toc219912447"/>
      <w:r w:rsidRPr="007B6E4D">
        <w:t>VIII. Open Questions &amp; Design Decisions Needed</w:t>
      </w:r>
      <w:bookmarkEnd w:id="113"/>
    </w:p>
    <w:p w14:paraId="4EC1CC4D" w14:textId="77777777" w:rsidR="007B6E4D" w:rsidRPr="007B6E4D" w:rsidRDefault="007B6E4D" w:rsidP="007B6E4D">
      <w:pPr>
        <w:pStyle w:val="MdHeading3"/>
      </w:pPr>
      <w:bookmarkStart w:id="114" w:name="_Toc219912448"/>
      <w:r w:rsidRPr="007B6E4D">
        <w:t>A. Enabling Relationships Visualization</w:t>
      </w:r>
      <w:bookmarkEnd w:id="114"/>
    </w:p>
    <w:p w14:paraId="7BC78222" w14:textId="77777777" w:rsidR="007B6E4D" w:rsidRPr="007B6E4D" w:rsidRDefault="007B6E4D" w:rsidP="007B6E4D">
      <w:pPr>
        <w:spacing w:before="120" w:after="120"/>
      </w:pPr>
      <w:r w:rsidRPr="007B6E4D">
        <w:rPr>
          <w:b/>
          <w:bCs/>
        </w:rPr>
        <w:t>Question</w:t>
      </w:r>
      <w:r w:rsidRPr="007B6E4D">
        <w:t>: How to visually distinguish enabling relationships from causal relationships?</w:t>
      </w:r>
    </w:p>
    <w:p w14:paraId="2FD83C3A" w14:textId="77777777" w:rsidR="007B6E4D" w:rsidRPr="007B6E4D" w:rsidRDefault="007B6E4D" w:rsidP="007B6E4D">
      <w:pPr>
        <w:spacing w:after="60"/>
        <w:rPr>
          <w:sz w:val="12"/>
          <w:szCs w:val="12"/>
        </w:rPr>
      </w:pPr>
    </w:p>
    <w:p w14:paraId="158B49E0" w14:textId="77777777" w:rsidR="007B6E4D" w:rsidRPr="007B6E4D" w:rsidRDefault="007B6E4D" w:rsidP="007B6E4D">
      <w:pPr>
        <w:spacing w:before="120" w:after="120"/>
      </w:pPr>
      <w:r w:rsidRPr="007B6E4D">
        <w:rPr>
          <w:b/>
          <w:bCs/>
        </w:rPr>
        <w:t>Options</w:t>
      </w:r>
      <w:r w:rsidRPr="007B6E4D">
        <w:t>:</w:t>
      </w:r>
    </w:p>
    <w:p w14:paraId="1B9DD0D2" w14:textId="77777777" w:rsidR="007B6E4D" w:rsidRPr="007B6E4D" w:rsidRDefault="007B6E4D" w:rsidP="007B6E4D">
      <w:pPr>
        <w:numPr>
          <w:ilvl w:val="0"/>
          <w:numId w:val="39"/>
        </w:numPr>
        <w:spacing w:before="60" w:after="60"/>
      </w:pPr>
      <w:r w:rsidRPr="007B6E4D">
        <w:t>Different color (e.g., white vs. domain colors)</w:t>
      </w:r>
    </w:p>
    <w:p w14:paraId="1060D5D8" w14:textId="77777777" w:rsidR="007B6E4D" w:rsidRPr="007B6E4D" w:rsidRDefault="007B6E4D" w:rsidP="007B6E4D">
      <w:pPr>
        <w:numPr>
          <w:ilvl w:val="0"/>
          <w:numId w:val="39"/>
        </w:numPr>
        <w:spacing w:before="60" w:after="60"/>
      </w:pPr>
      <w:r w:rsidRPr="007B6E4D">
        <w:t>Different shape (wireframe vs. solid particles)</w:t>
      </w:r>
    </w:p>
    <w:p w14:paraId="6DF872DE" w14:textId="77777777" w:rsidR="007B6E4D" w:rsidRPr="007B6E4D" w:rsidRDefault="007B6E4D" w:rsidP="007B6E4D">
      <w:pPr>
        <w:numPr>
          <w:ilvl w:val="0"/>
          <w:numId w:val="39"/>
        </w:numPr>
        <w:spacing w:before="60" w:after="60"/>
      </w:pPr>
      <w:r w:rsidRPr="007B6E4D">
        <w:t>Different animation (pulse vs. flow)</w:t>
      </w:r>
    </w:p>
    <w:p w14:paraId="6F5B9FB6" w14:textId="77777777" w:rsidR="007B6E4D" w:rsidRPr="007B6E4D" w:rsidRDefault="007B6E4D" w:rsidP="007B6E4D">
      <w:pPr>
        <w:numPr>
          <w:ilvl w:val="0"/>
          <w:numId w:val="39"/>
        </w:numPr>
        <w:spacing w:before="60" w:after="60"/>
      </w:pPr>
      <w:r w:rsidRPr="007B6E4D">
        <w:t>Different layer (above vs. below constitutive tubes)</w:t>
      </w:r>
    </w:p>
    <w:p w14:paraId="290B0D11" w14:textId="77777777" w:rsidR="007B6E4D" w:rsidRPr="007B6E4D" w:rsidRDefault="007B6E4D" w:rsidP="007B6E4D">
      <w:pPr>
        <w:spacing w:after="60"/>
        <w:rPr>
          <w:sz w:val="12"/>
          <w:szCs w:val="12"/>
        </w:rPr>
      </w:pPr>
    </w:p>
    <w:p w14:paraId="28011A12" w14:textId="77777777" w:rsidR="007B6E4D" w:rsidRPr="007B6E4D" w:rsidRDefault="007B6E4D" w:rsidP="007B6E4D">
      <w:pPr>
        <w:spacing w:before="120" w:after="120"/>
      </w:pPr>
      <w:r w:rsidRPr="007B6E4D">
        <w:rPr>
          <w:b/>
          <w:bCs/>
        </w:rPr>
        <w:t>Recommendation</w:t>
      </w:r>
      <w:r w:rsidRPr="007B6E4D">
        <w:t>: Wireframe + pulse (option 2+3)</w:t>
      </w:r>
    </w:p>
    <w:p w14:paraId="4D51F6A9" w14:textId="77777777" w:rsidR="007B6E4D" w:rsidRPr="007B6E4D" w:rsidRDefault="007B6E4D" w:rsidP="007B6E4D">
      <w:pPr>
        <w:spacing w:after="60"/>
        <w:rPr>
          <w:sz w:val="12"/>
          <w:szCs w:val="12"/>
        </w:rPr>
      </w:pPr>
    </w:p>
    <w:p w14:paraId="5C708E3B" w14:textId="77777777" w:rsidR="007B6E4D" w:rsidRPr="007B6E4D" w:rsidRDefault="007B6E4D" w:rsidP="007B6E4D">
      <w:pPr>
        <w:pStyle w:val="MdHeading3"/>
      </w:pPr>
      <w:bookmarkStart w:id="115" w:name="_Toc219912449"/>
      <w:r w:rsidRPr="007B6E4D">
        <w:t>B. Subdomain Representation</w:t>
      </w:r>
      <w:bookmarkEnd w:id="115"/>
    </w:p>
    <w:p w14:paraId="650D494B" w14:textId="77777777" w:rsidR="007B6E4D" w:rsidRPr="007B6E4D" w:rsidRDefault="007B6E4D" w:rsidP="007B6E4D">
      <w:pPr>
        <w:spacing w:before="120" w:after="120"/>
      </w:pPr>
      <w:r w:rsidRPr="007B6E4D">
        <w:rPr>
          <w:b/>
          <w:bCs/>
        </w:rPr>
        <w:t>Question</w:t>
      </w:r>
      <w:r w:rsidRPr="007B6E4D">
        <w:t>: How to show internal structure of each domain without cluttering?</w:t>
      </w:r>
    </w:p>
    <w:p w14:paraId="49C1B69C" w14:textId="77777777" w:rsidR="007B6E4D" w:rsidRPr="007B6E4D" w:rsidRDefault="007B6E4D" w:rsidP="007B6E4D">
      <w:pPr>
        <w:spacing w:after="60"/>
        <w:rPr>
          <w:sz w:val="12"/>
          <w:szCs w:val="12"/>
        </w:rPr>
      </w:pPr>
    </w:p>
    <w:p w14:paraId="27875BE2" w14:textId="77777777" w:rsidR="007B6E4D" w:rsidRPr="007B6E4D" w:rsidRDefault="007B6E4D" w:rsidP="007B6E4D">
      <w:pPr>
        <w:spacing w:before="120" w:after="120"/>
      </w:pPr>
      <w:r w:rsidRPr="007B6E4D">
        <w:rPr>
          <w:b/>
          <w:bCs/>
        </w:rPr>
        <w:t>Options</w:t>
      </w:r>
      <w:r w:rsidRPr="007B6E4D">
        <w:t>:</w:t>
      </w:r>
    </w:p>
    <w:p w14:paraId="0EDCC572" w14:textId="77777777" w:rsidR="007B6E4D" w:rsidRPr="007B6E4D" w:rsidRDefault="007B6E4D" w:rsidP="007B6E4D">
      <w:pPr>
        <w:numPr>
          <w:ilvl w:val="0"/>
          <w:numId w:val="38"/>
        </w:numPr>
        <w:spacing w:before="60" w:after="60"/>
      </w:pPr>
      <w:r w:rsidRPr="007B6E4D">
        <w:t>Nested spheres (subdomains as smaller spheres inside main sphere)</w:t>
      </w:r>
    </w:p>
    <w:p w14:paraId="468F5FCF" w14:textId="77777777" w:rsidR="007B6E4D" w:rsidRPr="007B6E4D" w:rsidRDefault="007B6E4D" w:rsidP="007B6E4D">
      <w:pPr>
        <w:numPr>
          <w:ilvl w:val="0"/>
          <w:numId w:val="38"/>
        </w:numPr>
        <w:spacing w:before="60" w:after="60"/>
      </w:pPr>
      <w:r w:rsidRPr="007B6E4D">
        <w:t>Particle clusters (subdomains as distinct particle groups)</w:t>
      </w:r>
    </w:p>
    <w:p w14:paraId="055B674A" w14:textId="77777777" w:rsidR="007B6E4D" w:rsidRPr="007B6E4D" w:rsidRDefault="007B6E4D" w:rsidP="007B6E4D">
      <w:pPr>
        <w:numPr>
          <w:ilvl w:val="0"/>
          <w:numId w:val="38"/>
        </w:numPr>
        <w:spacing w:before="60" w:after="60"/>
      </w:pPr>
      <w:r w:rsidRPr="007B6E4D">
        <w:t>On-demand expansion (click domain to "explode" into subdomains)</w:t>
      </w:r>
    </w:p>
    <w:p w14:paraId="1E962241" w14:textId="77777777" w:rsidR="007B6E4D" w:rsidRPr="007B6E4D" w:rsidRDefault="007B6E4D" w:rsidP="007B6E4D">
      <w:pPr>
        <w:numPr>
          <w:ilvl w:val="0"/>
          <w:numId w:val="38"/>
        </w:numPr>
        <w:spacing w:before="60" w:after="60"/>
      </w:pPr>
      <w:r w:rsidRPr="007B6E4D">
        <w:t>Side panel list (keep 3D simple, show details in 2D UI)</w:t>
      </w:r>
    </w:p>
    <w:p w14:paraId="00ACDD13" w14:textId="77777777" w:rsidR="007B6E4D" w:rsidRPr="007B6E4D" w:rsidRDefault="007B6E4D" w:rsidP="007B6E4D">
      <w:pPr>
        <w:spacing w:after="60"/>
        <w:rPr>
          <w:sz w:val="12"/>
          <w:szCs w:val="12"/>
        </w:rPr>
      </w:pPr>
    </w:p>
    <w:p w14:paraId="02A9E3FE" w14:textId="77777777" w:rsidR="007B6E4D" w:rsidRPr="007B6E4D" w:rsidRDefault="007B6E4D" w:rsidP="007B6E4D">
      <w:pPr>
        <w:spacing w:before="120" w:after="120"/>
      </w:pPr>
      <w:r w:rsidRPr="007B6E4D">
        <w:rPr>
          <w:b/>
          <w:bCs/>
        </w:rPr>
        <w:t>Recommendation</w:t>
      </w:r>
      <w:r w:rsidRPr="007B6E4D">
        <w:t>: On-demand expansion (option 3) for primary view, side panel (option 4) for detailed info</w:t>
      </w:r>
    </w:p>
    <w:p w14:paraId="4A9C42B1" w14:textId="77777777" w:rsidR="007B6E4D" w:rsidRPr="007B6E4D" w:rsidRDefault="007B6E4D" w:rsidP="007B6E4D">
      <w:pPr>
        <w:spacing w:after="60"/>
        <w:rPr>
          <w:sz w:val="12"/>
          <w:szCs w:val="12"/>
        </w:rPr>
      </w:pPr>
    </w:p>
    <w:p w14:paraId="67B76736" w14:textId="77777777" w:rsidR="007B6E4D" w:rsidRPr="007B6E4D" w:rsidRDefault="007B6E4D" w:rsidP="007B6E4D">
      <w:pPr>
        <w:pStyle w:val="MdHeading3"/>
      </w:pPr>
      <w:bookmarkStart w:id="116" w:name="_Toc219912450"/>
      <w:r w:rsidRPr="007B6E4D">
        <w:t>C. Pathology Annotations</w:t>
      </w:r>
      <w:bookmarkEnd w:id="116"/>
    </w:p>
    <w:p w14:paraId="01FF6B39" w14:textId="77777777" w:rsidR="007B6E4D" w:rsidRPr="007B6E4D" w:rsidRDefault="007B6E4D" w:rsidP="007B6E4D">
      <w:pPr>
        <w:spacing w:before="120" w:after="120"/>
      </w:pPr>
      <w:r w:rsidRPr="007B6E4D">
        <w:rPr>
          <w:b/>
          <w:bCs/>
        </w:rPr>
        <w:t>Question</w:t>
      </w:r>
      <w:r w:rsidRPr="007B6E4D">
        <w:t>: How to show pathology details without covering visualization?</w:t>
      </w:r>
    </w:p>
    <w:p w14:paraId="3EC10CB3" w14:textId="77777777" w:rsidR="007B6E4D" w:rsidRPr="007B6E4D" w:rsidRDefault="007B6E4D" w:rsidP="007B6E4D">
      <w:pPr>
        <w:spacing w:after="60"/>
        <w:rPr>
          <w:sz w:val="12"/>
          <w:szCs w:val="12"/>
        </w:rPr>
      </w:pPr>
    </w:p>
    <w:p w14:paraId="0F110234" w14:textId="77777777" w:rsidR="007B6E4D" w:rsidRPr="007B6E4D" w:rsidRDefault="007B6E4D" w:rsidP="007B6E4D">
      <w:pPr>
        <w:spacing w:before="120" w:after="120"/>
      </w:pPr>
      <w:r w:rsidRPr="007B6E4D">
        <w:rPr>
          <w:b/>
          <w:bCs/>
        </w:rPr>
        <w:t>Options</w:t>
      </w:r>
      <w:r w:rsidRPr="007B6E4D">
        <w:t>:</w:t>
      </w:r>
    </w:p>
    <w:p w14:paraId="1A8E40D6" w14:textId="77777777" w:rsidR="007B6E4D" w:rsidRPr="007B6E4D" w:rsidRDefault="007B6E4D" w:rsidP="007B6E4D">
      <w:pPr>
        <w:numPr>
          <w:ilvl w:val="0"/>
          <w:numId w:val="37"/>
        </w:numPr>
        <w:spacing w:before="60" w:after="60"/>
      </w:pPr>
      <w:r w:rsidRPr="007B6E4D">
        <w:t>Floating text labels (3D space)</w:t>
      </w:r>
    </w:p>
    <w:p w14:paraId="5E5A1134" w14:textId="77777777" w:rsidR="007B6E4D" w:rsidRPr="007B6E4D" w:rsidRDefault="007B6E4D" w:rsidP="007B6E4D">
      <w:pPr>
        <w:numPr>
          <w:ilvl w:val="0"/>
          <w:numId w:val="37"/>
        </w:numPr>
        <w:spacing w:before="60" w:after="60"/>
      </w:pPr>
      <w:r w:rsidRPr="007B6E4D">
        <w:t>Side panel (2D UI)</w:t>
      </w:r>
    </w:p>
    <w:p w14:paraId="4052F253" w14:textId="77777777" w:rsidR="007B6E4D" w:rsidRPr="007B6E4D" w:rsidRDefault="007B6E4D" w:rsidP="007B6E4D">
      <w:pPr>
        <w:numPr>
          <w:ilvl w:val="0"/>
          <w:numId w:val="37"/>
        </w:numPr>
        <w:spacing w:before="60" w:after="60"/>
      </w:pPr>
      <w:r w:rsidRPr="007B6E4D">
        <w:t>Tooltip on hover (temporary overlay)</w:t>
      </w:r>
    </w:p>
    <w:p w14:paraId="49272C59" w14:textId="77777777" w:rsidR="007B6E4D" w:rsidRPr="007B6E4D" w:rsidRDefault="007B6E4D" w:rsidP="007B6E4D">
      <w:pPr>
        <w:numPr>
          <w:ilvl w:val="0"/>
          <w:numId w:val="37"/>
        </w:numPr>
        <w:spacing w:before="60" w:after="60"/>
      </w:pPr>
      <w:r w:rsidRPr="007B6E4D">
        <w:t>Modal on click (full-screen overlay)</w:t>
      </w:r>
    </w:p>
    <w:p w14:paraId="7EDD3622" w14:textId="77777777" w:rsidR="007B6E4D" w:rsidRPr="007B6E4D" w:rsidRDefault="007B6E4D" w:rsidP="007B6E4D">
      <w:pPr>
        <w:spacing w:after="60"/>
        <w:rPr>
          <w:sz w:val="12"/>
          <w:szCs w:val="12"/>
        </w:rPr>
      </w:pPr>
    </w:p>
    <w:p w14:paraId="0772B476" w14:textId="77777777" w:rsidR="007B6E4D" w:rsidRPr="007B6E4D" w:rsidRDefault="007B6E4D" w:rsidP="007B6E4D">
      <w:pPr>
        <w:spacing w:before="120" w:after="120"/>
      </w:pPr>
      <w:r w:rsidRPr="007B6E4D">
        <w:rPr>
          <w:b/>
          <w:bCs/>
        </w:rPr>
        <w:t>Recommendation</w:t>
      </w:r>
      <w:r w:rsidRPr="007B6E4D">
        <w:t>: Tooltip on hover (option 3) for brief info, side panel (option 2) for full details</w:t>
      </w:r>
    </w:p>
    <w:p w14:paraId="5681BAF4" w14:textId="77777777" w:rsidR="007B6E4D" w:rsidRPr="007B6E4D" w:rsidRDefault="007B6E4D" w:rsidP="007B6E4D">
      <w:pPr>
        <w:spacing w:after="60"/>
        <w:rPr>
          <w:sz w:val="12"/>
          <w:szCs w:val="12"/>
        </w:rPr>
      </w:pPr>
    </w:p>
    <w:p w14:paraId="49EE034C" w14:textId="77777777" w:rsidR="007B6E4D" w:rsidRPr="007B6E4D" w:rsidRDefault="007B6E4D" w:rsidP="007B6E4D">
      <w:pPr>
        <w:pStyle w:val="MdHeading3"/>
      </w:pPr>
      <w:bookmarkStart w:id="117" w:name="_Toc219912451"/>
      <w:r w:rsidRPr="007B6E4D">
        <w:t>D. Time Representation</w:t>
      </w:r>
      <w:bookmarkEnd w:id="117"/>
    </w:p>
    <w:p w14:paraId="4B016096" w14:textId="77777777" w:rsidR="007B6E4D" w:rsidRPr="007B6E4D" w:rsidRDefault="007B6E4D" w:rsidP="007B6E4D">
      <w:pPr>
        <w:spacing w:before="120" w:after="120"/>
      </w:pPr>
      <w:r w:rsidRPr="007B6E4D">
        <w:rPr>
          <w:b/>
          <w:bCs/>
        </w:rPr>
        <w:t>Question</w:t>
      </w:r>
      <w:r w:rsidRPr="007B6E4D">
        <w:t>: How many time slices to show simultaneously?</w:t>
      </w:r>
    </w:p>
    <w:p w14:paraId="0EE33C80" w14:textId="77777777" w:rsidR="007B6E4D" w:rsidRPr="007B6E4D" w:rsidRDefault="007B6E4D" w:rsidP="007B6E4D">
      <w:pPr>
        <w:spacing w:after="60"/>
        <w:rPr>
          <w:sz w:val="12"/>
          <w:szCs w:val="12"/>
        </w:rPr>
      </w:pPr>
    </w:p>
    <w:p w14:paraId="3E94C474" w14:textId="77777777" w:rsidR="007B6E4D" w:rsidRPr="007B6E4D" w:rsidRDefault="007B6E4D" w:rsidP="007B6E4D">
      <w:pPr>
        <w:spacing w:before="120" w:after="120"/>
      </w:pPr>
      <w:r w:rsidRPr="007B6E4D">
        <w:rPr>
          <w:b/>
          <w:bCs/>
        </w:rPr>
        <w:t>Options</w:t>
      </w:r>
      <w:r w:rsidRPr="007B6E4D">
        <w:t>:</w:t>
      </w:r>
    </w:p>
    <w:p w14:paraId="6C417AB1" w14:textId="77777777" w:rsidR="007B6E4D" w:rsidRPr="007B6E4D" w:rsidRDefault="007B6E4D" w:rsidP="007B6E4D">
      <w:pPr>
        <w:numPr>
          <w:ilvl w:val="0"/>
          <w:numId w:val="36"/>
        </w:numPr>
        <w:spacing w:before="60" w:after="60"/>
      </w:pPr>
      <w:r w:rsidRPr="007B6E4D">
        <w:t>Single slice (t₀ only, scrub to change)</w:t>
      </w:r>
    </w:p>
    <w:p w14:paraId="270CCF5D" w14:textId="77777777" w:rsidR="007B6E4D" w:rsidRPr="007B6E4D" w:rsidRDefault="007B6E4D" w:rsidP="007B6E4D">
      <w:pPr>
        <w:numPr>
          <w:ilvl w:val="0"/>
          <w:numId w:val="36"/>
        </w:numPr>
        <w:spacing w:before="60" w:after="60"/>
      </w:pPr>
      <w:r w:rsidRPr="007B6E4D">
        <w:t>Three slices (t₀, t₁, t₂)</w:t>
      </w:r>
    </w:p>
    <w:p w14:paraId="317BEE64" w14:textId="77777777" w:rsidR="007B6E4D" w:rsidRPr="007B6E4D" w:rsidRDefault="007B6E4D" w:rsidP="007B6E4D">
      <w:pPr>
        <w:numPr>
          <w:ilvl w:val="0"/>
          <w:numId w:val="36"/>
        </w:numPr>
        <w:spacing w:before="60" w:after="60"/>
      </w:pPr>
      <w:r w:rsidRPr="007B6E4D">
        <w:t>Five slices (t₀ through t₄)</w:t>
      </w:r>
    </w:p>
    <w:p w14:paraId="7A75305E" w14:textId="77777777" w:rsidR="007B6E4D" w:rsidRPr="007B6E4D" w:rsidRDefault="007B6E4D" w:rsidP="007B6E4D">
      <w:pPr>
        <w:numPr>
          <w:ilvl w:val="0"/>
          <w:numId w:val="36"/>
        </w:numPr>
        <w:spacing w:before="60" w:after="60"/>
      </w:pPr>
      <w:r w:rsidRPr="007B6E4D">
        <w:t>Continuous (infinite slices, fade with distance)</w:t>
      </w:r>
    </w:p>
    <w:p w14:paraId="7CCD6F45" w14:textId="77777777" w:rsidR="007B6E4D" w:rsidRPr="007B6E4D" w:rsidRDefault="007B6E4D" w:rsidP="007B6E4D">
      <w:pPr>
        <w:spacing w:after="60"/>
        <w:rPr>
          <w:sz w:val="12"/>
          <w:szCs w:val="12"/>
        </w:rPr>
      </w:pPr>
    </w:p>
    <w:p w14:paraId="7032A446" w14:textId="77777777" w:rsidR="007B6E4D" w:rsidRPr="007B6E4D" w:rsidRDefault="007B6E4D" w:rsidP="007B6E4D">
      <w:pPr>
        <w:spacing w:before="120" w:after="120"/>
      </w:pPr>
      <w:r w:rsidRPr="007B6E4D">
        <w:rPr>
          <w:b/>
          <w:bCs/>
        </w:rPr>
        <w:t>Recommendation</w:t>
      </w:r>
      <w:r w:rsidRPr="007B6E4D">
        <w:t>: Three slices (option 2) for clarity, with option to expand to five for advanced users</w:t>
      </w:r>
    </w:p>
    <w:p w14:paraId="61D4F528" w14:textId="77777777" w:rsidR="007B6E4D" w:rsidRPr="007B6E4D" w:rsidRDefault="007B6E4D" w:rsidP="007B6E4D">
      <w:pPr>
        <w:spacing w:after="60"/>
        <w:rPr>
          <w:sz w:val="12"/>
          <w:szCs w:val="12"/>
        </w:rPr>
      </w:pPr>
    </w:p>
    <w:p w14:paraId="41CDF6BE" w14:textId="77777777" w:rsidR="007B6E4D" w:rsidRPr="007B6E4D" w:rsidRDefault="007B6E4D" w:rsidP="007B6E4D">
      <w:pPr>
        <w:pStyle w:val="MdHeading3"/>
      </w:pPr>
      <w:bookmarkStart w:id="118" w:name="_Toc219912452"/>
      <w:r w:rsidRPr="007B6E4D">
        <w:t>E. Sign-Flip Visualization</w:t>
      </w:r>
      <w:bookmarkEnd w:id="118"/>
    </w:p>
    <w:p w14:paraId="157FB07E" w14:textId="77777777" w:rsidR="007B6E4D" w:rsidRPr="007B6E4D" w:rsidRDefault="007B6E4D" w:rsidP="007B6E4D">
      <w:pPr>
        <w:spacing w:before="120" w:after="120"/>
      </w:pPr>
      <w:r w:rsidRPr="007B6E4D">
        <w:rPr>
          <w:b/>
          <w:bCs/>
        </w:rPr>
        <w:t>Question</w:t>
      </w:r>
      <w:r w:rsidRPr="007B6E4D">
        <w:t>: How to show the difference between money system and ecological debt system?</w:t>
      </w:r>
    </w:p>
    <w:p w14:paraId="5EA2809A" w14:textId="77777777" w:rsidR="007B6E4D" w:rsidRPr="007B6E4D" w:rsidRDefault="007B6E4D" w:rsidP="007B6E4D">
      <w:pPr>
        <w:spacing w:after="60"/>
        <w:rPr>
          <w:sz w:val="12"/>
          <w:szCs w:val="12"/>
        </w:rPr>
      </w:pPr>
    </w:p>
    <w:p w14:paraId="1B2C81F1" w14:textId="77777777" w:rsidR="007B6E4D" w:rsidRPr="007B6E4D" w:rsidRDefault="007B6E4D" w:rsidP="007B6E4D">
      <w:pPr>
        <w:spacing w:before="120" w:after="120"/>
      </w:pPr>
      <w:r w:rsidRPr="007B6E4D">
        <w:rPr>
          <w:b/>
          <w:bCs/>
        </w:rPr>
        <w:t>Options</w:t>
      </w:r>
      <w:r w:rsidRPr="007B6E4D">
        <w:t>:</w:t>
      </w:r>
    </w:p>
    <w:p w14:paraId="1581C6E8" w14:textId="77777777" w:rsidR="007B6E4D" w:rsidRPr="007B6E4D" w:rsidRDefault="007B6E4D" w:rsidP="007B6E4D">
      <w:pPr>
        <w:numPr>
          <w:ilvl w:val="0"/>
          <w:numId w:val="35"/>
        </w:numPr>
        <w:spacing w:before="60" w:after="60"/>
      </w:pPr>
      <w:r w:rsidRPr="007B6E4D">
        <w:t>Side-by-side comparison (split screen)</w:t>
      </w:r>
    </w:p>
    <w:p w14:paraId="2EB86948" w14:textId="77777777" w:rsidR="007B6E4D" w:rsidRPr="007B6E4D" w:rsidRDefault="007B6E4D" w:rsidP="007B6E4D">
      <w:pPr>
        <w:numPr>
          <w:ilvl w:val="0"/>
          <w:numId w:val="35"/>
        </w:numPr>
        <w:spacing w:before="60" w:after="60"/>
      </w:pPr>
      <w:r w:rsidRPr="007B6E4D">
        <w:t>Toggle (replace one with other)</w:t>
      </w:r>
    </w:p>
    <w:p w14:paraId="73ABAF11" w14:textId="77777777" w:rsidR="007B6E4D" w:rsidRPr="007B6E4D" w:rsidRDefault="007B6E4D" w:rsidP="007B6E4D">
      <w:pPr>
        <w:numPr>
          <w:ilvl w:val="0"/>
          <w:numId w:val="35"/>
        </w:numPr>
        <w:spacing w:before="60" w:after="60"/>
      </w:pPr>
      <w:r w:rsidRPr="007B6E4D">
        <w:t>Overlay (show both simultaneously, transparency)</w:t>
      </w:r>
    </w:p>
    <w:p w14:paraId="1C681D0F" w14:textId="77777777" w:rsidR="007B6E4D" w:rsidRPr="007B6E4D" w:rsidRDefault="007B6E4D" w:rsidP="007B6E4D">
      <w:pPr>
        <w:numPr>
          <w:ilvl w:val="0"/>
          <w:numId w:val="35"/>
        </w:numPr>
        <w:spacing w:before="60" w:after="60"/>
      </w:pPr>
      <w:r w:rsidRPr="007B6E4D">
        <w:t>Timeline (show transition from one to other)</w:t>
      </w:r>
    </w:p>
    <w:p w14:paraId="612F81EB" w14:textId="77777777" w:rsidR="007B6E4D" w:rsidRPr="007B6E4D" w:rsidRDefault="007B6E4D" w:rsidP="007B6E4D">
      <w:pPr>
        <w:spacing w:after="60"/>
        <w:rPr>
          <w:sz w:val="12"/>
          <w:szCs w:val="12"/>
        </w:rPr>
      </w:pPr>
    </w:p>
    <w:p w14:paraId="56761C75" w14:textId="0C2EA4E6" w:rsidR="007B6E4D" w:rsidRDefault="007B6E4D" w:rsidP="007B6E4D">
      <w:pPr>
        <w:spacing w:before="120" w:after="120"/>
      </w:pPr>
      <w:r w:rsidRPr="007B6E4D">
        <w:rPr>
          <w:b/>
          <w:bCs/>
        </w:rPr>
        <w:t>Recommendation</w:t>
      </w:r>
      <w:r w:rsidRPr="007B6E4D">
        <w:t>: Toggle (option 2) for primary demo, side-by-side (option 1) as optional comparison view</w:t>
      </w:r>
      <w:r>
        <w:br w:type="page"/>
      </w:r>
    </w:p>
    <w:p w14:paraId="2BA50DD3" w14:textId="77777777" w:rsidR="007B6E4D" w:rsidRPr="007B6E4D" w:rsidRDefault="007B6E4D" w:rsidP="007B6E4D">
      <w:pPr>
        <w:pStyle w:val="MdHeading2"/>
      </w:pPr>
      <w:bookmarkStart w:id="119" w:name="_Toc219912453"/>
      <w:r w:rsidRPr="007B6E4D">
        <w:t>IX. Next Steps: Storyboarding</w:t>
      </w:r>
      <w:bookmarkEnd w:id="119"/>
    </w:p>
    <w:p w14:paraId="76100EF2" w14:textId="77777777" w:rsidR="007B6E4D" w:rsidRPr="007B6E4D" w:rsidRDefault="007B6E4D" w:rsidP="007B6E4D">
      <w:pPr>
        <w:spacing w:before="120" w:after="120"/>
      </w:pPr>
      <w:r w:rsidRPr="007B6E4D">
        <w:t>Before implementation, create visual storyboards for:</w:t>
      </w:r>
    </w:p>
    <w:p w14:paraId="611A5C10" w14:textId="77777777" w:rsidR="007B6E4D" w:rsidRPr="007B6E4D" w:rsidRDefault="007B6E4D" w:rsidP="007B6E4D">
      <w:pPr>
        <w:spacing w:after="60"/>
        <w:rPr>
          <w:sz w:val="12"/>
          <w:szCs w:val="12"/>
        </w:rPr>
      </w:pPr>
    </w:p>
    <w:p w14:paraId="4B4ABF48" w14:textId="77777777" w:rsidR="007B6E4D" w:rsidRPr="007B6E4D" w:rsidRDefault="007B6E4D" w:rsidP="007B6E4D">
      <w:pPr>
        <w:numPr>
          <w:ilvl w:val="0"/>
          <w:numId w:val="34"/>
        </w:numPr>
        <w:spacing w:before="60" w:after="60"/>
      </w:pPr>
      <w:r w:rsidRPr="007B6E4D">
        <w:rPr>
          <w:b/>
          <w:bCs/>
        </w:rPr>
        <w:t>Overview Demo</w:t>
      </w:r>
      <w:r w:rsidRPr="007B6E4D">
        <w:t>: What user sees when they first load the page</w:t>
      </w:r>
    </w:p>
    <w:p w14:paraId="0D991576" w14:textId="77777777" w:rsidR="007B6E4D" w:rsidRPr="007B6E4D" w:rsidRDefault="007B6E4D" w:rsidP="007B6E4D">
      <w:pPr>
        <w:numPr>
          <w:ilvl w:val="0"/>
          <w:numId w:val="34"/>
        </w:numPr>
        <w:spacing w:before="60" w:after="60"/>
      </w:pPr>
      <w:r w:rsidRPr="007B6E4D">
        <w:rPr>
          <w:b/>
          <w:bCs/>
        </w:rPr>
        <w:t>Money Drift Demo</w:t>
      </w:r>
      <w:r w:rsidRPr="007B6E4D">
        <w:t>: Frame-by-frame progression through 5 stages</w:t>
      </w:r>
    </w:p>
    <w:p w14:paraId="44D8FD59" w14:textId="77777777" w:rsidR="007B6E4D" w:rsidRPr="007B6E4D" w:rsidRDefault="007B6E4D" w:rsidP="007B6E4D">
      <w:pPr>
        <w:numPr>
          <w:ilvl w:val="0"/>
          <w:numId w:val="34"/>
        </w:numPr>
        <w:spacing w:before="60" w:after="60"/>
      </w:pPr>
      <w:r w:rsidRPr="007B6E4D">
        <w:rPr>
          <w:b/>
          <w:bCs/>
        </w:rPr>
        <w:t>Hard Problem Demo</w:t>
      </w:r>
      <w:r w:rsidRPr="007B6E4D">
        <w:t>: Fragmented → Triadic transition</w:t>
      </w:r>
    </w:p>
    <w:p w14:paraId="537C22FC" w14:textId="77777777" w:rsidR="007B6E4D" w:rsidRPr="007B6E4D" w:rsidRDefault="007B6E4D" w:rsidP="007B6E4D">
      <w:pPr>
        <w:numPr>
          <w:ilvl w:val="0"/>
          <w:numId w:val="34"/>
        </w:numPr>
        <w:spacing w:before="60" w:after="60"/>
      </w:pPr>
      <w:r w:rsidRPr="007B6E4D">
        <w:rPr>
          <w:b/>
          <w:bCs/>
        </w:rPr>
        <w:t>Behavioral Sink Demo</w:t>
      </w:r>
      <w:r w:rsidRPr="007B6E4D">
        <w:t>: Timeline animation (1960 → 2100)</w:t>
      </w:r>
    </w:p>
    <w:p w14:paraId="5C570DB7" w14:textId="77777777" w:rsidR="007B6E4D" w:rsidRPr="007B6E4D" w:rsidRDefault="007B6E4D" w:rsidP="007B6E4D">
      <w:pPr>
        <w:numPr>
          <w:ilvl w:val="0"/>
          <w:numId w:val="34"/>
        </w:numPr>
        <w:spacing w:before="60" w:after="60"/>
      </w:pPr>
      <w:r w:rsidRPr="007B6E4D">
        <w:rPr>
          <w:b/>
          <w:bCs/>
        </w:rPr>
        <w:t>Subdomain Exploration</w:t>
      </w:r>
      <w:r w:rsidRPr="007B6E4D">
        <w:t>: Click N → reveal internal structure</w:t>
      </w:r>
    </w:p>
    <w:p w14:paraId="12B5FC1A" w14:textId="77777777" w:rsidR="007B6E4D" w:rsidRPr="007B6E4D" w:rsidRDefault="007B6E4D" w:rsidP="007B6E4D">
      <w:pPr>
        <w:spacing w:after="60"/>
        <w:rPr>
          <w:sz w:val="12"/>
          <w:szCs w:val="12"/>
        </w:rPr>
      </w:pPr>
    </w:p>
    <w:p w14:paraId="6A952405" w14:textId="77777777" w:rsidR="007B6E4D" w:rsidRPr="007B6E4D" w:rsidRDefault="007B6E4D" w:rsidP="007B6E4D">
      <w:pPr>
        <w:spacing w:before="120" w:after="120"/>
      </w:pPr>
      <w:r w:rsidRPr="007B6E4D">
        <w:t>Each storyboard should include:</w:t>
      </w:r>
    </w:p>
    <w:p w14:paraId="7693C4F5" w14:textId="77777777" w:rsidR="007B6E4D" w:rsidRPr="007B6E4D" w:rsidRDefault="007B6E4D" w:rsidP="007B6E4D">
      <w:pPr>
        <w:numPr>
          <w:ilvl w:val="0"/>
          <w:numId w:val="3"/>
        </w:numPr>
        <w:spacing w:before="60" w:after="60"/>
      </w:pPr>
      <w:r w:rsidRPr="007B6E4D">
        <w:rPr>
          <w:b/>
          <w:bCs/>
        </w:rPr>
        <w:t>Sketch</w:t>
      </w:r>
      <w:r w:rsidRPr="007B6E4D">
        <w:t>: Hand-drawn or digital mockup of 3D scene</w:t>
      </w:r>
    </w:p>
    <w:p w14:paraId="1DF7CF7C" w14:textId="77777777" w:rsidR="007B6E4D" w:rsidRPr="007B6E4D" w:rsidRDefault="007B6E4D" w:rsidP="007B6E4D">
      <w:pPr>
        <w:numPr>
          <w:ilvl w:val="0"/>
          <w:numId w:val="3"/>
        </w:numPr>
        <w:spacing w:before="60" w:after="60"/>
      </w:pPr>
      <w:r w:rsidRPr="007B6E4D">
        <w:rPr>
          <w:b/>
          <w:bCs/>
        </w:rPr>
        <w:t>Camera angle</w:t>
      </w:r>
      <w:r w:rsidRPr="007B6E4D">
        <w:t>: Where is the user's viewpoint?</w:t>
      </w:r>
    </w:p>
    <w:p w14:paraId="46DF91DA" w14:textId="77777777" w:rsidR="007B6E4D" w:rsidRPr="007B6E4D" w:rsidRDefault="007B6E4D" w:rsidP="007B6E4D">
      <w:pPr>
        <w:numPr>
          <w:ilvl w:val="0"/>
          <w:numId w:val="3"/>
        </w:numPr>
        <w:spacing w:before="60" w:after="60"/>
      </w:pPr>
      <w:r w:rsidRPr="007B6E4D">
        <w:rPr>
          <w:b/>
          <w:bCs/>
        </w:rPr>
        <w:t>Elements visible</w:t>
      </w:r>
      <w:r w:rsidRPr="007B6E4D">
        <w:t>: What spheres, pathways, particles are shown?</w:t>
      </w:r>
    </w:p>
    <w:p w14:paraId="09EB2ED1" w14:textId="77777777" w:rsidR="007B6E4D" w:rsidRPr="007B6E4D" w:rsidRDefault="007B6E4D" w:rsidP="007B6E4D">
      <w:pPr>
        <w:numPr>
          <w:ilvl w:val="0"/>
          <w:numId w:val="3"/>
        </w:numPr>
        <w:spacing w:before="60" w:after="60"/>
      </w:pPr>
      <w:r w:rsidRPr="007B6E4D">
        <w:rPr>
          <w:b/>
          <w:bCs/>
        </w:rPr>
        <w:t>UI elements</w:t>
      </w:r>
      <w:r w:rsidRPr="007B6E4D">
        <w:t>: What buttons, sliders, panels are present?</w:t>
      </w:r>
    </w:p>
    <w:p w14:paraId="1E6FBA81" w14:textId="77777777" w:rsidR="007B6E4D" w:rsidRPr="007B6E4D" w:rsidRDefault="007B6E4D" w:rsidP="007B6E4D">
      <w:pPr>
        <w:numPr>
          <w:ilvl w:val="0"/>
          <w:numId w:val="3"/>
        </w:numPr>
        <w:spacing w:before="60" w:after="60"/>
      </w:pPr>
      <w:r w:rsidRPr="007B6E4D">
        <w:rPr>
          <w:b/>
          <w:bCs/>
        </w:rPr>
        <w:t>Annotations</w:t>
      </w:r>
      <w:r w:rsidRPr="007B6E4D">
        <w:t>: What text labels or tooltips appear?</w:t>
      </w:r>
    </w:p>
    <w:p w14:paraId="2BF3D0A5" w14:textId="4DBD7BBC" w:rsidR="007B6E4D" w:rsidRDefault="007B6E4D" w:rsidP="007B6E4D">
      <w:pPr>
        <w:numPr>
          <w:ilvl w:val="0"/>
          <w:numId w:val="3"/>
        </w:numPr>
        <w:spacing w:before="60" w:after="60"/>
      </w:pPr>
      <w:r w:rsidRPr="007B6E4D">
        <w:rPr>
          <w:b/>
          <w:bCs/>
        </w:rPr>
        <w:t>Interaction</w:t>
      </w:r>
      <w:r w:rsidRPr="007B6E4D">
        <w:t>: What happens when user hovers, clicks, scrubs?</w:t>
      </w:r>
      <w:r>
        <w:br w:type="page"/>
      </w:r>
    </w:p>
    <w:p w14:paraId="3AA2F47C" w14:textId="77777777" w:rsidR="007B6E4D" w:rsidRPr="007B6E4D" w:rsidRDefault="007B6E4D" w:rsidP="007B6E4D">
      <w:pPr>
        <w:pStyle w:val="MdHeading2"/>
      </w:pPr>
      <w:bookmarkStart w:id="120" w:name="_Toc219912454"/>
      <w:r w:rsidRPr="007B6E4D">
        <w:t>X. Conclusion</w:t>
      </w:r>
      <w:bookmarkEnd w:id="120"/>
    </w:p>
    <w:p w14:paraId="188A0374" w14:textId="77777777" w:rsidR="007B6E4D" w:rsidRPr="007B6E4D" w:rsidRDefault="007B6E4D" w:rsidP="007B6E4D">
      <w:pPr>
        <w:spacing w:before="120" w:after="120"/>
      </w:pPr>
      <w:r w:rsidRPr="007B6E4D">
        <w:t>This scaffolding document provides a comprehensive blueprint for implementing the NiCE Framework Interactive Visualization. It captures:</w:t>
      </w:r>
    </w:p>
    <w:p w14:paraId="01B33AC8" w14:textId="77777777" w:rsidR="007B6E4D" w:rsidRPr="007B6E4D" w:rsidRDefault="007B6E4D" w:rsidP="007B6E4D">
      <w:pPr>
        <w:spacing w:after="60"/>
        <w:rPr>
          <w:sz w:val="12"/>
          <w:szCs w:val="12"/>
        </w:rPr>
      </w:pPr>
    </w:p>
    <w:p w14:paraId="53E2C2A0" w14:textId="77777777" w:rsidR="007B6E4D" w:rsidRPr="007B6E4D" w:rsidRDefault="007B6E4D" w:rsidP="007B6E4D">
      <w:pPr>
        <w:numPr>
          <w:ilvl w:val="0"/>
          <w:numId w:val="3"/>
        </w:numPr>
        <w:spacing w:before="60" w:after="60"/>
      </w:pPr>
      <w:r w:rsidRPr="007B6E4D">
        <w:rPr>
          <w:b/>
          <w:bCs/>
        </w:rPr>
        <w:t>Complete ontology</w:t>
      </w:r>
      <w:r w:rsidRPr="007B6E4D">
        <w:t>: All domains, subdomains, and their properties</w:t>
      </w:r>
    </w:p>
    <w:p w14:paraId="3D516844" w14:textId="77777777" w:rsidR="007B6E4D" w:rsidRPr="007B6E4D" w:rsidRDefault="007B6E4D" w:rsidP="007B6E4D">
      <w:pPr>
        <w:numPr>
          <w:ilvl w:val="0"/>
          <w:numId w:val="3"/>
        </w:numPr>
        <w:spacing w:before="60" w:after="60"/>
      </w:pPr>
      <w:r w:rsidRPr="007B6E4D">
        <w:rPr>
          <w:b/>
          <w:bCs/>
        </w:rPr>
        <w:t>Relationship types</w:t>
      </w:r>
      <w:r w:rsidRPr="007B6E4D">
        <w:t>: Constitutive, causal, enabling (with formal specifications)</w:t>
      </w:r>
    </w:p>
    <w:p w14:paraId="7719D802" w14:textId="77777777" w:rsidR="007B6E4D" w:rsidRPr="007B6E4D" w:rsidRDefault="007B6E4D" w:rsidP="007B6E4D">
      <w:pPr>
        <w:numPr>
          <w:ilvl w:val="0"/>
          <w:numId w:val="3"/>
        </w:numPr>
        <w:spacing w:before="60" w:after="60"/>
      </w:pPr>
      <w:r w:rsidRPr="007B6E4D">
        <w:rPr>
          <w:b/>
          <w:bCs/>
        </w:rPr>
        <w:t>Temporal dynamics</w:t>
      </w:r>
      <w:r w:rsidRPr="007B6E4D">
        <w:t>: Timescales, propagation mechanics, asymmetric speeds</w:t>
      </w:r>
    </w:p>
    <w:p w14:paraId="3580C6BA" w14:textId="77777777" w:rsidR="007B6E4D" w:rsidRPr="007B6E4D" w:rsidRDefault="007B6E4D" w:rsidP="007B6E4D">
      <w:pPr>
        <w:numPr>
          <w:ilvl w:val="0"/>
          <w:numId w:val="3"/>
        </w:numPr>
        <w:spacing w:before="60" w:after="60"/>
      </w:pPr>
      <w:r w:rsidRPr="007B6E4D">
        <w:rPr>
          <w:b/>
          <w:bCs/>
        </w:rPr>
        <w:t>Key phenomenology</w:t>
      </w:r>
      <w:r w:rsidRPr="007B6E4D">
        <w:t>: Money drift, hard problem, behavioral sink (with detailed stages)</w:t>
      </w:r>
    </w:p>
    <w:p w14:paraId="2854AD1B" w14:textId="77777777" w:rsidR="007B6E4D" w:rsidRPr="007B6E4D" w:rsidRDefault="007B6E4D" w:rsidP="007B6E4D">
      <w:pPr>
        <w:numPr>
          <w:ilvl w:val="0"/>
          <w:numId w:val="3"/>
        </w:numPr>
        <w:spacing w:before="60" w:after="60"/>
      </w:pPr>
      <w:r w:rsidRPr="007B6E4D">
        <w:rPr>
          <w:b/>
          <w:bCs/>
        </w:rPr>
        <w:t>Implementation architecture</w:t>
      </w:r>
      <w:r w:rsidRPr="007B6E4D">
        <w:t>: Visual language, interaction patterns, progressive revelation</w:t>
      </w:r>
    </w:p>
    <w:p w14:paraId="5381AEFD" w14:textId="77777777" w:rsidR="007B6E4D" w:rsidRPr="007B6E4D" w:rsidRDefault="007B6E4D" w:rsidP="007B6E4D">
      <w:pPr>
        <w:numPr>
          <w:ilvl w:val="0"/>
          <w:numId w:val="3"/>
        </w:numPr>
        <w:spacing w:before="60" w:after="60"/>
      </w:pPr>
      <w:r w:rsidRPr="007B6E4D">
        <w:rPr>
          <w:b/>
          <w:bCs/>
        </w:rPr>
        <w:t>Phased rollout</w:t>
      </w:r>
      <w:r w:rsidRPr="007B6E4D">
        <w:t>: Six phases from foundation to full complexity</w:t>
      </w:r>
    </w:p>
    <w:p w14:paraId="3122F302" w14:textId="77777777" w:rsidR="007B6E4D" w:rsidRPr="007B6E4D" w:rsidRDefault="007B6E4D" w:rsidP="007B6E4D">
      <w:pPr>
        <w:spacing w:after="60"/>
        <w:rPr>
          <w:sz w:val="12"/>
          <w:szCs w:val="12"/>
        </w:rPr>
      </w:pPr>
    </w:p>
    <w:p w14:paraId="13D2BD3E" w14:textId="458EE952" w:rsidR="007B6E4D" w:rsidRPr="007B6E4D" w:rsidRDefault="007B6E4D" w:rsidP="007B6E4D">
      <w:pPr>
        <w:spacing w:before="120" w:after="120"/>
        <w:rPr>
          <w:sz w:val="12"/>
          <w:szCs w:val="12"/>
        </w:rPr>
      </w:pPr>
      <w:r w:rsidRPr="007B6E4D">
        <w:t>The next step is to create visual storyboards for each major demonstration, translating this technical specification into concrete visual designs. Only after storyboarding should implementation begin, ensuring that every line of code serves the elegant pedagogical goal of making the framework's intricate moving parts comprehensible and experientially graspable.</w:t>
      </w:r>
    </w:p>
    <w:p w14:paraId="3C9A8DDA" w14:textId="6B6DF400" w:rsidR="007B6E4D" w:rsidRDefault="007B6E4D" w:rsidP="007B6E4D">
      <w:pPr>
        <w:pStyle w:val="MdHeading3"/>
      </w:pPr>
      <w:bookmarkStart w:id="121" w:name="_Toc219912455"/>
      <w:r w:rsidRPr="007B6E4D">
        <w:t>End of Scaffolding Document</w:t>
      </w:r>
      <w:bookmarkEnd w:id="121"/>
    </w:p>
    <w:sectPr w:rsidR="007B6E4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E737F" w14:textId="77777777" w:rsidR="00045D79" w:rsidRDefault="00045D79">
      <w:r>
        <w:separator/>
      </w:r>
    </w:p>
  </w:endnote>
  <w:endnote w:type="continuationSeparator" w:id="0">
    <w:p w14:paraId="55DD4940" w14:textId="77777777" w:rsidR="00045D79" w:rsidRDefault="00045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585B" w14:textId="77777777" w:rsidR="001C01B3"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D437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4D4378">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987F" w14:textId="697A26F2" w:rsidR="004211ED" w:rsidRPr="004211ED" w:rsidRDefault="004211ED" w:rsidP="004211ED">
    <w:pPr>
      <w:pStyle w:val="Footer"/>
      <w:rPr>
        <w:rFonts w:asciiTheme="majorHAnsi" w:hAnsiTheme="majorHAnsi" w:cstheme="majorHAnsi"/>
      </w:rPr>
    </w:pPr>
    <w:r w:rsidRPr="004211ED">
      <w:rPr>
        <w:rFonts w:asciiTheme="majorHAnsi" w:hAnsiTheme="majorHAnsi" w:cstheme="majorHAnsi"/>
      </w:rPr>
      <w:tab/>
    </w:r>
    <w:r w:rsidRPr="004211ED">
      <w:rPr>
        <w:rFonts w:asciiTheme="majorHAnsi" w:hAnsiTheme="majorHAnsi" w:cstheme="majorHAnsi"/>
      </w:rPr>
      <w:t xml:space="preserve">© Copyright 2026 Robert D. Kitcey. Licensed under CC BY-NC-ND 4.0. </w:t>
    </w:r>
    <w:r w:rsidRPr="004211ED">
      <w:rPr>
        <w:rFonts w:asciiTheme="majorHAnsi" w:hAnsiTheme="majorHAnsi" w:cstheme="majorHAnsi"/>
      </w:rPr>
      <w:tab/>
    </w:r>
    <w:r w:rsidRPr="004211ED">
      <w:rPr>
        <w:rFonts w:asciiTheme="majorHAnsi" w:hAnsiTheme="majorHAnsi" w:cstheme="majorHAnsi"/>
      </w:rPr>
      <w:t>January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285B" w14:textId="77777777" w:rsidR="004211ED" w:rsidRDefault="004211ED">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A372" w14:textId="77777777" w:rsidR="00045D79" w:rsidRDefault="00045D79">
      <w:r>
        <w:separator/>
      </w:r>
    </w:p>
  </w:footnote>
  <w:footnote w:type="continuationSeparator" w:id="0">
    <w:p w14:paraId="5C3512AE" w14:textId="77777777" w:rsidR="00045D79" w:rsidRDefault="00045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03AC" w14:textId="77777777" w:rsidR="001C01B3" w:rsidRDefault="00000000">
    <w:pPr>
      <w:jc w:val="right"/>
    </w:pPr>
    <w:r>
      <w:rPr>
        <w:i/>
        <w:iCs/>
        <w:sz w:val="20"/>
        <w:szCs w:val="20"/>
      </w:rPr>
      <w:t>Civilizational Sign-Flip: Comprehensive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70238" w14:textId="64FA2E94" w:rsidR="004211ED" w:rsidRPr="00A172AB" w:rsidRDefault="004211ED">
    <w:pPr>
      <w:pStyle w:val="Header"/>
      <w:rPr>
        <w:rFonts w:asciiTheme="majorHAnsi" w:hAnsiTheme="majorHAnsi" w:cstheme="majorHAnsi"/>
      </w:rPr>
    </w:pPr>
    <w:r w:rsidRPr="00A172AB">
      <w:rPr>
        <w:rFonts w:asciiTheme="majorHAnsi" w:hAnsiTheme="majorHAnsi" w:cstheme="majorHAnsi"/>
      </w:rPr>
      <w:t>rkitcey@humanparadigm.org</w:t>
    </w:r>
    <w:r w:rsidRPr="00A172AB">
      <w:rPr>
        <w:rFonts w:asciiTheme="majorHAnsi" w:hAnsiTheme="majorHAnsi" w:cstheme="majorHAnsi"/>
      </w:rPr>
      <w:tab/>
    </w:r>
    <w:r w:rsidRPr="00A172AB">
      <w:rPr>
        <w:rFonts w:asciiTheme="majorHAnsi" w:hAnsiTheme="majorHAnsi" w:cstheme="majorHAnsi"/>
      </w:rPr>
      <w:tab/>
    </w:r>
    <w:r w:rsidR="00A172AB" w:rsidRPr="00A172AB">
      <w:rPr>
        <w:rFonts w:asciiTheme="majorHAnsi" w:hAnsiTheme="majorHAnsi" w:cstheme="majorHAnsi"/>
      </w:rPr>
      <w:t>https://orcid.org/0009-0004-8679-9155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A224" w14:textId="77777777" w:rsidR="004211ED" w:rsidRDefault="004211ED">
    <w:pPr>
      <w:jc w:val="right"/>
    </w:pPr>
    <w:r>
      <w:rPr>
        <w:i/>
        <w:iCs/>
        <w:sz w:val="20"/>
        <w:szCs w:val="20"/>
      </w:rPr>
      <w:t>Civilizational Sign-Flip: Comprehensive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854"/>
    <w:multiLevelType w:val="hybridMultilevel"/>
    <w:tmpl w:val="AC665820"/>
    <w:lvl w:ilvl="0" w:tplc="384C33C4">
      <w:start w:val="1"/>
      <w:numFmt w:val="bullet"/>
      <w:lvlText w:val="●"/>
      <w:lvlJc w:val="left"/>
      <w:pPr>
        <w:ind w:left="720" w:hanging="360"/>
      </w:pPr>
    </w:lvl>
    <w:lvl w:ilvl="1" w:tplc="2FE6F11C">
      <w:start w:val="1"/>
      <w:numFmt w:val="bullet"/>
      <w:lvlText w:val="○"/>
      <w:lvlJc w:val="left"/>
      <w:pPr>
        <w:ind w:left="1440" w:hanging="360"/>
      </w:pPr>
    </w:lvl>
    <w:lvl w:ilvl="2" w:tplc="49C8E0EC">
      <w:start w:val="1"/>
      <w:numFmt w:val="bullet"/>
      <w:lvlText w:val="■"/>
      <w:lvlJc w:val="left"/>
      <w:pPr>
        <w:ind w:left="2160" w:hanging="360"/>
      </w:pPr>
    </w:lvl>
    <w:lvl w:ilvl="3" w:tplc="70F60250">
      <w:start w:val="1"/>
      <w:numFmt w:val="bullet"/>
      <w:lvlText w:val="●"/>
      <w:lvlJc w:val="left"/>
      <w:pPr>
        <w:ind w:left="2880" w:hanging="360"/>
      </w:pPr>
    </w:lvl>
    <w:lvl w:ilvl="4" w:tplc="02EED18E">
      <w:start w:val="1"/>
      <w:numFmt w:val="bullet"/>
      <w:lvlText w:val="○"/>
      <w:lvlJc w:val="left"/>
      <w:pPr>
        <w:ind w:left="3600" w:hanging="360"/>
      </w:pPr>
    </w:lvl>
    <w:lvl w:ilvl="5" w:tplc="AE06A794">
      <w:start w:val="1"/>
      <w:numFmt w:val="bullet"/>
      <w:lvlText w:val="■"/>
      <w:lvlJc w:val="left"/>
      <w:pPr>
        <w:ind w:left="4320" w:hanging="360"/>
      </w:pPr>
    </w:lvl>
    <w:lvl w:ilvl="6" w:tplc="7D324A74">
      <w:start w:val="1"/>
      <w:numFmt w:val="bullet"/>
      <w:lvlText w:val="●"/>
      <w:lvlJc w:val="left"/>
      <w:pPr>
        <w:ind w:left="5040" w:hanging="360"/>
      </w:pPr>
    </w:lvl>
    <w:lvl w:ilvl="7" w:tplc="CDE435EC">
      <w:start w:val="1"/>
      <w:numFmt w:val="bullet"/>
      <w:lvlText w:val="●"/>
      <w:lvlJc w:val="left"/>
      <w:pPr>
        <w:ind w:left="5760" w:hanging="360"/>
      </w:pPr>
    </w:lvl>
    <w:lvl w:ilvl="8" w:tplc="2646AC90">
      <w:start w:val="1"/>
      <w:numFmt w:val="bullet"/>
      <w:lvlText w:val="●"/>
      <w:lvlJc w:val="left"/>
      <w:pPr>
        <w:ind w:left="6480" w:hanging="360"/>
      </w:pPr>
    </w:lvl>
  </w:abstractNum>
  <w:abstractNum w:abstractNumId="1" w15:restartNumberingAfterBreak="0">
    <w:nsid w:val="03BF7477"/>
    <w:multiLevelType w:val="multilevel"/>
    <w:tmpl w:val="8DC6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183E"/>
    <w:multiLevelType w:val="multilevel"/>
    <w:tmpl w:val="8508E3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324AD5"/>
    <w:multiLevelType w:val="multilevel"/>
    <w:tmpl w:val="04BE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45FF"/>
    <w:multiLevelType w:val="multilevel"/>
    <w:tmpl w:val="18EC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4523D"/>
    <w:multiLevelType w:val="multilevel"/>
    <w:tmpl w:val="686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069C7"/>
    <w:multiLevelType w:val="multilevel"/>
    <w:tmpl w:val="8508E3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2226814"/>
    <w:multiLevelType w:val="multilevel"/>
    <w:tmpl w:val="0C5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13F0D"/>
    <w:multiLevelType w:val="multilevel"/>
    <w:tmpl w:val="08D4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E4729"/>
    <w:multiLevelType w:val="multilevel"/>
    <w:tmpl w:val="514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A720F"/>
    <w:multiLevelType w:val="multilevel"/>
    <w:tmpl w:val="EA4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21AA3"/>
    <w:multiLevelType w:val="multilevel"/>
    <w:tmpl w:val="390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03376"/>
    <w:multiLevelType w:val="multilevel"/>
    <w:tmpl w:val="8508E3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86724DA"/>
    <w:multiLevelType w:val="multilevel"/>
    <w:tmpl w:val="0986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A1CC8"/>
    <w:multiLevelType w:val="hybridMultilevel"/>
    <w:tmpl w:val="318E6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2609AA"/>
    <w:multiLevelType w:val="hybridMultilevel"/>
    <w:tmpl w:val="DA2E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AB7480"/>
    <w:multiLevelType w:val="multilevel"/>
    <w:tmpl w:val="56F0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E56BD"/>
    <w:multiLevelType w:val="multilevel"/>
    <w:tmpl w:val="8B8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1172B"/>
    <w:multiLevelType w:val="multilevel"/>
    <w:tmpl w:val="0D3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E69C3"/>
    <w:multiLevelType w:val="multilevel"/>
    <w:tmpl w:val="65E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03AE9"/>
    <w:multiLevelType w:val="multilevel"/>
    <w:tmpl w:val="76A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F6C99"/>
    <w:multiLevelType w:val="multilevel"/>
    <w:tmpl w:val="F16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C0B75"/>
    <w:multiLevelType w:val="multilevel"/>
    <w:tmpl w:val="66AA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E7C9E"/>
    <w:multiLevelType w:val="multilevel"/>
    <w:tmpl w:val="1A0C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332C8"/>
    <w:multiLevelType w:val="multilevel"/>
    <w:tmpl w:val="8508E3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9F21FD5"/>
    <w:multiLevelType w:val="multilevel"/>
    <w:tmpl w:val="A83E0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D35AED"/>
    <w:multiLevelType w:val="multilevel"/>
    <w:tmpl w:val="0F8CA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9D2106"/>
    <w:multiLevelType w:val="multilevel"/>
    <w:tmpl w:val="8508E3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6F82E75"/>
    <w:multiLevelType w:val="multilevel"/>
    <w:tmpl w:val="ECE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53A01"/>
    <w:multiLevelType w:val="hybridMultilevel"/>
    <w:tmpl w:val="DBA4DAD6"/>
    <w:lvl w:ilvl="0" w:tplc="E994608C">
      <w:start w:val="1"/>
      <w:numFmt w:val="bullet"/>
      <w:lvlText w:val="•"/>
      <w:lvlJc w:val="left"/>
      <w:pPr>
        <w:ind w:left="720" w:hanging="360"/>
      </w:pPr>
    </w:lvl>
    <w:lvl w:ilvl="1" w:tplc="33EC3FC0">
      <w:start w:val="1"/>
      <w:numFmt w:val="bullet"/>
      <w:lvlText w:val="◦"/>
      <w:lvlJc w:val="left"/>
      <w:pPr>
        <w:ind w:left="1440" w:hanging="360"/>
      </w:pPr>
    </w:lvl>
    <w:lvl w:ilvl="2" w:tplc="27FE85AC">
      <w:start w:val="1"/>
      <w:numFmt w:val="bullet"/>
      <w:lvlText w:val="•"/>
      <w:lvlJc w:val="left"/>
      <w:pPr>
        <w:ind w:left="2160" w:hanging="360"/>
      </w:pPr>
    </w:lvl>
    <w:lvl w:ilvl="3" w:tplc="A4E4390E">
      <w:start w:val="1"/>
      <w:numFmt w:val="bullet"/>
      <w:lvlText w:val="◦"/>
      <w:lvlJc w:val="left"/>
      <w:pPr>
        <w:ind w:left="2880" w:hanging="360"/>
      </w:pPr>
    </w:lvl>
    <w:lvl w:ilvl="4" w:tplc="30E2D4FE">
      <w:start w:val="1"/>
      <w:numFmt w:val="bullet"/>
      <w:lvlText w:val="•"/>
      <w:lvlJc w:val="left"/>
      <w:pPr>
        <w:ind w:left="3600" w:hanging="360"/>
      </w:pPr>
    </w:lvl>
    <w:lvl w:ilvl="5" w:tplc="C720A604">
      <w:start w:val="1"/>
      <w:numFmt w:val="bullet"/>
      <w:lvlText w:val="◦"/>
      <w:lvlJc w:val="left"/>
      <w:pPr>
        <w:ind w:left="4320" w:hanging="360"/>
      </w:pPr>
    </w:lvl>
    <w:lvl w:ilvl="6" w:tplc="637056DA">
      <w:start w:val="1"/>
      <w:numFmt w:val="bullet"/>
      <w:lvlText w:val="•"/>
      <w:lvlJc w:val="left"/>
      <w:pPr>
        <w:ind w:left="5040" w:hanging="360"/>
      </w:pPr>
    </w:lvl>
    <w:lvl w:ilvl="7" w:tplc="779C308C">
      <w:numFmt w:val="decimal"/>
      <w:lvlText w:val=""/>
      <w:lvlJc w:val="left"/>
    </w:lvl>
    <w:lvl w:ilvl="8" w:tplc="BA4201F8">
      <w:numFmt w:val="decimal"/>
      <w:lvlText w:val=""/>
      <w:lvlJc w:val="left"/>
    </w:lvl>
  </w:abstractNum>
  <w:abstractNum w:abstractNumId="30" w15:restartNumberingAfterBreak="0">
    <w:nsid w:val="69844205"/>
    <w:multiLevelType w:val="multilevel"/>
    <w:tmpl w:val="8508E3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6BD77092"/>
    <w:multiLevelType w:val="multilevel"/>
    <w:tmpl w:val="E112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67B0A"/>
    <w:multiLevelType w:val="multilevel"/>
    <w:tmpl w:val="26CC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D15736"/>
    <w:multiLevelType w:val="multilevel"/>
    <w:tmpl w:val="0888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0A15D5"/>
    <w:multiLevelType w:val="multilevel"/>
    <w:tmpl w:val="7E26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9F6760"/>
    <w:multiLevelType w:val="multilevel"/>
    <w:tmpl w:val="2296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5A4B9B"/>
    <w:multiLevelType w:val="multilevel"/>
    <w:tmpl w:val="8508E3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9D70A3B"/>
    <w:multiLevelType w:val="multilevel"/>
    <w:tmpl w:val="2F3A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823B4"/>
    <w:multiLevelType w:val="hybridMultilevel"/>
    <w:tmpl w:val="D1A65C4E"/>
    <w:lvl w:ilvl="0" w:tplc="86502B96">
      <w:start w:val="1"/>
      <w:numFmt w:val="bullet"/>
      <w:lvlText w:val="●"/>
      <w:lvlJc w:val="left"/>
      <w:pPr>
        <w:ind w:left="720" w:hanging="360"/>
      </w:pPr>
    </w:lvl>
    <w:lvl w:ilvl="1" w:tplc="A26CA28A">
      <w:start w:val="1"/>
      <w:numFmt w:val="bullet"/>
      <w:lvlText w:val="○"/>
      <w:lvlJc w:val="left"/>
      <w:pPr>
        <w:ind w:left="1440" w:hanging="360"/>
      </w:pPr>
    </w:lvl>
    <w:lvl w:ilvl="2" w:tplc="01A8E8FC">
      <w:start w:val="1"/>
      <w:numFmt w:val="bullet"/>
      <w:lvlText w:val="■"/>
      <w:lvlJc w:val="left"/>
      <w:pPr>
        <w:ind w:left="2160" w:hanging="360"/>
      </w:pPr>
    </w:lvl>
    <w:lvl w:ilvl="3" w:tplc="BCB63A84">
      <w:start w:val="1"/>
      <w:numFmt w:val="bullet"/>
      <w:lvlText w:val="●"/>
      <w:lvlJc w:val="left"/>
      <w:pPr>
        <w:ind w:left="2880" w:hanging="360"/>
      </w:pPr>
    </w:lvl>
    <w:lvl w:ilvl="4" w:tplc="6CCADB2C">
      <w:start w:val="1"/>
      <w:numFmt w:val="bullet"/>
      <w:lvlText w:val="○"/>
      <w:lvlJc w:val="left"/>
      <w:pPr>
        <w:ind w:left="3600" w:hanging="360"/>
      </w:pPr>
    </w:lvl>
    <w:lvl w:ilvl="5" w:tplc="B30C6FAE">
      <w:start w:val="1"/>
      <w:numFmt w:val="bullet"/>
      <w:lvlText w:val="■"/>
      <w:lvlJc w:val="left"/>
      <w:pPr>
        <w:ind w:left="4320" w:hanging="360"/>
      </w:pPr>
    </w:lvl>
    <w:lvl w:ilvl="6" w:tplc="DAA23822">
      <w:start w:val="1"/>
      <w:numFmt w:val="bullet"/>
      <w:lvlText w:val="●"/>
      <w:lvlJc w:val="left"/>
      <w:pPr>
        <w:ind w:left="5040" w:hanging="360"/>
      </w:pPr>
    </w:lvl>
    <w:lvl w:ilvl="7" w:tplc="C428D756">
      <w:start w:val="1"/>
      <w:numFmt w:val="bullet"/>
      <w:lvlText w:val="●"/>
      <w:lvlJc w:val="left"/>
      <w:pPr>
        <w:ind w:left="5760" w:hanging="360"/>
      </w:pPr>
    </w:lvl>
    <w:lvl w:ilvl="8" w:tplc="B2060430">
      <w:start w:val="1"/>
      <w:numFmt w:val="bullet"/>
      <w:lvlText w:val="●"/>
      <w:lvlJc w:val="left"/>
      <w:pPr>
        <w:ind w:left="6480" w:hanging="360"/>
      </w:pPr>
    </w:lvl>
  </w:abstractNum>
  <w:num w:numId="1" w16cid:durableId="74670721">
    <w:abstractNumId w:val="38"/>
    <w:lvlOverride w:ilvl="0">
      <w:startOverride w:val="1"/>
    </w:lvlOverride>
  </w:num>
  <w:num w:numId="2" w16cid:durableId="1685858406">
    <w:abstractNumId w:val="0"/>
    <w:lvlOverride w:ilvl="0">
      <w:startOverride w:val="1"/>
    </w:lvlOverride>
  </w:num>
  <w:num w:numId="3" w16cid:durableId="1855878866">
    <w:abstractNumId w:val="29"/>
    <w:lvlOverride w:ilvl="0">
      <w:startOverride w:val="1"/>
    </w:lvlOverride>
  </w:num>
  <w:num w:numId="4" w16cid:durableId="1353415095">
    <w:abstractNumId w:val="24"/>
    <w:lvlOverride w:ilvl="0">
      <w:startOverride w:val="1"/>
    </w:lvlOverride>
  </w:num>
  <w:num w:numId="5" w16cid:durableId="1648388831">
    <w:abstractNumId w:val="15"/>
  </w:num>
  <w:num w:numId="6" w16cid:durableId="832725402">
    <w:abstractNumId w:val="14"/>
  </w:num>
  <w:num w:numId="7" w16cid:durableId="1980180842">
    <w:abstractNumId w:val="9"/>
  </w:num>
  <w:num w:numId="8" w16cid:durableId="474567759">
    <w:abstractNumId w:val="35"/>
  </w:num>
  <w:num w:numId="9" w16cid:durableId="616570528">
    <w:abstractNumId w:val="21"/>
  </w:num>
  <w:num w:numId="10" w16cid:durableId="1344941560">
    <w:abstractNumId w:val="4"/>
  </w:num>
  <w:num w:numId="11" w16cid:durableId="1307315326">
    <w:abstractNumId w:val="16"/>
  </w:num>
  <w:num w:numId="12" w16cid:durableId="358551003">
    <w:abstractNumId w:val="31"/>
  </w:num>
  <w:num w:numId="13" w16cid:durableId="771163551">
    <w:abstractNumId w:val="20"/>
  </w:num>
  <w:num w:numId="14" w16cid:durableId="421336151">
    <w:abstractNumId w:val="23"/>
  </w:num>
  <w:num w:numId="15" w16cid:durableId="359093906">
    <w:abstractNumId w:val="5"/>
  </w:num>
  <w:num w:numId="16" w16cid:durableId="1834635939">
    <w:abstractNumId w:val="33"/>
  </w:num>
  <w:num w:numId="17" w16cid:durableId="777985764">
    <w:abstractNumId w:val="37"/>
  </w:num>
  <w:num w:numId="18" w16cid:durableId="1970477538">
    <w:abstractNumId w:val="18"/>
  </w:num>
  <w:num w:numId="19" w16cid:durableId="1119372700">
    <w:abstractNumId w:val="11"/>
  </w:num>
  <w:num w:numId="20" w16cid:durableId="661197858">
    <w:abstractNumId w:val="19"/>
  </w:num>
  <w:num w:numId="21" w16cid:durableId="1486050562">
    <w:abstractNumId w:val="3"/>
  </w:num>
  <w:num w:numId="22" w16cid:durableId="1876036021">
    <w:abstractNumId w:val="32"/>
  </w:num>
  <w:num w:numId="23" w16cid:durableId="340813388">
    <w:abstractNumId w:val="13"/>
  </w:num>
  <w:num w:numId="24" w16cid:durableId="704140394">
    <w:abstractNumId w:val="25"/>
  </w:num>
  <w:num w:numId="25" w16cid:durableId="472404667">
    <w:abstractNumId w:val="7"/>
  </w:num>
  <w:num w:numId="26" w16cid:durableId="640815736">
    <w:abstractNumId w:val="8"/>
  </w:num>
  <w:num w:numId="27" w16cid:durableId="901524539">
    <w:abstractNumId w:val="17"/>
  </w:num>
  <w:num w:numId="28" w16cid:durableId="760681990">
    <w:abstractNumId w:val="1"/>
  </w:num>
  <w:num w:numId="29" w16cid:durableId="436410387">
    <w:abstractNumId w:val="10"/>
  </w:num>
  <w:num w:numId="30" w16cid:durableId="710570586">
    <w:abstractNumId w:val="28"/>
  </w:num>
  <w:num w:numId="31" w16cid:durableId="1542084906">
    <w:abstractNumId w:val="22"/>
  </w:num>
  <w:num w:numId="32" w16cid:durableId="341473746">
    <w:abstractNumId w:val="34"/>
  </w:num>
  <w:num w:numId="33" w16cid:durableId="311254203">
    <w:abstractNumId w:val="26"/>
  </w:num>
  <w:num w:numId="34" w16cid:durableId="16665907">
    <w:abstractNumId w:val="12"/>
  </w:num>
  <w:num w:numId="35" w16cid:durableId="123929839">
    <w:abstractNumId w:val="30"/>
  </w:num>
  <w:num w:numId="36" w16cid:durableId="1254510847">
    <w:abstractNumId w:val="6"/>
  </w:num>
  <w:num w:numId="37" w16cid:durableId="728459645">
    <w:abstractNumId w:val="2"/>
  </w:num>
  <w:num w:numId="38" w16cid:durableId="351885021">
    <w:abstractNumId w:val="27"/>
  </w:num>
  <w:num w:numId="39" w16cid:durableId="127173968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1B3"/>
    <w:rsid w:val="00006CC2"/>
    <w:rsid w:val="0004127C"/>
    <w:rsid w:val="00045D79"/>
    <w:rsid w:val="000C4656"/>
    <w:rsid w:val="001C01B3"/>
    <w:rsid w:val="0025607E"/>
    <w:rsid w:val="00291DC0"/>
    <w:rsid w:val="002C0C08"/>
    <w:rsid w:val="002E16FD"/>
    <w:rsid w:val="00394426"/>
    <w:rsid w:val="003B5F93"/>
    <w:rsid w:val="004211ED"/>
    <w:rsid w:val="004A6181"/>
    <w:rsid w:val="004D4378"/>
    <w:rsid w:val="00500A09"/>
    <w:rsid w:val="00521854"/>
    <w:rsid w:val="005C3ADD"/>
    <w:rsid w:val="00616ECB"/>
    <w:rsid w:val="00685ED0"/>
    <w:rsid w:val="007B6E4D"/>
    <w:rsid w:val="008322EC"/>
    <w:rsid w:val="00851B4B"/>
    <w:rsid w:val="008D7A08"/>
    <w:rsid w:val="009D4DED"/>
    <w:rsid w:val="009F5418"/>
    <w:rsid w:val="00A172AB"/>
    <w:rsid w:val="00BA4F04"/>
    <w:rsid w:val="00D21672"/>
    <w:rsid w:val="00D85C94"/>
    <w:rsid w:val="00F16F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D5476"/>
  <w15:docId w15:val="{256026DF-5759-4A76-9561-9F68BEF0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A365D"/>
      <w:sz w:val="36"/>
      <w:szCs w:val="36"/>
    </w:rPr>
  </w:style>
  <w:style w:type="paragraph" w:styleId="Heading2">
    <w:name w:val="heading 2"/>
    <w:uiPriority w:val="9"/>
    <w:unhideWhenUsed/>
    <w:qFormat/>
    <w:pPr>
      <w:spacing w:before="320" w:after="200"/>
      <w:outlineLvl w:val="1"/>
    </w:pPr>
    <w:rPr>
      <w:b/>
      <w:bCs/>
      <w:color w:val="2C5282"/>
      <w:sz w:val="30"/>
      <w:szCs w:val="30"/>
    </w:rPr>
  </w:style>
  <w:style w:type="paragraph" w:styleId="Heading3">
    <w:name w:val="heading 3"/>
    <w:uiPriority w:val="9"/>
    <w:unhideWhenUsed/>
    <w:qFormat/>
    <w:pPr>
      <w:spacing w:before="260" w:after="160"/>
      <w:outlineLvl w:val="2"/>
    </w:pPr>
    <w:rPr>
      <w:b/>
      <w:bCs/>
      <w:color w:val="2B6CB0"/>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sid w:val="007B6E4D"/>
    <w:rPr>
      <w:sz w:val="12"/>
      <w:szCs w:val="12"/>
    </w:rPr>
  </w:style>
  <w:style w:type="paragraph" w:customStyle="1" w:styleId="MdCode">
    <w:name w:val="MdCode"/>
    <w:qFormat/>
    <w:rsid w:val="007B6E4D"/>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rsid w:val="007B6E4D"/>
    <w:pPr>
      <w:pBdr>
        <w:bottom w:val="single" w:sz="1" w:space="1" w:color="A5A5A5"/>
      </w:pBdr>
      <w:spacing w:before="240" w:after="240"/>
    </w:pPr>
  </w:style>
  <w:style w:type="paragraph" w:customStyle="1" w:styleId="MdBlockquote">
    <w:name w:val="MdBlockquote"/>
    <w:qFormat/>
    <w:rsid w:val="007B6E4D"/>
    <w:pPr>
      <w:pBdr>
        <w:left w:val="single" w:sz="20" w:space="12" w:color="A5A5A5"/>
      </w:pBdr>
      <w:spacing w:before="200" w:after="200"/>
      <w:ind w:left="360"/>
    </w:pPr>
    <w:rPr>
      <w:i/>
      <w:iCs/>
      <w:color w:val="666666"/>
    </w:rPr>
  </w:style>
  <w:style w:type="paragraph" w:customStyle="1" w:styleId="MdHtml">
    <w:name w:val="MdHtml"/>
    <w:qFormat/>
    <w:rsid w:val="007B6E4D"/>
    <w:rPr>
      <w:rFonts w:ascii="Courier New" w:eastAsia="Courier New" w:hAnsi="Courier New" w:cs="Courier New"/>
      <w:color w:val="ED7D31"/>
    </w:rPr>
  </w:style>
  <w:style w:type="paragraph" w:customStyle="1" w:styleId="MdDef">
    <w:name w:val="MdDef"/>
    <w:qFormat/>
    <w:rsid w:val="007B6E4D"/>
    <w:pPr>
      <w:ind w:left="720" w:hanging="360"/>
    </w:pPr>
  </w:style>
  <w:style w:type="paragraph" w:customStyle="1" w:styleId="MdParagraph">
    <w:name w:val="MdParagraph"/>
    <w:qFormat/>
    <w:rsid w:val="007B6E4D"/>
    <w:pPr>
      <w:spacing w:before="120" w:after="120"/>
    </w:pPr>
  </w:style>
  <w:style w:type="paragraph" w:customStyle="1" w:styleId="MdText">
    <w:name w:val="MdText"/>
    <w:qFormat/>
    <w:rsid w:val="007B6E4D"/>
  </w:style>
  <w:style w:type="paragraph" w:customStyle="1" w:styleId="MdFootnote">
    <w:name w:val="MdFootnote"/>
    <w:qFormat/>
    <w:rsid w:val="007B6E4D"/>
    <w:rPr>
      <w:vertAlign w:val="superscript"/>
    </w:rPr>
  </w:style>
  <w:style w:type="paragraph" w:customStyle="1" w:styleId="MdListItem">
    <w:name w:val="MdListItem"/>
    <w:qFormat/>
    <w:rsid w:val="007B6E4D"/>
    <w:pPr>
      <w:spacing w:before="60" w:after="60"/>
      <w:ind w:left="720" w:hanging="360"/>
    </w:pPr>
  </w:style>
  <w:style w:type="paragraph" w:customStyle="1" w:styleId="MdTable">
    <w:name w:val="MdTable"/>
    <w:qFormat/>
    <w:rsid w:val="007B6E4D"/>
    <w:pPr>
      <w:spacing w:before="60" w:after="60"/>
    </w:pPr>
  </w:style>
  <w:style w:type="paragraph" w:customStyle="1" w:styleId="MdTableHeader">
    <w:name w:val="MdTableHeader"/>
    <w:qFormat/>
    <w:rsid w:val="007B6E4D"/>
    <w:pPr>
      <w:spacing w:before="60" w:after="60"/>
    </w:pPr>
    <w:rPr>
      <w:b/>
      <w:bCs/>
      <w:sz w:val="22"/>
      <w:szCs w:val="22"/>
    </w:rPr>
  </w:style>
  <w:style w:type="paragraph" w:customStyle="1" w:styleId="MdTableCell">
    <w:name w:val="MdTableCell"/>
    <w:qFormat/>
    <w:rsid w:val="007B6E4D"/>
    <w:pPr>
      <w:spacing w:before="40" w:after="40"/>
    </w:pPr>
    <w:rPr>
      <w:sz w:val="20"/>
      <w:szCs w:val="20"/>
    </w:rPr>
  </w:style>
  <w:style w:type="paragraph" w:customStyle="1" w:styleId="MdHeading1">
    <w:name w:val="MdHeading1"/>
    <w:qFormat/>
    <w:rsid w:val="007B6E4D"/>
    <w:pPr>
      <w:keepNext/>
      <w:spacing w:before="480" w:after="240"/>
      <w:outlineLvl w:val="0"/>
    </w:pPr>
    <w:rPr>
      <w:b/>
      <w:bCs/>
      <w:sz w:val="36"/>
      <w:szCs w:val="36"/>
    </w:rPr>
  </w:style>
  <w:style w:type="paragraph" w:customStyle="1" w:styleId="MdHeading2">
    <w:name w:val="MdHeading2"/>
    <w:qFormat/>
    <w:rsid w:val="007B6E4D"/>
    <w:pPr>
      <w:keepNext/>
      <w:spacing w:before="400" w:after="200"/>
      <w:outlineLvl w:val="1"/>
    </w:pPr>
    <w:rPr>
      <w:b/>
      <w:bCs/>
      <w:sz w:val="32"/>
      <w:szCs w:val="32"/>
    </w:rPr>
  </w:style>
  <w:style w:type="paragraph" w:customStyle="1" w:styleId="MdHeading3">
    <w:name w:val="MdHeading3"/>
    <w:qFormat/>
    <w:rsid w:val="007B6E4D"/>
    <w:pPr>
      <w:keepNext/>
      <w:spacing w:before="320" w:after="160"/>
      <w:outlineLvl w:val="2"/>
    </w:pPr>
    <w:rPr>
      <w:b/>
      <w:bCs/>
      <w:sz w:val="28"/>
      <w:szCs w:val="28"/>
    </w:rPr>
  </w:style>
  <w:style w:type="paragraph" w:customStyle="1" w:styleId="MdHeading4">
    <w:name w:val="MdHeading4"/>
    <w:qFormat/>
    <w:rsid w:val="007B6E4D"/>
    <w:pPr>
      <w:keepNext/>
      <w:spacing w:before="280" w:after="140"/>
      <w:outlineLvl w:val="3"/>
    </w:pPr>
    <w:rPr>
      <w:b/>
      <w:bCs/>
      <w:sz w:val="26"/>
      <w:szCs w:val="26"/>
    </w:rPr>
  </w:style>
  <w:style w:type="paragraph" w:customStyle="1" w:styleId="MdHeading5">
    <w:name w:val="MdHeading5"/>
    <w:qFormat/>
    <w:rsid w:val="007B6E4D"/>
    <w:pPr>
      <w:keepNext/>
      <w:spacing w:before="240" w:after="120"/>
      <w:outlineLvl w:val="4"/>
    </w:pPr>
    <w:rPr>
      <w:b/>
      <w:bCs/>
      <w:i/>
      <w:iCs/>
    </w:rPr>
  </w:style>
  <w:style w:type="paragraph" w:customStyle="1" w:styleId="MdHeading6">
    <w:name w:val="MdHeading6"/>
    <w:qFormat/>
    <w:rsid w:val="007B6E4D"/>
    <w:pPr>
      <w:keepNext/>
      <w:spacing w:before="240" w:after="120"/>
      <w:outlineLvl w:val="5"/>
    </w:pPr>
    <w:rPr>
      <w:i/>
      <w:iCs/>
    </w:rPr>
  </w:style>
  <w:style w:type="character" w:customStyle="1" w:styleId="MdTag">
    <w:name w:val="MdTag"/>
    <w:uiPriority w:val="99"/>
    <w:unhideWhenUsed/>
    <w:qFormat/>
    <w:rsid w:val="007B6E4D"/>
    <w:rPr>
      <w:rFonts w:ascii="Courier New" w:eastAsia="Courier New" w:hAnsi="Courier New" w:cs="Courier New"/>
      <w:color w:val="ED7D31"/>
    </w:rPr>
  </w:style>
  <w:style w:type="character" w:customStyle="1" w:styleId="MdLink">
    <w:name w:val="MdLink"/>
    <w:uiPriority w:val="99"/>
    <w:unhideWhenUsed/>
    <w:qFormat/>
    <w:rsid w:val="007B6E4D"/>
    <w:rPr>
      <w:color w:val="0563C1"/>
      <w:u w:val="single"/>
    </w:rPr>
  </w:style>
  <w:style w:type="character" w:customStyle="1" w:styleId="MdStrong">
    <w:name w:val="MdStrong"/>
    <w:uiPriority w:val="99"/>
    <w:unhideWhenUsed/>
    <w:qFormat/>
    <w:rsid w:val="007B6E4D"/>
    <w:rPr>
      <w:b/>
      <w:bCs/>
    </w:rPr>
  </w:style>
  <w:style w:type="character" w:customStyle="1" w:styleId="MdEm">
    <w:name w:val="MdEm"/>
    <w:uiPriority w:val="99"/>
    <w:unhideWhenUsed/>
    <w:qFormat/>
    <w:rsid w:val="007B6E4D"/>
    <w:rPr>
      <w:i/>
      <w:iCs/>
    </w:rPr>
  </w:style>
  <w:style w:type="character" w:customStyle="1" w:styleId="MdCodespan">
    <w:name w:val="MdCodespan"/>
    <w:uiPriority w:val="99"/>
    <w:unhideWhenUsed/>
    <w:qFormat/>
    <w:rsid w:val="007B6E4D"/>
    <w:rPr>
      <w:rFonts w:ascii="Courier New" w:eastAsia="Courier New" w:hAnsi="Courier New" w:cs="Courier New"/>
      <w:color w:val="70AD47"/>
    </w:rPr>
  </w:style>
  <w:style w:type="character" w:customStyle="1" w:styleId="MdDel">
    <w:name w:val="MdDel"/>
    <w:uiPriority w:val="99"/>
    <w:unhideWhenUsed/>
    <w:qFormat/>
    <w:rsid w:val="007B6E4D"/>
    <w:rPr>
      <w:strike/>
    </w:rPr>
  </w:style>
  <w:style w:type="character" w:customStyle="1" w:styleId="MdBr">
    <w:name w:val="MdBr"/>
    <w:uiPriority w:val="99"/>
    <w:unhideWhenUsed/>
    <w:qFormat/>
    <w:rsid w:val="007B6E4D"/>
  </w:style>
  <w:style w:type="paragraph" w:styleId="NormalWeb">
    <w:name w:val="Normal (Web)"/>
    <w:basedOn w:val="Normal"/>
    <w:uiPriority w:val="99"/>
    <w:unhideWhenUsed/>
    <w:rsid w:val="007B6E4D"/>
    <w:pPr>
      <w:spacing w:before="100" w:beforeAutospacing="1" w:after="100" w:afterAutospacing="1"/>
    </w:pPr>
  </w:style>
  <w:style w:type="character" w:styleId="Strong">
    <w:name w:val="Strong"/>
    <w:basedOn w:val="DefaultParagraphFont"/>
    <w:uiPriority w:val="22"/>
    <w:qFormat/>
    <w:rsid w:val="007B6E4D"/>
    <w:rPr>
      <w:b/>
      <w:bCs/>
    </w:rPr>
  </w:style>
  <w:style w:type="paragraph" w:styleId="TOCHeading">
    <w:name w:val="TOC Heading"/>
    <w:basedOn w:val="Heading1"/>
    <w:next w:val="Normal"/>
    <w:uiPriority w:val="39"/>
    <w:unhideWhenUsed/>
    <w:qFormat/>
    <w:rsid w:val="004A618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bidi="ar-SA"/>
    </w:rPr>
  </w:style>
  <w:style w:type="paragraph" w:styleId="TOC1">
    <w:name w:val="toc 1"/>
    <w:basedOn w:val="Normal"/>
    <w:next w:val="Normal"/>
    <w:autoRedefine/>
    <w:uiPriority w:val="39"/>
    <w:unhideWhenUsed/>
    <w:rsid w:val="004A6181"/>
    <w:pPr>
      <w:spacing w:after="100"/>
    </w:pPr>
  </w:style>
  <w:style w:type="paragraph" w:styleId="TOC2">
    <w:name w:val="toc 2"/>
    <w:basedOn w:val="Normal"/>
    <w:next w:val="Normal"/>
    <w:autoRedefine/>
    <w:uiPriority w:val="39"/>
    <w:unhideWhenUsed/>
    <w:rsid w:val="004A6181"/>
    <w:pPr>
      <w:spacing w:after="100"/>
      <w:ind w:left="240"/>
    </w:pPr>
  </w:style>
  <w:style w:type="paragraph" w:styleId="TOC3">
    <w:name w:val="toc 3"/>
    <w:basedOn w:val="Normal"/>
    <w:next w:val="Normal"/>
    <w:autoRedefine/>
    <w:uiPriority w:val="39"/>
    <w:unhideWhenUsed/>
    <w:rsid w:val="004A6181"/>
    <w:pPr>
      <w:spacing w:after="100"/>
      <w:ind w:left="480"/>
    </w:pPr>
  </w:style>
  <w:style w:type="paragraph" w:styleId="TOC4">
    <w:name w:val="toc 4"/>
    <w:basedOn w:val="Normal"/>
    <w:next w:val="Normal"/>
    <w:autoRedefine/>
    <w:uiPriority w:val="39"/>
    <w:unhideWhenUsed/>
    <w:rsid w:val="004A618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4A618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4A618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A618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A618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A618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4A6181"/>
    <w:rPr>
      <w:color w:val="605E5C"/>
      <w:shd w:val="clear" w:color="auto" w:fill="E1DFDD"/>
    </w:rPr>
  </w:style>
  <w:style w:type="paragraph" w:styleId="Header">
    <w:name w:val="header"/>
    <w:basedOn w:val="Normal"/>
    <w:link w:val="HeaderChar"/>
    <w:uiPriority w:val="99"/>
    <w:unhideWhenUsed/>
    <w:rsid w:val="004211ED"/>
    <w:pPr>
      <w:tabs>
        <w:tab w:val="center" w:pos="4680"/>
        <w:tab w:val="right" w:pos="9360"/>
      </w:tabs>
    </w:pPr>
  </w:style>
  <w:style w:type="character" w:customStyle="1" w:styleId="HeaderChar">
    <w:name w:val="Header Char"/>
    <w:basedOn w:val="DefaultParagraphFont"/>
    <w:link w:val="Header"/>
    <w:uiPriority w:val="99"/>
    <w:rsid w:val="004211ED"/>
  </w:style>
  <w:style w:type="paragraph" w:styleId="Footer">
    <w:name w:val="footer"/>
    <w:basedOn w:val="Normal"/>
    <w:link w:val="FooterChar"/>
    <w:uiPriority w:val="99"/>
    <w:unhideWhenUsed/>
    <w:rsid w:val="004211ED"/>
    <w:pPr>
      <w:tabs>
        <w:tab w:val="center" w:pos="4680"/>
        <w:tab w:val="right" w:pos="9360"/>
      </w:tabs>
    </w:pPr>
  </w:style>
  <w:style w:type="character" w:customStyle="1" w:styleId="FooterChar">
    <w:name w:val="Footer Char"/>
    <w:basedOn w:val="DefaultParagraphFont"/>
    <w:link w:val="Footer"/>
    <w:uiPriority w:val="99"/>
    <w:rsid w:val="004211ED"/>
  </w:style>
  <w:style w:type="character" w:customStyle="1" w:styleId="relative">
    <w:name w:val="relative"/>
    <w:basedOn w:val="DefaultParagraphFont"/>
    <w:rsid w:val="00616ECB"/>
  </w:style>
  <w:style w:type="paragraph" w:customStyle="1" w:styleId="not-prose">
    <w:name w:val="not-prose"/>
    <w:basedOn w:val="Normal"/>
    <w:rsid w:val="00616ECB"/>
    <w:pPr>
      <w:spacing w:before="100" w:beforeAutospacing="1" w:after="100" w:afterAutospacing="1"/>
    </w:pPr>
  </w:style>
  <w:style w:type="character" w:styleId="Emphasis">
    <w:name w:val="Emphasis"/>
    <w:basedOn w:val="DefaultParagraphFont"/>
    <w:uiPriority w:val="20"/>
    <w:qFormat/>
    <w:rsid w:val="00616ECB"/>
    <w:rPr>
      <w:i/>
      <w:iCs/>
    </w:rPr>
  </w:style>
  <w:style w:type="paragraph" w:styleId="IntenseQuote">
    <w:name w:val="Intense Quote"/>
    <w:basedOn w:val="Normal"/>
    <w:next w:val="Normal"/>
    <w:link w:val="IntenseQuoteChar"/>
    <w:uiPriority w:val="30"/>
    <w:qFormat/>
    <w:rsid w:val="00F16FD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16FDB"/>
    <w:rPr>
      <w:i/>
      <w:iCs/>
      <w:color w:val="4472C4" w:themeColor="accent1"/>
    </w:rPr>
  </w:style>
  <w:style w:type="character" w:styleId="IntenseEmphasis">
    <w:name w:val="Intense Emphasis"/>
    <w:basedOn w:val="DefaultParagraphFont"/>
    <w:uiPriority w:val="21"/>
    <w:qFormat/>
    <w:rsid w:val="00F16FD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E9D3D-28C3-4B4F-9C91-969B8B91F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79</Pages>
  <Words>18576</Words>
  <Characters>105885</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Redefining_Symbolic_Value_as_Ecological_Obligation_at_Civilizational_Scale_SignFlip_Comprehensive_Analysis.v.0.9.1</dc:title>
  <dc:subject>Human Civilizational Science</dc:subject>
  <dc:creator>Un-named;R D Kitcey</dc:creator>
  <cp:keywords/>
  <dc:description/>
  <cp:lastModifiedBy>R Daniel</cp:lastModifiedBy>
  <cp:revision>6</cp:revision>
  <dcterms:created xsi:type="dcterms:W3CDTF">2026-01-22T01:07:00Z</dcterms:created>
  <dcterms:modified xsi:type="dcterms:W3CDTF">2026-01-22T02:04:00Z</dcterms:modified>
</cp:coreProperties>
</file>