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Cs w:val="24"/>
        </w:rPr>
      </w:pPr>
      <w:r>
        <w:rPr>
          <w:szCs w:val="24"/>
        </w:rPr>
        <w:tab/>
      </w: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Cs w:val="24"/>
        </w:rPr>
      </w:pPr>
    </w:p>
    <w:p w:rsidR="00222F93" w:rsidRDefault="00222F93">
      <w:pPr>
        <w:pStyle w:val="Ttulo1"/>
        <w:jc w:val="right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</w:rPr>
        <w:t>Autorização</w:t>
      </w:r>
      <w:r>
        <w:rPr>
          <w:rFonts w:ascii="Arial" w:hAnsi="Arial" w:cs="Arial"/>
          <w:sz w:val="28"/>
          <w:lang w:val="en-US"/>
        </w:rPr>
        <w:t xml:space="preserve"> Superior</w:t>
      </w: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rFonts w:ascii="Arial" w:hAnsi="Arial" w:cs="Arial"/>
          <w:szCs w:val="24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3"/>
        <w:gridCol w:w="1724"/>
        <w:gridCol w:w="2091"/>
      </w:tblGrid>
      <w:tr w:rsidR="00222F93">
        <w:trPr>
          <w:jc w:val="right"/>
        </w:trPr>
        <w:tc>
          <w:tcPr>
            <w:tcW w:w="3313" w:type="dxa"/>
          </w:tcPr>
          <w:p w:rsidR="00222F93" w:rsidRDefault="00222F93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Autorizado por</w:t>
            </w:r>
          </w:p>
        </w:tc>
        <w:tc>
          <w:tcPr>
            <w:tcW w:w="1724" w:type="dxa"/>
          </w:tcPr>
          <w:p w:rsidR="00222F93" w:rsidRDefault="00222F93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Data</w:t>
            </w:r>
          </w:p>
        </w:tc>
        <w:tc>
          <w:tcPr>
            <w:tcW w:w="2091" w:type="dxa"/>
          </w:tcPr>
          <w:p w:rsidR="00222F93" w:rsidRDefault="00222F93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Assinatura</w:t>
            </w:r>
          </w:p>
        </w:tc>
      </w:tr>
      <w:tr w:rsidR="00802DA2" w:rsidTr="00D066A4">
        <w:trPr>
          <w:trHeight w:val="533"/>
          <w:jc w:val="right"/>
        </w:trPr>
        <w:tc>
          <w:tcPr>
            <w:tcW w:w="3313" w:type="dxa"/>
            <w:vAlign w:val="center"/>
          </w:tcPr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</w:tcPr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  <w:p w:rsidR="00802DA2" w:rsidRDefault="00802DA2" w:rsidP="00D066A4">
            <w:pPr>
              <w:pStyle w:val="Cabealho"/>
              <w:tabs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91" w:type="dxa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rPr>
                <w:rFonts w:ascii="Arial" w:hAnsi="Arial" w:cs="Arial"/>
                <w:szCs w:val="24"/>
              </w:rPr>
            </w:pPr>
          </w:p>
        </w:tc>
      </w:tr>
      <w:tr w:rsidR="00802DA2" w:rsidTr="00D066A4">
        <w:trPr>
          <w:trHeight w:val="527"/>
          <w:jc w:val="right"/>
        </w:trPr>
        <w:tc>
          <w:tcPr>
            <w:tcW w:w="3313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91" w:type="dxa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rPr>
                <w:rFonts w:ascii="Arial" w:hAnsi="Arial" w:cs="Arial"/>
                <w:szCs w:val="24"/>
              </w:rPr>
            </w:pPr>
          </w:p>
        </w:tc>
      </w:tr>
      <w:tr w:rsidR="00802DA2" w:rsidTr="00D066A4">
        <w:trPr>
          <w:trHeight w:val="535"/>
          <w:jc w:val="right"/>
        </w:trPr>
        <w:tc>
          <w:tcPr>
            <w:tcW w:w="3313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  <w:vAlign w:val="center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91" w:type="dxa"/>
          </w:tcPr>
          <w:p w:rsidR="00802DA2" w:rsidRDefault="00802DA2" w:rsidP="00D066A4">
            <w:pPr>
              <w:pStyle w:val="Cabealho"/>
              <w:tabs>
                <w:tab w:val="clear" w:pos="4153"/>
                <w:tab w:val="clear" w:pos="8306"/>
                <w:tab w:val="left" w:pos="3047"/>
              </w:tabs>
              <w:rPr>
                <w:rFonts w:ascii="Arial" w:hAnsi="Arial" w:cs="Arial"/>
                <w:szCs w:val="24"/>
              </w:rPr>
            </w:pPr>
          </w:p>
        </w:tc>
      </w:tr>
    </w:tbl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rFonts w:ascii="Arial" w:hAnsi="Arial" w:cs="Arial"/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222F93" w:rsidRDefault="00222F93">
      <w:pPr>
        <w:pStyle w:val="Cabealho"/>
        <w:tabs>
          <w:tab w:val="clear" w:pos="4153"/>
          <w:tab w:val="clear" w:pos="8306"/>
          <w:tab w:val="left" w:pos="3047"/>
        </w:tabs>
        <w:jc w:val="center"/>
        <w:rPr>
          <w:rFonts w:ascii="Arial Black" w:hAnsi="Arial Black"/>
          <w:b/>
          <w:bCs/>
          <w:sz w:val="32"/>
          <w:szCs w:val="24"/>
        </w:rPr>
      </w:pPr>
      <w:r>
        <w:rPr>
          <w:rFonts w:ascii="Arial Black" w:hAnsi="Arial Black"/>
          <w:b/>
          <w:bCs/>
          <w:sz w:val="32"/>
          <w:szCs w:val="24"/>
        </w:rPr>
        <w:t>Procedimento de Implementação</w:t>
      </w:r>
    </w:p>
    <w:p w:rsidR="002311C4" w:rsidRPr="00D12766" w:rsidRDefault="00483873" w:rsidP="002311C4">
      <w:pPr>
        <w:pStyle w:val="Cabealho"/>
        <w:tabs>
          <w:tab w:val="clear" w:pos="4153"/>
          <w:tab w:val="clear" w:pos="8306"/>
        </w:tabs>
        <w:jc w:val="center"/>
        <w:rPr>
          <w:rFonts w:ascii="Arial" w:hAnsi="Arial" w:cs="Arial"/>
          <w:sz w:val="28"/>
          <w:szCs w:val="28"/>
        </w:rPr>
      </w:pPr>
      <w:r w:rsidRPr="00D12766">
        <w:rPr>
          <w:rFonts w:ascii="Arial" w:hAnsi="Arial" w:cs="Arial"/>
          <w:sz w:val="28"/>
          <w:szCs w:val="28"/>
        </w:rPr>
        <w:t>PI_MIL_</w:t>
      </w:r>
      <w:r w:rsidR="00E63622" w:rsidRPr="00D12766">
        <w:rPr>
          <w:rFonts w:ascii="Arial" w:hAnsi="Arial" w:cs="Arial"/>
          <w:sz w:val="28"/>
          <w:szCs w:val="28"/>
        </w:rPr>
        <w:t>20</w:t>
      </w:r>
      <w:r w:rsidR="00D9731A" w:rsidRPr="00D12766">
        <w:rPr>
          <w:rFonts w:ascii="Arial" w:hAnsi="Arial" w:cs="Arial"/>
          <w:sz w:val="28"/>
          <w:szCs w:val="28"/>
        </w:rPr>
        <w:t>2</w:t>
      </w:r>
      <w:r w:rsidR="00997639" w:rsidRPr="00D12766">
        <w:rPr>
          <w:rFonts w:ascii="Arial" w:hAnsi="Arial" w:cs="Arial"/>
          <w:sz w:val="28"/>
          <w:szCs w:val="28"/>
        </w:rPr>
        <w:t>1</w:t>
      </w:r>
      <w:r w:rsidR="00E63622" w:rsidRPr="00D12766">
        <w:rPr>
          <w:rFonts w:ascii="Arial" w:hAnsi="Arial" w:cs="Arial"/>
          <w:sz w:val="28"/>
          <w:szCs w:val="28"/>
        </w:rPr>
        <w:t>-</w:t>
      </w:r>
      <w:r w:rsidR="00D9731A" w:rsidRPr="00D12766">
        <w:rPr>
          <w:rFonts w:ascii="Arial" w:hAnsi="Arial" w:cs="Arial"/>
          <w:sz w:val="28"/>
          <w:szCs w:val="28"/>
        </w:rPr>
        <w:t>0</w:t>
      </w:r>
      <w:r w:rsidR="00D12766">
        <w:rPr>
          <w:rFonts w:ascii="Arial" w:hAnsi="Arial" w:cs="Arial"/>
          <w:sz w:val="28"/>
          <w:szCs w:val="28"/>
        </w:rPr>
        <w:t>9</w:t>
      </w:r>
      <w:r w:rsidR="00E63622" w:rsidRPr="00D12766">
        <w:rPr>
          <w:rFonts w:ascii="Arial" w:hAnsi="Arial" w:cs="Arial"/>
          <w:sz w:val="28"/>
          <w:szCs w:val="28"/>
        </w:rPr>
        <w:t>-</w:t>
      </w:r>
      <w:r w:rsidR="00551AB3">
        <w:rPr>
          <w:rFonts w:ascii="Arial" w:hAnsi="Arial" w:cs="Arial"/>
          <w:sz w:val="28"/>
          <w:szCs w:val="28"/>
        </w:rPr>
        <w:t>18</w:t>
      </w:r>
      <w:r w:rsidR="009D65F9" w:rsidRPr="00D12766">
        <w:rPr>
          <w:rFonts w:ascii="Arial" w:hAnsi="Arial" w:cs="Arial"/>
          <w:sz w:val="28"/>
          <w:szCs w:val="28"/>
        </w:rPr>
        <w:t>_ACT_MILL#</w:t>
      </w:r>
      <w:r w:rsidR="00D9731A" w:rsidRPr="00D12766">
        <w:rPr>
          <w:rFonts w:ascii="Arial" w:hAnsi="Arial" w:cs="Arial"/>
          <w:sz w:val="28"/>
          <w:szCs w:val="28"/>
        </w:rPr>
        <w:t>0</w:t>
      </w:r>
      <w:r w:rsidR="002D4C07" w:rsidRPr="00D12766">
        <w:rPr>
          <w:rFonts w:ascii="Arial" w:hAnsi="Arial" w:cs="Arial"/>
          <w:sz w:val="28"/>
          <w:szCs w:val="28"/>
        </w:rPr>
        <w:t>2</w:t>
      </w:r>
    </w:p>
    <w:p w:rsidR="007C48B1" w:rsidRPr="00D12766" w:rsidRDefault="007C48B1" w:rsidP="006F1AEE">
      <w:pPr>
        <w:pStyle w:val="Cabealho"/>
        <w:tabs>
          <w:tab w:val="clear" w:pos="4153"/>
          <w:tab w:val="clear" w:pos="8306"/>
        </w:tabs>
        <w:jc w:val="center"/>
        <w:rPr>
          <w:rFonts w:ascii="Arial" w:hAnsi="Arial" w:cs="Arial"/>
          <w:sz w:val="28"/>
          <w:szCs w:val="28"/>
        </w:rPr>
      </w:pPr>
      <w:proofErr w:type="gramStart"/>
      <w:r w:rsidRPr="00D12766">
        <w:rPr>
          <w:rFonts w:ascii="Arial" w:hAnsi="Arial" w:cs="Arial"/>
          <w:sz w:val="28"/>
          <w:szCs w:val="28"/>
        </w:rPr>
        <w:t>TAPE:</w:t>
      </w:r>
      <w:r w:rsidR="008C515F" w:rsidRPr="00D12766">
        <w:rPr>
          <w:rFonts w:ascii="Arial" w:hAnsi="Arial" w:cs="Arial"/>
          <w:sz w:val="28"/>
          <w:szCs w:val="28"/>
        </w:rPr>
        <w:t>N</w:t>
      </w:r>
      <w:proofErr w:type="gramEnd"/>
      <w:r w:rsidR="008C515F" w:rsidRPr="00D12766">
        <w:rPr>
          <w:rFonts w:ascii="Arial" w:hAnsi="Arial" w:cs="Arial"/>
          <w:sz w:val="28"/>
          <w:szCs w:val="28"/>
        </w:rPr>
        <w:t>/A</w:t>
      </w: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  <w:bookmarkStart w:id="0" w:name="_GoBack"/>
      <w:bookmarkEnd w:id="0"/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222F93" w:rsidRPr="00D12766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tbl>
      <w:tblPr>
        <w:tblpPr w:leftFromText="180" w:rightFromText="180" w:vertAnchor="text" w:horzAnchor="margin" w:tblpY="33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880"/>
        <w:gridCol w:w="3240"/>
        <w:gridCol w:w="1080"/>
      </w:tblGrid>
      <w:tr w:rsidR="00222F93"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DATA IMPLEMENTAÇÃO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Responsável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Descrição das Alterações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F93" w:rsidRDefault="00222F93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Versão</w:t>
            </w:r>
          </w:p>
        </w:tc>
      </w:tr>
      <w:tr w:rsidR="00DF39CC" w:rsidRPr="00F85C78">
        <w:trPr>
          <w:trHeight w:val="1138"/>
        </w:trPr>
        <w:tc>
          <w:tcPr>
            <w:tcW w:w="2088" w:type="dxa"/>
            <w:tcBorders>
              <w:top w:val="single" w:sz="4" w:space="0" w:color="auto"/>
            </w:tcBorders>
            <w:vAlign w:val="center"/>
          </w:tcPr>
          <w:p w:rsidR="00DF39CC" w:rsidRDefault="00DF39CC" w:rsidP="00DF39CC">
            <w:pPr>
              <w:tabs>
                <w:tab w:val="left" w:pos="-720"/>
              </w:tabs>
              <w:jc w:val="center"/>
              <w:rPr>
                <w:rFonts w:ascii="Arial" w:hAnsi="Arial" w:cs="Arial"/>
                <w:b/>
                <w:bCs/>
                <w:sz w:val="28"/>
                <w:lang w:val="pt-PT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:rsidR="00DF39CC" w:rsidRPr="00733A68" w:rsidRDefault="00AD7337" w:rsidP="00DF39CC">
            <w:pPr>
              <w:tabs>
                <w:tab w:val="left" w:pos="-720"/>
              </w:tabs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NQGA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:rsidR="00DF39CC" w:rsidRPr="005E2B47" w:rsidRDefault="002D4C07" w:rsidP="00D066A4">
            <w:pPr>
              <w:tabs>
                <w:tab w:val="left" w:pos="-720"/>
              </w:tabs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Alterar valor para prémios e percentagens para o Totobola Normal e Extra 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DF39CC" w:rsidRDefault="00DF39CC" w:rsidP="00DF39CC">
            <w:pPr>
              <w:tabs>
                <w:tab w:val="left" w:pos="-720"/>
              </w:tabs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1.0</w:t>
            </w:r>
          </w:p>
        </w:tc>
      </w:tr>
    </w:tbl>
    <w:p w:rsidR="00222F93" w:rsidRDefault="00222F93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222F93" w:rsidRDefault="00222F93">
      <w:pPr>
        <w:pStyle w:val="Ttulo1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Identificação</w:t>
      </w:r>
    </w:p>
    <w:p w:rsidR="00222F93" w:rsidRDefault="00222F93">
      <w:pPr>
        <w:rPr>
          <w:rFonts w:ascii="Arial" w:hAnsi="Arial" w:cs="Arial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802"/>
      </w:tblGrid>
      <w:tr w:rsidR="00222F93" w:rsidRPr="00F85C78">
        <w:trPr>
          <w:cantSplit/>
        </w:trPr>
        <w:tc>
          <w:tcPr>
            <w:tcW w:w="2628" w:type="dxa"/>
          </w:tcPr>
          <w:p w:rsidR="00222F93" w:rsidRDefault="00222F93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Sistema:</w:t>
            </w:r>
          </w:p>
        </w:tc>
        <w:tc>
          <w:tcPr>
            <w:tcW w:w="6802" w:type="dxa"/>
          </w:tcPr>
          <w:p w:rsidR="00222F93" w:rsidRDefault="00ED3499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Millennium</w:t>
            </w:r>
          </w:p>
        </w:tc>
      </w:tr>
      <w:tr w:rsidR="00DF39CC" w:rsidRPr="00551AB3" w:rsidTr="008740A8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Descrição:</w:t>
            </w:r>
          </w:p>
        </w:tc>
        <w:tc>
          <w:tcPr>
            <w:tcW w:w="6802" w:type="dxa"/>
            <w:vAlign w:val="center"/>
          </w:tcPr>
          <w:p w:rsidR="00DF39CC" w:rsidRPr="005E2B47" w:rsidRDefault="002D4C07" w:rsidP="00D066A4">
            <w:pPr>
              <w:tabs>
                <w:tab w:val="left" w:pos="-720"/>
              </w:tabs>
              <w:jc w:val="left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Alterar valor para prémios e percentagens para o Totobola Normal e Extra 1</w:t>
            </w:r>
          </w:p>
        </w:tc>
      </w:tr>
      <w:tr w:rsidR="00DF39CC" w:rsidRPr="00D9731A">
        <w:trPr>
          <w:cantSplit/>
        </w:trPr>
        <w:tc>
          <w:tcPr>
            <w:tcW w:w="2628" w:type="dxa"/>
          </w:tcPr>
          <w:p w:rsidR="00DF39CC" w:rsidRDefault="00DF39CC">
            <w:pPr>
              <w:jc w:val="left"/>
              <w:rPr>
                <w:rFonts w:ascii="Arial" w:hAnsi="Arial" w:cs="Arial"/>
                <w:b/>
                <w:sz w:val="24"/>
                <w:szCs w:val="20"/>
                <w:lang w:val="pt-PT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0"/>
                <w:lang w:val="pt-PT"/>
              </w:rPr>
              <w:t>Objectos</w:t>
            </w:r>
            <w:proofErr w:type="spellEnd"/>
            <w:r>
              <w:rPr>
                <w:rFonts w:ascii="Arial" w:hAnsi="Arial" w:cs="Arial"/>
                <w:b/>
                <w:sz w:val="24"/>
                <w:szCs w:val="20"/>
                <w:lang w:val="pt-PT"/>
              </w:rPr>
              <w:t xml:space="preserve"> alterados:</w:t>
            </w:r>
          </w:p>
        </w:tc>
        <w:tc>
          <w:tcPr>
            <w:tcW w:w="6802" w:type="dxa"/>
          </w:tcPr>
          <w:p w:rsidR="00DF39CC" w:rsidRPr="00FA017A" w:rsidRDefault="002D4C07" w:rsidP="008740A8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BLDSYS</w:t>
            </w:r>
          </w:p>
        </w:tc>
      </w:tr>
      <w:tr w:rsidR="00DF39CC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 xml:space="preserve">Rotinas críticas </w:t>
            </w:r>
            <w:proofErr w:type="spellStart"/>
            <w:r>
              <w:rPr>
                <w:rFonts w:ascii="Arial" w:hAnsi="Arial" w:cs="Arial"/>
                <w:sz w:val="24"/>
                <w:lang w:val="pt-PT"/>
              </w:rPr>
              <w:t>afectadas</w:t>
            </w:r>
            <w:proofErr w:type="spellEnd"/>
            <w:r>
              <w:rPr>
                <w:rFonts w:ascii="Arial" w:hAnsi="Arial" w:cs="Arial"/>
                <w:sz w:val="24"/>
                <w:lang w:val="pt-PT"/>
              </w:rPr>
              <w:t>:</w:t>
            </w:r>
          </w:p>
        </w:tc>
        <w:tc>
          <w:tcPr>
            <w:tcW w:w="6802" w:type="dxa"/>
          </w:tcPr>
          <w:p w:rsidR="00DF39CC" w:rsidRDefault="00DF39CC">
            <w:pPr>
              <w:rPr>
                <w:rFonts w:ascii="Arial" w:hAnsi="Arial" w:cs="Arial"/>
                <w:szCs w:val="20"/>
                <w:lang w:val="pt-PT"/>
              </w:rPr>
            </w:pPr>
          </w:p>
        </w:tc>
      </w:tr>
      <w:tr w:rsidR="00DF39CC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Hora de execução:</w:t>
            </w:r>
          </w:p>
        </w:tc>
        <w:tc>
          <w:tcPr>
            <w:tcW w:w="6802" w:type="dxa"/>
          </w:tcPr>
          <w:p w:rsidR="00DF39CC" w:rsidRDefault="00DF39CC" w:rsidP="00B86629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 xml:space="preserve">Após o </w:t>
            </w:r>
            <w:proofErr w:type="spellStart"/>
            <w:r>
              <w:rPr>
                <w:rFonts w:ascii="Arial" w:hAnsi="Arial" w:cs="Arial"/>
                <w:szCs w:val="20"/>
                <w:lang w:val="pt-PT"/>
              </w:rPr>
              <w:t>stopsys</w:t>
            </w:r>
            <w:proofErr w:type="spellEnd"/>
          </w:p>
        </w:tc>
      </w:tr>
      <w:tr w:rsidR="00DF39CC">
        <w:trPr>
          <w:cantSplit/>
        </w:trPr>
        <w:tc>
          <w:tcPr>
            <w:tcW w:w="2628" w:type="dxa"/>
          </w:tcPr>
          <w:p w:rsidR="00DF39CC" w:rsidRDefault="00DF39CC">
            <w:pPr>
              <w:pStyle w:val="TableHead"/>
              <w:jc w:val="left"/>
              <w:rPr>
                <w:rFonts w:ascii="Arial" w:hAnsi="Arial" w:cs="Arial"/>
                <w:sz w:val="24"/>
                <w:lang w:val="pt-PT"/>
              </w:rPr>
            </w:pPr>
            <w:r>
              <w:rPr>
                <w:rFonts w:ascii="Arial" w:hAnsi="Arial" w:cs="Arial"/>
                <w:sz w:val="24"/>
                <w:lang w:val="pt-PT"/>
              </w:rPr>
              <w:t>Prioridade na instalação das máquinas:</w:t>
            </w:r>
          </w:p>
        </w:tc>
        <w:tc>
          <w:tcPr>
            <w:tcW w:w="6802" w:type="dxa"/>
          </w:tcPr>
          <w:p w:rsidR="00DF39CC" w:rsidRDefault="00DF39CC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N/A</w:t>
            </w:r>
          </w:p>
        </w:tc>
      </w:tr>
      <w:tr w:rsidR="00DF39CC">
        <w:trPr>
          <w:cantSplit/>
        </w:trPr>
        <w:tc>
          <w:tcPr>
            <w:tcW w:w="2628" w:type="dxa"/>
          </w:tcPr>
          <w:p w:rsidR="00DF39CC" w:rsidRDefault="00DF39CC">
            <w:pPr>
              <w:jc w:val="left"/>
              <w:rPr>
                <w:rFonts w:ascii="Arial" w:hAnsi="Arial" w:cs="Arial"/>
                <w:b/>
                <w:i/>
                <w:sz w:val="24"/>
                <w:lang w:val="pt-PT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val="pt-PT"/>
              </w:rPr>
              <w:t>Considerações:</w:t>
            </w:r>
          </w:p>
        </w:tc>
        <w:tc>
          <w:tcPr>
            <w:tcW w:w="6802" w:type="dxa"/>
          </w:tcPr>
          <w:p w:rsidR="00DF39CC" w:rsidRDefault="00DF39CC">
            <w:pPr>
              <w:rPr>
                <w:rFonts w:ascii="Arial" w:hAnsi="Arial" w:cs="Arial"/>
                <w:szCs w:val="20"/>
                <w:lang w:val="pt-PT"/>
              </w:rPr>
            </w:pPr>
            <w:r>
              <w:rPr>
                <w:rFonts w:ascii="Arial" w:hAnsi="Arial" w:cs="Arial"/>
                <w:szCs w:val="20"/>
                <w:lang w:val="pt-PT"/>
              </w:rPr>
              <w:t>N/A</w:t>
            </w:r>
          </w:p>
        </w:tc>
      </w:tr>
      <w:tr w:rsidR="00DF39CC" w:rsidTr="00145050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9CC" w:rsidRPr="00FD1986" w:rsidRDefault="00DF39CC" w:rsidP="008740A8">
            <w:pPr>
              <w:jc w:val="left"/>
              <w:rPr>
                <w:rFonts w:ascii="Arial" w:hAnsi="Arial" w:cs="Arial"/>
                <w:b/>
                <w:sz w:val="24"/>
                <w:szCs w:val="20"/>
                <w:lang w:val="pt-PT"/>
              </w:rPr>
            </w:pPr>
            <w:r w:rsidRPr="00FD1986">
              <w:rPr>
                <w:rFonts w:ascii="Arial" w:hAnsi="Arial" w:cs="Arial"/>
                <w:b/>
                <w:sz w:val="24"/>
                <w:szCs w:val="20"/>
                <w:lang w:val="pt-PT"/>
              </w:rPr>
              <w:t>Tipo de Pedido:</w:t>
            </w:r>
          </w:p>
        </w:tc>
        <w:tc>
          <w:tcPr>
            <w:tcW w:w="6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41" w:rightFromText="141" w:vertAnchor="text" w:horzAnchor="page" w:tblpX="100" w:tblpY="2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557"/>
            </w:tblGrid>
            <w:tr w:rsidR="00DF39CC" w:rsidTr="008740A8">
              <w:trPr>
                <w:trHeight w:val="175"/>
              </w:trPr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F39CC" w:rsidRDefault="002D4C07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X</w:t>
                  </w:r>
                </w:p>
              </w:tc>
              <w:tc>
                <w:tcPr>
                  <w:tcW w:w="255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Evolutivo</w:t>
                  </w:r>
                </w:p>
              </w:tc>
            </w:tr>
            <w:tr w:rsidR="00DF39CC" w:rsidTr="008740A8">
              <w:trPr>
                <w:trHeight w:val="185"/>
              </w:trPr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center"/>
                    <w:rPr>
                      <w:rFonts w:ascii="Arial" w:hAnsi="Arial" w:cs="Arial"/>
                      <w:lang w:val="pt-BR"/>
                    </w:rPr>
                  </w:pPr>
                </w:p>
              </w:tc>
              <w:tc>
                <w:tcPr>
                  <w:tcW w:w="255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Melhoria</w:t>
                  </w:r>
                </w:p>
              </w:tc>
            </w:tr>
            <w:tr w:rsidR="00DF39CC" w:rsidTr="008740A8">
              <w:trPr>
                <w:trHeight w:val="167"/>
              </w:trPr>
              <w:tc>
                <w:tcPr>
                  <w:tcW w:w="2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center"/>
                    <w:rPr>
                      <w:rFonts w:ascii="Arial" w:hAnsi="Arial" w:cs="Arial"/>
                      <w:lang w:val="pt-BR"/>
                    </w:rPr>
                  </w:pPr>
                </w:p>
              </w:tc>
              <w:tc>
                <w:tcPr>
                  <w:tcW w:w="255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F39CC" w:rsidRDefault="00DF39CC" w:rsidP="008740A8">
                  <w:pPr>
                    <w:pStyle w:val="Cabealho"/>
                    <w:tabs>
                      <w:tab w:val="left" w:pos="708"/>
                    </w:tabs>
                    <w:jc w:val="left"/>
                    <w:rPr>
                      <w:rFonts w:ascii="Arial" w:hAnsi="Arial" w:cs="Arial"/>
                      <w:lang w:val="pt-BR"/>
                    </w:rPr>
                  </w:pPr>
                  <w:r>
                    <w:rPr>
                      <w:rFonts w:ascii="Arial" w:hAnsi="Arial" w:cs="Arial"/>
                      <w:lang w:val="pt-BR"/>
                    </w:rPr>
                    <w:t>Corretivo</w:t>
                  </w:r>
                </w:p>
              </w:tc>
            </w:tr>
          </w:tbl>
          <w:p w:rsidR="00DF39CC" w:rsidRPr="00FD1986" w:rsidRDefault="00DF39CC" w:rsidP="008740A8">
            <w:pPr>
              <w:rPr>
                <w:rFonts w:ascii="Arial" w:hAnsi="Arial" w:cs="Arial"/>
                <w:szCs w:val="20"/>
                <w:lang w:val="pt-PT"/>
              </w:rPr>
            </w:pPr>
          </w:p>
        </w:tc>
      </w:tr>
    </w:tbl>
    <w:p w:rsidR="00222F93" w:rsidRDefault="00222F93">
      <w:pPr>
        <w:rPr>
          <w:rFonts w:ascii="Arial" w:hAnsi="Arial" w:cs="Arial"/>
          <w:lang w:val="pt-PT"/>
        </w:rPr>
      </w:pPr>
    </w:p>
    <w:p w:rsidR="00AD1E65" w:rsidRDefault="00AD1E65">
      <w:pPr>
        <w:rPr>
          <w:rFonts w:ascii="Arial" w:hAnsi="Arial" w:cs="Arial"/>
          <w:lang w:val="pt-PT"/>
        </w:rPr>
      </w:pPr>
    </w:p>
    <w:p w:rsidR="00222F93" w:rsidRDefault="00222F93">
      <w:pPr>
        <w:pStyle w:val="Ttulo1"/>
        <w:numPr>
          <w:ilvl w:val="0"/>
          <w:numId w:val="7"/>
        </w:numPr>
        <w:tabs>
          <w:tab w:val="clear" w:pos="720"/>
          <w:tab w:val="num" w:pos="360"/>
        </w:tabs>
        <w:ind w:left="360"/>
        <w:jc w:val="lef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Procedimento</w:t>
      </w:r>
    </w:p>
    <w:p w:rsidR="00956AA3" w:rsidRDefault="00956AA3">
      <w:pPr>
        <w:rPr>
          <w:lang w:val="pt-PT"/>
        </w:rPr>
      </w:pPr>
    </w:p>
    <w:p w:rsidR="00ED3499" w:rsidRPr="000119D3" w:rsidRDefault="00ED3499" w:rsidP="00ED3499">
      <w:pPr>
        <w:pStyle w:val="Textosimples"/>
        <w:rPr>
          <w:rFonts w:eastAsia="MS Mincho"/>
          <w:b/>
          <w:color w:val="FFFFFF"/>
          <w:sz w:val="18"/>
          <w:szCs w:val="18"/>
          <w:lang w:val="pt-PT"/>
        </w:rPr>
      </w:pPr>
      <w:r w:rsidRPr="000119D3">
        <w:rPr>
          <w:rFonts w:eastAsia="MS Mincho"/>
          <w:b/>
          <w:color w:val="FFFFFF"/>
          <w:sz w:val="18"/>
          <w:szCs w:val="18"/>
          <w:highlight w:val="blue"/>
          <w:lang w:val="pt-PT"/>
        </w:rPr>
        <w:t>Antes de realizar este procedimento criar um log para cada sistema.</w:t>
      </w:r>
    </w:p>
    <w:p w:rsidR="00B62B74" w:rsidRPr="00A83AAA" w:rsidRDefault="00B62B74" w:rsidP="008E6D88">
      <w:pPr>
        <w:pStyle w:val="Textosimples"/>
        <w:rPr>
          <w:rFonts w:eastAsia="MS Mincho"/>
          <w:sz w:val="16"/>
          <w:szCs w:val="16"/>
          <w:lang w:val="pt-PT"/>
        </w:rPr>
      </w:pPr>
    </w:p>
    <w:p w:rsidR="00B9793C" w:rsidRPr="00C66235" w:rsidRDefault="00B9793C" w:rsidP="00B9793C">
      <w:pPr>
        <w:pStyle w:val="Textosimples"/>
        <w:ind w:firstLine="720"/>
        <w:rPr>
          <w:rFonts w:ascii="Arial" w:eastAsia="MS Mincho" w:hAnsi="Arial" w:cs="Arial"/>
          <w:b/>
          <w:bCs/>
          <w:sz w:val="24"/>
          <w:szCs w:val="24"/>
          <w:lang w:val="pt-PT"/>
        </w:rPr>
      </w:pPr>
    </w:p>
    <w:p w:rsidR="00503DFC" w:rsidRPr="001D3A27" w:rsidRDefault="00B9793C" w:rsidP="00B9793C">
      <w:pPr>
        <w:pStyle w:val="Textosimples"/>
        <w:ind w:firstLine="720"/>
        <w:rPr>
          <w:rFonts w:ascii="Arial" w:eastAsia="MS Mincho" w:hAnsi="Arial" w:cs="Arial"/>
          <w:b/>
          <w:bCs/>
          <w:sz w:val="24"/>
          <w:szCs w:val="24"/>
          <w:lang w:val="en-US"/>
        </w:rPr>
      </w:pPr>
      <w:r w:rsidRPr="001D3A27">
        <w:rPr>
          <w:rFonts w:ascii="Arial" w:eastAsia="MS Mincho" w:hAnsi="Arial" w:cs="Arial"/>
          <w:b/>
          <w:bCs/>
          <w:sz w:val="24"/>
          <w:szCs w:val="24"/>
          <w:lang w:val="en-US"/>
        </w:rPr>
        <w:t>POSYS</w:t>
      </w:r>
      <w:r w:rsidR="000A3745" w:rsidRPr="001D3A27">
        <w:rPr>
          <w:rFonts w:ascii="Arial" w:eastAsia="MS Mincho" w:hAnsi="Arial" w:cs="Arial"/>
          <w:b/>
          <w:bCs/>
          <w:sz w:val="24"/>
          <w:szCs w:val="24"/>
          <w:lang w:val="en-US"/>
        </w:rPr>
        <w:t xml:space="preserve">A, </w:t>
      </w:r>
      <w:proofErr w:type="gramStart"/>
      <w:r w:rsidRPr="001D3A27">
        <w:rPr>
          <w:rFonts w:ascii="Arial" w:eastAsia="MS Mincho" w:hAnsi="Arial" w:cs="Arial"/>
          <w:b/>
          <w:bCs/>
          <w:sz w:val="24"/>
          <w:szCs w:val="24"/>
          <w:lang w:val="en-US"/>
        </w:rPr>
        <w:t>POSYSB</w:t>
      </w:r>
      <w:r w:rsidR="000A3745" w:rsidRPr="001D3A27">
        <w:rPr>
          <w:rFonts w:ascii="Arial" w:eastAsia="MS Mincho" w:hAnsi="Arial" w:cs="Arial"/>
          <w:b/>
          <w:bCs/>
          <w:sz w:val="24"/>
          <w:szCs w:val="24"/>
          <w:lang w:val="en-US"/>
        </w:rPr>
        <w:t xml:space="preserve">  e</w:t>
      </w:r>
      <w:proofErr w:type="gramEnd"/>
      <w:r w:rsidR="000A3745" w:rsidRPr="001D3A27">
        <w:rPr>
          <w:rFonts w:ascii="Arial" w:eastAsia="MS Mincho" w:hAnsi="Arial" w:cs="Arial"/>
          <w:b/>
          <w:bCs/>
          <w:sz w:val="24"/>
          <w:szCs w:val="24"/>
          <w:lang w:val="en-US"/>
        </w:rPr>
        <w:t xml:space="preserve"> POSYSC</w:t>
      </w:r>
    </w:p>
    <w:p w:rsidR="00B9793C" w:rsidRPr="001D3A27" w:rsidRDefault="00B9793C" w:rsidP="00B9793C">
      <w:pPr>
        <w:pStyle w:val="Textosimples"/>
        <w:ind w:firstLine="720"/>
        <w:rPr>
          <w:rFonts w:eastAsia="MS Mincho"/>
          <w:b/>
          <w:bCs/>
          <w:sz w:val="22"/>
          <w:szCs w:val="22"/>
          <w:lang w:val="en-US"/>
        </w:rPr>
      </w:pPr>
    </w:p>
    <w:p w:rsidR="00503DFC" w:rsidRPr="001D3A27" w:rsidRDefault="00503DFC" w:rsidP="008E6D88">
      <w:pPr>
        <w:pStyle w:val="Textosimples"/>
        <w:rPr>
          <w:rFonts w:eastAsia="MS Mincho"/>
          <w:b/>
          <w:bCs/>
          <w:sz w:val="16"/>
          <w:szCs w:val="16"/>
          <w:lang w:val="en-US"/>
        </w:rPr>
      </w:pPr>
    </w:p>
    <w:p w:rsidR="00956AA3" w:rsidRPr="002D4C07" w:rsidRDefault="00956AA3" w:rsidP="00997639">
      <w:pPr>
        <w:ind w:firstLine="720"/>
        <w:rPr>
          <w:rFonts w:cs="Courier New"/>
          <w:b/>
          <w:bCs/>
          <w:color w:val="3366FF"/>
          <w:sz w:val="16"/>
          <w:szCs w:val="16"/>
          <w:lang w:val="en-US"/>
        </w:rPr>
      </w:pPr>
      <w:r w:rsidRPr="002D4C07">
        <w:rPr>
          <w:rFonts w:eastAsia="MS Mincho" w:cs="Courier New"/>
          <w:b/>
          <w:bCs/>
          <w:sz w:val="16"/>
          <w:szCs w:val="16"/>
          <w:lang w:val="en-US"/>
        </w:rPr>
        <w:t xml:space="preserve">A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2D4C07">
        <w:rPr>
          <w:rFonts w:eastAsia="MS Mincho" w:cs="Courier New"/>
          <w:b/>
          <w:bCs/>
          <w:sz w:val="16"/>
          <w:szCs w:val="16"/>
          <w:lang w:val="en-US"/>
        </w:rPr>
        <w:t xml:space="preserve"> B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="003D64CE" w:rsidRPr="002D4C07">
        <w:rPr>
          <w:rFonts w:eastAsia="MS Mincho" w:cs="Courier New"/>
          <w:b/>
          <w:bCs/>
          <w:sz w:val="16"/>
          <w:szCs w:val="16"/>
          <w:lang w:val="en-US"/>
        </w:rPr>
        <w:tab/>
        <w:t xml:space="preserve"> </w:t>
      </w:r>
      <w:r w:rsidR="00086399" w:rsidRPr="002D4C07">
        <w:rPr>
          <w:rFonts w:eastAsia="MS Mincho" w:cs="Courier New"/>
          <w:b/>
          <w:bCs/>
          <w:sz w:val="16"/>
          <w:szCs w:val="16"/>
          <w:lang w:val="en-US"/>
        </w:rPr>
        <w:t xml:space="preserve">C </w:t>
      </w:r>
      <w:r w:rsidR="00086399"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="00086399" w:rsidRPr="002D4C07">
        <w:rPr>
          <w:rFonts w:eastAsia="MS Mincho" w:cs="Courier New"/>
          <w:b/>
          <w:bCs/>
          <w:sz w:val="16"/>
          <w:szCs w:val="16"/>
          <w:lang w:val="en-US"/>
        </w:rPr>
        <w:tab/>
      </w:r>
      <w:r w:rsidR="00842585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SET H 0/LOG=PO</w:t>
      </w:r>
      <w:r w:rsidR="0031255E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SYSx_</w:t>
      </w:r>
      <w:r w:rsidR="00586644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MILL_</w:t>
      </w:r>
      <w:r w:rsidR="002D4C07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TOTOBOLA</w:t>
      </w:r>
      <w:r w:rsidR="00A467F2"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_</w:t>
      </w:r>
      <w:r w:rsidRPr="002D4C07">
        <w:rPr>
          <w:rFonts w:eastAsia="MS Mincho" w:cs="Courier New"/>
          <w:bCs/>
          <w:sz w:val="16"/>
          <w:szCs w:val="16"/>
          <w:highlight w:val="yellow"/>
          <w:lang w:val="en-US"/>
        </w:rPr>
        <w:t>YYYYMMDD.LOG</w:t>
      </w:r>
    </w:p>
    <w:p w:rsidR="00B33C6D" w:rsidRPr="001D3A27" w:rsidRDefault="00086399" w:rsidP="00086399">
      <w:pPr>
        <w:ind w:left="2160" w:firstLine="720"/>
        <w:rPr>
          <w:rFonts w:cs="Courier New"/>
          <w:sz w:val="16"/>
          <w:szCs w:val="16"/>
          <w:lang w:val="en-US"/>
        </w:rPr>
      </w:pPr>
      <w:r w:rsidRPr="001D3A27">
        <w:rPr>
          <w:rFonts w:cs="Courier New"/>
          <w:sz w:val="16"/>
          <w:szCs w:val="16"/>
          <w:lang w:val="en-US"/>
        </w:rPr>
        <w:t xml:space="preserve">Sistema = x </w:t>
      </w:r>
      <w:r w:rsidRPr="001D3A27">
        <w:rPr>
          <w:rFonts w:cs="Courier New"/>
          <w:sz w:val="16"/>
          <w:szCs w:val="16"/>
          <w:lang w:val="en-US"/>
        </w:rPr>
        <w:tab/>
      </w:r>
      <w:r w:rsidRPr="001D3A27">
        <w:rPr>
          <w:rFonts w:cs="Courier New"/>
          <w:sz w:val="16"/>
          <w:szCs w:val="16"/>
          <w:lang w:val="en-US"/>
        </w:rPr>
        <w:tab/>
      </w:r>
      <w:r w:rsidR="00956AA3" w:rsidRPr="001D3A27">
        <w:rPr>
          <w:rFonts w:cs="Courier New"/>
          <w:sz w:val="16"/>
          <w:szCs w:val="16"/>
          <w:lang w:val="en-US"/>
        </w:rPr>
        <w:t xml:space="preserve">data = YYYYMMDD. </w:t>
      </w:r>
      <w:bookmarkStart w:id="1" w:name="_Toc81717315"/>
    </w:p>
    <w:p w:rsidR="00BE5C50" w:rsidRPr="001D3A27" w:rsidRDefault="00BE5C50" w:rsidP="00E63622">
      <w:pPr>
        <w:pStyle w:val="Ttulo1"/>
        <w:jc w:val="both"/>
        <w:rPr>
          <w:rFonts w:cs="Courier New"/>
          <w:sz w:val="16"/>
          <w:szCs w:val="16"/>
          <w:lang w:val="en-US"/>
        </w:rPr>
      </w:pPr>
    </w:p>
    <w:p w:rsidR="00DF39CC" w:rsidRPr="001D3A27" w:rsidRDefault="00DF39CC" w:rsidP="00DF39CC">
      <w:pPr>
        <w:rPr>
          <w:lang w:val="en-US"/>
        </w:rPr>
      </w:pPr>
    </w:p>
    <w:p w:rsidR="00BC3877" w:rsidRPr="001D3A27" w:rsidRDefault="00BC3877" w:rsidP="00BC3877">
      <w:pPr>
        <w:rPr>
          <w:sz w:val="16"/>
          <w:szCs w:val="16"/>
          <w:lang w:val="en-US"/>
        </w:rPr>
      </w:pPr>
    </w:p>
    <w:p w:rsidR="00680100" w:rsidRPr="001D3A27" w:rsidRDefault="00BC3877" w:rsidP="002D4C07">
      <w:pPr>
        <w:ind w:left="720"/>
        <w:rPr>
          <w:sz w:val="16"/>
          <w:szCs w:val="16"/>
          <w:lang w:val="en-US"/>
        </w:rPr>
      </w:pPr>
      <w:r w:rsidRPr="001D3A27">
        <w:rPr>
          <w:rFonts w:eastAsia="MS Mincho" w:cs="Courier New"/>
          <w:b/>
          <w:bCs/>
          <w:sz w:val="16"/>
          <w:szCs w:val="16"/>
          <w:lang w:val="en-US"/>
        </w:rPr>
        <w:t xml:space="preserve">A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1D3A27">
        <w:rPr>
          <w:rFonts w:eastAsia="MS Mincho" w:cs="Courier New"/>
          <w:b/>
          <w:bCs/>
          <w:sz w:val="16"/>
          <w:szCs w:val="16"/>
          <w:lang w:val="en-US"/>
        </w:rPr>
        <w:t xml:space="preserve"> B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1D3A27">
        <w:rPr>
          <w:rFonts w:eastAsia="MS Mincho" w:cs="Courier New"/>
          <w:b/>
          <w:bCs/>
          <w:sz w:val="16"/>
          <w:szCs w:val="16"/>
          <w:lang w:val="en-US"/>
        </w:rPr>
        <w:t xml:space="preserve"> C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1D3A27">
        <w:rPr>
          <w:rFonts w:cs="Courier New"/>
          <w:b/>
          <w:bCs/>
          <w:sz w:val="16"/>
          <w:szCs w:val="16"/>
          <w:lang w:val="en-US"/>
        </w:rPr>
        <w:tab/>
      </w:r>
      <w:bookmarkEnd w:id="1"/>
      <w:r w:rsidR="002D4C07" w:rsidRPr="001D3A27">
        <w:rPr>
          <w:sz w:val="16"/>
          <w:szCs w:val="16"/>
          <w:highlight w:val="yellow"/>
          <w:lang w:val="en-US"/>
        </w:rPr>
        <w:t>COPY S1F.FIL S1F_</w:t>
      </w:r>
      <w:r w:rsidR="001D3A27" w:rsidRPr="001D3A27">
        <w:rPr>
          <w:sz w:val="16"/>
          <w:szCs w:val="16"/>
          <w:highlight w:val="yellow"/>
          <w:lang w:val="en-US"/>
        </w:rPr>
        <w:t>YYYYMMDD</w:t>
      </w:r>
      <w:r w:rsidR="002D4C07" w:rsidRPr="001D3A27">
        <w:rPr>
          <w:sz w:val="16"/>
          <w:szCs w:val="16"/>
          <w:highlight w:val="yellow"/>
          <w:lang w:val="en-US"/>
        </w:rPr>
        <w:t>.FIL</w:t>
      </w:r>
    </w:p>
    <w:p w:rsidR="002D4C07" w:rsidRPr="002D4C07" w:rsidRDefault="002D4C07" w:rsidP="002D4C07">
      <w:pPr>
        <w:ind w:left="720"/>
        <w:rPr>
          <w:sz w:val="16"/>
          <w:szCs w:val="16"/>
          <w:highlight w:val="yellow"/>
          <w:lang w:val="en-US"/>
        </w:rPr>
      </w:pPr>
      <w:r w:rsidRPr="001D3A27">
        <w:rPr>
          <w:rFonts w:eastAsia="MS Mincho" w:cs="Courier New"/>
          <w:b/>
          <w:bCs/>
          <w:sz w:val="16"/>
          <w:szCs w:val="16"/>
          <w:lang w:val="en-US"/>
        </w:rPr>
        <w:tab/>
      </w:r>
      <w:r w:rsidRPr="001D3A27">
        <w:rPr>
          <w:rFonts w:eastAsia="MS Mincho" w:cs="Courier New"/>
          <w:b/>
          <w:bCs/>
          <w:sz w:val="16"/>
          <w:szCs w:val="16"/>
          <w:lang w:val="en-US"/>
        </w:rPr>
        <w:tab/>
      </w:r>
      <w:r w:rsidRPr="002D4C07">
        <w:rPr>
          <w:sz w:val="16"/>
          <w:szCs w:val="16"/>
          <w:highlight w:val="yellow"/>
          <w:lang w:val="en-US"/>
        </w:rPr>
        <w:t>COPY S3F.FIL S3F_</w:t>
      </w:r>
      <w:r w:rsidR="001D3A27" w:rsidRPr="001D3A27">
        <w:rPr>
          <w:sz w:val="16"/>
          <w:szCs w:val="16"/>
          <w:highlight w:val="yellow"/>
          <w:lang w:val="en-US"/>
        </w:rPr>
        <w:t>YYYYMMDD</w:t>
      </w:r>
      <w:r w:rsidRPr="002D4C07">
        <w:rPr>
          <w:sz w:val="16"/>
          <w:szCs w:val="16"/>
          <w:highlight w:val="yellow"/>
          <w:lang w:val="en-US"/>
        </w:rPr>
        <w:t>.FIL</w:t>
      </w:r>
    </w:p>
    <w:p w:rsidR="002D4C07" w:rsidRDefault="002D4C07" w:rsidP="002D4C07">
      <w:pPr>
        <w:ind w:left="1440" w:firstLine="720"/>
        <w:rPr>
          <w:sz w:val="16"/>
          <w:szCs w:val="16"/>
          <w:highlight w:val="yellow"/>
          <w:lang w:val="en-US"/>
        </w:rPr>
      </w:pPr>
      <w:r w:rsidRPr="002D4C07">
        <w:rPr>
          <w:sz w:val="16"/>
          <w:szCs w:val="16"/>
          <w:highlight w:val="yellow"/>
          <w:lang w:val="en-US"/>
        </w:rPr>
        <w:t>COPY SCF.FIL SCF_</w:t>
      </w:r>
      <w:r w:rsidR="001D3A27" w:rsidRPr="001D3A27">
        <w:rPr>
          <w:sz w:val="16"/>
          <w:szCs w:val="16"/>
          <w:highlight w:val="yellow"/>
          <w:lang w:val="en-US"/>
        </w:rPr>
        <w:t>YYYYMMDD</w:t>
      </w:r>
      <w:r w:rsidRPr="002D4C07">
        <w:rPr>
          <w:sz w:val="16"/>
          <w:szCs w:val="16"/>
          <w:highlight w:val="yellow"/>
          <w:lang w:val="en-US"/>
        </w:rPr>
        <w:t>.FIL</w:t>
      </w:r>
    </w:p>
    <w:p w:rsidR="002D4C07" w:rsidRPr="002D4C07" w:rsidRDefault="002D4C07" w:rsidP="002D4C07">
      <w:pPr>
        <w:ind w:left="1440" w:firstLine="720"/>
        <w:rPr>
          <w:sz w:val="16"/>
          <w:szCs w:val="16"/>
          <w:highlight w:val="yellow"/>
          <w:lang w:val="en-US"/>
        </w:rPr>
      </w:pPr>
      <w:r w:rsidRPr="002D4C07">
        <w:rPr>
          <w:sz w:val="16"/>
          <w:szCs w:val="16"/>
          <w:highlight w:val="yellow"/>
          <w:lang w:val="en-US"/>
        </w:rPr>
        <w:t>COPY DAF.FIL DAF_</w:t>
      </w:r>
      <w:r w:rsidR="001D3A27" w:rsidRPr="001D3A27">
        <w:rPr>
          <w:sz w:val="16"/>
          <w:szCs w:val="16"/>
          <w:highlight w:val="yellow"/>
          <w:lang w:val="en-US"/>
        </w:rPr>
        <w:t>YYYYMMDD</w:t>
      </w:r>
      <w:r w:rsidRPr="002D4C07">
        <w:rPr>
          <w:sz w:val="16"/>
          <w:szCs w:val="16"/>
          <w:highlight w:val="yellow"/>
          <w:lang w:val="en-US"/>
        </w:rPr>
        <w:t>.FIL</w:t>
      </w:r>
    </w:p>
    <w:p w:rsidR="002D4C07" w:rsidRPr="002D4C07" w:rsidRDefault="002D4C07" w:rsidP="002D4C07">
      <w:pPr>
        <w:ind w:left="720"/>
        <w:rPr>
          <w:sz w:val="16"/>
          <w:szCs w:val="16"/>
          <w:highlight w:val="yellow"/>
          <w:lang w:val="en-US"/>
        </w:rPr>
      </w:pPr>
    </w:p>
    <w:p w:rsidR="002D4C07" w:rsidRDefault="002D4C07" w:rsidP="002D4C07">
      <w:pPr>
        <w:ind w:left="720"/>
        <w:rPr>
          <w:sz w:val="16"/>
          <w:szCs w:val="16"/>
          <w:lang w:val="en-US"/>
        </w:rPr>
      </w:pPr>
      <w:r w:rsidRPr="001D3A27">
        <w:rPr>
          <w:rFonts w:eastAsia="MS Mincho" w:cs="Courier New"/>
          <w:b/>
          <w:bCs/>
          <w:sz w:val="16"/>
          <w:szCs w:val="16"/>
          <w:lang w:val="en-US"/>
        </w:rPr>
        <w:t xml:space="preserve">A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1D3A27">
        <w:rPr>
          <w:rFonts w:eastAsia="MS Mincho" w:cs="Courier New"/>
          <w:b/>
          <w:bCs/>
          <w:sz w:val="16"/>
          <w:szCs w:val="16"/>
          <w:lang w:val="en-US"/>
        </w:rPr>
        <w:t xml:space="preserve"> B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 w:rsidRPr="001D3A27">
        <w:rPr>
          <w:rFonts w:eastAsia="MS Mincho" w:cs="Courier New"/>
          <w:b/>
          <w:bCs/>
          <w:sz w:val="16"/>
          <w:szCs w:val="16"/>
          <w:lang w:val="en-US"/>
        </w:rPr>
        <w:t xml:space="preserve"> C </w:t>
      </w:r>
      <w:r w:rsidRPr="00A83AAA">
        <w:rPr>
          <w:rFonts w:eastAsia="MS Mincho" w:cs="Courier New"/>
          <w:b/>
          <w:bCs/>
          <w:sz w:val="16"/>
          <w:szCs w:val="16"/>
        </w:rPr>
        <w:sym w:font="Symbol" w:char="F0FF"/>
      </w:r>
      <w:r>
        <w:rPr>
          <w:lang w:val="en-US"/>
        </w:rPr>
        <w:tab/>
      </w:r>
      <w:r w:rsidRPr="002D4C07">
        <w:rPr>
          <w:sz w:val="16"/>
          <w:szCs w:val="16"/>
          <w:highlight w:val="yellow"/>
          <w:lang w:val="en-US"/>
        </w:rPr>
        <w:t>R BLDSYS</w:t>
      </w:r>
    </w:p>
    <w:p w:rsidR="002D4C07" w:rsidRDefault="002D4C07" w:rsidP="002D4C07">
      <w:pPr>
        <w:ind w:left="720"/>
        <w:rPr>
          <w:lang w:val="en-US"/>
        </w:rPr>
      </w:pPr>
    </w:p>
    <w:p w:rsidR="002D4C07" w:rsidRPr="002D4C07" w:rsidRDefault="002D4C07" w:rsidP="002D4C07">
      <w:pPr>
        <w:ind w:left="720"/>
        <w:rPr>
          <w:lang w:val="en-US"/>
        </w:rPr>
      </w:pP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10:42:03 </w:t>
      </w:r>
      <w:proofErr w:type="gramStart"/>
      <w:r w:rsidRPr="002D4C07">
        <w:rPr>
          <w:sz w:val="16"/>
          <w:szCs w:val="16"/>
          <w:lang w:val="en-US"/>
        </w:rPr>
        <w:t>CONSOLE  Copyright</w:t>
      </w:r>
      <w:proofErr w:type="gramEnd"/>
      <w:r w:rsidRPr="002D4C07">
        <w:rPr>
          <w:sz w:val="16"/>
          <w:szCs w:val="16"/>
          <w:lang w:val="en-US"/>
        </w:rPr>
        <w:t xml:space="preserve"> 2011 GTECH Corp. All rights reserved.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BLDSYS options: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0 - Change a global volume name         20 - Set results system bet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1 - Change a global system parameter    21 - Set RESULTS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2 - Change system file sizes/volumes    22 - Analyze results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3 - Define/change a game                 E - Exit with saving SCF.FIL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4 - Delete an existing game              Q - Quit without saving SCF.FIL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5 - Display existing games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6 - Change ticket charge amounts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7 - Set LOTTO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8 - Set LOTTO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9 - Set sports system bet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10 - Set SPORTS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11 - Analyze sports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12 - Set JOKERI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13 - Display Altura LOAD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14 - Set global commission/tax rates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15 - Set NUMBERS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lastRenderedPageBreak/>
        <w:t>16 - Set ODDSET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17 - Set Miscellaneous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18 - Set BINGO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19 - Set TCPASST IP </w:t>
      </w:r>
      <w:proofErr w:type="gramStart"/>
      <w:r w:rsidRPr="002D4C07">
        <w:rPr>
          <w:sz w:val="16"/>
          <w:szCs w:val="16"/>
          <w:lang w:val="en-US"/>
        </w:rPr>
        <w:t>address  parameters</w:t>
      </w:r>
      <w:proofErr w:type="gramEnd"/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10:43:05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option  &gt; </w:t>
      </w:r>
      <w:r w:rsidRPr="002D4C07">
        <w:rPr>
          <w:sz w:val="16"/>
          <w:szCs w:val="16"/>
          <w:highlight w:val="yellow"/>
          <w:lang w:val="en-US"/>
        </w:rPr>
        <w:t>10</w:t>
      </w:r>
      <w:r w:rsidRPr="002D4C07">
        <w:rPr>
          <w:sz w:val="16"/>
          <w:szCs w:val="16"/>
          <w:lang w:val="en-US"/>
        </w:rPr>
        <w:t xml:space="preserve"> 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10:43:12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sports index  &gt; </w:t>
      </w:r>
      <w:r w:rsidRPr="002D4C07">
        <w:rPr>
          <w:sz w:val="16"/>
          <w:szCs w:val="16"/>
          <w:highlight w:val="yellow"/>
          <w:lang w:val="en-US"/>
        </w:rPr>
        <w:t>1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10:43:14 CONSOLE  1 - To SET  2 - To DISPLAY TOTOBOLA </w:t>
      </w:r>
      <w:proofErr w:type="gramStart"/>
      <w:r w:rsidRPr="002D4C07">
        <w:rPr>
          <w:sz w:val="16"/>
          <w:szCs w:val="16"/>
          <w:lang w:val="en-US"/>
        </w:rPr>
        <w:t>NORMAL  parameters</w:t>
      </w:r>
      <w:proofErr w:type="gramEnd"/>
      <w:r w:rsidRPr="002D4C07">
        <w:rPr>
          <w:sz w:val="16"/>
          <w:szCs w:val="16"/>
          <w:lang w:val="en-US"/>
        </w:rPr>
        <w:t xml:space="preserve"> (E)</w:t>
      </w:r>
      <w:proofErr w:type="spellStart"/>
      <w:r w:rsidRPr="002D4C07">
        <w:rPr>
          <w:sz w:val="16"/>
          <w:szCs w:val="16"/>
          <w:lang w:val="en-US"/>
        </w:rPr>
        <w:t>xit</w:t>
      </w:r>
      <w:proofErr w:type="spellEnd"/>
      <w:r w:rsidRPr="002D4C07">
        <w:rPr>
          <w:sz w:val="16"/>
          <w:szCs w:val="16"/>
          <w:lang w:val="en-US"/>
        </w:rPr>
        <w:t xml:space="preserve">  &gt; </w:t>
      </w:r>
      <w:r w:rsidRPr="002D4C07">
        <w:rPr>
          <w:sz w:val="16"/>
          <w:szCs w:val="16"/>
          <w:highlight w:val="yellow"/>
          <w:lang w:val="en-US"/>
        </w:rPr>
        <w:t>1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TOTOBOLA </w:t>
      </w:r>
      <w:proofErr w:type="gramStart"/>
      <w:r w:rsidRPr="002D4C07">
        <w:rPr>
          <w:sz w:val="16"/>
          <w:szCs w:val="16"/>
          <w:lang w:val="en-US"/>
        </w:rPr>
        <w:t>NORMAL  game</w:t>
      </w:r>
      <w:proofErr w:type="gramEnd"/>
      <w:r w:rsidRPr="002D4C07">
        <w:rPr>
          <w:sz w:val="16"/>
          <w:szCs w:val="16"/>
          <w:lang w:val="en-US"/>
        </w:rPr>
        <w:t xml:space="preserve"> parameter entry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10:43:18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number of rows/bet  &gt; </w:t>
      </w:r>
      <w:r w:rsidRPr="002D4C07">
        <w:rPr>
          <w:sz w:val="16"/>
          <w:szCs w:val="16"/>
          <w:highlight w:val="yellow"/>
          <w:lang w:val="en-US"/>
        </w:rPr>
        <w:t>14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10:43:34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SUPER14 game type [0 = none, 1=results, 2=1X2]  &gt; </w:t>
      </w:r>
      <w:r w:rsidRPr="002D4C07">
        <w:rPr>
          <w:sz w:val="16"/>
          <w:szCs w:val="16"/>
          <w:highlight w:val="yellow"/>
          <w:lang w:val="en-US"/>
        </w:rPr>
        <w:t>2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10:43:38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number of cancelled events to cancel the draw  &gt; </w:t>
      </w:r>
      <w:r w:rsidRPr="002D4C07">
        <w:rPr>
          <w:sz w:val="16"/>
          <w:szCs w:val="16"/>
          <w:highlight w:val="yellow"/>
          <w:lang w:val="en-US"/>
        </w:rPr>
        <w:t>5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10:43:52 </w:t>
      </w:r>
      <w:proofErr w:type="gramStart"/>
      <w:r w:rsidRPr="002D4C07">
        <w:rPr>
          <w:sz w:val="16"/>
          <w:szCs w:val="16"/>
          <w:lang w:val="en-US"/>
        </w:rPr>
        <w:t>CONSOLE  Is</w:t>
      </w:r>
      <w:proofErr w:type="gramEnd"/>
      <w:r w:rsidRPr="002D4C07">
        <w:rPr>
          <w:sz w:val="16"/>
          <w:szCs w:val="16"/>
          <w:lang w:val="en-US"/>
        </w:rPr>
        <w:t xml:space="preserve"> This Game An Extraordinary Game [Y/N] &gt; </w:t>
      </w:r>
      <w:r w:rsidRPr="002D4C07">
        <w:rPr>
          <w:sz w:val="16"/>
          <w:szCs w:val="16"/>
          <w:highlight w:val="yellow"/>
          <w:lang w:val="en-US"/>
        </w:rPr>
        <w:t>N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10:43:56 </w:t>
      </w:r>
      <w:proofErr w:type="gramStart"/>
      <w:r w:rsidRPr="002D4C07">
        <w:rPr>
          <w:sz w:val="16"/>
          <w:szCs w:val="16"/>
          <w:lang w:val="en-US"/>
        </w:rPr>
        <w:t>CONSOLE  Is</w:t>
      </w:r>
      <w:proofErr w:type="gramEnd"/>
      <w:r w:rsidRPr="002D4C07">
        <w:rPr>
          <w:sz w:val="16"/>
          <w:szCs w:val="16"/>
          <w:lang w:val="en-US"/>
        </w:rPr>
        <w:t xml:space="preserve"> there multi-draw wagering [Y/N]  &gt; </w:t>
      </w:r>
      <w:r w:rsidRPr="002D4C07">
        <w:rPr>
          <w:sz w:val="16"/>
          <w:szCs w:val="16"/>
          <w:highlight w:val="yellow"/>
          <w:lang w:val="en-US"/>
        </w:rPr>
        <w:t>N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10:44:02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ticket price/bet (without decimal point)  &gt; </w:t>
      </w:r>
      <w:r w:rsidRPr="002D4C07">
        <w:rPr>
          <w:sz w:val="16"/>
          <w:szCs w:val="16"/>
          <w:highlight w:val="yellow"/>
          <w:lang w:val="en-US"/>
        </w:rPr>
        <w:t>5000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10:44:16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pool close time HH:MM:SS  &gt; </w:t>
      </w:r>
      <w:r w:rsidRPr="002D4C07">
        <w:rPr>
          <w:sz w:val="16"/>
          <w:szCs w:val="16"/>
          <w:highlight w:val="yellow"/>
          <w:lang w:val="en-US"/>
        </w:rPr>
        <w:t>14:00:00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10:44:24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number of divisions  &gt; </w:t>
      </w:r>
      <w:r w:rsidRPr="002D4C07">
        <w:rPr>
          <w:sz w:val="16"/>
          <w:szCs w:val="16"/>
          <w:highlight w:val="yellow"/>
          <w:lang w:val="en-US"/>
        </w:rPr>
        <w:t>4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10:44:29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pool percentage of sales  &gt; </w:t>
      </w:r>
      <w:r w:rsidRPr="002D4C07">
        <w:rPr>
          <w:sz w:val="16"/>
          <w:szCs w:val="16"/>
          <w:highlight w:val="yellow"/>
          <w:lang w:val="en-US"/>
        </w:rPr>
        <w:t>65.00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10:44:47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division  1 percentage of pool  &gt; </w:t>
      </w:r>
      <w:r w:rsidRPr="002D4C07">
        <w:rPr>
          <w:sz w:val="16"/>
          <w:szCs w:val="16"/>
          <w:highlight w:val="yellow"/>
          <w:lang w:val="en-US"/>
        </w:rPr>
        <w:t>30.00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10:44:56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division  2 percentage of pool  &gt; </w:t>
      </w:r>
      <w:r w:rsidRPr="002D4C07">
        <w:rPr>
          <w:sz w:val="16"/>
          <w:szCs w:val="16"/>
          <w:highlight w:val="yellow"/>
          <w:lang w:val="en-US"/>
        </w:rPr>
        <w:t>26.00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10:45:04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division  3 percentage of pool  &gt; </w:t>
      </w:r>
      <w:r w:rsidRPr="002D4C07">
        <w:rPr>
          <w:sz w:val="16"/>
          <w:szCs w:val="16"/>
          <w:highlight w:val="yellow"/>
          <w:lang w:val="en-US"/>
        </w:rPr>
        <w:t>22.00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10:45:10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division  4 percentage of pool  &gt; </w:t>
      </w:r>
      <w:r w:rsidRPr="002D4C07">
        <w:rPr>
          <w:sz w:val="16"/>
          <w:szCs w:val="16"/>
          <w:highlight w:val="yellow"/>
          <w:lang w:val="en-US"/>
        </w:rPr>
        <w:t>22.00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10:45:17 </w:t>
      </w:r>
      <w:proofErr w:type="gramStart"/>
      <w:r w:rsidRPr="002D4C07">
        <w:rPr>
          <w:sz w:val="16"/>
          <w:szCs w:val="16"/>
          <w:lang w:val="en-US"/>
        </w:rPr>
        <w:t>CONSOLE  Is</w:t>
      </w:r>
      <w:proofErr w:type="gramEnd"/>
      <w:r w:rsidRPr="002D4C07">
        <w:rPr>
          <w:sz w:val="16"/>
          <w:szCs w:val="16"/>
          <w:lang w:val="en-US"/>
        </w:rPr>
        <w:t xml:space="preserve"> this a "best match" game (Y/N) &gt; </w:t>
      </w:r>
      <w:r w:rsidRPr="002D4C07">
        <w:rPr>
          <w:sz w:val="16"/>
          <w:szCs w:val="16"/>
          <w:highlight w:val="yellow"/>
          <w:lang w:val="en-US"/>
        </w:rPr>
        <w:t>N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10:45:35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number of rows to match for div  1  &gt; </w:t>
      </w:r>
      <w:r w:rsidRPr="002D4C07">
        <w:rPr>
          <w:sz w:val="16"/>
          <w:szCs w:val="16"/>
          <w:highlight w:val="yellow"/>
          <w:lang w:val="en-US"/>
        </w:rPr>
        <w:t>14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10:45:43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number of rows to match for div  2  &gt; </w:t>
      </w:r>
      <w:r w:rsidRPr="002D4C07">
        <w:rPr>
          <w:sz w:val="16"/>
          <w:szCs w:val="16"/>
          <w:highlight w:val="yellow"/>
          <w:lang w:val="en-US"/>
        </w:rPr>
        <w:t>13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10:45:47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number of rows to match for div  3  &gt; </w:t>
      </w:r>
      <w:r w:rsidRPr="002D4C07">
        <w:rPr>
          <w:sz w:val="16"/>
          <w:szCs w:val="16"/>
          <w:highlight w:val="yellow"/>
          <w:lang w:val="en-US"/>
        </w:rPr>
        <w:t>12</w:t>
      </w:r>
    </w:p>
    <w:p w:rsid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10:45:50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number of rows to match for div  4  &gt; </w:t>
      </w:r>
      <w:r w:rsidRPr="002D4C07">
        <w:rPr>
          <w:sz w:val="16"/>
          <w:szCs w:val="16"/>
          <w:highlight w:val="yellow"/>
          <w:lang w:val="en-US"/>
        </w:rPr>
        <w:t>11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# rows/bet....... 14        </w:t>
      </w:r>
      <w:r w:rsidRPr="002D4C07">
        <w:rPr>
          <w:sz w:val="16"/>
          <w:szCs w:val="16"/>
          <w:lang w:val="en-US"/>
        </w:rPr>
        <w:tab/>
      </w:r>
      <w:r w:rsidRPr="002D4C07">
        <w:rPr>
          <w:sz w:val="16"/>
          <w:szCs w:val="16"/>
          <w:lang w:val="en-US"/>
        </w:rPr>
        <w:tab/>
        <w:t xml:space="preserve">Match 14 wins division 01 Pool </w:t>
      </w:r>
      <w:proofErr w:type="gramStart"/>
      <w:r w:rsidRPr="002D4C07">
        <w:rPr>
          <w:sz w:val="16"/>
          <w:szCs w:val="16"/>
          <w:lang w:val="en-US"/>
        </w:rPr>
        <w:t>%  30.000</w:t>
      </w:r>
      <w:proofErr w:type="gramEnd"/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Multi-draw....... No        </w:t>
      </w:r>
      <w:r w:rsidRPr="002D4C07">
        <w:rPr>
          <w:sz w:val="16"/>
          <w:szCs w:val="16"/>
          <w:lang w:val="en-US"/>
        </w:rPr>
        <w:tab/>
      </w:r>
      <w:r w:rsidRPr="002D4C07">
        <w:rPr>
          <w:sz w:val="16"/>
          <w:szCs w:val="16"/>
          <w:lang w:val="en-US"/>
        </w:rPr>
        <w:tab/>
        <w:t xml:space="preserve">Match 13 wins division 02 Pool </w:t>
      </w:r>
      <w:proofErr w:type="gramStart"/>
      <w:r w:rsidRPr="002D4C07">
        <w:rPr>
          <w:sz w:val="16"/>
          <w:szCs w:val="16"/>
          <w:lang w:val="en-US"/>
        </w:rPr>
        <w:t>%  26.000</w:t>
      </w:r>
      <w:proofErr w:type="gramEnd"/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Price/board......   </w:t>
      </w:r>
      <w:proofErr w:type="gramStart"/>
      <w:r w:rsidRPr="002D4C07">
        <w:rPr>
          <w:sz w:val="16"/>
          <w:szCs w:val="16"/>
          <w:lang w:val="en-US"/>
        </w:rPr>
        <w:t xml:space="preserve">0.5000  </w:t>
      </w:r>
      <w:r w:rsidRPr="002D4C07">
        <w:rPr>
          <w:sz w:val="16"/>
          <w:szCs w:val="16"/>
          <w:lang w:val="en-US"/>
        </w:rPr>
        <w:tab/>
      </w:r>
      <w:proofErr w:type="gramEnd"/>
      <w:r w:rsidRPr="002D4C07">
        <w:rPr>
          <w:sz w:val="16"/>
          <w:szCs w:val="16"/>
          <w:lang w:val="en-US"/>
        </w:rPr>
        <w:t>Match 12 wins division 03 Pool %  22.000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Pool %(sales)....  65.000   </w:t>
      </w:r>
      <w:r w:rsidRPr="002D4C07">
        <w:rPr>
          <w:sz w:val="16"/>
          <w:szCs w:val="16"/>
          <w:lang w:val="en-US"/>
        </w:rPr>
        <w:tab/>
        <w:t xml:space="preserve">Match 11 wins division 04 Pool </w:t>
      </w:r>
      <w:proofErr w:type="gramStart"/>
      <w:r w:rsidRPr="002D4C07">
        <w:rPr>
          <w:sz w:val="16"/>
          <w:szCs w:val="16"/>
          <w:lang w:val="en-US"/>
        </w:rPr>
        <w:t>%  22.000</w:t>
      </w:r>
      <w:proofErr w:type="gramEnd"/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Divisions........ 04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Pool close </w:t>
      </w:r>
      <w:proofErr w:type="gramStart"/>
      <w:r w:rsidRPr="002D4C07">
        <w:rPr>
          <w:sz w:val="16"/>
          <w:szCs w:val="16"/>
          <w:lang w:val="en-US"/>
        </w:rPr>
        <w:t>time..</w:t>
      </w:r>
      <w:proofErr w:type="gramEnd"/>
      <w:r w:rsidRPr="002D4C07">
        <w:rPr>
          <w:sz w:val="16"/>
          <w:szCs w:val="16"/>
          <w:lang w:val="en-US"/>
        </w:rPr>
        <w:t xml:space="preserve"> 14:00:00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Extra Game....... No        # Events cancelled to cancel the </w:t>
      </w:r>
      <w:proofErr w:type="gramStart"/>
      <w:r w:rsidRPr="002D4C07">
        <w:rPr>
          <w:sz w:val="16"/>
          <w:szCs w:val="16"/>
          <w:lang w:val="en-US"/>
        </w:rPr>
        <w:t>draw  5</w:t>
      </w:r>
      <w:proofErr w:type="gramEnd"/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S14 game type.... 2(1X2)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-</w:t>
      </w:r>
      <w:proofErr w:type="gramStart"/>
      <w:r w:rsidRPr="002D4C07">
        <w:rPr>
          <w:sz w:val="16"/>
          <w:szCs w:val="16"/>
          <w:lang w:val="en-US"/>
        </w:rPr>
        <w:t>&gt;  0</w:t>
      </w:r>
      <w:proofErr w:type="gramEnd"/>
      <w:r w:rsidRPr="002D4C07">
        <w:rPr>
          <w:sz w:val="16"/>
          <w:szCs w:val="16"/>
          <w:lang w:val="en-US"/>
        </w:rPr>
        <w:t xml:space="preserve"> </w:t>
      </w:r>
      <w:proofErr w:type="spellStart"/>
      <w:r w:rsidRPr="002D4C07">
        <w:rPr>
          <w:sz w:val="16"/>
          <w:szCs w:val="16"/>
          <w:lang w:val="en-US"/>
        </w:rPr>
        <w:t>multidraw</w:t>
      </w:r>
      <w:proofErr w:type="spellEnd"/>
      <w:r w:rsidRPr="002D4C07">
        <w:rPr>
          <w:sz w:val="16"/>
          <w:szCs w:val="16"/>
          <w:lang w:val="en-US"/>
        </w:rPr>
        <w:t>(s) chosen</w:t>
      </w:r>
    </w:p>
    <w:p w:rsidR="002D4C07" w:rsidRDefault="002D4C07" w:rsidP="002D4C07">
      <w:pPr>
        <w:ind w:left="720"/>
        <w:rPr>
          <w:sz w:val="16"/>
          <w:szCs w:val="16"/>
          <w:lang w:val="en-US"/>
        </w:rPr>
      </w:pP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10:45:54 </w:t>
      </w:r>
      <w:proofErr w:type="gramStart"/>
      <w:r w:rsidRPr="002D4C07">
        <w:rPr>
          <w:sz w:val="16"/>
          <w:szCs w:val="16"/>
          <w:lang w:val="en-US"/>
        </w:rPr>
        <w:t>CONSOLE  Are</w:t>
      </w:r>
      <w:proofErr w:type="gramEnd"/>
      <w:r w:rsidRPr="002D4C07">
        <w:rPr>
          <w:sz w:val="16"/>
          <w:szCs w:val="16"/>
          <w:lang w:val="en-US"/>
        </w:rPr>
        <w:t xml:space="preserve"> these values correct [Y/N]  &gt; </w:t>
      </w:r>
      <w:r w:rsidRPr="002D4C07">
        <w:rPr>
          <w:sz w:val="16"/>
          <w:szCs w:val="16"/>
          <w:highlight w:val="yellow"/>
          <w:lang w:val="en-US"/>
        </w:rPr>
        <w:t>Y</w:t>
      </w:r>
    </w:p>
    <w:p w:rsidR="002D4C07" w:rsidRDefault="002D4C07" w:rsidP="002D4C07">
      <w:pPr>
        <w:ind w:left="720"/>
        <w:rPr>
          <w:sz w:val="16"/>
          <w:szCs w:val="16"/>
          <w:lang w:val="en-US"/>
        </w:rPr>
      </w:pP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10:46:41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first draw for this game description  &gt; </w:t>
      </w:r>
      <w:r w:rsidR="009C7727">
        <w:rPr>
          <w:sz w:val="16"/>
          <w:szCs w:val="16"/>
          <w:highlight w:val="yellow"/>
          <w:lang w:val="en-US"/>
        </w:rPr>
        <w:t>1059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Updating </w:t>
      </w:r>
      <w:proofErr w:type="gramStart"/>
      <w:r w:rsidRPr="002D4C07">
        <w:rPr>
          <w:sz w:val="16"/>
          <w:szCs w:val="16"/>
          <w:lang w:val="en-US"/>
        </w:rPr>
        <w:t>FILE:S1F.FIL</w:t>
      </w:r>
      <w:proofErr w:type="gramEnd"/>
      <w:r w:rsidRPr="002D4C07">
        <w:rPr>
          <w:sz w:val="16"/>
          <w:szCs w:val="16"/>
          <w:lang w:val="en-US"/>
        </w:rPr>
        <w:t xml:space="preserve">         with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Last draw initialized -         5039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BLDSYS options: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0 - Change a global volume name         20 - Set results system bet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1 - Change a global system parameter    21 - Set RESULTS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2 - Change system file sizes/volumes    22 - Analyze results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3 - Define/change a game                 E - Exit with saving SCF.FIL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4 - Delete an existing game              Q - Quit without saving SCF.FIL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5 - Display existing games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6 - Change ticket charge amounts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7 - Set LOTTO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8 - Set LOTTO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9 - Set sports system bet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10 - Set SPORTS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11 - Analyze sports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12 - Set JOKERI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13 - Display Altura LOAD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14 - Set global commission/tax rates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15 - Set NUMBERS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16 - Set ODDSET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17 - Set Miscellaneous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18 - Set BINGO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19 - Set TCPASST IP </w:t>
      </w:r>
      <w:proofErr w:type="gramStart"/>
      <w:r w:rsidRPr="002D4C07">
        <w:rPr>
          <w:sz w:val="16"/>
          <w:szCs w:val="16"/>
          <w:lang w:val="en-US"/>
        </w:rPr>
        <w:t>address  parameters</w:t>
      </w:r>
      <w:proofErr w:type="gramEnd"/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10:46:53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option  &gt; </w:t>
      </w:r>
      <w:r w:rsidRPr="002D4C07">
        <w:rPr>
          <w:sz w:val="16"/>
          <w:szCs w:val="16"/>
          <w:highlight w:val="yellow"/>
          <w:lang w:val="en-US"/>
        </w:rPr>
        <w:t>10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10:47:40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sports index  &gt; </w:t>
      </w:r>
      <w:r w:rsidRPr="002D4C07">
        <w:rPr>
          <w:sz w:val="16"/>
          <w:szCs w:val="16"/>
          <w:highlight w:val="yellow"/>
          <w:lang w:val="en-US"/>
        </w:rPr>
        <w:t>3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10:47:47 CONSOLE  1 - To SET  2 - To DISPLAY TOTOBOLA EXTRA 1 parameters (E)</w:t>
      </w:r>
      <w:proofErr w:type="spellStart"/>
      <w:proofErr w:type="gramStart"/>
      <w:r w:rsidRPr="002D4C07">
        <w:rPr>
          <w:sz w:val="16"/>
          <w:szCs w:val="16"/>
          <w:lang w:val="en-US"/>
        </w:rPr>
        <w:t>xit</w:t>
      </w:r>
      <w:proofErr w:type="spellEnd"/>
      <w:r w:rsidRPr="002D4C07">
        <w:rPr>
          <w:sz w:val="16"/>
          <w:szCs w:val="16"/>
          <w:lang w:val="en-US"/>
        </w:rPr>
        <w:t xml:space="preserve">  &gt;</w:t>
      </w:r>
      <w:proofErr w:type="gramEnd"/>
      <w:r w:rsidRPr="002D4C07">
        <w:rPr>
          <w:sz w:val="16"/>
          <w:szCs w:val="16"/>
          <w:lang w:val="en-US"/>
        </w:rPr>
        <w:t xml:space="preserve"> </w:t>
      </w:r>
      <w:r w:rsidRPr="002D4C07">
        <w:rPr>
          <w:sz w:val="16"/>
          <w:szCs w:val="16"/>
          <w:highlight w:val="yellow"/>
          <w:lang w:val="en-US"/>
        </w:rPr>
        <w:t>1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TOTOBOLA EXTRA 1 game parameter entry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lastRenderedPageBreak/>
        <w:t xml:space="preserve">10:48:34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number of rows/bet  &gt; </w:t>
      </w:r>
      <w:r w:rsidRPr="002D4C07">
        <w:rPr>
          <w:sz w:val="16"/>
          <w:szCs w:val="16"/>
          <w:highlight w:val="yellow"/>
          <w:lang w:val="en-US"/>
        </w:rPr>
        <w:t>14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10:48:44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SUPER14 game type [0 = none, 1=results, 2=1X2]  &gt; </w:t>
      </w:r>
      <w:r w:rsidRPr="002D4C07">
        <w:rPr>
          <w:sz w:val="16"/>
          <w:szCs w:val="16"/>
          <w:highlight w:val="yellow"/>
          <w:lang w:val="en-US"/>
        </w:rPr>
        <w:t>2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10:48:50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number of cancelled events to cancel the draw  &gt; </w:t>
      </w:r>
      <w:r w:rsidRPr="002D4C07">
        <w:rPr>
          <w:sz w:val="16"/>
          <w:szCs w:val="16"/>
          <w:highlight w:val="yellow"/>
          <w:lang w:val="en-US"/>
        </w:rPr>
        <w:t>5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10:48:54 </w:t>
      </w:r>
      <w:proofErr w:type="gramStart"/>
      <w:r w:rsidRPr="002D4C07">
        <w:rPr>
          <w:sz w:val="16"/>
          <w:szCs w:val="16"/>
          <w:lang w:val="en-US"/>
        </w:rPr>
        <w:t>CONSOLE  Is</w:t>
      </w:r>
      <w:proofErr w:type="gramEnd"/>
      <w:r w:rsidRPr="002D4C07">
        <w:rPr>
          <w:sz w:val="16"/>
          <w:szCs w:val="16"/>
          <w:lang w:val="en-US"/>
        </w:rPr>
        <w:t xml:space="preserve"> This Game An Extraordinary Game [Y/N] &gt; </w:t>
      </w:r>
      <w:r w:rsidRPr="002D4C07">
        <w:rPr>
          <w:sz w:val="16"/>
          <w:szCs w:val="16"/>
          <w:highlight w:val="yellow"/>
          <w:lang w:val="en-US"/>
        </w:rPr>
        <w:t>Y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10:49:03 </w:t>
      </w:r>
      <w:proofErr w:type="gramStart"/>
      <w:r w:rsidRPr="002D4C07">
        <w:rPr>
          <w:sz w:val="16"/>
          <w:szCs w:val="16"/>
          <w:lang w:val="en-US"/>
        </w:rPr>
        <w:t>CONSOLE  Is</w:t>
      </w:r>
      <w:proofErr w:type="gramEnd"/>
      <w:r w:rsidRPr="002D4C07">
        <w:rPr>
          <w:sz w:val="16"/>
          <w:szCs w:val="16"/>
          <w:lang w:val="en-US"/>
        </w:rPr>
        <w:t xml:space="preserve"> there multi-draw wagering [Y/N]  &gt; </w:t>
      </w:r>
      <w:r w:rsidRPr="002D4C07">
        <w:rPr>
          <w:sz w:val="16"/>
          <w:szCs w:val="16"/>
          <w:highlight w:val="yellow"/>
          <w:lang w:val="en-US"/>
        </w:rPr>
        <w:t>N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10:49:07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ticket price/bet (without decimal point)  &gt; </w:t>
      </w:r>
      <w:r w:rsidRPr="002D4C07">
        <w:rPr>
          <w:sz w:val="16"/>
          <w:szCs w:val="16"/>
          <w:highlight w:val="yellow"/>
          <w:lang w:val="en-US"/>
        </w:rPr>
        <w:t>5000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10:49:15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pool close time HH:MM:SS  &gt; </w:t>
      </w:r>
      <w:r w:rsidRPr="002D4C07">
        <w:rPr>
          <w:sz w:val="16"/>
          <w:szCs w:val="16"/>
          <w:highlight w:val="yellow"/>
          <w:lang w:val="en-US"/>
        </w:rPr>
        <w:t>20:00:00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10:50:24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number of divisions  &gt; </w:t>
      </w:r>
      <w:r w:rsidRPr="002D4C07">
        <w:rPr>
          <w:sz w:val="16"/>
          <w:szCs w:val="16"/>
          <w:highlight w:val="yellow"/>
          <w:lang w:val="en-US"/>
        </w:rPr>
        <w:t>4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10:51:45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pool percentage of sales  &gt; </w:t>
      </w:r>
      <w:r w:rsidRPr="002D4C07">
        <w:rPr>
          <w:sz w:val="16"/>
          <w:szCs w:val="16"/>
          <w:highlight w:val="yellow"/>
          <w:lang w:val="en-US"/>
        </w:rPr>
        <w:t>65.00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10:51:54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division  1 percentage of pool  &gt; </w:t>
      </w:r>
      <w:r w:rsidRPr="002D4C07">
        <w:rPr>
          <w:sz w:val="16"/>
          <w:szCs w:val="16"/>
          <w:highlight w:val="yellow"/>
          <w:lang w:val="en-US"/>
        </w:rPr>
        <w:t>30.00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10:52:03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division  2 percentage of pool  &gt; </w:t>
      </w:r>
      <w:r w:rsidRPr="002D4C07">
        <w:rPr>
          <w:sz w:val="16"/>
          <w:szCs w:val="16"/>
          <w:highlight w:val="yellow"/>
          <w:lang w:val="en-US"/>
        </w:rPr>
        <w:t>26.00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10:52:10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division  3 percentage of pool  &gt; </w:t>
      </w:r>
      <w:r w:rsidRPr="002D4C07">
        <w:rPr>
          <w:sz w:val="16"/>
          <w:szCs w:val="16"/>
          <w:highlight w:val="yellow"/>
          <w:lang w:val="en-US"/>
        </w:rPr>
        <w:t>22.00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10:52:15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division  4 percentage of pool  &gt; </w:t>
      </w:r>
      <w:r w:rsidRPr="002D4C07">
        <w:rPr>
          <w:sz w:val="16"/>
          <w:szCs w:val="16"/>
          <w:highlight w:val="yellow"/>
          <w:lang w:val="en-US"/>
        </w:rPr>
        <w:t>22.00</w:t>
      </w:r>
      <w:r w:rsidRPr="002D4C07">
        <w:rPr>
          <w:sz w:val="16"/>
          <w:szCs w:val="16"/>
          <w:lang w:val="en-US"/>
        </w:rPr>
        <w:t xml:space="preserve"> 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10:52:18 </w:t>
      </w:r>
      <w:proofErr w:type="gramStart"/>
      <w:r w:rsidRPr="002D4C07">
        <w:rPr>
          <w:sz w:val="16"/>
          <w:szCs w:val="16"/>
          <w:lang w:val="en-US"/>
        </w:rPr>
        <w:t>CONSOLE  Is</w:t>
      </w:r>
      <w:proofErr w:type="gramEnd"/>
      <w:r w:rsidRPr="002D4C07">
        <w:rPr>
          <w:sz w:val="16"/>
          <w:szCs w:val="16"/>
          <w:lang w:val="en-US"/>
        </w:rPr>
        <w:t xml:space="preserve"> this a "best match" game (Y/N) &gt; </w:t>
      </w:r>
      <w:r w:rsidRPr="002D4C07">
        <w:rPr>
          <w:sz w:val="16"/>
          <w:szCs w:val="16"/>
          <w:highlight w:val="yellow"/>
          <w:lang w:val="en-US"/>
        </w:rPr>
        <w:t>N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10:52:24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number of rows to match for div  1  &gt; </w:t>
      </w:r>
      <w:r w:rsidRPr="002D4C07">
        <w:rPr>
          <w:sz w:val="16"/>
          <w:szCs w:val="16"/>
          <w:highlight w:val="yellow"/>
          <w:lang w:val="en-US"/>
        </w:rPr>
        <w:t>14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10:52:34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number of rows to match for div  2  &gt; </w:t>
      </w:r>
      <w:r w:rsidRPr="002D4C07">
        <w:rPr>
          <w:sz w:val="16"/>
          <w:szCs w:val="16"/>
          <w:highlight w:val="yellow"/>
          <w:lang w:val="en-US"/>
        </w:rPr>
        <w:t>13</w:t>
      </w:r>
      <w:r w:rsidRPr="002D4C07">
        <w:rPr>
          <w:sz w:val="16"/>
          <w:szCs w:val="16"/>
          <w:lang w:val="en-US"/>
        </w:rPr>
        <w:t xml:space="preserve">  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10:52:36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number of rows to match for div  3  &gt; </w:t>
      </w:r>
      <w:r w:rsidRPr="002D4C07">
        <w:rPr>
          <w:sz w:val="16"/>
          <w:szCs w:val="16"/>
          <w:highlight w:val="yellow"/>
          <w:lang w:val="en-US"/>
        </w:rPr>
        <w:t>12</w:t>
      </w:r>
    </w:p>
    <w:p w:rsid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10:52:37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number of rows to match for div  4  &gt; </w:t>
      </w:r>
      <w:r w:rsidRPr="002D4C07">
        <w:rPr>
          <w:sz w:val="16"/>
          <w:szCs w:val="16"/>
          <w:highlight w:val="yellow"/>
          <w:lang w:val="en-US"/>
        </w:rPr>
        <w:t>11</w:t>
      </w:r>
      <w:r w:rsidRPr="002D4C07">
        <w:rPr>
          <w:sz w:val="16"/>
          <w:szCs w:val="16"/>
          <w:lang w:val="en-US"/>
        </w:rPr>
        <w:t xml:space="preserve"> 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ab/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# rows/bet....... 14       </w:t>
      </w:r>
      <w:r w:rsidRPr="002D4C07">
        <w:rPr>
          <w:sz w:val="16"/>
          <w:szCs w:val="16"/>
          <w:lang w:val="en-US"/>
        </w:rPr>
        <w:tab/>
      </w:r>
      <w:r w:rsidRPr="002D4C07">
        <w:rPr>
          <w:sz w:val="16"/>
          <w:szCs w:val="16"/>
          <w:lang w:val="en-US"/>
        </w:rPr>
        <w:tab/>
        <w:t xml:space="preserve">Match 14 wins division 01 Pool </w:t>
      </w:r>
      <w:proofErr w:type="gramStart"/>
      <w:r w:rsidRPr="002D4C07">
        <w:rPr>
          <w:sz w:val="16"/>
          <w:szCs w:val="16"/>
          <w:lang w:val="en-US"/>
        </w:rPr>
        <w:t>%  30.000</w:t>
      </w:r>
      <w:proofErr w:type="gramEnd"/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Multi-draw....... No        </w:t>
      </w:r>
      <w:r w:rsidRPr="002D4C07">
        <w:rPr>
          <w:sz w:val="16"/>
          <w:szCs w:val="16"/>
          <w:lang w:val="en-US"/>
        </w:rPr>
        <w:tab/>
      </w:r>
      <w:r w:rsidRPr="002D4C07">
        <w:rPr>
          <w:sz w:val="16"/>
          <w:szCs w:val="16"/>
          <w:lang w:val="en-US"/>
        </w:rPr>
        <w:tab/>
        <w:t xml:space="preserve">Match 13 wins division 02 Pool </w:t>
      </w:r>
      <w:proofErr w:type="gramStart"/>
      <w:r w:rsidRPr="002D4C07">
        <w:rPr>
          <w:sz w:val="16"/>
          <w:szCs w:val="16"/>
          <w:lang w:val="en-US"/>
        </w:rPr>
        <w:t>%  26.000</w:t>
      </w:r>
      <w:proofErr w:type="gramEnd"/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Price/board......   </w:t>
      </w:r>
      <w:proofErr w:type="gramStart"/>
      <w:r w:rsidRPr="002D4C07">
        <w:rPr>
          <w:sz w:val="16"/>
          <w:szCs w:val="16"/>
          <w:lang w:val="en-US"/>
        </w:rPr>
        <w:t xml:space="preserve">0.5000  </w:t>
      </w:r>
      <w:r w:rsidRPr="002D4C07">
        <w:rPr>
          <w:sz w:val="16"/>
          <w:szCs w:val="16"/>
          <w:lang w:val="en-US"/>
        </w:rPr>
        <w:tab/>
      </w:r>
      <w:proofErr w:type="gramEnd"/>
      <w:r w:rsidRPr="002D4C07">
        <w:rPr>
          <w:sz w:val="16"/>
          <w:szCs w:val="16"/>
          <w:lang w:val="en-US"/>
        </w:rPr>
        <w:t>Match 12 wins division 03 Pool %  22.000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Pool %(sales)....  </w:t>
      </w:r>
      <w:proofErr w:type="gramStart"/>
      <w:r w:rsidRPr="002D4C07">
        <w:rPr>
          <w:sz w:val="16"/>
          <w:szCs w:val="16"/>
          <w:lang w:val="en-US"/>
        </w:rPr>
        <w:t xml:space="preserve">65.000  </w:t>
      </w:r>
      <w:r w:rsidRPr="002D4C07">
        <w:rPr>
          <w:sz w:val="16"/>
          <w:szCs w:val="16"/>
          <w:lang w:val="en-US"/>
        </w:rPr>
        <w:tab/>
      </w:r>
      <w:proofErr w:type="gramEnd"/>
      <w:r w:rsidRPr="002D4C07">
        <w:rPr>
          <w:sz w:val="16"/>
          <w:szCs w:val="16"/>
          <w:lang w:val="en-US"/>
        </w:rPr>
        <w:t xml:space="preserve"> Match 11 wins division 04 Pool %  22.000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Divisions........ 04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Pool close </w:t>
      </w:r>
      <w:proofErr w:type="gramStart"/>
      <w:r w:rsidRPr="002D4C07">
        <w:rPr>
          <w:sz w:val="16"/>
          <w:szCs w:val="16"/>
          <w:lang w:val="en-US"/>
        </w:rPr>
        <w:t>time..</w:t>
      </w:r>
      <w:proofErr w:type="gramEnd"/>
      <w:r w:rsidRPr="002D4C07">
        <w:rPr>
          <w:sz w:val="16"/>
          <w:szCs w:val="16"/>
          <w:lang w:val="en-US"/>
        </w:rPr>
        <w:t xml:space="preserve"> 20:00:00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Extra Game....... Yes       # Events cancelled to cancel the </w:t>
      </w:r>
      <w:proofErr w:type="gramStart"/>
      <w:r w:rsidRPr="002D4C07">
        <w:rPr>
          <w:sz w:val="16"/>
          <w:szCs w:val="16"/>
          <w:lang w:val="en-US"/>
        </w:rPr>
        <w:t>draw  5</w:t>
      </w:r>
      <w:proofErr w:type="gramEnd"/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S14 game type.... 2(1X2)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-</w:t>
      </w:r>
      <w:proofErr w:type="gramStart"/>
      <w:r w:rsidRPr="002D4C07">
        <w:rPr>
          <w:sz w:val="16"/>
          <w:szCs w:val="16"/>
          <w:lang w:val="en-US"/>
        </w:rPr>
        <w:t>&gt;  0</w:t>
      </w:r>
      <w:proofErr w:type="gramEnd"/>
      <w:r w:rsidRPr="002D4C07">
        <w:rPr>
          <w:sz w:val="16"/>
          <w:szCs w:val="16"/>
          <w:lang w:val="en-US"/>
        </w:rPr>
        <w:t xml:space="preserve"> </w:t>
      </w:r>
      <w:proofErr w:type="spellStart"/>
      <w:r w:rsidRPr="002D4C07">
        <w:rPr>
          <w:sz w:val="16"/>
          <w:szCs w:val="16"/>
          <w:lang w:val="en-US"/>
        </w:rPr>
        <w:t>multidraw</w:t>
      </w:r>
      <w:proofErr w:type="spellEnd"/>
      <w:r w:rsidRPr="002D4C07">
        <w:rPr>
          <w:sz w:val="16"/>
          <w:szCs w:val="16"/>
          <w:lang w:val="en-US"/>
        </w:rPr>
        <w:t>(s) chosen</w:t>
      </w:r>
    </w:p>
    <w:p w:rsidR="002D4C07" w:rsidRPr="002D4C07" w:rsidRDefault="002D4C07" w:rsidP="002D4C07">
      <w:pPr>
        <w:rPr>
          <w:sz w:val="16"/>
          <w:szCs w:val="16"/>
          <w:lang w:val="en-US"/>
        </w:rPr>
      </w:pP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10:52:38 </w:t>
      </w:r>
      <w:proofErr w:type="gramStart"/>
      <w:r w:rsidRPr="002D4C07">
        <w:rPr>
          <w:sz w:val="16"/>
          <w:szCs w:val="16"/>
          <w:lang w:val="en-US"/>
        </w:rPr>
        <w:t>CONSOLE  Are</w:t>
      </w:r>
      <w:proofErr w:type="gramEnd"/>
      <w:r w:rsidRPr="002D4C07">
        <w:rPr>
          <w:sz w:val="16"/>
          <w:szCs w:val="16"/>
          <w:lang w:val="en-US"/>
        </w:rPr>
        <w:t xml:space="preserve"> these values correct [Y/N]  &gt; </w:t>
      </w:r>
      <w:r w:rsidRPr="002D4C07">
        <w:rPr>
          <w:sz w:val="16"/>
          <w:szCs w:val="16"/>
          <w:highlight w:val="yellow"/>
          <w:lang w:val="en-US"/>
        </w:rPr>
        <w:t>Y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10:53:02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first draw for this game description  &gt;</w:t>
      </w:r>
      <w:r>
        <w:rPr>
          <w:sz w:val="16"/>
          <w:szCs w:val="16"/>
          <w:lang w:val="en-US"/>
        </w:rPr>
        <w:t xml:space="preserve"> </w:t>
      </w:r>
      <w:r w:rsidR="007A11C8">
        <w:rPr>
          <w:sz w:val="16"/>
          <w:szCs w:val="16"/>
          <w:highlight w:val="yellow"/>
          <w:lang w:val="en-US"/>
        </w:rPr>
        <w:t>310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Updating </w:t>
      </w:r>
      <w:proofErr w:type="gramStart"/>
      <w:r w:rsidRPr="002D4C07">
        <w:rPr>
          <w:sz w:val="16"/>
          <w:szCs w:val="16"/>
          <w:lang w:val="en-US"/>
        </w:rPr>
        <w:t>FILE:S3F.FIL</w:t>
      </w:r>
      <w:proofErr w:type="gramEnd"/>
      <w:r w:rsidRPr="002D4C07">
        <w:rPr>
          <w:sz w:val="16"/>
          <w:szCs w:val="16"/>
          <w:lang w:val="en-US"/>
        </w:rPr>
        <w:t xml:space="preserve">         with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Last draw initialized -         5039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BLDSYS options: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0 - Change a global volume name         20 - Set results system bet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1 - Change a global system parameter    21 - Set RESULTS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2 - Change system file sizes/volumes    22 - Analyze results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3 - Define/change a game                 E - Exit with saving SCF.FIL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4 - Delete an existing game              Q - Quit without saving SCF.FIL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5 - Display existing games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6 - Change ticket charge amounts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7 - Set LOTTO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8 - Set LOTTO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 9 - Set sports system bet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10 - Set SPORTS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11 - Analyze sports system bets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12 - Set JOKERI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13 - Display Altura LOAD definitions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14 - Set global commission/tax rates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15 - Set NUMBERS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16 - Set ODDSET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17 - Set Miscellaneous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18 - Set BINGO game parameters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19 - Set TCPASST IP </w:t>
      </w:r>
      <w:proofErr w:type="gramStart"/>
      <w:r w:rsidRPr="002D4C07">
        <w:rPr>
          <w:sz w:val="16"/>
          <w:szCs w:val="16"/>
          <w:lang w:val="en-US"/>
        </w:rPr>
        <w:t>address  parameters</w:t>
      </w:r>
      <w:proofErr w:type="gramEnd"/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10:53:48 </w:t>
      </w:r>
      <w:proofErr w:type="gramStart"/>
      <w:r w:rsidRPr="002D4C07">
        <w:rPr>
          <w:sz w:val="16"/>
          <w:szCs w:val="16"/>
          <w:lang w:val="en-US"/>
        </w:rPr>
        <w:t>CONSOLE  Enter</w:t>
      </w:r>
      <w:proofErr w:type="gramEnd"/>
      <w:r w:rsidRPr="002D4C07">
        <w:rPr>
          <w:sz w:val="16"/>
          <w:szCs w:val="16"/>
          <w:lang w:val="en-US"/>
        </w:rPr>
        <w:t xml:space="preserve"> option  &gt; </w:t>
      </w:r>
      <w:r w:rsidRPr="002D4C07">
        <w:rPr>
          <w:sz w:val="16"/>
          <w:szCs w:val="16"/>
          <w:highlight w:val="yellow"/>
          <w:lang w:val="en-US"/>
        </w:rPr>
        <w:t>E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>Posting changes to SCF.FIL</w:t>
      </w:r>
    </w:p>
    <w:p w:rsidR="002D4C07" w:rsidRPr="002D4C07" w:rsidRDefault="002D4C07" w:rsidP="002D4C07">
      <w:pPr>
        <w:ind w:left="720"/>
        <w:rPr>
          <w:sz w:val="16"/>
          <w:szCs w:val="16"/>
          <w:lang w:val="en-US"/>
        </w:rPr>
      </w:pPr>
      <w:r w:rsidRPr="002D4C07">
        <w:rPr>
          <w:sz w:val="16"/>
          <w:szCs w:val="16"/>
          <w:lang w:val="en-US"/>
        </w:rPr>
        <w:t xml:space="preserve">10:54:05 </w:t>
      </w:r>
      <w:proofErr w:type="gramStart"/>
      <w:r w:rsidRPr="002D4C07">
        <w:rPr>
          <w:sz w:val="16"/>
          <w:szCs w:val="16"/>
          <w:lang w:val="en-US"/>
        </w:rPr>
        <w:t>CONSOLE  STOP</w:t>
      </w:r>
      <w:proofErr w:type="gramEnd"/>
      <w:r w:rsidRPr="002D4C07">
        <w:rPr>
          <w:sz w:val="16"/>
          <w:szCs w:val="16"/>
          <w:lang w:val="en-US"/>
        </w:rPr>
        <w:t>0001  ****  SUCCESS</w:t>
      </w:r>
    </w:p>
    <w:p w:rsidR="002D4C07" w:rsidRPr="002D4C07" w:rsidRDefault="002D4C07" w:rsidP="002D4C07">
      <w:pPr>
        <w:ind w:left="720"/>
        <w:rPr>
          <w:lang w:val="en-US"/>
        </w:rPr>
      </w:pPr>
    </w:p>
    <w:p w:rsidR="00680100" w:rsidRPr="002D4C07" w:rsidRDefault="00680100" w:rsidP="00680100">
      <w:pPr>
        <w:rPr>
          <w:rFonts w:eastAsia="MS Mincho" w:cs="Courier New"/>
          <w:bCs/>
          <w:sz w:val="16"/>
          <w:szCs w:val="16"/>
          <w:lang w:val="en-US"/>
        </w:rPr>
      </w:pPr>
    </w:p>
    <w:p w:rsidR="00E63622" w:rsidRPr="001D3A27" w:rsidRDefault="00E63622" w:rsidP="00997639">
      <w:pPr>
        <w:pStyle w:val="Ttulo1"/>
        <w:ind w:firstLine="720"/>
        <w:jc w:val="both"/>
        <w:rPr>
          <w:rFonts w:eastAsia="MS Mincho" w:cs="Courier New"/>
          <w:b w:val="0"/>
          <w:sz w:val="16"/>
          <w:szCs w:val="16"/>
          <w:lang w:val="en-US"/>
        </w:rPr>
      </w:pPr>
      <w:r w:rsidRPr="001D3A27">
        <w:rPr>
          <w:rFonts w:eastAsia="MS Mincho" w:cs="Courier New"/>
          <w:sz w:val="16"/>
          <w:szCs w:val="16"/>
          <w:lang w:val="en-US"/>
        </w:rPr>
        <w:t xml:space="preserve">A </w:t>
      </w:r>
      <w:r w:rsidRPr="00A83AAA">
        <w:rPr>
          <w:rFonts w:eastAsia="MS Mincho" w:cs="Courier New"/>
          <w:sz w:val="16"/>
          <w:szCs w:val="16"/>
        </w:rPr>
        <w:sym w:font="Symbol" w:char="F0FF"/>
      </w:r>
      <w:r w:rsidRPr="001D3A27">
        <w:rPr>
          <w:rFonts w:eastAsia="MS Mincho" w:cs="Courier New"/>
          <w:sz w:val="16"/>
          <w:szCs w:val="16"/>
          <w:lang w:val="en-US"/>
        </w:rPr>
        <w:t xml:space="preserve"> B </w:t>
      </w:r>
      <w:r w:rsidRPr="00A83AAA">
        <w:rPr>
          <w:rFonts w:eastAsia="MS Mincho" w:cs="Courier New"/>
          <w:sz w:val="16"/>
          <w:szCs w:val="16"/>
        </w:rPr>
        <w:sym w:font="Symbol" w:char="F0FF"/>
      </w:r>
      <w:r w:rsidRPr="001D3A27">
        <w:rPr>
          <w:rFonts w:eastAsia="MS Mincho" w:cs="Courier New"/>
          <w:sz w:val="16"/>
          <w:szCs w:val="16"/>
          <w:lang w:val="en-US"/>
        </w:rPr>
        <w:t xml:space="preserve"> C </w:t>
      </w:r>
      <w:r w:rsidRPr="00A83AAA">
        <w:rPr>
          <w:rFonts w:eastAsia="MS Mincho" w:cs="Courier New"/>
          <w:sz w:val="16"/>
          <w:szCs w:val="16"/>
        </w:rPr>
        <w:sym w:font="Symbol" w:char="F0FF"/>
      </w:r>
      <w:r w:rsidRPr="001D3A27">
        <w:rPr>
          <w:rFonts w:cs="Courier New"/>
          <w:sz w:val="16"/>
          <w:szCs w:val="16"/>
          <w:lang w:val="en-US"/>
        </w:rPr>
        <w:tab/>
      </w:r>
      <w:r w:rsidRPr="001D3A27">
        <w:rPr>
          <w:rFonts w:eastAsia="MS Mincho" w:cs="Courier New"/>
          <w:b w:val="0"/>
          <w:sz w:val="16"/>
          <w:szCs w:val="16"/>
          <w:highlight w:val="yellow"/>
          <w:lang w:val="en-US"/>
        </w:rPr>
        <w:t>LO</w:t>
      </w:r>
    </w:p>
    <w:p w:rsidR="008740A8" w:rsidRPr="001D3A27" w:rsidRDefault="008740A8" w:rsidP="008740A8">
      <w:pPr>
        <w:pStyle w:val="Ttulo1"/>
        <w:tabs>
          <w:tab w:val="left" w:pos="1134"/>
        </w:tabs>
        <w:jc w:val="both"/>
        <w:rPr>
          <w:rFonts w:cs="Courier New"/>
          <w:sz w:val="16"/>
          <w:szCs w:val="16"/>
          <w:lang w:val="en-US"/>
        </w:rPr>
      </w:pPr>
    </w:p>
    <w:p w:rsidR="0087447F" w:rsidRPr="003C30FC" w:rsidRDefault="0087447F" w:rsidP="0087447F">
      <w:pPr>
        <w:tabs>
          <w:tab w:val="left" w:pos="1106"/>
        </w:tabs>
        <w:ind w:left="1080"/>
        <w:rPr>
          <w:rFonts w:cs="Courier New"/>
          <w:b/>
          <w:bCs/>
          <w:sz w:val="16"/>
          <w:szCs w:val="16"/>
          <w:lang w:val="en-US"/>
        </w:rPr>
      </w:pPr>
    </w:p>
    <w:p w:rsidR="00327AC1" w:rsidRPr="001D3A27" w:rsidRDefault="00327AC1" w:rsidP="00E63622">
      <w:pPr>
        <w:rPr>
          <w:lang w:val="en-US"/>
        </w:rPr>
      </w:pPr>
    </w:p>
    <w:p w:rsidR="00956AA3" w:rsidRPr="00FE40B1" w:rsidRDefault="00956AA3" w:rsidP="00956AA3">
      <w:pPr>
        <w:pStyle w:val="Ttulo1"/>
        <w:numPr>
          <w:ilvl w:val="0"/>
          <w:numId w:val="8"/>
        </w:numPr>
        <w:jc w:val="both"/>
        <w:rPr>
          <w:rFonts w:ascii="Arial" w:hAnsi="Arial" w:cs="Arial"/>
          <w:lang w:val="es-ES_tradnl"/>
        </w:rPr>
      </w:pPr>
      <w:r w:rsidRPr="0036736E">
        <w:rPr>
          <w:rFonts w:ascii="Arial" w:hAnsi="Arial" w:cs="Arial"/>
          <w:sz w:val="28"/>
        </w:rPr>
        <w:lastRenderedPageBreak/>
        <w:t>Notas</w:t>
      </w:r>
    </w:p>
    <w:p w:rsidR="00956AA3" w:rsidRDefault="00956AA3" w:rsidP="00956AA3">
      <w:pPr>
        <w:pStyle w:val="Rodap"/>
        <w:tabs>
          <w:tab w:val="clear" w:pos="4252"/>
          <w:tab w:val="clear" w:pos="8504"/>
        </w:tabs>
        <w:rPr>
          <w:rFonts w:cs="Courier New"/>
          <w:lang w:val="es-ES_tradnl"/>
        </w:rPr>
      </w:pPr>
    </w:p>
    <w:p w:rsidR="002D6CB7" w:rsidRPr="00263049" w:rsidRDefault="009F52F9" w:rsidP="00263049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  <w:r w:rsidRPr="0036736E">
        <w:rPr>
          <w:rFonts w:eastAsia="MS Mincho"/>
          <w:b/>
          <w:bCs/>
          <w:sz w:val="18"/>
          <w:szCs w:val="18"/>
          <w:lang w:val="pt-PT"/>
        </w:rPr>
        <w:t>N/A</w:t>
      </w:r>
    </w:p>
    <w:p w:rsidR="00B86629" w:rsidRPr="0036736E" w:rsidRDefault="00B86629" w:rsidP="00B86629">
      <w:pPr>
        <w:jc w:val="center"/>
        <w:rPr>
          <w:rFonts w:cs="Courier New"/>
          <w:b/>
          <w:color w:val="FF0000"/>
          <w:sz w:val="32"/>
          <w:szCs w:val="32"/>
          <w:lang w:val="pt-PT"/>
        </w:rPr>
      </w:pPr>
      <w:r w:rsidRPr="0036736E">
        <w:rPr>
          <w:rFonts w:cs="Courier New"/>
          <w:b/>
          <w:color w:val="FF0000"/>
          <w:sz w:val="32"/>
          <w:szCs w:val="32"/>
          <w:lang w:val="pt-PT"/>
        </w:rPr>
        <w:t>CONTINGÊNCIA</w:t>
      </w:r>
    </w:p>
    <w:p w:rsidR="00956AA3" w:rsidRPr="0036736E" w:rsidRDefault="00956AA3" w:rsidP="008E6D88">
      <w:pPr>
        <w:pStyle w:val="Textosimples"/>
        <w:rPr>
          <w:rFonts w:eastAsia="MS Mincho"/>
          <w:b/>
          <w:bCs/>
          <w:sz w:val="18"/>
          <w:szCs w:val="18"/>
          <w:lang w:val="pt-PT"/>
        </w:rPr>
      </w:pPr>
    </w:p>
    <w:p w:rsidR="009F52F9" w:rsidRPr="0036736E" w:rsidRDefault="009F52F9" w:rsidP="008E6D88">
      <w:pPr>
        <w:pStyle w:val="Textosimples"/>
        <w:rPr>
          <w:b/>
          <w:color w:val="FF0000"/>
          <w:sz w:val="18"/>
          <w:szCs w:val="18"/>
          <w:lang w:val="pt-PT"/>
        </w:rPr>
      </w:pPr>
      <w:r w:rsidRPr="0036736E">
        <w:rPr>
          <w:b/>
          <w:color w:val="FF0000"/>
          <w:sz w:val="18"/>
          <w:szCs w:val="18"/>
          <w:lang w:val="pt-PT"/>
        </w:rPr>
        <w:t>N/A</w:t>
      </w:r>
    </w:p>
    <w:sectPr w:rsidR="009F52F9" w:rsidRPr="0036736E" w:rsidSect="009618B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835" w:right="1134" w:bottom="1418" w:left="1418" w:header="125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A50" w:rsidRDefault="00F83A50">
      <w:r>
        <w:separator/>
      </w:r>
    </w:p>
  </w:endnote>
  <w:endnote w:type="continuationSeparator" w:id="0">
    <w:p w:rsidR="00F83A50" w:rsidRDefault="00F83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B22" w:rsidRDefault="00C56B22">
    <w:pPr>
      <w:pStyle w:val="Rodap"/>
      <w:pBdr>
        <w:top w:val="single" w:sz="4" w:space="1" w:color="auto"/>
      </w:pBdr>
      <w:tabs>
        <w:tab w:val="clear" w:pos="8504"/>
        <w:tab w:val="left" w:pos="8280"/>
      </w:tabs>
      <w:rPr>
        <w:rFonts w:ascii="Arial" w:hAnsi="Arial" w:cs="Arial"/>
        <w:sz w:val="16"/>
        <w:szCs w:val="16"/>
        <w:lang w:val="pt-PT"/>
      </w:rPr>
    </w:pPr>
    <w:r>
      <w:rPr>
        <w:rFonts w:ascii="Arial" w:hAnsi="Arial" w:cs="Arial"/>
        <w:sz w:val="16"/>
        <w:szCs w:val="16"/>
        <w:lang w:val="it-IT"/>
      </w:rPr>
      <w:t>Mod. DJ/DISTI/3005</w:t>
    </w:r>
    <w:r>
      <w:rPr>
        <w:rFonts w:ascii="Arial" w:hAnsi="Arial" w:cs="Arial"/>
        <w:sz w:val="16"/>
        <w:szCs w:val="16"/>
        <w:lang w:val="it-IT"/>
      </w:rPr>
      <w:tab/>
      <w:t>Confidencial</w:t>
    </w:r>
    <w:r>
      <w:rPr>
        <w:rFonts w:ascii="Arial" w:hAnsi="Arial" w:cs="Arial"/>
        <w:sz w:val="16"/>
        <w:szCs w:val="16"/>
        <w:lang w:val="it-IT"/>
      </w:rPr>
      <w:tab/>
      <w:t xml:space="preserve">Pág.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it-IT"/>
      </w:rPr>
      <w:instrText xml:space="preserve"> PAGE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 w:rsidR="007C044A">
      <w:rPr>
        <w:rFonts w:ascii="Arial" w:hAnsi="Arial" w:cs="Arial"/>
        <w:noProof/>
        <w:sz w:val="16"/>
        <w:szCs w:val="16"/>
        <w:lang w:val="it-IT"/>
      </w:rPr>
      <w:t>3</w:t>
    </w:r>
    <w:r>
      <w:rPr>
        <w:rFonts w:ascii="Arial" w:hAnsi="Arial" w:cs="Arial"/>
        <w:sz w:val="16"/>
        <w:szCs w:val="16"/>
        <w:lang w:val="pt-PT"/>
      </w:rPr>
      <w:fldChar w:fldCharType="end"/>
    </w:r>
    <w:r>
      <w:rPr>
        <w:rFonts w:ascii="Arial" w:hAnsi="Arial" w:cs="Arial"/>
        <w:sz w:val="16"/>
        <w:szCs w:val="16"/>
        <w:lang w:val="pt-PT"/>
      </w:rPr>
      <w:t xml:space="preserve"> de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pt-PT"/>
      </w:rPr>
      <w:instrText xml:space="preserve"> NUMPAGES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 w:rsidR="007C044A">
      <w:rPr>
        <w:rFonts w:ascii="Arial" w:hAnsi="Arial" w:cs="Arial"/>
        <w:noProof/>
        <w:sz w:val="16"/>
        <w:szCs w:val="16"/>
        <w:lang w:val="pt-PT"/>
      </w:rPr>
      <w:t>3</w:t>
    </w:r>
    <w:r>
      <w:rPr>
        <w:rFonts w:ascii="Arial" w:hAnsi="Arial" w:cs="Arial"/>
        <w:sz w:val="16"/>
        <w:szCs w:val="16"/>
        <w:lang w:val="pt-PT"/>
      </w:rPr>
      <w:fldChar w:fldCharType="end"/>
    </w:r>
  </w:p>
  <w:p w:rsidR="00C56B22" w:rsidRPr="00C66235" w:rsidRDefault="00C56B22">
    <w:pPr>
      <w:pStyle w:val="Rodap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B22" w:rsidRDefault="00C56B22">
    <w:pPr>
      <w:pStyle w:val="Rodap"/>
      <w:pBdr>
        <w:top w:val="single" w:sz="4" w:space="1" w:color="auto"/>
      </w:pBdr>
      <w:tabs>
        <w:tab w:val="clear" w:pos="8504"/>
        <w:tab w:val="left" w:pos="8280"/>
      </w:tabs>
      <w:rPr>
        <w:rFonts w:ascii="Arial" w:hAnsi="Arial" w:cs="Arial"/>
        <w:sz w:val="16"/>
        <w:szCs w:val="16"/>
        <w:lang w:val="pt-PT"/>
      </w:rPr>
    </w:pPr>
    <w:r>
      <w:rPr>
        <w:rFonts w:ascii="Arial" w:hAnsi="Arial" w:cs="Arial"/>
        <w:sz w:val="16"/>
        <w:szCs w:val="16"/>
        <w:lang w:val="it-IT"/>
      </w:rPr>
      <w:t>Mod. DJ/DISTI/3005</w:t>
    </w:r>
    <w:r>
      <w:rPr>
        <w:rFonts w:ascii="Arial" w:hAnsi="Arial" w:cs="Arial"/>
        <w:sz w:val="16"/>
        <w:szCs w:val="16"/>
        <w:lang w:val="it-IT"/>
      </w:rPr>
      <w:tab/>
      <w:t>Confidencial</w:t>
    </w:r>
    <w:r>
      <w:rPr>
        <w:rFonts w:ascii="Arial" w:hAnsi="Arial" w:cs="Arial"/>
        <w:sz w:val="16"/>
        <w:szCs w:val="16"/>
        <w:lang w:val="it-IT"/>
      </w:rPr>
      <w:tab/>
      <w:t xml:space="preserve">Pág.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it-IT"/>
      </w:rPr>
      <w:instrText xml:space="preserve"> PAGE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>
      <w:rPr>
        <w:rFonts w:ascii="Arial" w:hAnsi="Arial" w:cs="Arial"/>
        <w:noProof/>
        <w:sz w:val="16"/>
        <w:szCs w:val="16"/>
        <w:lang w:val="it-IT"/>
      </w:rPr>
      <w:t>1</w:t>
    </w:r>
    <w:r>
      <w:rPr>
        <w:rFonts w:ascii="Arial" w:hAnsi="Arial" w:cs="Arial"/>
        <w:sz w:val="16"/>
        <w:szCs w:val="16"/>
        <w:lang w:val="pt-PT"/>
      </w:rPr>
      <w:fldChar w:fldCharType="end"/>
    </w:r>
    <w:r>
      <w:rPr>
        <w:rFonts w:ascii="Arial" w:hAnsi="Arial" w:cs="Arial"/>
        <w:sz w:val="16"/>
        <w:szCs w:val="16"/>
        <w:lang w:val="pt-PT"/>
      </w:rPr>
      <w:t xml:space="preserve"> de </w:t>
    </w:r>
    <w:r>
      <w:rPr>
        <w:rFonts w:ascii="Arial" w:hAnsi="Arial" w:cs="Arial"/>
        <w:sz w:val="16"/>
        <w:szCs w:val="16"/>
        <w:lang w:val="pt-PT"/>
      </w:rPr>
      <w:fldChar w:fldCharType="begin"/>
    </w:r>
    <w:r>
      <w:rPr>
        <w:rFonts w:ascii="Arial" w:hAnsi="Arial" w:cs="Arial"/>
        <w:sz w:val="16"/>
        <w:szCs w:val="16"/>
        <w:lang w:val="pt-PT"/>
      </w:rPr>
      <w:instrText xml:space="preserve"> NUMPAGES </w:instrText>
    </w:r>
    <w:r>
      <w:rPr>
        <w:rFonts w:ascii="Arial" w:hAnsi="Arial" w:cs="Arial"/>
        <w:sz w:val="16"/>
        <w:szCs w:val="16"/>
        <w:lang w:val="pt-PT"/>
      </w:rPr>
      <w:fldChar w:fldCharType="separate"/>
    </w:r>
    <w:r>
      <w:rPr>
        <w:rFonts w:ascii="Arial" w:hAnsi="Arial" w:cs="Arial"/>
        <w:noProof/>
        <w:sz w:val="16"/>
        <w:szCs w:val="16"/>
        <w:lang w:val="pt-PT"/>
      </w:rPr>
      <w:t>30</w:t>
    </w:r>
    <w:r>
      <w:rPr>
        <w:rFonts w:ascii="Arial" w:hAnsi="Arial" w:cs="Arial"/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A50" w:rsidRDefault="00F83A50">
      <w:r>
        <w:separator/>
      </w:r>
    </w:p>
  </w:footnote>
  <w:footnote w:type="continuationSeparator" w:id="0">
    <w:p w:rsidR="00F83A50" w:rsidRDefault="00F83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B22" w:rsidRDefault="00C56B22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46355</wp:posOffset>
          </wp:positionH>
          <wp:positionV relativeFrom="page">
            <wp:posOffset>497840</wp:posOffset>
          </wp:positionV>
          <wp:extent cx="1712595" cy="791845"/>
          <wp:effectExtent l="19050" t="0" r="1905" b="0"/>
          <wp:wrapNone/>
          <wp:docPr id="8" name="Imagem 10" descr="LogoSCM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LogoSCM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7918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56B22" w:rsidRDefault="00C56B22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418465</wp:posOffset>
              </wp:positionV>
              <wp:extent cx="1600200" cy="342900"/>
              <wp:effectExtent l="1905" t="0" r="0" b="635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B22" w:rsidRDefault="00C56B22">
                          <w:pPr>
                            <w:pStyle w:val="Ttulo2"/>
                            <w:jc w:val="center"/>
                            <w:rPr>
                              <w:rFonts w:ascii="Arial Narrow" w:hAnsi="Arial Narrow"/>
                              <w:b w:val="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  <w:b w:val="0"/>
                              <w:szCs w:val="20"/>
                            </w:rPr>
                            <w:t>Direcção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b w:val="0"/>
                              <w:szCs w:val="20"/>
                            </w:rPr>
                            <w:t xml:space="preserve"> de Sistemas e Tecnologias de Informação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left:0;text-align:left;margin-left:-11.85pt;margin-top:32.95pt;width:12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" filled="f" stroked="f" strokecolor="navy" strokeweight=".25pt">
              <v:textbox inset="1pt,1pt,1pt,1pt">
                <w:txbxContent>
                  <w:p w:rsidR="00C56B22" w:rsidRDefault="00C56B22">
                    <w:pPr>
                      <w:pStyle w:val="Ttulo2"/>
                      <w:jc w:val="center"/>
                      <w:rPr>
                        <w:rFonts w:ascii="Arial Narrow" w:hAnsi="Arial Narrow"/>
                        <w:b w:val="0"/>
                        <w:szCs w:val="20"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b w:val="0"/>
                        <w:szCs w:val="20"/>
                      </w:rPr>
                      <w:t>Direcção</w:t>
                    </w:r>
                    <w:proofErr w:type="spellEnd"/>
                    <w:r>
                      <w:rPr>
                        <w:rFonts w:ascii="Arial Narrow" w:hAnsi="Arial Narrow"/>
                        <w:b w:val="0"/>
                        <w:szCs w:val="20"/>
                      </w:rPr>
                      <w:t xml:space="preserve"> de Sistemas e Tecnologias de Informação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B22" w:rsidRDefault="00C56B22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4457700</wp:posOffset>
              </wp:positionH>
              <wp:positionV relativeFrom="paragraph">
                <wp:posOffset>763270</wp:posOffset>
              </wp:positionV>
              <wp:extent cx="1568450" cy="342900"/>
              <wp:effectExtent l="0" t="1270" r="317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84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B22" w:rsidRDefault="00C56B22">
                          <w:pPr>
                            <w:pStyle w:val="Ttulo2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Direcção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de Sistemas e Tecnologias de Informação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left:0;text-align:left;margin-left:351pt;margin-top:60.1pt;width:123.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" filled="f" stroked="f" strokecolor="navy" strokeweight=".25pt">
              <v:textbox inset="1pt,1pt,1pt,1pt">
                <w:txbxContent>
                  <w:p w:rsidR="00C56B22" w:rsidRDefault="00C56B22">
                    <w:pPr>
                      <w:pStyle w:val="Ttulo2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Direcção</w:t>
                    </w:r>
                    <w:proofErr w:type="spellEnd"/>
                    <w:r>
                      <w:rPr>
                        <w:sz w:val="18"/>
                      </w:rPr>
                      <w:t xml:space="preserve"> de Sistemas e Tecnologias de Informação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4215765</wp:posOffset>
          </wp:positionH>
          <wp:positionV relativeFrom="paragraph">
            <wp:posOffset>12065</wp:posOffset>
          </wp:positionV>
          <wp:extent cx="1800225" cy="628650"/>
          <wp:effectExtent l="19050" t="0" r="9525" b="0"/>
          <wp:wrapTight wrapText="bothSides">
            <wp:wrapPolygon edited="0">
              <wp:start x="-229" y="0"/>
              <wp:lineTo x="-229" y="20945"/>
              <wp:lineTo x="21714" y="20945"/>
              <wp:lineTo x="21714" y="0"/>
              <wp:lineTo x="-229" y="0"/>
            </wp:wrapPolygon>
          </wp:wrapTight>
          <wp:docPr id="5" name="Imagem 5" descr="Jogos 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Jogos 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720"/>
      <w:lvlJc w:val="left"/>
      <w:pPr>
        <w:ind w:left="720" w:hanging="720"/>
      </w:pPr>
    </w:lvl>
    <w:lvl w:ilvl="2">
      <w:start w:val="1"/>
      <w:numFmt w:val="decimal"/>
      <w:lvlText w:val="%3."/>
      <w:legacy w:legacy="1" w:legacySpace="0" w:legacyIndent="0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44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16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88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60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32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040" w:hanging="720"/>
      </w:pPr>
    </w:lvl>
  </w:abstractNum>
  <w:abstractNum w:abstractNumId="1" w15:restartNumberingAfterBreak="0">
    <w:nsid w:val="083E6A2E"/>
    <w:multiLevelType w:val="hybridMultilevel"/>
    <w:tmpl w:val="B5FC2BCC"/>
    <w:lvl w:ilvl="0" w:tplc="413CE9A6">
      <w:start w:val="1"/>
      <w:numFmt w:val="bullet"/>
      <w:pStyle w:val="BulletLevel2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A0256"/>
    <w:multiLevelType w:val="hybridMultilevel"/>
    <w:tmpl w:val="7A489574"/>
    <w:lvl w:ilvl="0" w:tplc="310CFFF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  <w:szCs w:val="20"/>
      </w:rPr>
    </w:lvl>
    <w:lvl w:ilvl="1" w:tplc="0816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B13648"/>
    <w:multiLevelType w:val="singleLevel"/>
    <w:tmpl w:val="92D814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4" w15:restartNumberingAfterBreak="0">
    <w:nsid w:val="17C23444"/>
    <w:multiLevelType w:val="hybridMultilevel"/>
    <w:tmpl w:val="24DA21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006AE1"/>
    <w:multiLevelType w:val="multilevel"/>
    <w:tmpl w:val="F09A047E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6" w15:restartNumberingAfterBreak="0">
    <w:nsid w:val="23873900"/>
    <w:multiLevelType w:val="multilevel"/>
    <w:tmpl w:val="5B926D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7" w15:restartNumberingAfterBreak="0">
    <w:nsid w:val="28864B01"/>
    <w:multiLevelType w:val="hybridMultilevel"/>
    <w:tmpl w:val="681C9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EA3DBC"/>
    <w:multiLevelType w:val="hybridMultilevel"/>
    <w:tmpl w:val="713A2156"/>
    <w:lvl w:ilvl="0" w:tplc="E5B871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9711E"/>
    <w:multiLevelType w:val="multilevel"/>
    <w:tmpl w:val="6A6AEE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10" w15:restartNumberingAfterBreak="0">
    <w:nsid w:val="3CE60039"/>
    <w:multiLevelType w:val="hybridMultilevel"/>
    <w:tmpl w:val="99E217AA"/>
    <w:lvl w:ilvl="0" w:tplc="7D08017E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1799E"/>
    <w:multiLevelType w:val="hybridMultilevel"/>
    <w:tmpl w:val="0E80C220"/>
    <w:lvl w:ilvl="0" w:tplc="CE0672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A71AC"/>
    <w:multiLevelType w:val="hybridMultilevel"/>
    <w:tmpl w:val="517EE7E8"/>
    <w:lvl w:ilvl="0" w:tplc="E2C09A5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AC5462"/>
    <w:multiLevelType w:val="multilevel"/>
    <w:tmpl w:val="6A6AEE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abstractNum w:abstractNumId="14" w15:restartNumberingAfterBreak="0">
    <w:nsid w:val="660E6977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8875422"/>
    <w:multiLevelType w:val="hybridMultilevel"/>
    <w:tmpl w:val="24DA21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AD5D29"/>
    <w:multiLevelType w:val="hybridMultilevel"/>
    <w:tmpl w:val="634E3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61B60"/>
    <w:multiLevelType w:val="multilevel"/>
    <w:tmpl w:val="EBB05B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5935A65"/>
    <w:multiLevelType w:val="multilevel"/>
    <w:tmpl w:val="9DEE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955CED"/>
    <w:multiLevelType w:val="multilevel"/>
    <w:tmpl w:val="9DEE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DD6361"/>
    <w:multiLevelType w:val="hybridMultilevel"/>
    <w:tmpl w:val="9DEE361A"/>
    <w:lvl w:ilvl="0" w:tplc="55807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C836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D53D13"/>
    <w:multiLevelType w:val="multilevel"/>
    <w:tmpl w:val="014AE98A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  <w:szCs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0"/>
  </w:num>
  <w:num w:numId="5">
    <w:abstractNumId w:val="17"/>
  </w:num>
  <w:num w:numId="6">
    <w:abstractNumId w:val="14"/>
  </w:num>
  <w:num w:numId="7">
    <w:abstractNumId w:val="20"/>
  </w:num>
  <w:num w:numId="8">
    <w:abstractNumId w:val="3"/>
  </w:num>
  <w:num w:numId="9">
    <w:abstractNumId w:val="8"/>
  </w:num>
  <w:num w:numId="10">
    <w:abstractNumId w:val="11"/>
  </w:num>
  <w:num w:numId="11">
    <w:abstractNumId w:val="1"/>
  </w:num>
  <w:num w:numId="12">
    <w:abstractNumId w:val="6"/>
  </w:num>
  <w:num w:numId="13">
    <w:abstractNumId w:val="2"/>
  </w:num>
  <w:num w:numId="14">
    <w:abstractNumId w:val="12"/>
  </w:num>
  <w:num w:numId="15">
    <w:abstractNumId w:val="18"/>
  </w:num>
  <w:num w:numId="16">
    <w:abstractNumId w:val="19"/>
  </w:num>
  <w:num w:numId="17">
    <w:abstractNumId w:val="9"/>
  </w:num>
  <w:num w:numId="18">
    <w:abstractNumId w:val="13"/>
  </w:num>
  <w:num w:numId="19">
    <w:abstractNumId w:val="16"/>
  </w:num>
  <w:num w:numId="20">
    <w:abstractNumId w:val="5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A68"/>
    <w:rsid w:val="00001120"/>
    <w:rsid w:val="00001351"/>
    <w:rsid w:val="0000760E"/>
    <w:rsid w:val="000119D3"/>
    <w:rsid w:val="000261F3"/>
    <w:rsid w:val="00031510"/>
    <w:rsid w:val="00031910"/>
    <w:rsid w:val="000455CE"/>
    <w:rsid w:val="00047AB8"/>
    <w:rsid w:val="00054BDE"/>
    <w:rsid w:val="00055093"/>
    <w:rsid w:val="000608E1"/>
    <w:rsid w:val="00062AD5"/>
    <w:rsid w:val="00062AF8"/>
    <w:rsid w:val="000665E5"/>
    <w:rsid w:val="000746DA"/>
    <w:rsid w:val="00074ECA"/>
    <w:rsid w:val="00076924"/>
    <w:rsid w:val="00081148"/>
    <w:rsid w:val="00086399"/>
    <w:rsid w:val="000902E7"/>
    <w:rsid w:val="000909E2"/>
    <w:rsid w:val="00090FE4"/>
    <w:rsid w:val="000A15B0"/>
    <w:rsid w:val="000A1CD2"/>
    <w:rsid w:val="000A3745"/>
    <w:rsid w:val="000C72F1"/>
    <w:rsid w:val="000D2647"/>
    <w:rsid w:val="000D61AE"/>
    <w:rsid w:val="000D7075"/>
    <w:rsid w:val="000F6326"/>
    <w:rsid w:val="00113238"/>
    <w:rsid w:val="00125EF9"/>
    <w:rsid w:val="001329B2"/>
    <w:rsid w:val="00140258"/>
    <w:rsid w:val="00145050"/>
    <w:rsid w:val="0014672B"/>
    <w:rsid w:val="001473C2"/>
    <w:rsid w:val="0016143D"/>
    <w:rsid w:val="001642FE"/>
    <w:rsid w:val="0016598D"/>
    <w:rsid w:val="0017236F"/>
    <w:rsid w:val="0018026F"/>
    <w:rsid w:val="0018044B"/>
    <w:rsid w:val="00181740"/>
    <w:rsid w:val="0018399B"/>
    <w:rsid w:val="00187CB0"/>
    <w:rsid w:val="00193161"/>
    <w:rsid w:val="001952A0"/>
    <w:rsid w:val="001A09C0"/>
    <w:rsid w:val="001A58F0"/>
    <w:rsid w:val="001B0778"/>
    <w:rsid w:val="001B22C2"/>
    <w:rsid w:val="001C0865"/>
    <w:rsid w:val="001D1E2E"/>
    <w:rsid w:val="001D2A95"/>
    <w:rsid w:val="001D3A27"/>
    <w:rsid w:val="002016A3"/>
    <w:rsid w:val="00205658"/>
    <w:rsid w:val="00212EA8"/>
    <w:rsid w:val="00213D99"/>
    <w:rsid w:val="002148C2"/>
    <w:rsid w:val="00216F89"/>
    <w:rsid w:val="00220835"/>
    <w:rsid w:val="00221521"/>
    <w:rsid w:val="00222F93"/>
    <w:rsid w:val="00223F6A"/>
    <w:rsid w:val="00230A3A"/>
    <w:rsid w:val="002311C4"/>
    <w:rsid w:val="00233E1D"/>
    <w:rsid w:val="00246887"/>
    <w:rsid w:val="00250139"/>
    <w:rsid w:val="00253E6F"/>
    <w:rsid w:val="00263049"/>
    <w:rsid w:val="00276CE4"/>
    <w:rsid w:val="0028046C"/>
    <w:rsid w:val="00281DE3"/>
    <w:rsid w:val="00287A23"/>
    <w:rsid w:val="002A012F"/>
    <w:rsid w:val="002A1F7B"/>
    <w:rsid w:val="002A3930"/>
    <w:rsid w:val="002C0ABC"/>
    <w:rsid w:val="002C33FC"/>
    <w:rsid w:val="002D082B"/>
    <w:rsid w:val="002D2732"/>
    <w:rsid w:val="002D4C07"/>
    <w:rsid w:val="002D6CB7"/>
    <w:rsid w:val="002D7C97"/>
    <w:rsid w:val="002E37A2"/>
    <w:rsid w:val="002F4AB7"/>
    <w:rsid w:val="002F5859"/>
    <w:rsid w:val="002F727A"/>
    <w:rsid w:val="00302FDB"/>
    <w:rsid w:val="00303BBD"/>
    <w:rsid w:val="0031197C"/>
    <w:rsid w:val="0031255E"/>
    <w:rsid w:val="003147C2"/>
    <w:rsid w:val="00324594"/>
    <w:rsid w:val="00327AC1"/>
    <w:rsid w:val="0034060E"/>
    <w:rsid w:val="0034089F"/>
    <w:rsid w:val="00342364"/>
    <w:rsid w:val="00345CB1"/>
    <w:rsid w:val="003460E1"/>
    <w:rsid w:val="00353387"/>
    <w:rsid w:val="0035353A"/>
    <w:rsid w:val="00355583"/>
    <w:rsid w:val="0036736E"/>
    <w:rsid w:val="00370DEF"/>
    <w:rsid w:val="00382EE7"/>
    <w:rsid w:val="00383499"/>
    <w:rsid w:val="00384824"/>
    <w:rsid w:val="00392FF9"/>
    <w:rsid w:val="00397871"/>
    <w:rsid w:val="003A18C2"/>
    <w:rsid w:val="003A7131"/>
    <w:rsid w:val="003B527C"/>
    <w:rsid w:val="003C1929"/>
    <w:rsid w:val="003C5495"/>
    <w:rsid w:val="003D64CE"/>
    <w:rsid w:val="003E5FFC"/>
    <w:rsid w:val="003E647B"/>
    <w:rsid w:val="003F3A16"/>
    <w:rsid w:val="003F4831"/>
    <w:rsid w:val="003F58B0"/>
    <w:rsid w:val="00410F26"/>
    <w:rsid w:val="00414635"/>
    <w:rsid w:val="00425053"/>
    <w:rsid w:val="0042623B"/>
    <w:rsid w:val="004274CE"/>
    <w:rsid w:val="00431A62"/>
    <w:rsid w:val="00431C8B"/>
    <w:rsid w:val="004331CA"/>
    <w:rsid w:val="00450419"/>
    <w:rsid w:val="00454151"/>
    <w:rsid w:val="00461369"/>
    <w:rsid w:val="004661D0"/>
    <w:rsid w:val="004749A4"/>
    <w:rsid w:val="00482441"/>
    <w:rsid w:val="00483873"/>
    <w:rsid w:val="004A7F01"/>
    <w:rsid w:val="004B325C"/>
    <w:rsid w:val="004B39D5"/>
    <w:rsid w:val="004C3283"/>
    <w:rsid w:val="004D13FB"/>
    <w:rsid w:val="004D2D77"/>
    <w:rsid w:val="004D3524"/>
    <w:rsid w:val="004D3F09"/>
    <w:rsid w:val="004E2049"/>
    <w:rsid w:val="004E5CF6"/>
    <w:rsid w:val="004F75ED"/>
    <w:rsid w:val="00503DFC"/>
    <w:rsid w:val="005063F0"/>
    <w:rsid w:val="00507A77"/>
    <w:rsid w:val="00513D0C"/>
    <w:rsid w:val="00520D38"/>
    <w:rsid w:val="00521AC8"/>
    <w:rsid w:val="00530C16"/>
    <w:rsid w:val="00541F6C"/>
    <w:rsid w:val="00551AB3"/>
    <w:rsid w:val="0055730A"/>
    <w:rsid w:val="005663CA"/>
    <w:rsid w:val="00566BFF"/>
    <w:rsid w:val="00575E18"/>
    <w:rsid w:val="005762DF"/>
    <w:rsid w:val="0058440B"/>
    <w:rsid w:val="00586644"/>
    <w:rsid w:val="005A537D"/>
    <w:rsid w:val="005B4020"/>
    <w:rsid w:val="005B47E8"/>
    <w:rsid w:val="005B6136"/>
    <w:rsid w:val="005C52F1"/>
    <w:rsid w:val="005D43A5"/>
    <w:rsid w:val="005E2B47"/>
    <w:rsid w:val="00600D78"/>
    <w:rsid w:val="00601EC8"/>
    <w:rsid w:val="00602A9C"/>
    <w:rsid w:val="00616086"/>
    <w:rsid w:val="006227D6"/>
    <w:rsid w:val="00622F28"/>
    <w:rsid w:val="00625994"/>
    <w:rsid w:val="00630B7C"/>
    <w:rsid w:val="006346A2"/>
    <w:rsid w:val="00636D4B"/>
    <w:rsid w:val="00643E23"/>
    <w:rsid w:val="006454FA"/>
    <w:rsid w:val="00664663"/>
    <w:rsid w:val="00674802"/>
    <w:rsid w:val="00675083"/>
    <w:rsid w:val="00680100"/>
    <w:rsid w:val="00684CBC"/>
    <w:rsid w:val="0068713E"/>
    <w:rsid w:val="006A42F8"/>
    <w:rsid w:val="006B500C"/>
    <w:rsid w:val="006B60B9"/>
    <w:rsid w:val="006C749D"/>
    <w:rsid w:val="006E012A"/>
    <w:rsid w:val="006E6187"/>
    <w:rsid w:val="006F1240"/>
    <w:rsid w:val="006F1AEE"/>
    <w:rsid w:val="006F2D33"/>
    <w:rsid w:val="007052B4"/>
    <w:rsid w:val="00721889"/>
    <w:rsid w:val="00724666"/>
    <w:rsid w:val="007307E9"/>
    <w:rsid w:val="00733A68"/>
    <w:rsid w:val="00736065"/>
    <w:rsid w:val="00737869"/>
    <w:rsid w:val="007409CA"/>
    <w:rsid w:val="00744AFB"/>
    <w:rsid w:val="00744CF0"/>
    <w:rsid w:val="00750024"/>
    <w:rsid w:val="007547B6"/>
    <w:rsid w:val="007563D3"/>
    <w:rsid w:val="00767A20"/>
    <w:rsid w:val="00781166"/>
    <w:rsid w:val="007827B9"/>
    <w:rsid w:val="00783F15"/>
    <w:rsid w:val="007977D3"/>
    <w:rsid w:val="007A0507"/>
    <w:rsid w:val="007A11C8"/>
    <w:rsid w:val="007A450E"/>
    <w:rsid w:val="007C044A"/>
    <w:rsid w:val="007C197F"/>
    <w:rsid w:val="007C33DF"/>
    <w:rsid w:val="007C48B1"/>
    <w:rsid w:val="007D416A"/>
    <w:rsid w:val="007D79AA"/>
    <w:rsid w:val="007E08EE"/>
    <w:rsid w:val="007F2B00"/>
    <w:rsid w:val="00800082"/>
    <w:rsid w:val="00802DA2"/>
    <w:rsid w:val="00804DB3"/>
    <w:rsid w:val="008230AB"/>
    <w:rsid w:val="0082592A"/>
    <w:rsid w:val="00826F25"/>
    <w:rsid w:val="00842585"/>
    <w:rsid w:val="00844495"/>
    <w:rsid w:val="00844BB7"/>
    <w:rsid w:val="0084631C"/>
    <w:rsid w:val="0085097A"/>
    <w:rsid w:val="0086371D"/>
    <w:rsid w:val="00865DE4"/>
    <w:rsid w:val="008740A8"/>
    <w:rsid w:val="0087447F"/>
    <w:rsid w:val="0087752E"/>
    <w:rsid w:val="00877AE3"/>
    <w:rsid w:val="00885CA1"/>
    <w:rsid w:val="008A56E6"/>
    <w:rsid w:val="008B0E67"/>
    <w:rsid w:val="008B6D74"/>
    <w:rsid w:val="008B7202"/>
    <w:rsid w:val="008C515F"/>
    <w:rsid w:val="008E6D88"/>
    <w:rsid w:val="008F13DA"/>
    <w:rsid w:val="008F34CE"/>
    <w:rsid w:val="008F5927"/>
    <w:rsid w:val="0090356A"/>
    <w:rsid w:val="009047DF"/>
    <w:rsid w:val="009067F5"/>
    <w:rsid w:val="00911474"/>
    <w:rsid w:val="0091476F"/>
    <w:rsid w:val="00916531"/>
    <w:rsid w:val="00922BB1"/>
    <w:rsid w:val="00926A2D"/>
    <w:rsid w:val="00927D3A"/>
    <w:rsid w:val="00941C55"/>
    <w:rsid w:val="009531E4"/>
    <w:rsid w:val="0095505D"/>
    <w:rsid w:val="00956AA3"/>
    <w:rsid w:val="0096049A"/>
    <w:rsid w:val="009618BA"/>
    <w:rsid w:val="00973AA5"/>
    <w:rsid w:val="00990702"/>
    <w:rsid w:val="009918D6"/>
    <w:rsid w:val="00997639"/>
    <w:rsid w:val="00997E07"/>
    <w:rsid w:val="009A2169"/>
    <w:rsid w:val="009A347D"/>
    <w:rsid w:val="009B4D9A"/>
    <w:rsid w:val="009C10F5"/>
    <w:rsid w:val="009C1754"/>
    <w:rsid w:val="009C7727"/>
    <w:rsid w:val="009D2075"/>
    <w:rsid w:val="009D4FCE"/>
    <w:rsid w:val="009D65F9"/>
    <w:rsid w:val="009E0093"/>
    <w:rsid w:val="009F1158"/>
    <w:rsid w:val="009F1695"/>
    <w:rsid w:val="009F2194"/>
    <w:rsid w:val="009F2BE9"/>
    <w:rsid w:val="009F52F9"/>
    <w:rsid w:val="009F7D87"/>
    <w:rsid w:val="00A043D2"/>
    <w:rsid w:val="00A06590"/>
    <w:rsid w:val="00A07401"/>
    <w:rsid w:val="00A128BF"/>
    <w:rsid w:val="00A1498B"/>
    <w:rsid w:val="00A14D8E"/>
    <w:rsid w:val="00A24D37"/>
    <w:rsid w:val="00A2774E"/>
    <w:rsid w:val="00A36854"/>
    <w:rsid w:val="00A407C1"/>
    <w:rsid w:val="00A40E86"/>
    <w:rsid w:val="00A44A26"/>
    <w:rsid w:val="00A45425"/>
    <w:rsid w:val="00A467F2"/>
    <w:rsid w:val="00A56DE8"/>
    <w:rsid w:val="00A60F6A"/>
    <w:rsid w:val="00A64985"/>
    <w:rsid w:val="00A70CBE"/>
    <w:rsid w:val="00A7400D"/>
    <w:rsid w:val="00A75CD3"/>
    <w:rsid w:val="00A7651A"/>
    <w:rsid w:val="00A83AAA"/>
    <w:rsid w:val="00A83EBD"/>
    <w:rsid w:val="00A84729"/>
    <w:rsid w:val="00A862FC"/>
    <w:rsid w:val="00AA190A"/>
    <w:rsid w:val="00AD1E65"/>
    <w:rsid w:val="00AD7337"/>
    <w:rsid w:val="00AD79FA"/>
    <w:rsid w:val="00AE2287"/>
    <w:rsid w:val="00AE295C"/>
    <w:rsid w:val="00AE4236"/>
    <w:rsid w:val="00AE5035"/>
    <w:rsid w:val="00AF0AAA"/>
    <w:rsid w:val="00B13E2F"/>
    <w:rsid w:val="00B169FA"/>
    <w:rsid w:val="00B176A9"/>
    <w:rsid w:val="00B2776D"/>
    <w:rsid w:val="00B33C6D"/>
    <w:rsid w:val="00B377D2"/>
    <w:rsid w:val="00B41E53"/>
    <w:rsid w:val="00B43F3B"/>
    <w:rsid w:val="00B542DD"/>
    <w:rsid w:val="00B61EA7"/>
    <w:rsid w:val="00B6237D"/>
    <w:rsid w:val="00B62B74"/>
    <w:rsid w:val="00B66DF7"/>
    <w:rsid w:val="00B825AD"/>
    <w:rsid w:val="00B84806"/>
    <w:rsid w:val="00B84EBF"/>
    <w:rsid w:val="00B86629"/>
    <w:rsid w:val="00B87195"/>
    <w:rsid w:val="00B9793C"/>
    <w:rsid w:val="00BA1BED"/>
    <w:rsid w:val="00BA3A36"/>
    <w:rsid w:val="00BB042A"/>
    <w:rsid w:val="00BB36E7"/>
    <w:rsid w:val="00BC3877"/>
    <w:rsid w:val="00BC3F11"/>
    <w:rsid w:val="00BC632C"/>
    <w:rsid w:val="00BD28B8"/>
    <w:rsid w:val="00BD304F"/>
    <w:rsid w:val="00BD367E"/>
    <w:rsid w:val="00BE5C50"/>
    <w:rsid w:val="00BF1879"/>
    <w:rsid w:val="00BF565C"/>
    <w:rsid w:val="00C01670"/>
    <w:rsid w:val="00C04B90"/>
    <w:rsid w:val="00C07C9C"/>
    <w:rsid w:val="00C10B01"/>
    <w:rsid w:val="00C16F73"/>
    <w:rsid w:val="00C24C4B"/>
    <w:rsid w:val="00C30045"/>
    <w:rsid w:val="00C3443C"/>
    <w:rsid w:val="00C4791F"/>
    <w:rsid w:val="00C52105"/>
    <w:rsid w:val="00C5298A"/>
    <w:rsid w:val="00C56B22"/>
    <w:rsid w:val="00C57E0D"/>
    <w:rsid w:val="00C61555"/>
    <w:rsid w:val="00C65803"/>
    <w:rsid w:val="00C66235"/>
    <w:rsid w:val="00C72FE6"/>
    <w:rsid w:val="00C932E5"/>
    <w:rsid w:val="00CA050B"/>
    <w:rsid w:val="00CA3CF4"/>
    <w:rsid w:val="00CB2A22"/>
    <w:rsid w:val="00CB657F"/>
    <w:rsid w:val="00CB65F4"/>
    <w:rsid w:val="00CB663F"/>
    <w:rsid w:val="00CC1D9D"/>
    <w:rsid w:val="00CC2C23"/>
    <w:rsid w:val="00CC3F39"/>
    <w:rsid w:val="00CC55B6"/>
    <w:rsid w:val="00CC64E8"/>
    <w:rsid w:val="00CC6EA0"/>
    <w:rsid w:val="00CD1E5B"/>
    <w:rsid w:val="00CD524F"/>
    <w:rsid w:val="00CD61CD"/>
    <w:rsid w:val="00CD7673"/>
    <w:rsid w:val="00CF0643"/>
    <w:rsid w:val="00D0058B"/>
    <w:rsid w:val="00D00B19"/>
    <w:rsid w:val="00D01889"/>
    <w:rsid w:val="00D066A4"/>
    <w:rsid w:val="00D12766"/>
    <w:rsid w:val="00D44416"/>
    <w:rsid w:val="00D4509A"/>
    <w:rsid w:val="00D4763E"/>
    <w:rsid w:val="00D52D81"/>
    <w:rsid w:val="00D705C1"/>
    <w:rsid w:val="00D706CA"/>
    <w:rsid w:val="00D7244B"/>
    <w:rsid w:val="00D73E0B"/>
    <w:rsid w:val="00D75E9D"/>
    <w:rsid w:val="00D81D47"/>
    <w:rsid w:val="00D84849"/>
    <w:rsid w:val="00D9731A"/>
    <w:rsid w:val="00DA28F4"/>
    <w:rsid w:val="00DB5060"/>
    <w:rsid w:val="00DC0F33"/>
    <w:rsid w:val="00DC623A"/>
    <w:rsid w:val="00DD3E48"/>
    <w:rsid w:val="00DF2094"/>
    <w:rsid w:val="00DF39CC"/>
    <w:rsid w:val="00DF60FF"/>
    <w:rsid w:val="00E2451A"/>
    <w:rsid w:val="00E24E3C"/>
    <w:rsid w:val="00E25709"/>
    <w:rsid w:val="00E27497"/>
    <w:rsid w:val="00E27E25"/>
    <w:rsid w:val="00E542DB"/>
    <w:rsid w:val="00E63622"/>
    <w:rsid w:val="00E659F2"/>
    <w:rsid w:val="00E65FD1"/>
    <w:rsid w:val="00E66B4B"/>
    <w:rsid w:val="00E722C4"/>
    <w:rsid w:val="00E83730"/>
    <w:rsid w:val="00EA7EB6"/>
    <w:rsid w:val="00EB10BB"/>
    <w:rsid w:val="00EB2A03"/>
    <w:rsid w:val="00EB5CFA"/>
    <w:rsid w:val="00EB679F"/>
    <w:rsid w:val="00EB7628"/>
    <w:rsid w:val="00ED3499"/>
    <w:rsid w:val="00ED5175"/>
    <w:rsid w:val="00ED693D"/>
    <w:rsid w:val="00ED7A49"/>
    <w:rsid w:val="00EE4933"/>
    <w:rsid w:val="00EE5805"/>
    <w:rsid w:val="00EE5FDE"/>
    <w:rsid w:val="00EF53C5"/>
    <w:rsid w:val="00EF7163"/>
    <w:rsid w:val="00F05FD9"/>
    <w:rsid w:val="00F12D7E"/>
    <w:rsid w:val="00F12E3F"/>
    <w:rsid w:val="00F14E85"/>
    <w:rsid w:val="00F20424"/>
    <w:rsid w:val="00F20DEF"/>
    <w:rsid w:val="00F215FC"/>
    <w:rsid w:val="00F411BE"/>
    <w:rsid w:val="00F4399F"/>
    <w:rsid w:val="00F45C98"/>
    <w:rsid w:val="00F47946"/>
    <w:rsid w:val="00F53764"/>
    <w:rsid w:val="00F65761"/>
    <w:rsid w:val="00F70014"/>
    <w:rsid w:val="00F70026"/>
    <w:rsid w:val="00F70A38"/>
    <w:rsid w:val="00F76141"/>
    <w:rsid w:val="00F83A50"/>
    <w:rsid w:val="00F854D5"/>
    <w:rsid w:val="00F85C78"/>
    <w:rsid w:val="00F91429"/>
    <w:rsid w:val="00F94643"/>
    <w:rsid w:val="00F97E9B"/>
    <w:rsid w:val="00FA017A"/>
    <w:rsid w:val="00FA091E"/>
    <w:rsid w:val="00FA1684"/>
    <w:rsid w:val="00FA44BC"/>
    <w:rsid w:val="00FB108B"/>
    <w:rsid w:val="00FB510D"/>
    <w:rsid w:val="00FB7DF9"/>
    <w:rsid w:val="00FC0BCA"/>
    <w:rsid w:val="00FD70C5"/>
    <w:rsid w:val="00FF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02B89D7E"/>
  <w15:docId w15:val="{7BAC5472-D62A-463D-ACCA-E4587AB0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4B90"/>
    <w:pPr>
      <w:jc w:val="both"/>
    </w:pPr>
    <w:rPr>
      <w:rFonts w:ascii="Courier New" w:hAnsi="Courier New"/>
      <w:szCs w:val="24"/>
      <w:lang w:val="en-GB" w:eastAsia="en-US"/>
    </w:rPr>
  </w:style>
  <w:style w:type="paragraph" w:styleId="Ttulo1">
    <w:name w:val="heading 1"/>
    <w:basedOn w:val="Normal"/>
    <w:next w:val="Normal"/>
    <w:link w:val="Ttulo1Carter"/>
    <w:qFormat/>
    <w:rsid w:val="009618BA"/>
    <w:pPr>
      <w:keepNext/>
      <w:jc w:val="center"/>
      <w:outlineLvl w:val="0"/>
    </w:pPr>
    <w:rPr>
      <w:b/>
      <w:bCs/>
      <w:lang w:val="pt-PT"/>
    </w:rPr>
  </w:style>
  <w:style w:type="paragraph" w:styleId="Ttulo2">
    <w:name w:val="heading 2"/>
    <w:basedOn w:val="Normal"/>
    <w:next w:val="Normal"/>
    <w:qFormat/>
    <w:rsid w:val="009618BA"/>
    <w:pPr>
      <w:keepNext/>
      <w:outlineLvl w:val="1"/>
    </w:pPr>
    <w:rPr>
      <w:b/>
      <w:bCs/>
      <w:lang w:val="pt-PT"/>
    </w:rPr>
  </w:style>
  <w:style w:type="paragraph" w:styleId="Ttulo3">
    <w:name w:val="heading 3"/>
    <w:basedOn w:val="Normal"/>
    <w:next w:val="Normal"/>
    <w:qFormat/>
    <w:rsid w:val="009618BA"/>
    <w:pPr>
      <w:keepNext/>
      <w:spacing w:before="240" w:after="60"/>
      <w:outlineLvl w:val="2"/>
    </w:pPr>
    <w:rPr>
      <w:b/>
      <w:szCs w:val="20"/>
      <w:lang w:val="en-US"/>
    </w:rPr>
  </w:style>
  <w:style w:type="paragraph" w:styleId="Ttulo4">
    <w:name w:val="heading 4"/>
    <w:basedOn w:val="Normal"/>
    <w:next w:val="Normal"/>
    <w:qFormat/>
    <w:rsid w:val="009618BA"/>
    <w:pPr>
      <w:keepNext/>
      <w:spacing w:before="240" w:after="60"/>
      <w:outlineLvl w:val="3"/>
    </w:pPr>
    <w:rPr>
      <w:b/>
      <w:i/>
      <w:szCs w:val="20"/>
      <w:lang w:val="en-US"/>
    </w:rPr>
  </w:style>
  <w:style w:type="paragraph" w:styleId="Ttulo5">
    <w:name w:val="heading 5"/>
    <w:basedOn w:val="Normal"/>
    <w:next w:val="Normal"/>
    <w:qFormat/>
    <w:rsid w:val="009618BA"/>
    <w:pPr>
      <w:spacing w:before="240" w:after="60"/>
      <w:outlineLvl w:val="4"/>
    </w:pPr>
    <w:rPr>
      <w:sz w:val="22"/>
      <w:szCs w:val="20"/>
      <w:lang w:val="en-US"/>
    </w:rPr>
  </w:style>
  <w:style w:type="paragraph" w:styleId="Ttulo6">
    <w:name w:val="heading 6"/>
    <w:basedOn w:val="Normal"/>
    <w:next w:val="Normal"/>
    <w:qFormat/>
    <w:rsid w:val="009618BA"/>
    <w:pPr>
      <w:spacing w:before="240" w:after="60"/>
      <w:outlineLvl w:val="5"/>
    </w:pPr>
    <w:rPr>
      <w:i/>
      <w:sz w:val="22"/>
      <w:szCs w:val="20"/>
      <w:lang w:val="en-US"/>
    </w:rPr>
  </w:style>
  <w:style w:type="paragraph" w:styleId="Ttulo7">
    <w:name w:val="heading 7"/>
    <w:basedOn w:val="Normal"/>
    <w:next w:val="Normal"/>
    <w:qFormat/>
    <w:rsid w:val="009618BA"/>
    <w:pPr>
      <w:spacing w:before="240" w:after="60"/>
      <w:outlineLvl w:val="6"/>
    </w:pPr>
    <w:rPr>
      <w:szCs w:val="20"/>
      <w:lang w:val="en-US"/>
    </w:rPr>
  </w:style>
  <w:style w:type="paragraph" w:styleId="Ttulo8">
    <w:name w:val="heading 8"/>
    <w:basedOn w:val="Normal"/>
    <w:next w:val="Normal"/>
    <w:qFormat/>
    <w:rsid w:val="009618BA"/>
    <w:pPr>
      <w:spacing w:before="240" w:after="60"/>
      <w:outlineLvl w:val="7"/>
    </w:pPr>
    <w:rPr>
      <w:i/>
      <w:szCs w:val="20"/>
      <w:lang w:val="en-US"/>
    </w:rPr>
  </w:style>
  <w:style w:type="paragraph" w:styleId="Ttulo9">
    <w:name w:val="heading 9"/>
    <w:basedOn w:val="Normal"/>
    <w:next w:val="Normal"/>
    <w:qFormat/>
    <w:rsid w:val="009618BA"/>
    <w:pPr>
      <w:spacing w:before="240" w:after="60"/>
      <w:outlineLvl w:val="8"/>
    </w:pPr>
    <w:rPr>
      <w:i/>
      <w:sz w:val="18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9618BA"/>
    <w:pPr>
      <w:tabs>
        <w:tab w:val="center" w:pos="4153"/>
        <w:tab w:val="right" w:pos="8306"/>
      </w:tabs>
    </w:pPr>
    <w:rPr>
      <w:szCs w:val="20"/>
      <w:lang w:val="pt-PT"/>
    </w:rPr>
  </w:style>
  <w:style w:type="paragraph" w:styleId="Rodap">
    <w:name w:val="footer"/>
    <w:basedOn w:val="Normal"/>
    <w:rsid w:val="009618BA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9618BA"/>
  </w:style>
  <w:style w:type="paragraph" w:styleId="Avanodecorpodetexto">
    <w:name w:val="Body Text Indent"/>
    <w:basedOn w:val="Normal"/>
    <w:rsid w:val="009618BA"/>
    <w:pPr>
      <w:ind w:left="360"/>
    </w:pPr>
    <w:rPr>
      <w:lang w:val="pt-PT"/>
    </w:rPr>
  </w:style>
  <w:style w:type="paragraph" w:customStyle="1" w:styleId="TableEntry">
    <w:name w:val="Table Entry"/>
    <w:basedOn w:val="Normal"/>
    <w:rsid w:val="009618BA"/>
    <w:rPr>
      <w:szCs w:val="20"/>
      <w:lang w:val="en-US"/>
    </w:rPr>
  </w:style>
  <w:style w:type="paragraph" w:customStyle="1" w:styleId="TableHead">
    <w:name w:val="Table Head"/>
    <w:basedOn w:val="Normal"/>
    <w:rsid w:val="009618BA"/>
    <w:rPr>
      <w:b/>
      <w:szCs w:val="20"/>
      <w:lang w:val="en-US"/>
    </w:rPr>
  </w:style>
  <w:style w:type="paragraph" w:styleId="Textosimples">
    <w:name w:val="Plain Text"/>
    <w:basedOn w:val="Normal"/>
    <w:link w:val="TextosimplesCarter"/>
    <w:uiPriority w:val="99"/>
    <w:rsid w:val="00733A68"/>
    <w:pPr>
      <w:jc w:val="left"/>
    </w:pPr>
    <w:rPr>
      <w:rFonts w:cs="Courier New"/>
      <w:szCs w:val="20"/>
    </w:rPr>
  </w:style>
  <w:style w:type="paragraph" w:styleId="Textodebalo">
    <w:name w:val="Balloon Text"/>
    <w:basedOn w:val="Normal"/>
    <w:semiHidden/>
    <w:rsid w:val="00E24E3C"/>
    <w:rPr>
      <w:rFonts w:ascii="Tahoma" w:hAnsi="Tahoma" w:cs="Tahoma"/>
      <w:sz w:val="16"/>
      <w:szCs w:val="16"/>
    </w:rPr>
  </w:style>
  <w:style w:type="paragraph" w:customStyle="1" w:styleId="SystemResponse">
    <w:name w:val="System Response"/>
    <w:basedOn w:val="Normal"/>
    <w:rsid w:val="00956A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282"/>
      <w:jc w:val="left"/>
    </w:pPr>
    <w:rPr>
      <w:rFonts w:ascii="Courier" w:hAnsi="Courier"/>
      <w:szCs w:val="20"/>
    </w:rPr>
  </w:style>
  <w:style w:type="paragraph" w:customStyle="1" w:styleId="BulletLevel2">
    <w:name w:val="Bullet Level 2"/>
    <w:basedOn w:val="Normal"/>
    <w:rsid w:val="00956AA3"/>
    <w:pPr>
      <w:numPr>
        <w:numId w:val="11"/>
      </w:numPr>
      <w:spacing w:after="120"/>
    </w:pPr>
    <w:rPr>
      <w:rFonts w:ascii="Arial" w:hAnsi="Arial"/>
      <w:sz w:val="22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7F2B00"/>
    <w:pPr>
      <w:ind w:left="708"/>
    </w:p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625994"/>
    <w:rPr>
      <w:rFonts w:ascii="Courier New" w:hAnsi="Courier New" w:cs="Courier New"/>
      <w:lang w:val="en-GB" w:eastAsia="en-US"/>
    </w:rPr>
  </w:style>
  <w:style w:type="character" w:customStyle="1" w:styleId="CabealhoCarter">
    <w:name w:val="Cabeçalho Caráter"/>
    <w:basedOn w:val="Tipodeletrapredefinidodopargrafo"/>
    <w:link w:val="Cabealho"/>
    <w:rsid w:val="00276CE4"/>
    <w:rPr>
      <w:rFonts w:ascii="Courier New" w:hAnsi="Courier New"/>
      <w:lang w:eastAsia="en-US"/>
    </w:rPr>
  </w:style>
  <w:style w:type="character" w:customStyle="1" w:styleId="Ttulo1Carter">
    <w:name w:val="Título 1 Caráter"/>
    <w:basedOn w:val="Tipodeletrapredefinidodopargrafo"/>
    <w:link w:val="Ttulo1"/>
    <w:rsid w:val="00DF39CC"/>
    <w:rPr>
      <w:rFonts w:ascii="Courier New" w:hAnsi="Courier New"/>
      <w:b/>
      <w:bCs/>
      <w:szCs w:val="24"/>
      <w:lang w:eastAsia="en-US"/>
    </w:rPr>
  </w:style>
  <w:style w:type="character" w:customStyle="1" w:styleId="Ttulo1Carcter">
    <w:name w:val="Título 1 Carácter"/>
    <w:basedOn w:val="Tipodeletrapredefinidodopargrafo"/>
    <w:rsid w:val="0087447F"/>
    <w:rPr>
      <w:rFonts w:ascii="Courier New" w:hAnsi="Courier New"/>
      <w:b/>
      <w:bCs/>
      <w:szCs w:val="24"/>
      <w:lang w:eastAsia="en-US"/>
    </w:rPr>
  </w:style>
  <w:style w:type="paragraph" w:customStyle="1" w:styleId="Body">
    <w:name w:val="Body"/>
    <w:basedOn w:val="Normal"/>
    <w:rsid w:val="007C33DF"/>
    <w:pPr>
      <w:spacing w:after="120"/>
    </w:pPr>
    <w:rPr>
      <w:rFonts w:ascii="Arial" w:hAnsi="Arial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06DFB-A43D-42BC-BA2A-2F2552A13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1233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Procedimento de implementação</vt:lpstr>
    </vt:vector>
  </TitlesOfParts>
  <Company>SCML</Company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 de implementação</dc:title>
  <dc:creator>DISTI</dc:creator>
  <cp:lastModifiedBy>Rogerio Paulo A. Marques</cp:lastModifiedBy>
  <cp:revision>42</cp:revision>
  <cp:lastPrinted>2016-09-22T14:17:00Z</cp:lastPrinted>
  <dcterms:created xsi:type="dcterms:W3CDTF">2015-07-20T13:56:00Z</dcterms:created>
  <dcterms:modified xsi:type="dcterms:W3CDTF">2021-09-14T13:15:00Z</dcterms:modified>
</cp:coreProperties>
</file>