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Foundational Architecture and Technology Stack for Modern AI-Powered Software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1: The Architectural Foundation: From Vision to Blueprint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creation of a robust software system begins not with code, but with architecture. The architecture serves as the foundational blueprint, providing an abstraction to manage complexity and establish a clear communication and coordination mechanism among all system components. It is the first and most critical phase where the system's ability to meet long-term operational and business goals is determined. A common pitfall is to focus exclusively on functional requirements—what the system must do. However, the true structure and resilience of a system are forged by its non-functional requirements (NFRs), which dictate </w:t>
      </w:r>
      <w:r w:rsidDel="00000000" w:rsidR="00000000" w:rsidRPr="00000000">
        <w:rPr>
          <w:i w:val="1"/>
          <w:rtl w:val="0"/>
        </w:rPr>
        <w:t xml:space="preserve">how</w:t>
      </w:r>
      <w:r w:rsidDel="00000000" w:rsidR="00000000" w:rsidRPr="00000000">
        <w:rPr>
          <w:rtl w:val="0"/>
        </w:rPr>
        <w:t xml:space="preserve"> the system must perform. This section establishes a systematic framework for translating these critical requirements into a defensible architectural design, forming the bedrock for all subsequent technology decisions.</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The Primacy of Non-Functional Requirements (NFRs)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requirements are broadly categorized into two types: functional and non-functional. Functional requirements describe the specific behaviors or functions of a system—the features that an end-user directly interacts with and demands. For instance, a functional requirement might be, "Users should be able to log in with their username and password". These are the contractual obligations of what the system delivers.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contrast, non-functional requirements, also known as quality attributes, define the system's operational characteristics and constraints. They specify criteria that can be used to judge the operation of a system, rather than its specific behaviors. Examples include performance targets like "the system must respond to user actions in less than 2 seconds," scalability demands such as "the system must handle a high user volume," and security mandates like "data must be protected from unauthorized access".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these NFRs that have the most profound impact on the software's architecture. While many different architectural structures can satisfy a given set of functional requirements, only a carefully chosen structure can also embody and support the necessary quality attributes. The software architecture is the very first stage in the development lifecycle where these NFRs are addressed; failing to do so early inevitably leads to significant challenges later on. Systems designed with only functional requirements in mind often encounter severe scalability and maintainability issues as they grow, necessitating costly re-architecting and performance enhancements down the line. Indeed, it is often the failure to meet NFRs like security or performance that is blamed for the need to re-engineer an entire system.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role of the software architect is therefore pivotal. Architects must possess a holistic, end-to-end view of the system, enabling them to understand how various components interact and to evaluate the inherent trade-offs between competing quality attributes. For example, increasing security measures might introduce latency, thereby impacting performance. The architect's primary goal is to identify the requirements that affect the structure of the application and to design a blueprint that balances these functional and non-functional needs, mitigating risks early in the design process and ensuring the system's long-term success. Key quality attributes that consistently drive architectural decisions include: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Performance:</w:t>
      </w:r>
      <w:r w:rsidDel="00000000" w:rsidR="00000000" w:rsidRPr="00000000">
        <w:rPr>
          <w:rtl w:val="0"/>
        </w:rPr>
        <w:t xml:space="preserve"> The responsiveness of the system, often measured in terms of latency and throughput.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Scalability:</w:t>
      </w:r>
      <w:r w:rsidDel="00000000" w:rsidR="00000000" w:rsidRPr="00000000">
        <w:rPr>
          <w:rtl w:val="0"/>
        </w:rPr>
        <w:t xml:space="preserve"> The system's ability to handle increasing load, whether by adding more users or more data, without degrading performance.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r w:rsidDel="00000000" w:rsidR="00000000" w:rsidRPr="00000000">
        <w:rPr>
          <w:rtl w:val="0"/>
        </w:rPr>
        <w:t xml:space="preserve"> The protection of data and system resources from unauthorized access, corruption, or attack.</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Reliability &amp; Availability:</w:t>
      </w:r>
      <w:r w:rsidDel="00000000" w:rsidR="00000000" w:rsidRPr="00000000">
        <w:rPr>
          <w:rtl w:val="0"/>
        </w:rPr>
        <w:t xml:space="preserve"> The system's ability to perform its required functions under stated conditions for a specified period (reliability) and the proportion of time it is operational (availability).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Maintainability &amp; Modifiability:</w:t>
      </w:r>
      <w:r w:rsidDel="00000000" w:rsidR="00000000" w:rsidRPr="00000000">
        <w:rPr>
          <w:rtl w:val="0"/>
        </w:rPr>
        <w:t xml:space="preserve"> The ease with which the system can be updated, debugged, and changed to accommodate new features or fix defects.</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A Systematic Methodology: From Abstract Qualities to Concrete Scenarios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most difficult activities in software architecture is the transformation of abstract NFRs into concrete architectural decisions. A requirement like "the system must be highly available" is ambiguous and difficult to design for or test against. To bridge this gap, a systematic, scenario-based approach is essential. This methodology transforms vague quality goals into specific, measurable, and testable scenarios, providing a clear and defensible link between requirements and design choices.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process involves defining a representative set of "quality attribute scenarios" for each critical NFR. A quality attribute scenario is a short, specific narrative that describes how the system should respond to a particular stimulus under certain conditions. It typically consists of three parts:</w:t>
      </w:r>
    </w:p>
    <w:p w:rsidR="00000000" w:rsidDel="00000000" w:rsidP="00000000" w:rsidRDefault="00000000" w:rsidRPr="00000000" w14:paraId="0000001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Stimulus:</w:t>
      </w:r>
      <w:r w:rsidDel="00000000" w:rsidR="00000000" w:rsidRPr="00000000">
        <w:rPr>
          <w:rtl w:val="0"/>
        </w:rPr>
        <w:t xml:space="preserve"> An event that triggers the scenario (e.g., a sudden spike in user traffic).</w:t>
      </w:r>
    </w:p>
    <w:p w:rsidR="00000000" w:rsidDel="00000000" w:rsidP="00000000" w:rsidRDefault="00000000" w:rsidRPr="00000000" w14:paraId="0000001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w:t>
      </w:r>
      <w:r w:rsidDel="00000000" w:rsidR="00000000" w:rsidRPr="00000000">
        <w:rPr>
          <w:rtl w:val="0"/>
        </w:rPr>
        <w:t xml:space="preserve"> The conditions under which the stimulus occurs (e.g., during normal operation).</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Response:</w:t>
      </w:r>
      <w:r w:rsidDel="00000000" w:rsidR="00000000" w:rsidRPr="00000000">
        <w:rPr>
          <w:rtl w:val="0"/>
        </w:rPr>
        <w:t xml:space="preserve"> The desired, measurable outcome (e.g., the system scales automatically and maintains response times).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creating these scenarios, abstract qualities become tangible. For example, the vague goal of "modifiability" can be expressed as a scenario: "A developer needs to add a new data field to the user profile; this change should be deployable to production within one business day without affecting other system components." This specific scenario has clear implications for the architecture, suggesting a need for decoupled components and independent deployment pipelines.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scenario-based process follows these steps:</w:t>
      </w:r>
    </w:p>
    <w:p w:rsidR="00000000" w:rsidDel="00000000" w:rsidP="00000000" w:rsidRDefault="00000000" w:rsidRPr="00000000" w14:paraId="00000016">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a Representative Set of Scenarios:</w:t>
      </w:r>
      <w:r w:rsidDel="00000000" w:rsidR="00000000" w:rsidRPr="00000000">
        <w:rPr>
          <w:rtl w:val="0"/>
        </w:rPr>
        <w:t xml:space="preserve"> For each critical quality attribute (performance, scalability, security, etc.), create a set of simple, relevant scenarios that capture the stakeholders' expectations.</w:t>
      </w:r>
    </w:p>
    <w:p w:rsidR="00000000" w:rsidDel="00000000" w:rsidP="00000000" w:rsidRDefault="00000000" w:rsidRPr="00000000" w14:paraId="00000017">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Analyze Architectural Impact:</w:t>
      </w:r>
      <w:r w:rsidDel="00000000" w:rsidR="00000000" w:rsidRPr="00000000">
        <w:rPr>
          <w:rtl w:val="0"/>
        </w:rPr>
        <w:t xml:space="preserve"> For each scenario, analyze how it might positively or negatively influence architectural decisions. This involves identifying architectural tactics and patterns that would support the desired response.</w:t>
      </w:r>
    </w:p>
    <w:p w:rsidR="00000000" w:rsidDel="00000000" w:rsidP="00000000" w:rsidRDefault="00000000" w:rsidRPr="00000000" w14:paraId="00000018">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Establish Relationships and Prioritize:</w:t>
      </w:r>
      <w:r w:rsidDel="00000000" w:rsidR="00000000" w:rsidRPr="00000000">
        <w:rPr>
          <w:rtl w:val="0"/>
        </w:rPr>
        <w:t xml:space="preserve"> Document the relationships between different quality attributes. Often, optimizing for one attribute (like security) may negatively impact another (like performance). These trade-offs must be identified and prioritized based on the primary business objectives. The outcome of this process is a set of architecturally significant requirements that serve as the direct inputs for the design phase.</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Initial Requirements Analysis for an AI-Powered Application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To ground our architectural process, we will define a set of initial requirements for a hypothetical modern, multi-tenant, AI-powered software application. This application allows users from different organizations to submit natural language queries and receive intelligent responses.</w:t>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1.3.1 Functional Requirements (Examples)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requirements define what the system does. These are typically derived from user stories and use cases.</w:t>
      </w:r>
    </w:p>
    <w:p w:rsidR="00000000" w:rsidDel="00000000" w:rsidP="00000000" w:rsidRDefault="00000000" w:rsidRPr="00000000" w14:paraId="0000001D">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 Management:</w:t>
      </w:r>
      <w:r w:rsidDel="00000000" w:rsidR="00000000" w:rsidRPr="00000000">
        <w:rPr>
          <w:rtl w:val="0"/>
        </w:rPr>
        <w:t xml:space="preserve"> Users must be able to register, log in, and manage their profiles. The system must support multiple users belonging to a single tenant (organization).</w:t>
      </w:r>
    </w:p>
    <w:p w:rsidR="00000000" w:rsidDel="00000000" w:rsidP="00000000" w:rsidRDefault="00000000" w:rsidRPr="00000000" w14:paraId="0000001E">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 Interaction:</w:t>
      </w:r>
      <w:r w:rsidDel="00000000" w:rsidR="00000000" w:rsidRPr="00000000">
        <w:rPr>
          <w:rtl w:val="0"/>
        </w:rPr>
        <w:t xml:space="preserve"> Users can submit natural language queries to an AI model through a user interface.</w:t>
      </w:r>
    </w:p>
    <w:p w:rsidR="00000000" w:rsidDel="00000000" w:rsidP="00000000" w:rsidRDefault="00000000" w:rsidRPr="00000000" w14:paraId="0000001F">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 Generation:</w:t>
      </w:r>
      <w:r w:rsidDel="00000000" w:rsidR="00000000" w:rsidRPr="00000000">
        <w:rPr>
          <w:rtl w:val="0"/>
        </w:rPr>
        <w:t xml:space="preserve"> The system will process the user's query and generate a relevant response. This response could be text, code, or other media, depending on the underlying AI model.</w:t>
      </w:r>
    </w:p>
    <w:p w:rsidR="00000000" w:rsidDel="00000000" w:rsidP="00000000" w:rsidRDefault="00000000" w:rsidRPr="00000000" w14:paraId="00000020">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Multi-Tenancy:</w:t>
      </w:r>
      <w:r w:rsidDel="00000000" w:rsidR="00000000" w:rsidRPr="00000000">
        <w:rPr>
          <w:rtl w:val="0"/>
        </w:rPr>
        <w:t xml:space="preserve"> The system must securely partition data and usage for different client organizations (tenants). A user from one tenant must not be able to access or even be aware of the data from another tenant.</w:t>
      </w:r>
    </w:p>
    <w:p w:rsidR="00000000" w:rsidDel="00000000" w:rsidP="00000000" w:rsidRDefault="00000000" w:rsidRPr="00000000" w14:paraId="00000021">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History and Context:</w:t>
      </w:r>
      <w:r w:rsidDel="00000000" w:rsidR="00000000" w:rsidRPr="00000000">
        <w:rPr>
          <w:rtl w:val="0"/>
        </w:rPr>
        <w:t xml:space="preserve"> The system should maintain a history of user interactions to provide conversational context for follow-up queries.</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 Non-Functional Requirements (Expressed as Scenarios)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NFRs define how the system should be. Using the scenario-based methodology, we make these qualities concrete and actionable.</w:t>
      </w:r>
    </w:p>
    <w:p w:rsidR="00000000" w:rsidDel="00000000" w:rsidP="00000000" w:rsidRDefault="00000000" w:rsidRPr="00000000" w14:paraId="00000024">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Performance:</w:t>
      </w:r>
    </w:p>
    <w:p w:rsidR="00000000" w:rsidDel="00000000" w:rsidP="00000000" w:rsidRDefault="00000000" w:rsidRPr="00000000" w14:paraId="00000025">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General Interactivity:</w:t>
      </w:r>
      <w:r w:rsidDel="00000000" w:rsidR="00000000" w:rsidRPr="00000000">
        <w:rPr>
          <w:rtl w:val="0"/>
        </w:rPr>
        <w:t xml:space="preserve"> The system should respond to non-AI user actions (e.g., loading a page, saving a setting) in under 2 seconds.</w:t>
      </w:r>
    </w:p>
    <w:p w:rsidR="00000000" w:rsidDel="00000000" w:rsidP="00000000" w:rsidRDefault="00000000" w:rsidRPr="00000000" w14:paraId="00000026">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AI Query Latency (Scenario):</w:t>
      </w:r>
      <w:r w:rsidDel="00000000" w:rsidR="00000000" w:rsidRPr="00000000">
        <w:rPr>
          <w:rtl w:val="0"/>
        </w:rPr>
        <w:t xml:space="preserve"> </w:t>
      </w:r>
      <w:r w:rsidDel="00000000" w:rsidR="00000000" w:rsidRPr="00000000">
        <w:rPr>
          <w:b w:val="1"/>
          <w:rtl w:val="0"/>
        </w:rPr>
        <w:t xml:space="preserve">Stimulus:</w:t>
      </w:r>
      <w:r w:rsidDel="00000000" w:rsidR="00000000" w:rsidRPr="00000000">
        <w:rPr>
          <w:rtl w:val="0"/>
        </w:rPr>
        <w:t xml:space="preserve"> A user submits a query to the AI model. </w:t>
      </w:r>
      <w:r w:rsidDel="00000000" w:rsidR="00000000" w:rsidRPr="00000000">
        <w:rPr>
          <w:b w:val="1"/>
          <w:rtl w:val="0"/>
        </w:rPr>
        <w:t xml:space="preserve">Environment:</w:t>
      </w:r>
      <w:r w:rsidDel="00000000" w:rsidR="00000000" w:rsidRPr="00000000">
        <w:rPr>
          <w:rtl w:val="0"/>
        </w:rPr>
        <w:t xml:space="preserve"> The system is operating under a peak load of 1,000 concurrent users. </w:t>
      </w:r>
      <w:r w:rsidDel="00000000" w:rsidR="00000000" w:rsidRPr="00000000">
        <w:rPr>
          <w:b w:val="1"/>
          <w:rtl w:val="0"/>
        </w:rPr>
        <w:t xml:space="preserve">Response:</w:t>
      </w:r>
      <w:r w:rsidDel="00000000" w:rsidR="00000000" w:rsidRPr="00000000">
        <w:rPr>
          <w:rtl w:val="0"/>
        </w:rPr>
        <w:t xml:space="preserve"> The 95th percentile (p95) latency for the end-to-end query-response cycle must be under 3 seconds. This forces consideration of model inference time, network latency, and processing overhead.</w:t>
      </w:r>
    </w:p>
    <w:p w:rsidR="00000000" w:rsidDel="00000000" w:rsidP="00000000" w:rsidRDefault="00000000" w:rsidRPr="00000000" w14:paraId="00000027">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Scalability:</w:t>
      </w:r>
    </w:p>
    <w:p w:rsidR="00000000" w:rsidDel="00000000" w:rsidP="00000000" w:rsidRDefault="00000000" w:rsidRPr="00000000" w14:paraId="00000028">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Traffic Elasticity (Scenario):</w:t>
      </w:r>
      <w:r w:rsidDel="00000000" w:rsidR="00000000" w:rsidRPr="00000000">
        <w:rPr>
          <w:rtl w:val="0"/>
        </w:rPr>
        <w:t xml:space="preserve"> </w:t>
      </w:r>
      <w:r w:rsidDel="00000000" w:rsidR="00000000" w:rsidRPr="00000000">
        <w:rPr>
          <w:b w:val="1"/>
          <w:rtl w:val="0"/>
        </w:rPr>
        <w:t xml:space="preserve">Stimulus:</w:t>
      </w:r>
      <w:r w:rsidDel="00000000" w:rsidR="00000000" w:rsidRPr="00000000">
        <w:rPr>
          <w:rtl w:val="0"/>
        </w:rPr>
        <w:t xml:space="preserve"> User traffic increases by 10x over a 5-minute period due to a marketing event. </w:t>
      </w:r>
      <w:r w:rsidDel="00000000" w:rsidR="00000000" w:rsidRPr="00000000">
        <w:rPr>
          <w:b w:val="1"/>
          <w:rtl w:val="0"/>
        </w:rPr>
        <w:t xml:space="preserve">Environment:</w:t>
      </w:r>
      <w:r w:rsidDel="00000000" w:rsidR="00000000" w:rsidRPr="00000000">
        <w:rPr>
          <w:rtl w:val="0"/>
        </w:rPr>
        <w:t xml:space="preserve"> Normal operation. </w:t>
      </w:r>
      <w:r w:rsidDel="00000000" w:rsidR="00000000" w:rsidRPr="00000000">
        <w:rPr>
          <w:b w:val="1"/>
          <w:rtl w:val="0"/>
        </w:rPr>
        <w:t xml:space="preserve">Response:</w:t>
      </w:r>
      <w:r w:rsidDel="00000000" w:rsidR="00000000" w:rsidRPr="00000000">
        <w:rPr>
          <w:rtl w:val="0"/>
        </w:rPr>
        <w:t xml:space="preserve"> The system must automatically scale its resources to handle the increased load without manual intervention, and p95 latency must remain below the 5-second threshold. This drives the need for auto-scaling capabilities.</w:t>
      </w:r>
    </w:p>
    <w:p w:rsidR="00000000" w:rsidDel="00000000" w:rsidP="00000000" w:rsidRDefault="00000000" w:rsidRPr="00000000" w14:paraId="00000029">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02A">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Data Isolation (Scenario):</w:t>
      </w:r>
      <w:r w:rsidDel="00000000" w:rsidR="00000000" w:rsidRPr="00000000">
        <w:rPr>
          <w:rtl w:val="0"/>
        </w:rPr>
        <w:t xml:space="preserve"> </w:t>
      </w:r>
      <w:r w:rsidDel="00000000" w:rsidR="00000000" w:rsidRPr="00000000">
        <w:rPr>
          <w:b w:val="1"/>
          <w:rtl w:val="0"/>
        </w:rPr>
        <w:t xml:space="preserve">Stimulus:</w:t>
      </w:r>
      <w:r w:rsidDel="00000000" w:rsidR="00000000" w:rsidRPr="00000000">
        <w:rPr>
          <w:rtl w:val="0"/>
        </w:rPr>
        <w:t xml:space="preserve"> An authenticated user from Tenant A attempts to access a resource (e.g., a document or query history) belonging to Tenant B via a manipulated API call. </w:t>
      </w:r>
      <w:r w:rsidDel="00000000" w:rsidR="00000000" w:rsidRPr="00000000">
        <w:rPr>
          <w:b w:val="1"/>
          <w:rtl w:val="0"/>
        </w:rPr>
        <w:t xml:space="preserve">Environment:</w:t>
      </w:r>
      <w:r w:rsidDel="00000000" w:rsidR="00000000" w:rsidRPr="00000000">
        <w:rPr>
          <w:rtl w:val="0"/>
        </w:rPr>
        <w:t xml:space="preserve"> The user is logged in and has a valid session token. </w:t>
      </w:r>
      <w:r w:rsidDel="00000000" w:rsidR="00000000" w:rsidRPr="00000000">
        <w:rPr>
          <w:b w:val="1"/>
          <w:rtl w:val="0"/>
        </w:rPr>
        <w:t xml:space="preserve">Response:</w:t>
      </w:r>
      <w:r w:rsidDel="00000000" w:rsidR="00000000" w:rsidRPr="00000000">
        <w:rPr>
          <w:rtl w:val="0"/>
        </w:rPr>
        <w:t xml:space="preserve"> The system must deny the request with a "403 Forbidden" error. The attempt must be logged as a security event. This directly informs the design of data partitioning and authorization logic.</w:t>
      </w:r>
    </w:p>
    <w:p w:rsidR="00000000" w:rsidDel="00000000" w:rsidP="00000000" w:rsidRDefault="00000000" w:rsidRPr="00000000" w14:paraId="0000002B">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Availability:</w:t>
      </w:r>
    </w:p>
    <w:p w:rsidR="00000000" w:rsidDel="00000000" w:rsidP="00000000" w:rsidRDefault="00000000" w:rsidRPr="00000000" w14:paraId="0000002C">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Service Resilience (Scenario):</w:t>
      </w:r>
      <w:r w:rsidDel="00000000" w:rsidR="00000000" w:rsidRPr="00000000">
        <w:rPr>
          <w:rtl w:val="0"/>
        </w:rPr>
        <w:t xml:space="preserve"> </w:t>
      </w:r>
      <w:r w:rsidDel="00000000" w:rsidR="00000000" w:rsidRPr="00000000">
        <w:rPr>
          <w:b w:val="1"/>
          <w:rtl w:val="0"/>
        </w:rPr>
        <w:t xml:space="preserve">Stimulus:</w:t>
      </w:r>
      <w:r w:rsidDel="00000000" w:rsidR="00000000" w:rsidRPr="00000000">
        <w:rPr>
          <w:rtl w:val="0"/>
        </w:rPr>
        <w:t xml:space="preserve"> A single component of the system (e.g., the service responsible for query history) experiences a critical failure and becomes unresponsive. </w:t>
      </w:r>
      <w:r w:rsidDel="00000000" w:rsidR="00000000" w:rsidRPr="00000000">
        <w:rPr>
          <w:b w:val="1"/>
          <w:rtl w:val="0"/>
        </w:rPr>
        <w:t xml:space="preserve">Environment:</w:t>
      </w:r>
      <w:r w:rsidDel="00000000" w:rsidR="00000000" w:rsidRPr="00000000">
        <w:rPr>
          <w:rtl w:val="0"/>
        </w:rPr>
        <w:t xml:space="preserve"> The system is in production. </w:t>
      </w:r>
      <w:r w:rsidDel="00000000" w:rsidR="00000000" w:rsidRPr="00000000">
        <w:rPr>
          <w:b w:val="1"/>
          <w:rtl w:val="0"/>
        </w:rPr>
        <w:t xml:space="preserve">Response:</w:t>
      </w:r>
      <w:r w:rsidDel="00000000" w:rsidR="00000000" w:rsidRPr="00000000">
        <w:rPr>
          <w:rtl w:val="0"/>
        </w:rPr>
        <w:t xml:space="preserve"> The rest of the application must remain operational. Users should still be able to submit new queries and receive responses, though they may temporarily lose access to their history. The overall system availability for user-facing APIs must be maintained at 99.95%. This points towards a decoupled architecture where component failures are isolated.</w:t>
      </w:r>
    </w:p>
    <w:p w:rsidR="00000000" w:rsidDel="00000000" w:rsidP="00000000" w:rsidRDefault="00000000" w:rsidRPr="00000000" w14:paraId="0000002D">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Maintainability/Modifiability:</w:t>
      </w:r>
    </w:p>
    <w:p w:rsidR="00000000" w:rsidDel="00000000" w:rsidP="00000000" w:rsidRDefault="00000000" w:rsidRPr="00000000" w14:paraId="0000002E">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Independent Deployment (Scenario):</w:t>
      </w:r>
      <w:r w:rsidDel="00000000" w:rsidR="00000000" w:rsidRPr="00000000">
        <w:rPr>
          <w:rtl w:val="0"/>
        </w:rPr>
        <w:t xml:space="preserve"> </w:t>
      </w:r>
      <w:r w:rsidDel="00000000" w:rsidR="00000000" w:rsidRPr="00000000">
        <w:rPr>
          <w:b w:val="1"/>
          <w:rtl w:val="0"/>
        </w:rPr>
        <w:t xml:space="preserve">Stimulus:</w:t>
      </w:r>
      <w:r w:rsidDel="00000000" w:rsidR="00000000" w:rsidRPr="00000000">
        <w:rPr>
          <w:rtl w:val="0"/>
        </w:rPr>
        <w:t xml:space="preserve"> The development team for the "user profile" service needs to deploy a new feature. </w:t>
      </w:r>
      <w:r w:rsidDel="00000000" w:rsidR="00000000" w:rsidRPr="00000000">
        <w:rPr>
          <w:b w:val="1"/>
          <w:rtl w:val="0"/>
        </w:rPr>
        <w:t xml:space="preserve">Environment:</w:t>
      </w:r>
      <w:r w:rsidDel="00000000" w:rsidR="00000000" w:rsidRPr="00000000">
        <w:rPr>
          <w:rtl w:val="0"/>
        </w:rPr>
        <w:t xml:space="preserve"> During a standard work week. </w:t>
      </w:r>
      <w:r w:rsidDel="00000000" w:rsidR="00000000" w:rsidRPr="00000000">
        <w:rPr>
          <w:b w:val="1"/>
          <w:rtl w:val="0"/>
        </w:rPr>
        <w:t xml:space="preserve">Response:</w:t>
      </w:r>
      <w:r w:rsidDel="00000000" w:rsidR="00000000" w:rsidRPr="00000000">
        <w:rPr>
          <w:rtl w:val="0"/>
        </w:rPr>
        <w:t xml:space="preserve"> The team must be able to develop, test, and deploy their service independently, without requiring a coordinated, full-system redeployment or impacting the AI query service. This scenario strongly advocates for an architecture that supports independent team workflows and deployments.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translating abstract goals into these concrete, testable scenarios, we establish a clear, traceable, and defensible foundation. These architecturally significant requirements will now guide us in making the high-level structural decisions that will define the system's DNA.</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2: Core Architectural Paradigms: Choosing the System's DNA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With a clear set of architecturally significant requirements defined, the next step is to select the high-level architectural paradigms that will form the system's core structure. These are the most fundamental decisions that will influence every subsequent aspect of development, deployment, and maintenance. This section evaluates the primary choices for deployment and communication architecture, moving beyond simplistic dichotomies to recommend a pragmatic, evolutionary approach tailored to the demands of a modern AI application. The goal is to select a structure that provides initial development velocity while ensuring long-term scalability, resilience, and maintainability, directly addressing the NFRs established in Section 1.</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Deployment Architecture: Monolith vs. Microservices vs. Serverless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deployment architecture defines how the application's components are packaged and run. The choice here has profound implications for scalability, complexity, and the development lifecycle.</w:t>
      </w:r>
    </w:p>
    <w:p w:rsidR="00000000" w:rsidDel="00000000" w:rsidP="00000000" w:rsidRDefault="00000000" w:rsidRPr="00000000" w14:paraId="0000003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2.1.1 Monolithic Architecture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monolithic architecture is the traditional model where an application is designed and deployed as a single, unified unit. All functionalities—user interface, business logic, data access—are woven together into one large codebase and deployed as a single artifact.</w:t>
      </w:r>
    </w:p>
    <w:p w:rsidR="00000000" w:rsidDel="00000000" w:rsidP="00000000" w:rsidRDefault="00000000" w:rsidRPr="00000000" w14:paraId="00000036">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r w:rsidDel="00000000" w:rsidR="00000000" w:rsidRPr="00000000">
        <w:rPr>
          <w:rtl w:val="0"/>
        </w:rPr>
        <w:t xml:space="preserve"> The primary benefit of a monolith is its simplicity, especially at the start of a project. Development can be fast, as there is no overhead from distributed system complexities. Testing is also more straightforward, as the entire application can be assessed in one go. For small-scale applications or initial prototypes, this approach can be highly effective.</w:t>
      </w:r>
    </w:p>
    <w:p w:rsidR="00000000" w:rsidDel="00000000" w:rsidP="00000000" w:rsidRDefault="00000000" w:rsidRPr="00000000" w14:paraId="00000037">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r w:rsidDel="00000000" w:rsidR="00000000" w:rsidRPr="00000000">
        <w:rPr>
          <w:rtl w:val="0"/>
        </w:rPr>
        <w:t xml:space="preserve"> The simplicity of the monolith is deceptive and quickly erodes as the application grows. The tightly coupled nature of its components means that a change in one part of the system can have unintended and cascading effects on others, making modifications risky and debugging difficult. Scalability is a major challenge; if one feature experiences high demand, the entire application must be scaled, leading to inefficient resource utilization. Furthermore, a failure in any single component can bring down the entire system, creating a single point of failure. Over time, the monolithic codebase can become a "big ball of mud," hindering development velocity and increasing long-term maintenance costs.</w:t>
      </w:r>
    </w:p>
    <w:p w:rsidR="00000000" w:rsidDel="00000000" w:rsidP="00000000" w:rsidRDefault="00000000" w:rsidRPr="00000000" w14:paraId="0000003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 Microservices Architecture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microservices architecture structures an application as a collection of small, independent, and loosely coupled services. Each service is responsible for a single business capability, has its own database, and communicates with other services through well-defined APIs. For example, in an e-commerce application, user authentication, inventory management, and payment processing could each be a separate microservice.</w:t>
      </w:r>
    </w:p>
    <w:p w:rsidR="00000000" w:rsidDel="00000000" w:rsidP="00000000" w:rsidRDefault="00000000" w:rsidRPr="00000000" w14:paraId="0000003A">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r w:rsidDel="00000000" w:rsidR="00000000" w:rsidRPr="00000000">
        <w:rPr>
          <w:rtl w:val="0"/>
        </w:rPr>
        <w:t xml:space="preserve"> This architectural style directly addresses the shortcomings of the monolith. Its primary advantage is </w:t>
      </w:r>
      <w:r w:rsidDel="00000000" w:rsidR="00000000" w:rsidRPr="00000000">
        <w:rPr>
          <w:b w:val="1"/>
          <w:rtl w:val="0"/>
        </w:rPr>
        <w:t xml:space="preserve">scalability</w:t>
      </w:r>
      <w:r w:rsidDel="00000000" w:rsidR="00000000" w:rsidRPr="00000000">
        <w:rPr>
          <w:rtl w:val="0"/>
        </w:rPr>
        <w:t xml:space="preserve">; individual services can be scaled independently based on their specific demand, optimizing resource usage. It offers enhanced </w:t>
      </w:r>
      <w:r w:rsidDel="00000000" w:rsidR="00000000" w:rsidRPr="00000000">
        <w:rPr>
          <w:b w:val="1"/>
          <w:rtl w:val="0"/>
        </w:rPr>
        <w:t xml:space="preserve">resilience</w:t>
      </w:r>
      <w:r w:rsidDel="00000000" w:rsidR="00000000" w:rsidRPr="00000000">
        <w:rPr>
          <w:rtl w:val="0"/>
        </w:rPr>
        <w:t xml:space="preserve">, as the failure of one service does not necessarily cause a system-wide outage. This modularity also improves </w:t>
      </w:r>
      <w:r w:rsidDel="00000000" w:rsidR="00000000" w:rsidRPr="00000000">
        <w:rPr>
          <w:b w:val="1"/>
          <w:rtl w:val="0"/>
        </w:rPr>
        <w:t xml:space="preserve">maintainability</w:t>
      </w:r>
      <w:r w:rsidDel="00000000" w:rsidR="00000000" w:rsidRPr="00000000">
        <w:rPr>
          <w:rtl w:val="0"/>
        </w:rPr>
        <w:t xml:space="preserve">, allowing small, focused teams to develop, deploy, and update their services independently, which accelerates development cycles and supports agile methodologies.</w:t>
      </w:r>
    </w:p>
    <w:p w:rsidR="00000000" w:rsidDel="00000000" w:rsidP="00000000" w:rsidRDefault="00000000" w:rsidRPr="00000000" w14:paraId="0000003B">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r w:rsidDel="00000000" w:rsidR="00000000" w:rsidRPr="00000000">
        <w:rPr>
          <w:rtl w:val="0"/>
        </w:rPr>
        <w:t xml:space="preserve"> The power of microservices comes at the cost of increased </w:t>
      </w:r>
      <w:r w:rsidDel="00000000" w:rsidR="00000000" w:rsidRPr="00000000">
        <w:rPr>
          <w:b w:val="1"/>
          <w:rtl w:val="0"/>
        </w:rPr>
        <w:t xml:space="preserve">complexity</w:t>
      </w:r>
      <w:r w:rsidDel="00000000" w:rsidR="00000000" w:rsidRPr="00000000">
        <w:rPr>
          <w:rtl w:val="0"/>
        </w:rPr>
        <w:t xml:space="preserve">. Managing a distributed system with numerous services introduces challenges in inter-service communication, service discovery, and data consistency across multiple databases. There is significant operational overhead in deploying, monitoring, and managing a large number of services.</w:t>
      </w:r>
    </w:p>
    <w:p w:rsidR="00000000" w:rsidDel="00000000" w:rsidP="00000000" w:rsidRDefault="00000000" w:rsidRPr="00000000" w14:paraId="0000003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2.1.3 Serverless Architecture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Serverless computing is a cloud-native model where the cloud provider dynamically manages the allocation and provisioning of servers. Developers write code in the form of individual functions (e.g., AWS Lambda), which are executed in response to triggers. The underlying infrastructure is entirely managed by the provider.</w:t>
      </w:r>
    </w:p>
    <w:p w:rsidR="00000000" w:rsidDel="00000000" w:rsidP="00000000" w:rsidRDefault="00000000" w:rsidRPr="00000000" w14:paraId="0000003E">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r w:rsidDel="00000000" w:rsidR="00000000" w:rsidRPr="00000000">
        <w:rPr>
          <w:rtl w:val="0"/>
        </w:rPr>
        <w:t xml:space="preserve"> Serverless excels at </w:t>
      </w:r>
      <w:r w:rsidDel="00000000" w:rsidR="00000000" w:rsidRPr="00000000">
        <w:rPr>
          <w:b w:val="1"/>
          <w:rtl w:val="0"/>
        </w:rPr>
        <w:t xml:space="preserve">scalability</w:t>
      </w:r>
      <w:r w:rsidDel="00000000" w:rsidR="00000000" w:rsidRPr="00000000">
        <w:rPr>
          <w:rtl w:val="0"/>
        </w:rPr>
        <w:t xml:space="preserve">, automatically allocating resources on-demand to handle anything from a single request to massive, bursty workloads. It is highly </w:t>
      </w:r>
      <w:r w:rsidDel="00000000" w:rsidR="00000000" w:rsidRPr="00000000">
        <w:rPr>
          <w:b w:val="1"/>
          <w:rtl w:val="0"/>
        </w:rPr>
        <w:t xml:space="preserve">cost-effective</w:t>
      </w:r>
      <w:r w:rsidDel="00000000" w:rsidR="00000000" w:rsidRPr="00000000">
        <w:rPr>
          <w:rtl w:val="0"/>
        </w:rPr>
        <w:t xml:space="preserve">, as you pay only for the compute time you consume, with no cost for idle resources. This model boosts developer productivity by abstracting away all infrastructure management.</w:t>
      </w:r>
    </w:p>
    <w:p w:rsidR="00000000" w:rsidDel="00000000" w:rsidP="00000000" w:rsidRDefault="00000000" w:rsidRPr="00000000" w14:paraId="0000003F">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r w:rsidDel="00000000" w:rsidR="00000000" w:rsidRPr="00000000">
        <w:rPr>
          <w:rtl w:val="0"/>
        </w:rPr>
        <w:t xml:space="preserve"> The main drawbacks include potential </w:t>
      </w:r>
      <w:r w:rsidDel="00000000" w:rsidR="00000000" w:rsidRPr="00000000">
        <w:rPr>
          <w:b w:val="1"/>
          <w:rtl w:val="0"/>
        </w:rPr>
        <w:t xml:space="preserve">vendor lock-in</w:t>
      </w:r>
      <w:r w:rsidDel="00000000" w:rsidR="00000000" w:rsidRPr="00000000">
        <w:rPr>
          <w:rtl w:val="0"/>
        </w:rPr>
        <w:t xml:space="preserve"> to a specific cloud provider's ecosystem and performance issues like </w:t>
      </w:r>
      <w:r w:rsidDel="00000000" w:rsidR="00000000" w:rsidRPr="00000000">
        <w:rPr>
          <w:b w:val="1"/>
          <w:rtl w:val="0"/>
        </w:rPr>
        <w:t xml:space="preserve">"cold starts,"</w:t>
      </w:r>
      <w:r w:rsidDel="00000000" w:rsidR="00000000" w:rsidRPr="00000000">
        <w:rPr>
          <w:rtl w:val="0"/>
        </w:rPr>
        <w:t xml:space="preserve"> which is the latency incurred when a function is invoked after a period of inactivity. The stateless nature of functions can also complicate application design, and there are often limitations on execution time and resources.</w:t>
      </w:r>
    </w:p>
    <w:p w:rsidR="00000000" w:rsidDel="00000000" w:rsidP="00000000" w:rsidRDefault="00000000" w:rsidRPr="00000000" w14:paraId="00000040">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2.1.4 Recommended Approach: An Evolutionary Path with a Modular Monolith</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new and complex AI application, diving headfirst into a distributed microservices architecture introduces immense upfront complexity and risk. Conversely, a traditional monolith will not meet the long-term NFRs for scalability and maintainability. Therefore, the recommended approach is a pragmatic, evolutionary path that begins with a </w:t>
      </w:r>
      <w:r w:rsidDel="00000000" w:rsidR="00000000" w:rsidRPr="00000000">
        <w:rPr>
          <w:b w:val="1"/>
          <w:rtl w:val="0"/>
        </w:rPr>
        <w:t xml:space="preserve">Modular Monolith</w:t>
      </w:r>
      <w:r w:rsidDel="00000000" w:rsidR="00000000" w:rsidRPr="00000000">
        <w:rP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Modular Monolith is an application that is deployed as a single unit but is internally structured into well-defined, loosely coupled modules with clear boundaries, effectively simulating a microservices architecture within a single codebase. This approach aligns with the practical wisdom to "start with a modular monolith, then transition to a distributed monolith, then transition to microservices when and if it makes sense for team organization".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strategy offers the best of both worlds:</w:t>
      </w:r>
    </w:p>
    <w:p w:rsidR="00000000" w:rsidDel="00000000" w:rsidP="00000000" w:rsidRDefault="00000000" w:rsidRPr="00000000" w14:paraId="00000044">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Initial Velocity:</w:t>
      </w:r>
      <w:r w:rsidDel="00000000" w:rsidR="00000000" w:rsidRPr="00000000">
        <w:rPr>
          <w:rtl w:val="0"/>
        </w:rPr>
        <w:t xml:space="preserve"> It retains the development and deployment simplicity of a monolith, allowing for rapid initial progress.</w:t>
      </w:r>
    </w:p>
    <w:p w:rsidR="00000000" w:rsidDel="00000000" w:rsidP="00000000" w:rsidRDefault="00000000" w:rsidRPr="00000000" w14:paraId="00000045">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Future-Proofing:</w:t>
      </w:r>
      <w:r w:rsidDel="00000000" w:rsidR="00000000" w:rsidRPr="00000000">
        <w:rPr>
          <w:rtl w:val="0"/>
        </w:rPr>
        <w:t xml:space="preserve"> By enforcing high cohesion and loose coupling between modules from day one, it paves the way for a future transition to true microservices. As the application scales and team structures evolve, individual modules can be extracted and deployed as independent services without a painful, large-scale rewrite. This directly addresses the "Maintainability" scenario from Section 1.3.2 by enabling a clear path toward independent deployment.</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Communication Architecture: Request-Driven vs. Event-Driven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communication architecture defines how different parts of the system interact. This choice is deeply intertwined with the deployment architecture and has a major impact on the system's responsiveness, scalability, and resilience.</w:t>
      </w:r>
    </w:p>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2.2.1 Request-Driven (Synchronous) Architecture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classic client-server model based on synchronous request-response communication. A client sends a request to a server and then blocks, waiting for a response. This pattern is common in RESTful APIs using HTTP methods like GET and POST.</w:t>
      </w:r>
    </w:p>
    <w:p w:rsidR="00000000" w:rsidDel="00000000" w:rsidP="00000000" w:rsidRDefault="00000000" w:rsidRPr="00000000" w14:paraId="0000004A">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r w:rsidDel="00000000" w:rsidR="00000000" w:rsidRPr="00000000">
        <w:rPr>
          <w:rtl w:val="0"/>
        </w:rPr>
        <w:t xml:space="preserve"> Its primary advantage is </w:t>
      </w:r>
      <w:r w:rsidDel="00000000" w:rsidR="00000000" w:rsidRPr="00000000">
        <w:rPr>
          <w:b w:val="1"/>
          <w:rtl w:val="0"/>
        </w:rPr>
        <w:t xml:space="preserve">simplicity</w:t>
      </w:r>
      <w:r w:rsidDel="00000000" w:rsidR="00000000" w:rsidRPr="00000000">
        <w:rPr>
          <w:rtl w:val="0"/>
        </w:rPr>
        <w:t xml:space="preserve">. The flow is linear and predictable, making it easy to implement, understand, and debug. It is well-suited for operations that require immediate, synchronous feedback, such as user authentication, data validation, or simple CRUD operations.</w:t>
      </w:r>
    </w:p>
    <w:p w:rsidR="00000000" w:rsidDel="00000000" w:rsidP="00000000" w:rsidRDefault="00000000" w:rsidRPr="00000000" w14:paraId="0000004B">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r w:rsidDel="00000000" w:rsidR="00000000" w:rsidRPr="00000000">
        <w:rPr>
          <w:rtl w:val="0"/>
        </w:rPr>
        <w:t xml:space="preserve"> This model creates </w:t>
      </w:r>
      <w:r w:rsidDel="00000000" w:rsidR="00000000" w:rsidRPr="00000000">
        <w:rPr>
          <w:b w:val="1"/>
          <w:rtl w:val="0"/>
        </w:rPr>
        <w:t xml:space="preserve">tight coupling</w:t>
      </w:r>
      <w:r w:rsidDel="00000000" w:rsidR="00000000" w:rsidRPr="00000000">
        <w:rPr>
          <w:rtl w:val="0"/>
        </w:rPr>
        <w:t xml:space="preserve"> between the client and server. If the server is slow or unavailable, the client is stuck waiting, which can cascade and impact the entire system's performance and resilience. It is not ideal for long-running processes, as it requires maintaining an open connection, which is inefficient and brittle.</w:t>
      </w:r>
    </w:p>
    <w:p w:rsidR="00000000" w:rsidDel="00000000" w:rsidP="00000000" w:rsidRDefault="00000000" w:rsidRPr="00000000" w14:paraId="0000004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2.2.2 Event-Driven (Asynchronous) Architecture (EDA)</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 event-driven architecture, components are decoupled and communicate asynchronously by producing and consuming "events". An event is a message that signifies a change in state (e.g., "OrderPlaced"). Producers publish these events to an event router or message broker, and consumers subscribe to the events they are interested in without knowing anything about the producers.</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r w:rsidDel="00000000" w:rsidR="00000000" w:rsidRPr="00000000">
        <w:rPr>
          <w:rtl w:val="0"/>
        </w:rPr>
        <w:t xml:space="preserve"> EDA promotes </w:t>
      </w:r>
      <w:r w:rsidDel="00000000" w:rsidR="00000000" w:rsidRPr="00000000">
        <w:rPr>
          <w:b w:val="1"/>
          <w:rtl w:val="0"/>
        </w:rPr>
        <w:t xml:space="preserve">loose coupling</w:t>
      </w:r>
      <w:r w:rsidDel="00000000" w:rsidR="00000000" w:rsidRPr="00000000">
        <w:rPr>
          <w:rtl w:val="0"/>
        </w:rPr>
        <w:t xml:space="preserve">, which dramatically improves </w:t>
      </w:r>
      <w:r w:rsidDel="00000000" w:rsidR="00000000" w:rsidRPr="00000000">
        <w:rPr>
          <w:b w:val="1"/>
          <w:rtl w:val="0"/>
        </w:rPr>
        <w:t xml:space="preserve">scalability</w:t>
      </w:r>
      <w:r w:rsidDel="00000000" w:rsidR="00000000" w:rsidRPr="00000000">
        <w:rPr>
          <w:rtl w:val="0"/>
        </w:rPr>
        <w:t xml:space="preserve"> and </w:t>
      </w:r>
      <w:r w:rsidDel="00000000" w:rsidR="00000000" w:rsidRPr="00000000">
        <w:rPr>
          <w:b w:val="1"/>
          <w:rtl w:val="0"/>
        </w:rPr>
        <w:t xml:space="preserve">fault tolerance</w:t>
      </w:r>
      <w:r w:rsidDel="00000000" w:rsidR="00000000" w:rsidRPr="00000000">
        <w:rPr>
          <w:rtl w:val="0"/>
        </w:rPr>
        <w:t xml:space="preserve">. Services can be scaled, updated, and fail independently without bringing down the entire system. This makes it an ideal pattern for microservices-based applications and systems that require real-time responsiveness.</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r w:rsidDel="00000000" w:rsidR="00000000" w:rsidRPr="00000000">
        <w:rPr>
          <w:rtl w:val="0"/>
        </w:rPr>
        <w:t xml:space="preserve"> The primary drawback is increased </w:t>
      </w:r>
      <w:r w:rsidDel="00000000" w:rsidR="00000000" w:rsidRPr="00000000">
        <w:rPr>
          <w:b w:val="1"/>
          <w:rtl w:val="0"/>
        </w:rPr>
        <w:t xml:space="preserve">complexity</w:t>
      </w:r>
      <w:r w:rsidDel="00000000" w:rsidR="00000000" w:rsidRPr="00000000">
        <w:rPr>
          <w:rtl w:val="0"/>
        </w:rPr>
        <w:t xml:space="preserve">. Designing and debugging asynchronous workflows can be challenging. Ensuring data consistency across services (eventual consistency) and managing event ordering requires careful design and robust tooling.</w:t>
      </w:r>
    </w:p>
    <w:p w:rsidR="00000000" w:rsidDel="00000000" w:rsidP="00000000" w:rsidRDefault="00000000" w:rsidRPr="00000000" w14:paraId="00000050">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2.2.3 Recommended Approach: A Hybrid Communication Model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purely request-driven model is unsuitable for the potentially long-running nature of AI queries, and a purely event-driven model can be complex for client-side interactions. Therefore, the optimal solution is a </w:t>
      </w:r>
      <w:r w:rsidDel="00000000" w:rsidR="00000000" w:rsidRPr="00000000">
        <w:rPr>
          <w:b w:val="1"/>
          <w:rtl w:val="0"/>
        </w:rPr>
        <w:t xml:space="preserve">hybrid communication model</w:t>
      </w:r>
      <w:r w:rsidDel="00000000" w:rsidR="00000000" w:rsidRPr="00000000">
        <w:rPr>
          <w:rtl w:val="0"/>
        </w:rPr>
        <w:t xml:space="preserve"> that leverages the strengths of both patterns.</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External-Facing Interaction (Request-Driven):</w:t>
      </w:r>
      <w:r w:rsidDel="00000000" w:rsidR="00000000" w:rsidRPr="00000000">
        <w:rPr>
          <w:rtl w:val="0"/>
        </w:rPr>
        <w:t xml:space="preserve"> The primary user-facing API will be synchronous and request-driven. When a user submits a query, they will make a standard HTTP POST request to an API gateway. The gateway will perform initial validation and immediately return a 202 Accepted response, including a unique job ID. This provides the user with immediate, synchronous feedback that their request has been received and is being processed.</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Internal Processing (Event-Driven):</w:t>
      </w:r>
      <w:r w:rsidDel="00000000" w:rsidR="00000000" w:rsidRPr="00000000">
        <w:rPr>
          <w:rtl w:val="0"/>
        </w:rPr>
        <w:t xml:space="preserve"> Upon accepting the request, the API gateway will publish an event, such as QueryReceived, to an internal event bus. This event will contain the query details and the job ID. Downstream services (e.g., the RAG service, the model inference service) will asynchronously consume this event, perform their respective tasks, and publish subsequent events (e.g., ContextRetrieved, InferenceComplete). This decouples the complex, multi-step AI workflow, making it highly scalable and resilient, directly addressing the "Performance" and "Availability" NFRs.</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Result Notification:</w:t>
      </w:r>
      <w:r w:rsidDel="00000000" w:rsidR="00000000" w:rsidRPr="00000000">
        <w:rPr>
          <w:rtl w:val="0"/>
        </w:rPr>
        <w:t xml:space="preserve"> Once the final response is generated, a final service publishes a ResponseGenerated event. A notification service consumes this event and pushes the result back to the client, either through a WebSocket connection that was established after the initial request or via a webhook.</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hybrid approach provides a simple, familiar, and responsive experience for the user via the request-driven API, while harnessing the power, scalability, and resilience of an event-driven architecture for the complex internal processing.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Monolithic</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Modular Monolith (Recommended Start)</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Microservices</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Serverless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Initial Dev Speed</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High.</w:t>
            </w:r>
            <w:r w:rsidDel="00000000" w:rsidR="00000000" w:rsidRPr="00000000">
              <w:rPr>
                <w:rtl w:val="0"/>
              </w:rPr>
              <w:t xml:space="preserve"> Simple to set up and develop initially.</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High.</w:t>
            </w:r>
            <w:r w:rsidDel="00000000" w:rsidR="00000000" w:rsidRPr="00000000">
              <w:rPr>
                <w:rtl w:val="0"/>
              </w:rPr>
              <w:t xml:space="preserve"> Retains the simplicity of a single deployment unit while encouraging good design practices.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Low.</w:t>
            </w:r>
            <w:r w:rsidDel="00000000" w:rsidR="00000000" w:rsidRPr="00000000">
              <w:rPr>
                <w:rtl w:val="0"/>
              </w:rPr>
              <w:t xml:space="preserve"> Requires significant upfront planning for service boundaries, APIs, and distributed infrastructure.</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Medium.</w:t>
            </w:r>
            <w:r w:rsidDel="00000000" w:rsidR="00000000" w:rsidRPr="00000000">
              <w:rPr>
                <w:rtl w:val="0"/>
              </w:rPr>
              <w:t xml:space="preserve"> Fast for individual functions, but overall system design can be complex.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Scalability</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Low.</w:t>
            </w:r>
            <w:r w:rsidDel="00000000" w:rsidR="00000000" w:rsidRPr="00000000">
              <w:rPr>
                <w:rtl w:val="0"/>
              </w:rPr>
              <w:t xml:space="preserve"> The entire application must be scaled together, leading to inefficient resource use.</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Medium.</w:t>
            </w:r>
            <w:r w:rsidDel="00000000" w:rsidR="00000000" w:rsidRPr="00000000">
              <w:rPr>
                <w:rtl w:val="0"/>
              </w:rPr>
              <w:t xml:space="preserve"> Can be scaled vertically. Horizontal scaling is possible but less efficient than microservices. Prepares for microservice extraction.</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High.</w:t>
            </w:r>
            <w:r w:rsidDel="00000000" w:rsidR="00000000" w:rsidRPr="00000000">
              <w:rPr>
                <w:rtl w:val="0"/>
              </w:rPr>
              <w:t xml:space="preserve"> Individual services can be scaled independently based on demand, optimizing costs and performance.</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Very High.</w:t>
            </w:r>
            <w:r w:rsidDel="00000000" w:rsidR="00000000" w:rsidRPr="00000000">
              <w:rPr>
                <w:rtl w:val="0"/>
              </w:rPr>
              <w:t xml:space="preserve"> Scales automatically and granularly on a per-request basis, ideal for bursty workloads.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Operational Complexity</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Low.</w:t>
            </w:r>
            <w:r w:rsidDel="00000000" w:rsidR="00000000" w:rsidRPr="00000000">
              <w:rPr>
                <w:rtl w:val="0"/>
              </w:rPr>
              <w:t xml:space="preserve"> A single application to deploy, monitor, and manage.</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Low.</w:t>
            </w:r>
            <w:r w:rsidDel="00000000" w:rsidR="00000000" w:rsidRPr="00000000">
              <w:rPr>
                <w:rtl w:val="0"/>
              </w:rPr>
              <w:t xml:space="preserve"> Similar to a standard monolith in terms of deployment and operations.</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High.</w:t>
            </w:r>
            <w:r w:rsidDel="00000000" w:rsidR="00000000" w:rsidRPr="00000000">
              <w:rPr>
                <w:rtl w:val="0"/>
              </w:rPr>
              <w:t xml:space="preserve"> Requires orchestration, service discovery, distributed monitoring, and complex deployment pipelines.</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Low/Medium.</w:t>
            </w:r>
            <w:r w:rsidDel="00000000" w:rsidR="00000000" w:rsidRPr="00000000">
              <w:rPr>
                <w:rtl w:val="0"/>
              </w:rPr>
              <w:t xml:space="preserve"> No server management, but requires managing function configurations, permissions, and vendor-specific tooling.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Maintainability</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Low (at scale).</w:t>
            </w:r>
            <w:r w:rsidDel="00000000" w:rsidR="00000000" w:rsidRPr="00000000">
              <w:rPr>
                <w:rtl w:val="0"/>
              </w:rPr>
              <w:t xml:space="preserve"> Becomes a "big ball of mud," making changes difficult and risky.</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Medium.</w:t>
            </w:r>
            <w:r w:rsidDel="00000000" w:rsidR="00000000" w:rsidRPr="00000000">
              <w:rPr>
                <w:rtl w:val="0"/>
              </w:rPr>
              <w:t xml:space="preserve"> Internal modules with clear boundaries improve maintainability over a traditional monolith.</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High.</w:t>
            </w:r>
            <w:r w:rsidDel="00000000" w:rsidR="00000000" w:rsidRPr="00000000">
              <w:rPr>
                <w:rtl w:val="0"/>
              </w:rPr>
              <w:t xml:space="preserve"> Small, focused codebases are easier to understand, test, and modify independently.</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Medium.</w:t>
            </w:r>
            <w:r w:rsidDel="00000000" w:rsidR="00000000" w:rsidRPr="00000000">
              <w:rPr>
                <w:rtl w:val="0"/>
              </w:rPr>
              <w:t xml:space="preserve"> Individual functions are easy to update, but managing dependencies and overall system logic can be challenging.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Fault Isolation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None.</w:t>
            </w:r>
            <w:r w:rsidDel="00000000" w:rsidR="00000000" w:rsidRPr="00000000">
              <w:rPr>
                <w:rtl w:val="0"/>
              </w:rPr>
              <w:t xml:space="preserve"> A failure in one component can crash the entire application.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None.</w:t>
            </w:r>
            <w:r w:rsidDel="00000000" w:rsidR="00000000" w:rsidRPr="00000000">
              <w:rPr>
                <w:rtl w:val="0"/>
              </w:rPr>
              <w:t xml:space="preserve"> Still a single point of failure at the deployment level.</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High.</w:t>
            </w:r>
            <w:r w:rsidDel="00000000" w:rsidR="00000000" w:rsidRPr="00000000">
              <w:rPr>
                <w:rtl w:val="0"/>
              </w:rPr>
              <w:t xml:space="preserve"> Failure of one service is typically isolated and does not bring down the entire system.</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Very High.</w:t>
            </w:r>
            <w:r w:rsidDel="00000000" w:rsidR="00000000" w:rsidRPr="00000000">
              <w:rPr>
                <w:rtl w:val="0"/>
              </w:rPr>
              <w:t xml:space="preserve"> Failures are isolated to individual function executions.</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2.1: Architectural Paradigm Trade-off Matrix</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matrix visually justifies the selection of the Modular Monolith as the optimal starting point. It clearly shows how this choice mitigates the long-term risks of a traditional monolith (poor scalability and maintainability) while avoiding the high initial operational complexity of a full microservices architecture. It represents a strategic, low-risk path that aligns with the project's need for both immediate progress and future growth.</w:t>
      </w:r>
    </w:p>
    <w:p w:rsidR="00000000" w:rsidDel="00000000" w:rsidP="00000000" w:rsidRDefault="00000000" w:rsidRPr="00000000" w14:paraId="0000007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3: Architecting for Intelligence: Patterns for Modern AI/LLM Systems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Building an application powered by Large Language Models (LLMs) introduces a unique set of architectural challenges and opportunities. Unlike traditional software with deterministic logic, AI systems are probabilistic and data-driven, requiring a specialized architectural approach. This section delves into the specific patterns necessary to build a robust, scalable, and secure AI-powered application. We will dissect the anatomy of such a system, explore the critical patterns for model customization and integration, define a rigorous security posture, and architect a sophisticated multi-tenant solution that extends from the data layer to the models themselves.</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Anatomy of an AI-Driven System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modern AI-driven system is more than just an API call to a model. It is a complex assembly of interconnected components, each playing a crucial role in delivering an intelligent and reliable user experience. Our architecture will be designed around these core components, drawing from established principles of AI system design.</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Ingestion &amp; Processing Pipeline:</w:t>
      </w:r>
      <w:r w:rsidDel="00000000" w:rsidR="00000000" w:rsidRPr="00000000">
        <w:rPr>
          <w:rtl w:val="0"/>
        </w:rPr>
        <w:t xml:space="preserve"> This is the foundation of any AI system. It is responsible for collecting, cleaning, transforming, and storing data from various sources. For our application, this pipeline will handle three primary data streams:</w:t>
      </w:r>
    </w:p>
    <w:p w:rsidR="00000000" w:rsidDel="00000000" w:rsidP="00000000" w:rsidRDefault="00000000" w:rsidRPr="00000000" w14:paraId="0000007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Proprietary Knowledge:</w:t>
      </w:r>
      <w:r w:rsidDel="00000000" w:rsidR="00000000" w:rsidRPr="00000000">
        <w:rPr>
          <w:rtl w:val="0"/>
        </w:rPr>
        <w:t xml:space="preserve"> Documents and data provided by tenants for use in Retrieval-Augmented Generation (RAG). This data must be processed, chunked, and converted into vector embeddings.</w:t>
      </w:r>
    </w:p>
    <w:p w:rsidR="00000000" w:rsidDel="00000000" w:rsidP="00000000" w:rsidRDefault="00000000" w:rsidRPr="00000000" w14:paraId="0000007C">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User Interaction Data:</w:t>
      </w:r>
      <w:r w:rsidDel="00000000" w:rsidR="00000000" w:rsidRPr="00000000">
        <w:rPr>
          <w:rtl w:val="0"/>
        </w:rPr>
        <w:t xml:space="preserve"> Logs of user queries, generated responses, and user feedback (e.g., thumbs up/down). This data is vital for monitoring, evaluation, and potential future fine-tuning.</w:t>
      </w:r>
    </w:p>
    <w:p w:rsidR="00000000" w:rsidDel="00000000" w:rsidP="00000000" w:rsidRDefault="00000000" w:rsidRPr="00000000" w14:paraId="0000007D">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Transactional Data:</w:t>
      </w:r>
      <w:r w:rsidDel="00000000" w:rsidR="00000000" w:rsidRPr="00000000">
        <w:rPr>
          <w:rtl w:val="0"/>
        </w:rPr>
        <w:t xml:space="preserve"> Standard application data like user profiles, tenant information, and billing details.</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 Integration Layer:</w:t>
      </w:r>
      <w:r w:rsidDel="00000000" w:rsidR="00000000" w:rsidRPr="00000000">
        <w:rPr>
          <w:rtl w:val="0"/>
        </w:rPr>
        <w:t xml:space="preserve"> This is the heart of the AI functionality, acting as the primary interface to the LLMs. Its responsibilities go far beyond simple API calls and include:</w:t>
      </w:r>
    </w:p>
    <w:p w:rsidR="00000000" w:rsidDel="00000000" w:rsidP="00000000" w:rsidRDefault="00000000" w:rsidRPr="00000000" w14:paraId="0000007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Prompt Engineering:</w:t>
      </w:r>
      <w:r w:rsidDel="00000000" w:rsidR="00000000" w:rsidRPr="00000000">
        <w:rPr>
          <w:rtl w:val="0"/>
        </w:rPr>
        <w:t xml:space="preserve"> Dynamically constructing precise, context-rich prompts based on user input and retrieved data. This is a critical factor in determining output quality.</w:t>
      </w:r>
    </w:p>
    <w:p w:rsidR="00000000" w:rsidDel="00000000" w:rsidP="00000000" w:rsidRDefault="00000000" w:rsidRPr="00000000" w14:paraId="0000008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Model Selection:</w:t>
      </w:r>
      <w:r w:rsidDel="00000000" w:rsidR="00000000" w:rsidRPr="00000000">
        <w:rPr>
          <w:rtl w:val="0"/>
        </w:rPr>
        <w:t xml:space="preserve"> If multiple models are available, this layer may choose the most appropriate one based on the task (e.g., a cheaper, faster model for summarization vs. a more powerful model for complex reasoning).</w:t>
      </w:r>
    </w:p>
    <w:p w:rsidR="00000000" w:rsidDel="00000000" w:rsidP="00000000" w:rsidRDefault="00000000" w:rsidRPr="00000000" w14:paraId="0000008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API Abstraction:</w:t>
      </w:r>
      <w:r w:rsidDel="00000000" w:rsidR="00000000" w:rsidRPr="00000000">
        <w:rPr>
          <w:rtl w:val="0"/>
        </w:rPr>
        <w:t xml:space="preserve"> Providing a consistent internal interface for interacting with different LLM providers (e.g., OpenAI, Anthropic, Google), allowing for model switching without rewriting application logic.</w:t>
      </w:r>
    </w:p>
    <w:p w:rsidR="00000000" w:rsidDel="00000000" w:rsidP="00000000" w:rsidRDefault="00000000" w:rsidRPr="00000000" w14:paraId="0000008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Inference Engine:</w:t>
      </w:r>
      <w:r w:rsidDel="00000000" w:rsidR="00000000" w:rsidRPr="00000000">
        <w:rPr>
          <w:rtl w:val="0"/>
        </w:rPr>
        <w:t xml:space="preserve"> This is the computational component that executes the AI model to generate a response. In our architecture, this will typically be a managed service provided by our chosen cloud platform (e.g., Google's Vertex AI), which handles the underlying GPU infrastructure and scaling.</w:t>
      </w:r>
    </w:p>
    <w:p w:rsidR="00000000" w:rsidDel="00000000" w:rsidP="00000000" w:rsidRDefault="00000000" w:rsidRPr="00000000" w14:paraId="0000008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Context &amp; State Management:</w:t>
      </w:r>
      <w:r w:rsidDel="00000000" w:rsidR="00000000" w:rsidRPr="00000000">
        <w:rPr>
          <w:rtl w:val="0"/>
        </w:rPr>
        <w:t xml:space="preserve"> To enable coherent, multi-turn conversations, the system must manage context effectively. This involves storing and retrieving conversational history, user preferences, and session-specific information. Knowledge graphs and vector databases are key technologies here, allowing the system to build a structured understanding of the conversation and retrieve relevant past information efficiently.</w:t>
      </w:r>
    </w:p>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Orchestration &amp; Logic Layer (AI Agent):</w:t>
      </w:r>
      <w:r w:rsidDel="00000000" w:rsidR="00000000" w:rsidRPr="00000000">
        <w:rPr>
          <w:rtl w:val="0"/>
        </w:rPr>
        <w:t xml:space="preserve"> For complex tasks, a simple prompt-response flow is insufficient. We will employ an </w:t>
      </w:r>
      <w:r w:rsidDel="00000000" w:rsidR="00000000" w:rsidRPr="00000000">
        <w:rPr>
          <w:b w:val="1"/>
          <w:rtl w:val="0"/>
        </w:rPr>
        <w:t xml:space="preserve">AI Agent</w:t>
      </w:r>
      <w:r w:rsidDel="00000000" w:rsidR="00000000" w:rsidRPr="00000000">
        <w:rPr>
          <w:rtl w:val="0"/>
        </w:rPr>
        <w:t xml:space="preserve"> pattern, where the LLM acts as a reasoning engine or "brain". The agent analyzes the user's request and orchestrates a sequence of actions, deciding which tools to use. These tools could include the RAG system, a calculator, an external API, or another specialized AI model. This layer transforms the LLM from a simple text generator into a dynamic problem-solver.</w:t>
      </w:r>
    </w:p>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Post-Processing &amp; Guardrails:</w:t>
      </w:r>
      <w:r w:rsidDel="00000000" w:rsidR="00000000" w:rsidRPr="00000000">
        <w:rPr>
          <w:rtl w:val="0"/>
        </w:rPr>
        <w:t xml:space="preserve"> Raw LLM output is non-deterministic and can sometimes be inaccurate, biased, or inappropriate. This layer is a critical safety mechanism that validates, filters, and formats the AI's output before it reaches the user. It enforces responsible AI principles by checking for harmful content, ensuring the output adheres to a specific format (e.g., valid JSON), and filtering out sensitive information.</w:t>
      </w:r>
    </w:p>
    <w:p w:rsidR="00000000" w:rsidDel="00000000" w:rsidP="00000000" w:rsidRDefault="00000000" w:rsidRPr="00000000" w14:paraId="0000008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 Experience (UX) for AI:</w:t>
      </w:r>
      <w:r w:rsidDel="00000000" w:rsidR="00000000" w:rsidRPr="00000000">
        <w:rPr>
          <w:rtl w:val="0"/>
        </w:rPr>
        <w:t xml:space="preserve"> Interacting with a probabilistic system requires a specialized UX. The design must account for potential errors and ambiguity. Key patterns include :</w:t>
      </w:r>
    </w:p>
    <w:p w:rsidR="00000000" w:rsidDel="00000000" w:rsidP="00000000" w:rsidRDefault="00000000" w:rsidRPr="00000000" w14:paraId="00000087">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Contextual Guidance:</w:t>
      </w:r>
      <w:r w:rsidDel="00000000" w:rsidR="00000000" w:rsidRPr="00000000">
        <w:rPr>
          <w:rtl w:val="0"/>
        </w:rPr>
        <w:t xml:space="preserve"> Providing users with examples and tips on how to write effective prompts.</w:t>
      </w:r>
    </w:p>
    <w:p w:rsidR="00000000" w:rsidDel="00000000" w:rsidP="00000000" w:rsidRDefault="00000000" w:rsidRPr="00000000" w14:paraId="00000088">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Editable Outputs:</w:t>
      </w:r>
      <w:r w:rsidDel="00000000" w:rsidR="00000000" w:rsidRPr="00000000">
        <w:rPr>
          <w:rtl w:val="0"/>
        </w:rPr>
        <w:t xml:space="preserve"> Allowing users to easily modify or regenerate content, fostering a sense of collaboration and control.</w:t>
      </w:r>
    </w:p>
    <w:p w:rsidR="00000000" w:rsidDel="00000000" w:rsidP="00000000" w:rsidRDefault="00000000" w:rsidRPr="00000000" w14:paraId="0000008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Signaling Uncertainty:</w:t>
      </w:r>
      <w:r w:rsidDel="00000000" w:rsidR="00000000" w:rsidRPr="00000000">
        <w:rPr>
          <w:rtl w:val="0"/>
        </w:rPr>
        <w:t xml:space="preserve"> Transparently indicating when the AI is not confident in its response.</w:t>
      </w:r>
    </w:p>
    <w:p w:rsidR="00000000" w:rsidDel="00000000" w:rsidP="00000000" w:rsidRDefault="00000000" w:rsidRPr="00000000" w14:paraId="0000008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Explainability:</w:t>
      </w:r>
      <w:r w:rsidDel="00000000" w:rsidR="00000000" w:rsidRPr="00000000">
        <w:rPr>
          <w:rtl w:val="0"/>
        </w:rPr>
        <w:t xml:space="preserve"> Clearly labeling AI-generated content and, where possible, providing insights into how a decision was made (e.g., citing sources used in a RAG response).</w:t>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LLM Customization and Integration Patterns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foundational LLM has general knowledge, but to provide real business value, it must be customized with proprietary, domain-specific data. The architecture must support a spectrum of customization techniques, which should be viewed as a toolkit of complementary methods rather than mutually exclusive choices.</w:t>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Retrieval-Augmented Generation (RAG):</w:t>
      </w:r>
    </w:p>
    <w:p w:rsidR="00000000" w:rsidDel="00000000" w:rsidP="00000000" w:rsidRDefault="00000000" w:rsidRPr="00000000" w14:paraId="0000008E">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w:t>
      </w:r>
      <w:r w:rsidDel="00000000" w:rsidR="00000000" w:rsidRPr="00000000">
        <w:rPr>
          <w:rtl w:val="0"/>
        </w:rPr>
        <w:t xml:space="preserve"> RAG is a powerful pattern that grounds the LLM in factual, up-to-date information. Instead of relying solely on its internal training data, the system first retrieves relevant documents from an external knowledge base (like a company's internal wiki or product documentation) and injects this information into the prompt as context. This allows the LLM to generate answers based on specific, verifiable sources, dramatically reducing hallucinations and enabling it to answer questions about data it was never trained on.</w:t>
      </w:r>
    </w:p>
    <w:p w:rsidR="00000000" w:rsidDel="00000000" w:rsidP="00000000" w:rsidRDefault="00000000" w:rsidRPr="00000000" w14:paraId="0000008F">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Architecture:</w:t>
      </w:r>
      <w:r w:rsidDel="00000000" w:rsidR="00000000" w:rsidRPr="00000000">
        <w:rPr>
          <w:rFonts w:ascii="Arial Unicode MS" w:cs="Arial Unicode MS" w:eastAsia="Arial Unicode MS" w:hAnsi="Arial Unicode MS"/>
          <w:rtl w:val="0"/>
        </w:rPr>
        <w:t xml:space="preserve"> The typical RAG workflow is: User Query → </w:t>
      </w:r>
      <w:r w:rsidDel="00000000" w:rsidR="00000000" w:rsidRPr="00000000">
        <w:rPr>
          <w:b w:val="1"/>
          <w:rtl w:val="0"/>
        </w:rPr>
        <w:t xml:space="preserve">1. Embed Query:</w:t>
      </w:r>
      <w:r w:rsidDel="00000000" w:rsidR="00000000" w:rsidRPr="00000000">
        <w:rPr>
          <w:rFonts w:ascii="Arial Unicode MS" w:cs="Arial Unicode MS" w:eastAsia="Arial Unicode MS" w:hAnsi="Arial Unicode MS"/>
          <w:rtl w:val="0"/>
        </w:rPr>
        <w:t xml:space="preserve"> Convert the query into a vector. → </w:t>
      </w:r>
      <w:r w:rsidDel="00000000" w:rsidR="00000000" w:rsidRPr="00000000">
        <w:rPr>
          <w:b w:val="1"/>
          <w:rtl w:val="0"/>
        </w:rPr>
        <w:t xml:space="preserve">2. Vector Search:</w:t>
      </w:r>
      <w:r w:rsidDel="00000000" w:rsidR="00000000" w:rsidRPr="00000000">
        <w:rPr>
          <w:rFonts w:ascii="Arial Unicode MS" w:cs="Arial Unicode MS" w:eastAsia="Arial Unicode MS" w:hAnsi="Arial Unicode MS"/>
          <w:rtl w:val="0"/>
        </w:rPr>
        <w:t xml:space="preserve"> Search a vector database for the most similar document chunks. → </w:t>
      </w:r>
      <w:r w:rsidDel="00000000" w:rsidR="00000000" w:rsidRPr="00000000">
        <w:rPr>
          <w:b w:val="1"/>
          <w:rtl w:val="0"/>
        </w:rPr>
        <w:t xml:space="preserve">3. Retrieve Context:</w:t>
      </w:r>
      <w:r w:rsidDel="00000000" w:rsidR="00000000" w:rsidRPr="00000000">
        <w:rPr>
          <w:rFonts w:ascii="Arial Unicode MS" w:cs="Arial Unicode MS" w:eastAsia="Arial Unicode MS" w:hAnsi="Arial Unicode MS"/>
          <w:rtl w:val="0"/>
        </w:rPr>
        <w:t xml:space="preserve"> Fetch the text of the top-matching document chunks. → </w:t>
      </w:r>
      <w:r w:rsidDel="00000000" w:rsidR="00000000" w:rsidRPr="00000000">
        <w:rPr>
          <w:b w:val="1"/>
          <w:rtl w:val="0"/>
        </w:rPr>
        <w:t xml:space="preserve">4. Augment Prompt:</w:t>
      </w:r>
      <w:r w:rsidDel="00000000" w:rsidR="00000000" w:rsidRPr="00000000">
        <w:rPr>
          <w:rFonts w:ascii="Arial Unicode MS" w:cs="Arial Unicode MS" w:eastAsia="Arial Unicode MS" w:hAnsi="Arial Unicode MS"/>
          <w:rtl w:val="0"/>
        </w:rPr>
        <w:t xml:space="preserve"> Combine the original query with the retrieved context into a new, richer prompt. → </w:t>
      </w:r>
      <w:r w:rsidDel="00000000" w:rsidR="00000000" w:rsidRPr="00000000">
        <w:rPr>
          <w:b w:val="1"/>
          <w:rtl w:val="0"/>
        </w:rPr>
        <w:t xml:space="preserve">5. LLM Call:</w:t>
      </w:r>
      <w:r w:rsidDel="00000000" w:rsidR="00000000" w:rsidRPr="00000000">
        <w:rPr>
          <w:rFonts w:ascii="Arial Unicode MS" w:cs="Arial Unicode MS" w:eastAsia="Arial Unicode MS" w:hAnsi="Arial Unicode MS"/>
          <w:rtl w:val="0"/>
        </w:rPr>
        <w:t xml:space="preserve"> Send the augmented prompt to the LLM. → </w:t>
      </w:r>
      <w:r w:rsidDel="00000000" w:rsidR="00000000" w:rsidRPr="00000000">
        <w:rPr>
          <w:b w:val="1"/>
          <w:rtl w:val="0"/>
        </w:rPr>
        <w:t xml:space="preserve">6. Generate Response</w:t>
      </w:r>
      <w:r w:rsidDel="00000000" w:rsidR="00000000" w:rsidRPr="00000000">
        <w:rPr>
          <w:rtl w:val="0"/>
        </w:rPr>
        <w:t xml:space="preserve">.</w:t>
      </w:r>
    </w:p>
    <w:p w:rsidR="00000000" w:rsidDel="00000000" w:rsidP="00000000" w:rsidRDefault="00000000" w:rsidRPr="00000000" w14:paraId="00000090">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 Case:</w:t>
      </w:r>
      <w:r w:rsidDel="00000000" w:rsidR="00000000" w:rsidRPr="00000000">
        <w:rPr>
          <w:rtl w:val="0"/>
        </w:rPr>
        <w:t xml:space="preserve"> Ideal for knowledge base Q&amp;A, customer support bots, and any application where answers must be based on a specific corpus of proprietary or real-time information.</w:t>
      </w:r>
    </w:p>
    <w:p w:rsidR="00000000" w:rsidDel="00000000" w:rsidP="00000000" w:rsidRDefault="00000000" w:rsidRPr="00000000" w14:paraId="0000009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Fine-Tuning:</w:t>
      </w:r>
    </w:p>
    <w:p w:rsidR="00000000" w:rsidDel="00000000" w:rsidP="00000000" w:rsidRDefault="00000000" w:rsidRPr="00000000" w14:paraId="00000092">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w:t>
      </w:r>
      <w:r w:rsidDel="00000000" w:rsidR="00000000" w:rsidRPr="00000000">
        <w:rPr>
          <w:rtl w:val="0"/>
        </w:rPr>
        <w:t xml:space="preserve"> Fine-tuning involves taking a pre-trained foundation model and continuing the training process on a smaller, curated dataset of domain-specific examples. This adjusts the model's internal weights, specializing its behavior, tone, or ability to perform a specific task.</w:t>
      </w:r>
    </w:p>
    <w:p w:rsidR="00000000" w:rsidDel="00000000" w:rsidP="00000000" w:rsidRDefault="00000000" w:rsidRPr="00000000" w14:paraId="00000093">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 Case:</w:t>
      </w:r>
      <w:r w:rsidDel="00000000" w:rsidR="00000000" w:rsidRPr="00000000">
        <w:rPr>
          <w:rtl w:val="0"/>
        </w:rPr>
        <w:t xml:space="preserve"> Best for teaching the model a specific </w:t>
      </w:r>
      <w:r w:rsidDel="00000000" w:rsidR="00000000" w:rsidRPr="00000000">
        <w:rPr>
          <w:i w:val="1"/>
          <w:rtl w:val="0"/>
        </w:rPr>
        <w:t xml:space="preserve">style</w:t>
      </w:r>
      <w:r w:rsidDel="00000000" w:rsidR="00000000" w:rsidRPr="00000000">
        <w:rPr>
          <w:rtl w:val="0"/>
        </w:rPr>
        <w:t xml:space="preserve"> or </w:t>
      </w:r>
      <w:r w:rsidDel="00000000" w:rsidR="00000000" w:rsidRPr="00000000">
        <w:rPr>
          <w:i w:val="1"/>
          <w:rtl w:val="0"/>
        </w:rPr>
        <w:t xml:space="preserve">format</w:t>
      </w:r>
      <w:r w:rsidDel="00000000" w:rsidR="00000000" w:rsidRPr="00000000">
        <w:rPr>
          <w:rtl w:val="0"/>
        </w:rPr>
        <w:t xml:space="preserve"> that is difficult to convey through prompting alone. For example, fine-tuning can teach a model to always respond in a specific JSON format or to adopt the communication style of a particular brand.</w:t>
      </w:r>
    </w:p>
    <w:p w:rsidR="00000000" w:rsidDel="00000000" w:rsidP="00000000" w:rsidRDefault="00000000" w:rsidRPr="00000000" w14:paraId="0000009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Parameter-Efficient Fine-Tuning (PEFT) / Low-Rank Adaptation (LoRA):</w:t>
      </w:r>
    </w:p>
    <w:p w:rsidR="00000000" w:rsidDel="00000000" w:rsidP="00000000" w:rsidRDefault="00000000" w:rsidRPr="00000000" w14:paraId="00000095">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w:t>
      </w:r>
      <w:r w:rsidDel="00000000" w:rsidR="00000000" w:rsidRPr="00000000">
        <w:rPr>
          <w:rtl w:val="0"/>
        </w:rPr>
        <w:t xml:space="preserve"> Full fine-tuning can be computationally expensive as it modifies all of the model's billions of parameters. PEFT methods, with LoRA being the most prominent, offer a highly efficient alternative. LoRA freezes the original model weights and injects small, trainable "adapter" matrices into the model's layers. During fine-tuning, only these lightweight adapters are updated, which can be orders of magnitude smaller than the full model.</w:t>
      </w:r>
    </w:p>
    <w:p w:rsidR="00000000" w:rsidDel="00000000" w:rsidP="00000000" w:rsidRDefault="00000000" w:rsidRPr="00000000" w14:paraId="00000096">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 Case:</w:t>
      </w:r>
      <w:r w:rsidDel="00000000" w:rsidR="00000000" w:rsidRPr="00000000">
        <w:rPr>
          <w:rtl w:val="0"/>
        </w:rPr>
        <w:t xml:space="preserve"> This is a game-changer for cost-effective customization and multi-tenancy. It allows for the creation of specialized "model adapters" for different tasks or even different tenants at a fraction of the cost and time of full fine-tuning.</w:t>
      </w:r>
    </w:p>
    <w:p w:rsidR="00000000" w:rsidDel="00000000" w:rsidP="00000000" w:rsidRDefault="00000000" w:rsidRPr="00000000" w14:paraId="0000009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 Agents &amp; Tool Use:</w:t>
      </w:r>
    </w:p>
    <w:p w:rsidR="00000000" w:rsidDel="00000000" w:rsidP="00000000" w:rsidRDefault="00000000" w:rsidRPr="00000000" w14:paraId="00000098">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w:t>
      </w:r>
      <w:r w:rsidDel="00000000" w:rsidR="00000000" w:rsidRPr="00000000">
        <w:rPr>
          <w:rtl w:val="0"/>
        </w:rPr>
        <w:t xml:space="preserve"> This pattern elevates the LLM from a generator to an orchestrator. The agent uses the LLM's reasoning capabilities to break down a complex user request into a series of steps and decide which "tool" to use for each step. Tools can be other APIs, databases, calculators, or even other AI models.</w:t>
      </w:r>
    </w:p>
    <w:p w:rsidR="00000000" w:rsidDel="00000000" w:rsidP="00000000" w:rsidRDefault="00000000" w:rsidRPr="00000000" w14:paraId="00000099">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 Case:</w:t>
      </w:r>
      <w:r w:rsidDel="00000000" w:rsidR="00000000" w:rsidRPr="00000000">
        <w:rPr>
          <w:rtl w:val="0"/>
        </w:rPr>
        <w:t xml:space="preserve"> Essential for building complex, multi-step workflows, integrating with enterprise systems, or automating business processes. For example, an agent could handle a request like "Summarize my top 5 sales deals from last quarter and draft an email to the team" by first calling a CRM API (tool 1), then a summarization function (tool 2), and finally an email drafting function (tool 3).</w:t>
      </w:r>
    </w:p>
    <w:p w:rsidR="00000000" w:rsidDel="00000000" w:rsidP="00000000" w:rsidRDefault="00000000" w:rsidRPr="00000000" w14:paraId="0000009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3.2.1 Recommended Approach: A Hybrid, Agent-driven Architecture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powerful and flexible architecture is not one that chooses a single pattern, but one that orchestrates them intelligently. Our recommended architecture will be centered around an </w:t>
      </w:r>
      <w:r w:rsidDel="00000000" w:rsidR="00000000" w:rsidRPr="00000000">
        <w:rPr>
          <w:b w:val="1"/>
          <w:rtl w:val="0"/>
        </w:rPr>
        <w:t xml:space="preserve">AI Agent</w:t>
      </w:r>
      <w:r w:rsidDel="00000000" w:rsidR="00000000" w:rsidRPr="00000000">
        <w:rPr>
          <w:rtl w:val="0"/>
        </w:rPr>
        <w:t xml:space="preserve">. This agent will act as the central "brain" for processing user requests.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query arrives, the agent will use its reasoning capabilities to determine the best course of action. Its toolkit will include:</w:t>
      </w:r>
    </w:p>
    <w:p w:rsidR="00000000" w:rsidDel="00000000" w:rsidP="00000000" w:rsidRDefault="00000000" w:rsidRPr="00000000" w14:paraId="0000009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RAG Tool:</w:t>
      </w:r>
      <w:r w:rsidDel="00000000" w:rsidR="00000000" w:rsidRPr="00000000">
        <w:rPr>
          <w:rtl w:val="0"/>
        </w:rPr>
        <w:t xml:space="preserve"> For queries that require factual, up-to-date, or proprietary knowledge, the agent will invoke the RAG pipeline to retrieve relevant context before generating an answer.</w:t>
      </w:r>
    </w:p>
    <w:p w:rsidR="00000000" w:rsidDel="00000000" w:rsidP="00000000" w:rsidRDefault="00000000" w:rsidRPr="00000000" w14:paraId="0000009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Core Model's Capabilities:</w:t>
      </w:r>
      <w:r w:rsidDel="00000000" w:rsidR="00000000" w:rsidRPr="00000000">
        <w:rPr>
          <w:rtl w:val="0"/>
        </w:rPr>
        <w:t xml:space="preserve"> For creative or general reasoning tasks, the agent may call the LLM directly. The underlying LLM may itself be </w:t>
      </w:r>
      <w:r w:rsidDel="00000000" w:rsidR="00000000" w:rsidRPr="00000000">
        <w:rPr>
          <w:b w:val="1"/>
          <w:rtl w:val="0"/>
        </w:rPr>
        <w:t xml:space="preserve">fine-tuned</w:t>
      </w:r>
      <w:r w:rsidDel="00000000" w:rsidR="00000000" w:rsidRPr="00000000">
        <w:rPr>
          <w:rtl w:val="0"/>
        </w:rPr>
        <w:t xml:space="preserve"> or use a </w:t>
      </w:r>
      <w:r w:rsidDel="00000000" w:rsidR="00000000" w:rsidRPr="00000000">
        <w:rPr>
          <w:b w:val="1"/>
          <w:rtl w:val="0"/>
        </w:rPr>
        <w:t xml:space="preserve">PEFT adapter</w:t>
      </w:r>
      <w:r w:rsidDel="00000000" w:rsidR="00000000" w:rsidRPr="00000000">
        <w:rPr>
          <w:rtl w:val="0"/>
        </w:rPr>
        <w:t xml:space="preserve"> to ensure its responses adhere to the application's required style and format.</w:t>
      </w:r>
    </w:p>
    <w:p w:rsidR="00000000" w:rsidDel="00000000" w:rsidP="00000000" w:rsidRDefault="00000000" w:rsidRPr="00000000" w14:paraId="0000009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External Tools:</w:t>
      </w:r>
      <w:r w:rsidDel="00000000" w:rsidR="00000000" w:rsidRPr="00000000">
        <w:rPr>
          <w:rtl w:val="0"/>
        </w:rPr>
        <w:t xml:space="preserve"> The agent framework can be extended with other tools as needed (e.g., a database query tool, an external API for weather or stock data).</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hybrid approach combines the factual grounding of RAG, the behavioral specialization of fine-tuning, and the dynamic workflow capabilities of an agent, creating a system that is far more capable than any single pattern in isolation.</w:t>
      </w:r>
    </w:p>
    <w:tbl>
      <w:tblPr>
        <w:tblStyle w:val="Table2"/>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Customization Pattern</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Use Case</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Complexity</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Requirement</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Frequency</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Benefit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Prompt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tasks, fast prototyping, guiding model behavior on a per-request basis.</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Low</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 (context provided in prompt)</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Real-time</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Simplicity and immediate effect.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RAG</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Answering questions on proprietary or changing documents; reducing hallucinations.</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Low-Medium</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Unstructured documents (PDFs, text files).</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Real-time (as docs are updated)</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Factual grounding and auditability.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PEFT / LoRA</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Specializing model behavior (style, format) cost-effectively; multi-tenant customization.</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Medium-sized, high-quality labeled dataset (hundreds to thousands of examples).</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Periodic (re-training)</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Low-cost specialization.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Full Fine-Tuning</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Deeply embedding domain-specific knowledge or complex skills into the model.</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high-quality labeled dataset (tens of thousands+ of examples).</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Infrequent (re-training)</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Highest performance on narrow tasks.</w:t>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3.1: LLM Customization Patterns Decision Matrix</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matrix serves as a clear decision-making framework. It demonstrates that these patterns are not competitors but tools for different jobs. For our application, which needs to answer questions on tenant-specific data (RAG) and respond in a consistent style (PEFT/Fine-tuning), a hybrid approach is the logical conclusion.</w:t>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Security Architecture for LLM Applications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for AI applications is a non-negotiable, foundational requirement that must be designed in from the start. Given the non-deterministic nature of LLMs and their interaction with sensitive data, a multi-layered, defense-in-depth strategy is essential. The following security patterns will be implemented across the architecture.</w:t>
      </w:r>
    </w:p>
    <w:p w:rsidR="00000000" w:rsidDel="00000000" w:rsidP="00000000" w:rsidRDefault="00000000" w:rsidRPr="00000000" w14:paraId="000000C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Identity and Access Management:</w:t>
      </w:r>
      <w:r w:rsidDel="00000000" w:rsidR="00000000" w:rsidRPr="00000000">
        <w:rPr>
          <w:rtl w:val="0"/>
        </w:rPr>
        <w:t xml:space="preserve"> All entities interacting with the system, including human users and automated agents, must be uniquely identified, authenticated, and authorized. We will use robust, industry-standard protocols like </w:t>
      </w:r>
      <w:r w:rsidDel="00000000" w:rsidR="00000000" w:rsidRPr="00000000">
        <w:rPr>
          <w:b w:val="1"/>
          <w:rtl w:val="0"/>
        </w:rPr>
        <w:t xml:space="preserve">OpenID Connect (OIDC)</w:t>
      </w:r>
      <w:r w:rsidDel="00000000" w:rsidR="00000000" w:rsidRPr="00000000">
        <w:rPr>
          <w:rtl w:val="0"/>
        </w:rPr>
        <w:t xml:space="preserve"> for authentication and </w:t>
      </w:r>
      <w:r w:rsidDel="00000000" w:rsidR="00000000" w:rsidRPr="00000000">
        <w:rPr>
          <w:b w:val="1"/>
          <w:rtl w:val="0"/>
        </w:rPr>
        <w:t xml:space="preserve">OAuth2</w:t>
      </w:r>
      <w:r w:rsidDel="00000000" w:rsidR="00000000" w:rsidRPr="00000000">
        <w:rPr>
          <w:rtl w:val="0"/>
        </w:rPr>
        <w:t xml:space="preserve"> for authorization. Unauthenticated access to any part of the LLM system will be strictly forbidden.</w:t>
      </w:r>
    </w:p>
    <w:p w:rsidR="00000000" w:rsidDel="00000000" w:rsidP="00000000" w:rsidRDefault="00000000" w:rsidRPr="00000000" w14:paraId="000000C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Input Validation and Sanitization:</w:t>
      </w:r>
      <w:r w:rsidDel="00000000" w:rsidR="00000000" w:rsidRPr="00000000">
        <w:rPr>
          <w:rtl w:val="0"/>
        </w:rPr>
        <w:t xml:space="preserve"> All user-provided input (i.e., prompts) is a potential attack vector for prompt injection. The system will implement a validation layer to sanitize inputs, removing malicious payloads and enforcing length and content constraints before the prompt is sent to the LLM.</w:t>
      </w:r>
    </w:p>
    <w:p w:rsidR="00000000" w:rsidDel="00000000" w:rsidP="00000000" w:rsidRDefault="00000000" w:rsidRPr="00000000" w14:paraId="000000C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Rate Limiting:</w:t>
      </w:r>
      <w:r w:rsidDel="00000000" w:rsidR="00000000" w:rsidRPr="00000000">
        <w:rPr>
          <w:rtl w:val="0"/>
        </w:rPr>
        <w:t xml:space="preserve"> To prevent denial-of-service (DoS) attacks and resource abuse, we will implement strict rate limiting at the API gateway level. For example, we can limit the number of requests per user per second to a reasonable threshold for human interaction, such as 5 requests/second.</w:t>
      </w:r>
    </w:p>
    <w:p w:rsidR="00000000" w:rsidDel="00000000" w:rsidP="00000000" w:rsidRDefault="00000000" w:rsidRPr="00000000" w14:paraId="000000C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Output Validation and Guardrails:</w:t>
      </w:r>
      <w:r w:rsidDel="00000000" w:rsidR="00000000" w:rsidRPr="00000000">
        <w:rPr>
          <w:rtl w:val="0"/>
        </w:rPr>
        <w:t xml:space="preserve"> LLM outputs are unpredictable and must be treated as untrusted data. A validation layer will scan all generated responses before they are sent to the user or used as input for other systems. This layer will:</w:t>
      </w:r>
    </w:p>
    <w:p w:rsidR="00000000" w:rsidDel="00000000" w:rsidP="00000000" w:rsidRDefault="00000000" w:rsidRPr="00000000" w14:paraId="000000CC">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Check for harmful, toxic, or biased content.</w:t>
      </w:r>
    </w:p>
    <w:p w:rsidR="00000000" w:rsidDel="00000000" w:rsidP="00000000" w:rsidRDefault="00000000" w:rsidRPr="00000000" w14:paraId="000000CD">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Ensure the output conforms to the expected format (e.g., using function calling or structured output schemas).</w:t>
      </w:r>
    </w:p>
    <w:p w:rsidR="00000000" w:rsidDel="00000000" w:rsidP="00000000" w:rsidRDefault="00000000" w:rsidRPr="00000000" w14:paraId="000000CE">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Scrub any inadvertently exposed PII or sensitive information.</w:t>
      </w:r>
    </w:p>
    <w:p w:rsidR="00000000" w:rsidDel="00000000" w:rsidP="00000000" w:rsidRDefault="00000000" w:rsidRPr="00000000" w14:paraId="000000CF">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Leverage sandboxed environments for executing any code generated by the LLM.</w:t>
      </w:r>
    </w:p>
    <w:p w:rsidR="00000000" w:rsidDel="00000000" w:rsidP="00000000" w:rsidRDefault="00000000" w:rsidRPr="00000000" w14:paraId="000000D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Protection and Encryption:</w:t>
      </w:r>
      <w:r w:rsidDel="00000000" w:rsidR="00000000" w:rsidRPr="00000000">
        <w:rPr>
          <w:rtl w:val="0"/>
        </w:rPr>
        <w:t xml:space="preserve"> All data associated with the AI system is critical. This includes training/fine-tuning datasets, the RAG knowledge base, model weights, and conversation logs. All data must be encrypted both </w:t>
      </w:r>
      <w:r w:rsidDel="00000000" w:rsidR="00000000" w:rsidRPr="00000000">
        <w:rPr>
          <w:b w:val="1"/>
          <w:rtl w:val="0"/>
        </w:rPr>
        <w:t xml:space="preserve">at rest</w:t>
      </w:r>
      <w:r w:rsidDel="00000000" w:rsidR="00000000" w:rsidRPr="00000000">
        <w:rPr>
          <w:rtl w:val="0"/>
        </w:rPr>
        <w:t xml:space="preserve"> (in databases and object storage) and </w:t>
      </w:r>
      <w:r w:rsidDel="00000000" w:rsidR="00000000" w:rsidRPr="00000000">
        <w:rPr>
          <w:b w:val="1"/>
          <w:rtl w:val="0"/>
        </w:rPr>
        <w:t xml:space="preserve">in transit</w:t>
      </w:r>
      <w:r w:rsidDel="00000000" w:rsidR="00000000" w:rsidRPr="00000000">
        <w:rPr>
          <w:rtl w:val="0"/>
        </w:rPr>
        <w:t xml:space="preserve"> (using TLS 1.2 or higher). Access to these data sources must be tightly controlled via IAM policies and logged for auditing.</w:t>
      </w:r>
    </w:p>
    <w:p w:rsidR="00000000" w:rsidDel="00000000" w:rsidP="00000000" w:rsidRDefault="00000000" w:rsidRPr="00000000" w14:paraId="000000D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Secure Logging and Monitoring:</w:t>
      </w:r>
      <w:r w:rsidDel="00000000" w:rsidR="00000000" w:rsidRPr="00000000">
        <w:rPr>
          <w:rtl w:val="0"/>
        </w:rPr>
        <w:t xml:space="preserve"> We will maintain detailed logs of all prompts and responses to aid in incident investigation and to monitor for suspicious activity. However, these logs must be handled with extreme care. A privacy impact assessment (PIA) will be conducted, and automated processes will be put in place to scrub or anonymize any PII before logging.</w:t>
      </w:r>
    </w:p>
    <w:p w:rsidR="00000000" w:rsidDel="00000000" w:rsidP="00000000" w:rsidRDefault="00000000" w:rsidRPr="00000000" w14:paraId="000000D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 Provenance and Safety:</w:t>
      </w:r>
      <w:r w:rsidDel="00000000" w:rsidR="00000000" w:rsidRPr="00000000">
        <w:rPr>
          <w:rtl w:val="0"/>
        </w:rPr>
        <w:t xml:space="preserve"> We will only use foundation models from trusted, reputable sources. The licenses for these models will be carefully reviewed to ensure compliance. Furthermore, we will measure and compare the safety benchmarks of different models, evaluating their propensity for hallucinations or harmful responses using open-source tools like lm-evaluation-harness. If we fine-tune a model, its safety will be re-evaluated post-training.</w:t>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Architecture for Multi-Tenant AI SaaS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Building a multi-tenant Software-as-a-Service (SaaS) application introduces the core architectural challenge of isolating tenants while maintaining cost-effectiveness and scalability. For an AI application, this challenge extends beyond just data and compute; it applies to the AI models themselves. Our architecture must address tenancy at three distinct layers.</w:t>
      </w:r>
    </w:p>
    <w:p w:rsidR="00000000" w:rsidDel="00000000" w:rsidP="00000000" w:rsidRDefault="00000000" w:rsidRPr="00000000" w14:paraId="000000D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3.4.1 Application and Data Tenancy</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layer deals with the classic multi-tenancy problem of isolating one customer's data from another.</w:t>
      </w:r>
    </w:p>
    <w:p w:rsidR="00000000" w:rsidDel="00000000" w:rsidP="00000000" w:rsidRDefault="00000000" w:rsidRPr="00000000" w14:paraId="000000D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Database Isolation Models:</w:t>
      </w:r>
    </w:p>
    <w:p w:rsidR="00000000" w:rsidDel="00000000" w:rsidP="00000000" w:rsidRDefault="00000000" w:rsidRPr="00000000" w14:paraId="000000D8">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Shared Database, Shared Schema (Row-Level Security):</w:t>
      </w:r>
      <w:r w:rsidDel="00000000" w:rsidR="00000000" w:rsidRPr="00000000">
        <w:rPr>
          <w:rtl w:val="0"/>
        </w:rPr>
        <w:t xml:space="preserve"> All tenants share a single database and the same set of tables. A TenantID column is added to every relevant table, and application logic or database policies (like PostgreSQL's Row-Level Security) are used to ensure that queries for one tenant can only access rows with the corresponding TenantID. This is the most cost-effective and simplest model to manage, making it an excellent starting point.</w:t>
      </w:r>
    </w:p>
    <w:p w:rsidR="00000000" w:rsidDel="00000000" w:rsidP="00000000" w:rsidRDefault="00000000" w:rsidRPr="00000000" w14:paraId="000000D9">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Database-per-Tenant:</w:t>
      </w:r>
      <w:r w:rsidDel="00000000" w:rsidR="00000000" w:rsidRPr="00000000">
        <w:rPr>
          <w:rtl w:val="0"/>
        </w:rPr>
        <w:t xml:space="preserve"> Each tenant is provisioned with their own dedicated database. This provides the strongest level of data isolation and makes it easier to meet strict compliance requirements. It also simplifies tenant-specific backups and restores. However, it comes with significantly higher infrastructure costs and operational complexity.</w:t>
      </w:r>
    </w:p>
    <w:p w:rsidR="00000000" w:rsidDel="00000000" w:rsidP="00000000" w:rsidRDefault="00000000" w:rsidRPr="00000000" w14:paraId="000000D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 Compute and Inference Tenancy</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layer addresses how computational resources for model inference are allocated.</w:t>
      </w:r>
    </w:p>
    <w:p w:rsidR="00000000" w:rsidDel="00000000" w:rsidP="00000000" w:rsidRDefault="00000000" w:rsidRPr="00000000" w14:paraId="000000DC">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Shared Inference Endpoint:</w:t>
      </w:r>
      <w:r w:rsidDel="00000000" w:rsidR="00000000" w:rsidRPr="00000000">
        <w:rPr>
          <w:rtl w:val="0"/>
        </w:rPr>
        <w:t xml:space="preserve"> All tenants send their requests to a single, shared model deployment endpoint. This is the most cost-efficient approach, as it maximizes resource utilization. The main challenge is the "noisy neighbor" problem, where a surge in requests from one tenant can impact the performance for others. This requires robust per-tenant API throttling, usage quotas, and detailed monitoring to ensure fair use.</w:t>
      </w:r>
    </w:p>
    <w:p w:rsidR="00000000" w:rsidDel="00000000" w:rsidP="00000000" w:rsidRDefault="00000000" w:rsidRPr="00000000" w14:paraId="000000D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Dedicated Inference Endpoint:</w:t>
      </w:r>
      <w:r w:rsidDel="00000000" w:rsidR="00000000" w:rsidRPr="00000000">
        <w:rPr>
          <w:rtl w:val="0"/>
        </w:rPr>
        <w:t xml:space="preserve"> High-value enterprise tenants can be provisioned with their own dedicated model endpoints. This provides complete performance isolation but is significantly more expensive. This option is typically reserved for premium pricing tiers.</w:t>
      </w:r>
    </w:p>
    <w:p w:rsidR="00000000" w:rsidDel="00000000" w:rsidP="00000000" w:rsidRDefault="00000000" w:rsidRPr="00000000" w14:paraId="000000D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 Model Customization Tenancy</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AI-specific layer of multi-tenancy, addressing how model customizations are managed for different tenants.</w:t>
      </w:r>
    </w:p>
    <w:p w:rsidR="00000000" w:rsidDel="00000000" w:rsidP="00000000" w:rsidRDefault="00000000" w:rsidRPr="00000000" w14:paraId="000000E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Shared Model with RAG:</w:t>
      </w:r>
      <w:r w:rsidDel="00000000" w:rsidR="00000000" w:rsidRPr="00000000">
        <w:rPr>
          <w:rtl w:val="0"/>
        </w:rPr>
        <w:t xml:space="preserve"> The simplest approach is to use a single, shared foundation model for all tenants. Tenant-specific knowledge and data isolation are achieved at request time through the RAG pattern. The system retrieves documents only from the specific tenant's knowledge base to augment the prompt, ensuring the model's response is tailored and secure.</w:t>
      </w:r>
    </w:p>
    <w:p w:rsidR="00000000" w:rsidDel="00000000" w:rsidP="00000000" w:rsidRDefault="00000000" w:rsidRPr="00000000" w14:paraId="000000E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Model-per-Tenant (via PEFT/LoRA Adapters):</w:t>
      </w:r>
      <w:r w:rsidDel="00000000" w:rsidR="00000000" w:rsidRPr="00000000">
        <w:rPr>
          <w:rtl w:val="0"/>
        </w:rPr>
        <w:t xml:space="preserve"> This is a highly sophisticated and powerful approach that leverages the efficiency of PEFT. The architecture uses a single, shared base LLM loaded into memory. When a request comes in from a specific tenant, the system dynamically loads a small, tenant-specific LoRA adapter that has been fine-tuned on that tenant's data. This adapter modifies the model's behavior at inference time to match the tenant's unique style or requirements. This provides the benefits of a custom model for each tenant (strong isolation of learned behavior) at a fraction of the cost and operational overhead of deploying hundreds of full-sized models.</w:t>
      </w:r>
    </w:p>
    <w:p w:rsidR="00000000" w:rsidDel="00000000" w:rsidP="00000000" w:rsidRDefault="00000000" w:rsidRPr="00000000" w14:paraId="000000E2">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3.4.4 Recommended Approach: A Tiered Multi-Tenancy Strategy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architecture will be designed to support a flexible, tiered business model that aligns cost and features with customer value.</w:t>
      </w:r>
    </w:p>
    <w:p w:rsidR="00000000" w:rsidDel="00000000" w:rsidP="00000000" w:rsidRDefault="00000000" w:rsidRPr="00000000" w14:paraId="000000E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Standard Tier:</w:t>
      </w:r>
    </w:p>
    <w:p w:rsidR="00000000" w:rsidDel="00000000" w:rsidP="00000000" w:rsidRDefault="00000000" w:rsidRPr="00000000" w14:paraId="000000E5">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w:t>
      </w:r>
      <w:r w:rsidDel="00000000" w:rsidR="00000000" w:rsidRPr="00000000">
        <w:rPr>
          <w:rtl w:val="0"/>
        </w:rPr>
        <w:t xml:space="preserve"> Shared Database with Row-Level Security.</w:t>
      </w:r>
    </w:p>
    <w:p w:rsidR="00000000" w:rsidDel="00000000" w:rsidP="00000000" w:rsidRDefault="00000000" w:rsidRPr="00000000" w14:paraId="000000E6">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Compute:</w:t>
      </w:r>
      <w:r w:rsidDel="00000000" w:rsidR="00000000" w:rsidRPr="00000000">
        <w:rPr>
          <w:rtl w:val="0"/>
        </w:rPr>
        <w:t xml:space="preserve"> Shared Inference Endpoint with usage quotas.</w:t>
      </w:r>
    </w:p>
    <w:p w:rsidR="00000000" w:rsidDel="00000000" w:rsidP="00000000" w:rsidRDefault="00000000" w:rsidRPr="00000000" w14:paraId="000000E7">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Model:</w:t>
      </w:r>
      <w:r w:rsidDel="00000000" w:rsidR="00000000" w:rsidRPr="00000000">
        <w:rPr>
          <w:rtl w:val="0"/>
        </w:rPr>
        <w:t xml:space="preserve"> Shared Model with RAG for data-driven personalization.</w:t>
      </w:r>
    </w:p>
    <w:p w:rsidR="00000000" w:rsidDel="00000000" w:rsidP="00000000" w:rsidRDefault="00000000" w:rsidRPr="00000000" w14:paraId="000000E8">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Enterprise Tier:</w:t>
      </w:r>
    </w:p>
    <w:p w:rsidR="00000000" w:rsidDel="00000000" w:rsidP="00000000" w:rsidRDefault="00000000" w:rsidRPr="00000000" w14:paraId="000000E9">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w:t>
      </w:r>
      <w:r w:rsidDel="00000000" w:rsidR="00000000" w:rsidRPr="00000000">
        <w:rPr>
          <w:rtl w:val="0"/>
        </w:rPr>
        <w:t xml:space="preserve"> Dedicated Database-per-Tenant.</w:t>
      </w:r>
    </w:p>
    <w:p w:rsidR="00000000" w:rsidDel="00000000" w:rsidP="00000000" w:rsidRDefault="00000000" w:rsidRPr="00000000" w14:paraId="000000EA">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Compute:</w:t>
      </w:r>
      <w:r w:rsidDel="00000000" w:rsidR="00000000" w:rsidRPr="00000000">
        <w:rPr>
          <w:rtl w:val="0"/>
        </w:rPr>
        <w:t xml:space="preserve"> Dedicated Inference Endpoint with provisioned throughput.</w:t>
      </w:r>
    </w:p>
    <w:p w:rsidR="00000000" w:rsidDel="00000000" w:rsidP="00000000" w:rsidRDefault="00000000" w:rsidRPr="00000000" w14:paraId="000000EB">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Model:</w:t>
      </w:r>
      <w:r w:rsidDel="00000000" w:rsidR="00000000" w:rsidRPr="00000000">
        <w:rPr>
          <w:rtl w:val="0"/>
        </w:rPr>
        <w:t xml:space="preserve"> Custom-trained PEFT/LoRA Adapter for specialized model behavior, combined with RAG for real-time data.</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tiered strategy provides a clear and compelling upgrade path for customers. It allows the service to launch with a cost-effective shared model and then offer increasing levels of isolation, performance, and customization as premium features, directly tying architectural complexity to revenue. The use of PEFT adapters is the key technological enabler for offering scalable, cost-effective model customization in a multi-tenant SaaS context.</w:t>
      </w:r>
    </w:p>
    <w:p w:rsidR="00000000" w:rsidDel="00000000" w:rsidP="00000000" w:rsidRDefault="00000000" w:rsidRPr="00000000" w14:paraId="000000E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4: The Technology Stack: A Curated Toolkit for Implementation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Having established the core architectural paradigms and patterns, the next critical step is to translate this blueprint into a concrete set of technologies. The selection of a technology stack is not an exercise in choosing the most popular tools, but a deliberate process of selecting a cohesive, interoperable toolkit that best implements the architectural decisions made in the preceding sections. This section provides a detailed, comparative analysis and a justified recommendation for each layer of the stack: cloud platform, data tier, backend, and frontend.</w:t>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Cloud Platform: The Foundation for AI and Scale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cloud platform is the foundational layer upon which the entire application will be built, run, and scaled. The choice of provider has long-term implications for cost, performance, and, most importantly, the capabilities of the AI services available. The three dominant providers are Amazon Web Services (AWS), Microsoft Azure, and Google Cloud Platform (GCP).</w:t>
      </w:r>
    </w:p>
    <w:p w:rsidR="00000000" w:rsidDel="00000000" w:rsidP="00000000" w:rsidRDefault="00000000" w:rsidRPr="00000000" w14:paraId="000000F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4.1.1 Evaluation Criteria for AI Applications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selection will be guided by criteria specifically relevant to building a modern, AI-native application:</w:t>
      </w:r>
    </w:p>
    <w:p w:rsidR="00000000" w:rsidDel="00000000" w:rsidP="00000000" w:rsidRDefault="00000000" w:rsidRPr="00000000" w14:paraId="000000F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AI/ML Service Maturity:</w:t>
      </w:r>
      <w:r w:rsidDel="00000000" w:rsidR="00000000" w:rsidRPr="00000000">
        <w:rPr>
          <w:rtl w:val="0"/>
        </w:rPr>
        <w:t xml:space="preserve"> The depth, breadth, and integration of managed services for the entire machine learning lifecycle, from data preparation to model deployment and monitoring (MLOps).</w:t>
      </w:r>
    </w:p>
    <w:p w:rsidR="00000000" w:rsidDel="00000000" w:rsidP="00000000" w:rsidRDefault="00000000" w:rsidRPr="00000000" w14:paraId="000000F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Generative AI &amp; LLM Offerings:</w:t>
      </w:r>
      <w:r w:rsidDel="00000000" w:rsidR="00000000" w:rsidRPr="00000000">
        <w:rPr>
          <w:rtl w:val="0"/>
        </w:rPr>
        <w:t xml:space="preserve"> The availability and ease of access to a diverse range of high-quality foundation models, both proprietary and third-party, and the surrounding tools for building generative AI applications.</w:t>
      </w:r>
    </w:p>
    <w:p w:rsidR="00000000" w:rsidDel="00000000" w:rsidP="00000000" w:rsidRDefault="00000000" w:rsidRPr="00000000" w14:paraId="000000F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Performance &amp; Specialized Hardware:</w:t>
      </w:r>
      <w:r w:rsidDel="00000000" w:rsidR="00000000" w:rsidRPr="00000000">
        <w:rPr>
          <w:rtl w:val="0"/>
        </w:rPr>
        <w:t xml:space="preserve"> Access to cutting-edge hardware for accelerating AI workloads, such as GPUs and custom-designed AI accelerators (e.g., Google's TPUs, AWS's Trainium/Inferentia).</w:t>
      </w:r>
    </w:p>
    <w:p w:rsidR="00000000" w:rsidDel="00000000" w:rsidP="00000000" w:rsidRDefault="00000000" w:rsidRPr="00000000" w14:paraId="000000F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Cost-Effectiveness:</w:t>
      </w:r>
      <w:r w:rsidDel="00000000" w:rsidR="00000000" w:rsidRPr="00000000">
        <w:rPr>
          <w:rtl w:val="0"/>
        </w:rPr>
        <w:t xml:space="preserve"> Transparent and competitive pricing models, including significant discounts for sustained use, reserved capacity, and spot instances for fault-tolerant workloads.</w:t>
      </w:r>
    </w:p>
    <w:p w:rsidR="00000000" w:rsidDel="00000000" w:rsidP="00000000" w:rsidRDefault="00000000" w:rsidRPr="00000000" w14:paraId="000000F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Developer Experience &amp; Ecosystem Integration:</w:t>
      </w:r>
      <w:r w:rsidDel="00000000" w:rsidR="00000000" w:rsidRPr="00000000">
        <w:rPr>
          <w:rtl w:val="0"/>
        </w:rPr>
        <w:t xml:space="preserve"> The quality of the development tools and the seamlessness of integration between AI services and other core platform services like storage, networking, and databases.</w:t>
      </w:r>
    </w:p>
    <w:p w:rsidR="00000000" w:rsidDel="00000000" w:rsidP="00000000" w:rsidRDefault="00000000" w:rsidRPr="00000000" w14:paraId="000000F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4.1.2 Comparative Analysis</w:t>
      </w:r>
    </w:p>
    <w:p w:rsidR="00000000" w:rsidDel="00000000" w:rsidP="00000000" w:rsidRDefault="00000000" w:rsidRPr="00000000" w14:paraId="000000F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Amazon Web Services (AWS):</w:t>
      </w:r>
      <w:r w:rsidDel="00000000" w:rsidR="00000000" w:rsidRPr="00000000">
        <w:rPr>
          <w:rtl w:val="0"/>
        </w:rPr>
        <w:t xml:space="preserve"> As the long-standing market leader, AWS offers the most extensive portfolio of services (over 250) and the largest global infrastructure. Its primary AI/ML offering, </w:t>
      </w:r>
      <w:r w:rsidDel="00000000" w:rsidR="00000000" w:rsidRPr="00000000">
        <w:rPr>
          <w:b w:val="1"/>
          <w:rtl w:val="0"/>
        </w:rPr>
        <w:t xml:space="preserve">Amazon SageMaker</w:t>
      </w:r>
      <w:r w:rsidDel="00000000" w:rsidR="00000000" w:rsidRPr="00000000">
        <w:rPr>
          <w:rtl w:val="0"/>
        </w:rPr>
        <w:t xml:space="preserve">, is a comprehensive and modular platform covering the entire MLOps workflow. For generative AI, </w:t>
      </w:r>
      <w:r w:rsidDel="00000000" w:rsidR="00000000" w:rsidRPr="00000000">
        <w:rPr>
          <w:b w:val="1"/>
          <w:rtl w:val="0"/>
        </w:rPr>
        <w:t xml:space="preserve">Amazon Bedrock</w:t>
      </w:r>
      <w:r w:rsidDel="00000000" w:rsidR="00000000" w:rsidRPr="00000000">
        <w:rPr>
          <w:rtl w:val="0"/>
        </w:rPr>
        <w:t xml:space="preserve"> provides a managed service to access and fine-tune a variety of leading foundation models from providers like Anthropic, AI21 Labs, and Stability AI, as well as Amazon's own Titan models. AWS's strengths lie in its maturity, scalability, and deep integration across its vast ecosystem. However, its pricing can be complex, and some users find its vast array of overlapping services confusing.</w:t>
      </w:r>
    </w:p>
    <w:p w:rsidR="00000000" w:rsidDel="00000000" w:rsidP="00000000" w:rsidRDefault="00000000" w:rsidRPr="00000000" w14:paraId="000000F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Microsoft Azure:</w:t>
      </w:r>
      <w:r w:rsidDel="00000000" w:rsidR="00000000" w:rsidRPr="00000000">
        <w:rPr>
          <w:rtl w:val="0"/>
        </w:rPr>
        <w:t xml:space="preserve"> Azure's key advantage is its deep integration with the Microsoft enterprise ecosystem. For companies heavily invested in Windows Server, Office 365, and other Microsoft products, Azure offers significant cost and operational benefits. Its flagship AI offering, </w:t>
      </w:r>
      <w:r w:rsidDel="00000000" w:rsidR="00000000" w:rsidRPr="00000000">
        <w:rPr>
          <w:b w:val="1"/>
          <w:rtl w:val="0"/>
        </w:rPr>
        <w:t xml:space="preserve">Azure Machine Learning</w:t>
      </w:r>
      <w:r w:rsidDel="00000000" w:rsidR="00000000" w:rsidRPr="00000000">
        <w:rPr>
          <w:rtl w:val="0"/>
        </w:rPr>
        <w:t xml:space="preserve">, is known for its user-friendly Studio interface, which includes no-code/low-code development options. A major differentiator is the </w:t>
      </w:r>
      <w:r w:rsidDel="00000000" w:rsidR="00000000" w:rsidRPr="00000000">
        <w:rPr>
          <w:b w:val="1"/>
          <w:rtl w:val="0"/>
        </w:rPr>
        <w:t xml:space="preserve">Azure OpenAI Service</w:t>
      </w:r>
      <w:r w:rsidDel="00000000" w:rsidR="00000000" w:rsidRPr="00000000">
        <w:rPr>
          <w:rtl w:val="0"/>
        </w:rPr>
        <w:t xml:space="preserve">, which provides managed access to OpenAI's powerful models, including GPT-4, with the added security and enterprise compliance of the Azure cloud. While Microsoft is rapidly gaining ground in AI, especially generative AI , its value proposition is strongest for existing Microsoft customers.</w:t>
      </w:r>
    </w:p>
    <w:p w:rsidR="00000000" w:rsidDel="00000000" w:rsidP="00000000" w:rsidRDefault="00000000" w:rsidRPr="00000000" w14:paraId="000000F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Platform (GCP):</w:t>
      </w:r>
      <w:r w:rsidDel="00000000" w:rsidR="00000000" w:rsidRPr="00000000">
        <w:rPr>
          <w:rtl w:val="0"/>
        </w:rPr>
        <w:t xml:space="preserve"> GCP's identity is deeply rooted in data, AI, and open-source innovation (as the birthplace of Kubernetes and TensorFlow). It has positioned itself as the "AI and Data Powerhouse". Its unified AI platform, </w:t>
      </w:r>
      <w:r w:rsidDel="00000000" w:rsidR="00000000" w:rsidRPr="00000000">
        <w:rPr>
          <w:b w:val="1"/>
          <w:rtl w:val="0"/>
        </w:rPr>
        <w:t xml:space="preserve">Vertex AI</w:t>
      </w:r>
      <w:r w:rsidDel="00000000" w:rsidR="00000000" w:rsidRPr="00000000">
        <w:rPr>
          <w:rtl w:val="0"/>
        </w:rPr>
        <w:t xml:space="preserve">, is designed to be developer-centric, offering a seamless experience for managing datasets, training models, and deploying endpoints. GCP provides access to its own state-of-the-art models like Gemini, as well as third-party models. A key advantage is access to Google's custom-designed </w:t>
      </w:r>
      <w:r w:rsidDel="00000000" w:rsidR="00000000" w:rsidRPr="00000000">
        <w:rPr>
          <w:b w:val="1"/>
          <w:rtl w:val="0"/>
        </w:rPr>
        <w:t xml:space="preserve">Tensor Processing Units (TPUs)</w:t>
      </w:r>
      <w:r w:rsidDel="00000000" w:rsidR="00000000" w:rsidRPr="00000000">
        <w:rPr>
          <w:rtl w:val="0"/>
        </w:rPr>
        <w:t xml:space="preserve">, which can provide significant performance and cost advantages for training and serving large models. GCP is often cited for its high-speed global network and competitive, transparent pricing, including automatic sustained-use discounts.</w:t>
      </w:r>
    </w:p>
    <w:p w:rsidR="00000000" w:rsidDel="00000000" w:rsidP="00000000" w:rsidRDefault="00000000" w:rsidRPr="00000000" w14:paraId="000000F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4.1.3 Recommendation: Google Cloud Platform (GCP)</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new, AI-native application where artificial intelligence is the core value proposition, </w:t>
      </w:r>
      <w:r w:rsidDel="00000000" w:rsidR="00000000" w:rsidRPr="00000000">
        <w:rPr>
          <w:b w:val="1"/>
          <w:rtl w:val="0"/>
        </w:rPr>
        <w:t xml:space="preserve">Google Cloud Platform (GCP)</w:t>
      </w:r>
      <w:r w:rsidDel="00000000" w:rsidR="00000000" w:rsidRPr="00000000">
        <w:rPr>
          <w:rtl w:val="0"/>
        </w:rPr>
        <w:t xml:space="preserve"> is the recommended choice.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Justification:</w:t>
      </w:r>
      <w:r w:rsidDel="00000000" w:rsidR="00000000" w:rsidRPr="00000000">
        <w:rPr>
          <w:rtl w:val="0"/>
        </w:rPr>
        <w:t xml:space="preserve"> While AWS is the market leader and Azure has strong enterprise ties, GCP's strategic focus on AI provides a distinct advantage for this specific use case. The </w:t>
      </w:r>
      <w:r w:rsidDel="00000000" w:rsidR="00000000" w:rsidRPr="00000000">
        <w:rPr>
          <w:b w:val="1"/>
          <w:rtl w:val="0"/>
        </w:rPr>
        <w:t xml:space="preserve">Vertex AI</w:t>
      </w:r>
      <w:r w:rsidDel="00000000" w:rsidR="00000000" w:rsidRPr="00000000">
        <w:rPr>
          <w:rtl w:val="0"/>
        </w:rPr>
        <w:t xml:space="preserve"> platform is a modern, unified, and developer-friendly environment that simplifies the entire MLOps lifecycle. Access to high-performance, cost-effective </w:t>
      </w:r>
      <w:r w:rsidDel="00000000" w:rsidR="00000000" w:rsidRPr="00000000">
        <w:rPr>
          <w:b w:val="1"/>
          <w:rtl w:val="0"/>
        </w:rPr>
        <w:t xml:space="preserve">TPUs</w:t>
      </w:r>
      <w:r w:rsidDel="00000000" w:rsidR="00000000" w:rsidRPr="00000000">
        <w:rPr>
          <w:rtl w:val="0"/>
        </w:rPr>
        <w:t xml:space="preserve"> offers a competitive edge for training and inference workloads. Furthermore, GCP's excellence in data analytics services like </w:t>
      </w:r>
      <w:r w:rsidDel="00000000" w:rsidR="00000000" w:rsidRPr="00000000">
        <w:rPr>
          <w:b w:val="1"/>
          <w:rtl w:val="0"/>
        </w:rPr>
        <w:t xml:space="preserve">BigQuery</w:t>
      </w:r>
      <w:r w:rsidDel="00000000" w:rsidR="00000000" w:rsidRPr="00000000">
        <w:rPr>
          <w:rtl w:val="0"/>
        </w:rPr>
        <w:t xml:space="preserve"> and its pioneering role in key technologies like Kubernetes create a highly synergistic and powerful ecosystem for building and scaling an intelligent application from the ground up. For a project aiming to be at the forefront of AI innovation, aligning with the platform that treats AI as its core competency is the most strategic decision.</w:t>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Data Tier: The Single Source of Truth</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application's data tier must be able to handle two distinct types of data: highly structured, transactional data (like user accounts, tenant configurations, and billing information) and unstructured or semi-structured data (like the text of documents for RAG, JSON-based conversation logs, and high-dimensional vector embeddings). This dual requirement forces a critical decision between traditional SQL and modern NoSQL databases.</w:t>
      </w:r>
    </w:p>
    <w:p w:rsidR="00000000" w:rsidDel="00000000" w:rsidP="00000000" w:rsidRDefault="00000000" w:rsidRPr="00000000" w14:paraId="0000010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4.2.1 SQL vs. NoSQL</w:t>
      </w:r>
    </w:p>
    <w:p w:rsidR="00000000" w:rsidDel="00000000" w:rsidP="00000000" w:rsidRDefault="00000000" w:rsidRPr="00000000" w14:paraId="0000010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SQL (Relational Databases):</w:t>
      </w:r>
      <w:r w:rsidDel="00000000" w:rsidR="00000000" w:rsidRPr="00000000">
        <w:rPr>
          <w:rtl w:val="0"/>
        </w:rPr>
        <w:t xml:space="preserve"> These databases, such as PostgreSQL and MySQL, store data in structured tables with predefined schemas. They excel at ensuring data integrity through </w:t>
      </w:r>
      <w:r w:rsidDel="00000000" w:rsidR="00000000" w:rsidRPr="00000000">
        <w:rPr>
          <w:b w:val="1"/>
          <w:rtl w:val="0"/>
        </w:rPr>
        <w:t xml:space="preserve">ACID (Atomicity, Consistency, Isolation, Durability)</w:t>
      </w:r>
      <w:r w:rsidDel="00000000" w:rsidR="00000000" w:rsidRPr="00000000">
        <w:rPr>
          <w:rtl w:val="0"/>
        </w:rPr>
        <w:t xml:space="preserve"> transactions and are extremely powerful for running complex queries that join data across multiple tables. They are the traditional choice for applications requiring high data consistency, like financial systems.</w:t>
      </w:r>
    </w:p>
    <w:p w:rsidR="00000000" w:rsidDel="00000000" w:rsidP="00000000" w:rsidRDefault="00000000" w:rsidRPr="00000000" w14:paraId="0000010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NoSQL (Non-relational Databases):</w:t>
      </w:r>
      <w:r w:rsidDel="00000000" w:rsidR="00000000" w:rsidRPr="00000000">
        <w:rPr>
          <w:rtl w:val="0"/>
        </w:rPr>
        <w:t xml:space="preserve"> This category encompasses a variety of data models, including document (MongoDB), key-value (Redis), and wide-column (Cassandra). Their key features are a flexible schema (or no schema at all) and horizontal scalability. They are ideal for handling large volumes of unstructured data, big data workloads, and real-time applications where development speed and scalability are prioritized over strict consistency.</w:t>
      </w:r>
    </w:p>
    <w:p w:rsidR="00000000" w:rsidDel="00000000" w:rsidP="00000000" w:rsidRDefault="00000000" w:rsidRPr="00000000" w14:paraId="0000010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 Specific Contenders: PostgreSQL vs. MongoDB</w:t>
      </w:r>
    </w:p>
    <w:p w:rsidR="00000000" w:rsidDel="00000000" w:rsidP="00000000" w:rsidRDefault="00000000" w:rsidRPr="00000000" w14:paraId="0000010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MongoDB:</w:t>
      </w:r>
      <w:r w:rsidDel="00000000" w:rsidR="00000000" w:rsidRPr="00000000">
        <w:rPr>
          <w:rtl w:val="0"/>
        </w:rPr>
        <w:t xml:space="preserve"> As a leading document-oriented database, MongoDB is a natural fit for applications that work heavily with JSON-like data structures. Its flexible schema allows for rapid iteration during development. It has excellent integration with the Node.js ecosystem and is designed for horizontal scaling through automatic sharding, making it a popular choice for web-scale applications.</w:t>
      </w:r>
    </w:p>
    <w:p w:rsidR="00000000" w:rsidDel="00000000" w:rsidP="00000000" w:rsidRDefault="00000000" w:rsidRPr="00000000" w14:paraId="0000010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PostgreSQL:</w:t>
      </w:r>
      <w:r w:rsidDel="00000000" w:rsidR="00000000" w:rsidRPr="00000000">
        <w:rPr>
          <w:rtl w:val="0"/>
        </w:rPr>
        <w:t xml:space="preserve"> Long considered the most advanced open-source relational database, PostgreSQL is renowned for its robustness, reliability, and strict adherence to SQL standards. Critically, in recent years, PostgreSQL has evolved into a multi-model database. It now offers first-class support for unstructured data through its highly performant JSONB data type and, most importantly for our use case, support for vector data through popular extensions like pgvector.</w:t>
      </w:r>
    </w:p>
    <w:p w:rsidR="00000000" w:rsidDel="00000000" w:rsidP="00000000" w:rsidRDefault="00000000" w:rsidRPr="00000000" w14:paraId="00000107">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4.2.3 Recommendation: PostgreSQL (with pgvector extension)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recommended data store for this architecture is </w:t>
      </w:r>
      <w:r w:rsidDel="00000000" w:rsidR="00000000" w:rsidRPr="00000000">
        <w:rPr>
          <w:b w:val="1"/>
          <w:rtl w:val="0"/>
        </w:rPr>
        <w:t xml:space="preserve">PostgreSQL</w:t>
      </w:r>
      <w:r w:rsidDel="00000000" w:rsidR="00000000" w:rsidRPr="00000000">
        <w:rPr>
          <w:rtl w:val="0"/>
        </w:rPr>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w:t>
      </w:r>
      <w:r w:rsidDel="00000000" w:rsidR="00000000" w:rsidRPr="00000000">
        <w:rPr>
          <w:rtl w:val="0"/>
        </w:rPr>
        <w:t xml:space="preserve"> This recommendation is based on the critical evolution of PostgreSQL into a versatile, unified data platform. The key realization is that we no longer need to choose between a relational database for our structured data and a separate vector database for our AI needs. By using PostgreSQL, we can:</w:t>
      </w:r>
    </w:p>
    <w:p w:rsidR="00000000" w:rsidDel="00000000" w:rsidP="00000000" w:rsidRDefault="00000000" w:rsidRPr="00000000" w14:paraId="0000010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Manage Structured Data Safely:</w:t>
      </w:r>
      <w:r w:rsidDel="00000000" w:rsidR="00000000" w:rsidRPr="00000000">
        <w:rPr>
          <w:rtl w:val="0"/>
        </w:rPr>
        <w:t xml:space="preserve"> Use standard relational tables to manage critical business entities like users, tenants, and subscriptions with the full safety of ACID-compliant transactions.</w:t>
      </w:r>
    </w:p>
    <w:p w:rsidR="00000000" w:rsidDel="00000000" w:rsidP="00000000" w:rsidRDefault="00000000" w:rsidRPr="00000000" w14:paraId="0000010B">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Handle Unstructured Data Efficiently:</w:t>
      </w:r>
      <w:r w:rsidDel="00000000" w:rsidR="00000000" w:rsidRPr="00000000">
        <w:rPr>
          <w:rtl w:val="0"/>
        </w:rPr>
        <w:t xml:space="preserve"> Store conversation logs, configuration objects, and other semi-structured data directly as JSONB, which is indexable and highly performant.</w:t>
      </w:r>
    </w:p>
    <w:p w:rsidR="00000000" w:rsidDel="00000000" w:rsidP="00000000" w:rsidRDefault="00000000" w:rsidRPr="00000000" w14:paraId="0000010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 RAG Natively:</w:t>
      </w:r>
      <w:r w:rsidDel="00000000" w:rsidR="00000000" w:rsidRPr="00000000">
        <w:rPr>
          <w:rtl w:val="0"/>
        </w:rPr>
        <w:t xml:space="preserve"> Use the pgvector extension to store, index, and perform efficient similarity searches on the vector embeddings required for our RAG pipeline.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"unified database" approach provides immense architectural simplification. It eliminates the need to deploy, manage, monitor, and secure a separate dedicated vector database. This reduces operational overhead, avoids complex data synchronization issues between different data stores, and simplifies the backend application logic. PostgreSQL provides the best of both worlds—the transactional integrity of SQL and the flexibility to handle the specialized data types required by a modern AI application—making it a more robust and cost-effective choice in the long run.</w:t>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4.3 Backend Technology: The Application's Engine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backend is the engine of the application, housing the core business logic, managing data interactions, and orchestrating the AI workflows. The choice of programming language and framework is paramount, directly impacting developer productivity, performance, and the ability to integrate with the AI ecosystem.</w:t>
      </w:r>
    </w:p>
    <w:p w:rsidR="00000000" w:rsidDel="00000000" w:rsidP="00000000" w:rsidRDefault="00000000" w:rsidRPr="00000000" w14:paraId="0000011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4.3.1 The Contenders</w:t>
      </w:r>
    </w:p>
    <w:p w:rsidR="00000000" w:rsidDel="00000000" w:rsidP="00000000" w:rsidRDefault="00000000" w:rsidRPr="00000000" w14:paraId="0000011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Python (with Django, Flask, FastAPI):</w:t>
      </w:r>
      <w:r w:rsidDel="00000000" w:rsidR="00000000" w:rsidRPr="00000000">
        <w:rPr>
          <w:rtl w:val="0"/>
        </w:rPr>
        <w:t xml:space="preserve"> Python is the undisputed lingua franca of AI and machine learning. Its dominance is due to an unparalleled ecosystem of mature, powerful libraries such as TensorFlow, PyTorch, Scikit-learn, LangChain, and Hugging Face, which are essential for building AI applications. While Django is a "batteries-included" framework and Flask is a minimalist micro-framework, </w:t>
      </w:r>
      <w:r w:rsidDel="00000000" w:rsidR="00000000" w:rsidRPr="00000000">
        <w:rPr>
          <w:b w:val="1"/>
          <w:rtl w:val="0"/>
        </w:rPr>
        <w:t xml:space="preserve">FastAPI</w:t>
      </w:r>
      <w:r w:rsidDel="00000000" w:rsidR="00000000" w:rsidRPr="00000000">
        <w:rPr>
          <w:rtl w:val="0"/>
        </w:rPr>
        <w:t xml:space="preserve"> has emerged as a modern, high-performance option that offers speeds comparable to Node.js and Go, thanks to its asynchronous foundation.</w:t>
      </w:r>
    </w:p>
    <w:p w:rsidR="00000000" w:rsidDel="00000000" w:rsidP="00000000" w:rsidRDefault="00000000" w:rsidRPr="00000000" w14:paraId="00000112">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Node.js (with Express, NestJS):</w:t>
      </w:r>
      <w:r w:rsidDel="00000000" w:rsidR="00000000" w:rsidRPr="00000000">
        <w:rPr>
          <w:rtl w:val="0"/>
        </w:rPr>
        <w:t xml:space="preserve"> Built on JavaScript's V8 engine, Node.js uses an event-driven, non-blocking I/O model, making it exceptionally performant for real-time, I/O-bound applications like chat apps and streaming services. Its main advantage is the ability to use JavaScript across the full stack. However, its single-threaded nature makes it less suitable for CPU-intensive tasks, and its native AI/ML ecosystem is far less mature than Python's.</w:t>
      </w:r>
    </w:p>
    <w:p w:rsidR="00000000" w:rsidDel="00000000" w:rsidP="00000000" w:rsidRDefault="00000000" w:rsidRPr="00000000" w14:paraId="00000113">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Java (with Spring Boot):</w:t>
      </w:r>
      <w:r w:rsidDel="00000000" w:rsidR="00000000" w:rsidRPr="00000000">
        <w:rPr>
          <w:rtl w:val="0"/>
        </w:rPr>
        <w:t xml:space="preserve"> Java is a stalwart of enterprise development, known for its robustness, performance, and strong typing. The Spring Boot framework simplifies the creation of large-scale, secure, and maintainable applications. While the Spring AI project is emerging, the AI ecosystem in Java is not as native or extensive as Python's.</w:t>
      </w:r>
    </w:p>
    <w:p w:rsidR="00000000" w:rsidDel="00000000" w:rsidP="00000000" w:rsidRDefault="00000000" w:rsidRPr="00000000" w14:paraId="00000114">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w:t>
      </w:r>
      <w:r w:rsidDel="00000000" w:rsidR="00000000" w:rsidRPr="00000000">
        <w:rPr>
          <w:rtl w:val="0"/>
        </w:rPr>
        <w:t xml:space="preserve"> Designed by Google for high-performance, concurrent systems, Go is excellent for building networking services, infrastructure tooling, and APIs that require high throughput. It compiles to a single, dependency-free binary, which simplifies deployment immensely. However, its ecosystem for data science and AI is significantly smaller than Python's.</w:t>
      </w:r>
    </w:p>
    <w:p w:rsidR="00000000" w:rsidDel="00000000" w:rsidP="00000000" w:rsidRDefault="00000000" w:rsidRPr="00000000" w14:paraId="0000011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4.3.2 Recommendation: Python with the FastAPI Framework</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recommended backend technology is </w:t>
      </w:r>
      <w:r w:rsidDel="00000000" w:rsidR="00000000" w:rsidRPr="00000000">
        <w:rPr>
          <w:b w:val="1"/>
          <w:rtl w:val="0"/>
        </w:rPr>
        <w:t xml:space="preserve">Python</w:t>
      </w:r>
      <w:r w:rsidDel="00000000" w:rsidR="00000000" w:rsidRPr="00000000">
        <w:rPr>
          <w:rtl w:val="0"/>
        </w:rPr>
        <w:t xml:space="preserve">, specifically using the </w:t>
      </w:r>
      <w:r w:rsidDel="00000000" w:rsidR="00000000" w:rsidRPr="00000000">
        <w:rPr>
          <w:b w:val="1"/>
          <w:rtl w:val="0"/>
        </w:rPr>
        <w:t xml:space="preserve">FastAPI</w:t>
      </w:r>
      <w:r w:rsidDel="00000000" w:rsidR="00000000" w:rsidRPr="00000000">
        <w:rPr>
          <w:rtl w:val="0"/>
        </w:rPr>
        <w:t xml:space="preserve"> framework.</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w:t>
      </w:r>
      <w:r w:rsidDel="00000000" w:rsidR="00000000" w:rsidRPr="00000000">
        <w:rPr>
          <w:rtl w:val="0"/>
        </w:rPr>
        <w:t xml:space="preserve"> For an application where AI is the central feature, the choice of backend language is overwhelmingly dictated by </w:t>
      </w:r>
      <w:r w:rsidDel="00000000" w:rsidR="00000000" w:rsidRPr="00000000">
        <w:rPr>
          <w:b w:val="1"/>
          <w:rtl w:val="0"/>
        </w:rPr>
        <w:t xml:space="preserve">ecosystem gravity</w:t>
      </w:r>
      <w:r w:rsidDel="00000000" w:rsidR="00000000" w:rsidRPr="00000000">
        <w:rPr>
          <w:rtl w:val="0"/>
        </w:rPr>
        <w:t xml:space="preserve">. The depth, maturity, and sheer breadth of Python's AI/ML libraries are unmatched. Choosing Python allows for seamless, low-latency, in-process integration with the core AI tools our architecture relies on (e.g., libraries for generating embeddings, interacting with models, and orchestrating agent workflows). Attempting this in another language would require complex and brittle cross-language communication or reliance on less mature libraries.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FastAPI</w:t>
      </w:r>
      <w:r w:rsidDel="00000000" w:rsidR="00000000" w:rsidRPr="00000000">
        <w:rPr>
          <w:rtl w:val="0"/>
        </w:rPr>
        <w:t xml:space="preserve"> is chosen over other Python frameworks because it directly addresses Python's historical weaknesses. It is built on modern asynchronous principles, delivering performance that is competitive with Node.js and Go. It also provides features that boost developer productivity, such as automatic data validation (via Pydantic) and interactive API documentation (via OpenAPI and Swagger UI), which are invaluable for building and maintaining a robust API-driven service. This choice provides the best of both worlds: access to the premier AI ecosystem without sacrificing performance or modern development features.</w:t>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4.4 Frontend Technology: The User's Window</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frontend framework determines the structure, interactivity, and user experience of the client-side application. While largely decoupled from the backend AI logic, the choice here impacts development speed, maintainability, and the ability to hire talent. The three leading frameworks are React, Angular, and Vue.</w:t>
      </w:r>
    </w:p>
    <w:p w:rsidR="00000000" w:rsidDel="00000000" w:rsidP="00000000" w:rsidRDefault="00000000" w:rsidRPr="00000000" w14:paraId="0000011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4.4.1 The Contenders</w:t>
      </w:r>
    </w:p>
    <w:p w:rsidR="00000000" w:rsidDel="00000000" w:rsidP="00000000" w:rsidRDefault="00000000" w:rsidRPr="00000000" w14:paraId="0000011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React:</w:t>
      </w:r>
      <w:r w:rsidDel="00000000" w:rsidR="00000000" w:rsidRPr="00000000">
        <w:rPr>
          <w:rtl w:val="0"/>
        </w:rPr>
        <w:t xml:space="preserve"> Developed by Meta, React is technically a library for building user interfaces, not a full framework. It is known for its component-based architecture and virtual DOM, which optimizes rendering performance. Its key strength is its massive, mature ecosystem and the largest community, which translates to a vast number of third-party libraries, tools, and available developers.</w:t>
      </w:r>
    </w:p>
    <w:p w:rsidR="00000000" w:rsidDel="00000000" w:rsidP="00000000" w:rsidRDefault="00000000" w:rsidRPr="00000000" w14:paraId="0000011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Angular:</w:t>
      </w:r>
      <w:r w:rsidDel="00000000" w:rsidR="00000000" w:rsidRPr="00000000">
        <w:rPr>
          <w:rtl w:val="0"/>
        </w:rPr>
        <w:t xml:space="preserve"> Backed by Google, Angular is a comprehensive, "opinionated" MVC framework. It provides a complete solution out-of-the-box, including routing, state management, and more. Its structured nature and use of TypeScript make it a strong choice for large, complex enterprise applications, but it comes with a steeper learning curve.</w:t>
      </w:r>
    </w:p>
    <w:p w:rsidR="00000000" w:rsidDel="00000000" w:rsidP="00000000" w:rsidRDefault="00000000" w:rsidRPr="00000000" w14:paraId="0000011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Vue:</w:t>
      </w:r>
      <w:r w:rsidDel="00000000" w:rsidR="00000000" w:rsidRPr="00000000">
        <w:rPr>
          <w:rtl w:val="0"/>
        </w:rPr>
        <w:t xml:space="preserve"> Vue is a progressive framework known for its simplicity, excellent documentation, and gentle learning curve. It offers a balance between the flexibility of React and the structure of Angular, providing a superb developer experience. Its core library is lightweight and performant.</w:t>
      </w:r>
    </w:p>
    <w:p w:rsidR="00000000" w:rsidDel="00000000" w:rsidP="00000000" w:rsidRDefault="00000000" w:rsidRPr="00000000" w14:paraId="0000011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4.4.2 Recommendation: React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recommended frontend framework is </w:t>
      </w:r>
      <w:r w:rsidDel="00000000" w:rsidR="00000000" w:rsidRPr="00000000">
        <w:rPr>
          <w:b w:val="1"/>
          <w:rtl w:val="0"/>
        </w:rPr>
        <w:t xml:space="preserve">React</w:t>
      </w:r>
      <w:r w:rsidDel="00000000" w:rsidR="00000000" w:rsidRPr="00000000">
        <w:rPr>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w:t>
      </w:r>
      <w:r w:rsidDel="00000000" w:rsidR="00000000" w:rsidRPr="00000000">
        <w:rPr>
          <w:rtl w:val="0"/>
        </w:rPr>
        <w:t xml:space="preserve"> While all three frameworks are technically excellent and capable of building the required application, React's position in the market makes it the most pragmatic and lowest-risk choice for a new project. Its key advantages are:</w:t>
      </w:r>
    </w:p>
    <w:p w:rsidR="00000000" w:rsidDel="00000000" w:rsidP="00000000" w:rsidRDefault="00000000" w:rsidRPr="00000000" w14:paraId="0000012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Ecosystem and Talent Pool:</w:t>
      </w:r>
      <w:r w:rsidDel="00000000" w:rsidR="00000000" w:rsidRPr="00000000">
        <w:rPr>
          <w:rtl w:val="0"/>
        </w:rPr>
        <w:t xml:space="preserve"> React has the largest ecosystem and dominates the job market. This makes it easier to find and hire experienced developers and to leverage a vast array of pre-built components and libraries, accelerating development.</w:t>
      </w:r>
    </w:p>
    <w:p w:rsidR="00000000" w:rsidDel="00000000" w:rsidP="00000000" w:rsidRDefault="00000000" w:rsidRPr="00000000" w14:paraId="00000123">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Flexibility and Maturity:</w:t>
      </w:r>
      <w:r w:rsidDel="00000000" w:rsidR="00000000" w:rsidRPr="00000000">
        <w:rPr>
          <w:rtl w:val="0"/>
        </w:rPr>
        <w:t xml:space="preserve"> As a library, it offers flexibility in how the application is structured. The ecosystem is mature, with battle-tested solutions for every conceivable need, from state management (Redux, Zustand) to routing (React Router).</w:t>
      </w:r>
    </w:p>
    <w:p w:rsidR="00000000" w:rsidDel="00000000" w:rsidP="00000000" w:rsidRDefault="00000000" w:rsidRPr="00000000" w14:paraId="0000012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Strong Foundation for Modern Web Apps:</w:t>
      </w:r>
      <w:r w:rsidDel="00000000" w:rsidR="00000000" w:rsidRPr="00000000">
        <w:rPr>
          <w:rtl w:val="0"/>
        </w:rPr>
        <w:t xml:space="preserve"> The existence of powerful meta-frameworks like </w:t>
      </w:r>
      <w:r w:rsidDel="00000000" w:rsidR="00000000" w:rsidRPr="00000000">
        <w:rPr>
          <w:b w:val="1"/>
          <w:rtl w:val="0"/>
        </w:rPr>
        <w:t xml:space="preserve">Next.js</w:t>
      </w:r>
      <w:r w:rsidDel="00000000" w:rsidR="00000000" w:rsidRPr="00000000">
        <w:rPr>
          <w:rtl w:val="0"/>
        </w:rPr>
        <w:t xml:space="preserve"> built on top of React provides a clear, production-ready path for building high-performance applications with features like server-side rendering (SSR) and static site generation (SSG).</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startup or new product, minimizing risk and maximizing the ability to build and iterate quickly is crucial. React's unparalleled ecosystem and talent pool provide the strongest foundation for achieving this goal.</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Recommended Technology</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Justification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Alternatives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Cloud Platform</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Google Cloud Platform (GCP)</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AI-native platform with unified services (Vertex AI), superior specialized hardware (TPUs), and developer-friendly tooling. Strong focus on AI and data analytics.</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AWS (Market leader, broad services), Azure (Strong enterprise and OpenAI integration).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Database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PostgreSQL</w:t>
            </w:r>
            <w:r w:rsidDel="00000000" w:rsidR="00000000" w:rsidRPr="00000000">
              <w:rPr>
                <w:rtl w:val="0"/>
              </w:rPr>
              <w:t xml:space="preserve"> (with pgvector)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versatile, multi-model database that can handle structured (relational), semi-structured (JSONB), and vector data in a single, unified system. Simplifies architecture and reduces operational overhead.</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MongoDB (for pure document-based needs), a separate Vector DB like Pinecone or Weaviate (if dedicated vector features are required).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Backend Framework</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Python</w:t>
            </w:r>
            <w:r w:rsidDel="00000000" w:rsidR="00000000" w:rsidRPr="00000000">
              <w:rPr>
                <w:rtl w:val="0"/>
              </w:rPr>
              <w:t xml:space="preserve"> with </w:t>
            </w:r>
            <w:r w:rsidDel="00000000" w:rsidR="00000000" w:rsidRPr="00000000">
              <w:rPr>
                <w:b w:val="1"/>
                <w:rtl w:val="0"/>
              </w:rPr>
              <w:t xml:space="preserve">FastAPI</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Unmatched AI/ML ecosystem for seamless integration with core libraries. FastAPI provides high performance (on par with Node.js) and modern developer features like async support and auto-docs.</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Node.js with Express/NestJS (for I/O-heavy apps), Go (for high-concurrency infrastructure), Java with Spring Boot (for large enterprise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Frontend Framework</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React</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Largest ecosystem, biggest talent pool, and high flexibility. Strong community support and mature tooling (e.g., Next.js) make it a low-risk, pragmatic choice for a new project.</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Vue (Excellent developer experience, gentle learning curve), Angular (Highly structured, good for large enterprise apps).</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4.1: Recommended Technology Stack Summary</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table provides a concise, at-a-glance summary of the entire recommended technology stack. It serves as an executive overview, clearly stating each choice and the core rationale behind it, enabling stakeholders to quickly grasp the proposed technological direction and its strategic underpinnings.</w:t>
      </w:r>
    </w:p>
    <w:p w:rsidR="00000000" w:rsidDel="00000000" w:rsidP="00000000" w:rsidRDefault="00000000" w:rsidRPr="00000000" w14:paraId="0000013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5: From Blueprint to Reality: Deployment, Orchestration, and MLOps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well-designed architecture and a carefully selected technology stack are only as good as their implementation in a real-world production environment. This final section details the operational architecture—the "how" of packaging, deploying, scaling, and managing the application. We will leverage modern DevOps and MLOps practices to build a system that is not only powerful in its functionality but also robust, resilient, and manageable at scale. The combination of containerization with Docker and orchestration with Kubernetes provides a concrete, industry-standard implementation layer for the abstract architectural qualities of scalability, resilience, and isolation that we have prioritized throughout this design.</w:t>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Containerization with Docker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step in creating a modern, portable deployment is containerization. Docker has become the de facto standard for this process, solving the perennial "it works on my machine" problem by packaging an application and all of its dependencies—libraries, configuration files, and the runtime itself—into a single, lightweight, and portable unit called a container.</w:t>
      </w:r>
    </w:p>
    <w:p w:rsidR="00000000" w:rsidDel="00000000" w:rsidP="00000000" w:rsidRDefault="00000000" w:rsidRPr="00000000" w14:paraId="0000014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Rationale:</w:t>
      </w:r>
      <w:r w:rsidDel="00000000" w:rsidR="00000000" w:rsidRPr="00000000">
        <w:rPr>
          <w:rtl w:val="0"/>
        </w:rPr>
        <w:t xml:space="preserve"> By containerizing each of our microservices (or, initially, our modular monolith), we ensure absolute consistency across all environments, from a developer's local machine to staging and production. This eliminates a whole class of bugs that arise from environment discrepancies. Docker containers are more lightweight and start faster than traditional virtual machines because they share the host operating system's kernel, allowing for higher density and more efficient resource utilization.</w:t>
      </w:r>
    </w:p>
    <w:p w:rsidR="00000000" w:rsidDel="00000000" w:rsidP="00000000" w:rsidRDefault="00000000" w:rsidRPr="00000000" w14:paraId="00000141">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Implementation:</w:t>
      </w:r>
      <w:r w:rsidDel="00000000" w:rsidR="00000000" w:rsidRPr="00000000">
        <w:rPr>
          <w:rtl w:val="0"/>
        </w:rPr>
        <w:t xml:space="preserve"> Each service in our architecture will include a Dockerfile. This is a simple text file that contains a series of instructions for building a Docker image. For our Python FastAPI backend, the Dockerfile would specify steps such as:</w:t>
      </w:r>
    </w:p>
    <w:p w:rsidR="00000000" w:rsidDel="00000000" w:rsidP="00000000" w:rsidRDefault="00000000" w:rsidRPr="00000000" w14:paraId="00000142">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FROM python:3.9-slim: Start with a lightweight, official Python base image.</w:t>
      </w:r>
    </w:p>
    <w:p w:rsidR="00000000" w:rsidDel="00000000" w:rsidP="00000000" w:rsidRDefault="00000000" w:rsidRPr="00000000" w14:paraId="00000143">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WORKDIR /app: Set the working directory inside the container.</w:t>
      </w:r>
    </w:p>
    <w:p w:rsidR="00000000" w:rsidDel="00000000" w:rsidP="00000000" w:rsidRDefault="00000000" w:rsidRPr="00000000" w14:paraId="00000144">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COPY requirements.txt.: Copy the dependencies file into the container.</w:t>
      </w:r>
    </w:p>
    <w:p w:rsidR="00000000" w:rsidDel="00000000" w:rsidP="00000000" w:rsidRDefault="00000000" w:rsidRPr="00000000" w14:paraId="00000145">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RUN pip install -r requirements.txt: Install the Python dependencies.</w:t>
      </w:r>
    </w:p>
    <w:p w:rsidR="00000000" w:rsidDel="00000000" w:rsidP="00000000" w:rsidRDefault="00000000" w:rsidRPr="00000000" w14:paraId="00000146">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COPY..: Copy the rest of the application source code into the container.</w:t>
      </w:r>
    </w:p>
    <w:p w:rsidR="00000000" w:rsidDel="00000000" w:rsidP="00000000" w:rsidRDefault="00000000" w:rsidRPr="00000000" w14:paraId="00000147">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CMD ["python", "app.py"]: Specify the command to run when the container starts.</w:t>
      </w:r>
    </w:p>
    <w:p w:rsidR="00000000" w:rsidDel="00000000" w:rsidP="00000000" w:rsidRDefault="00000000" w:rsidRPr="00000000" w14:paraId="0000014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Best Practices:</w:t>
      </w:r>
      <w:r w:rsidDel="00000000" w:rsidR="00000000" w:rsidRPr="00000000">
        <w:rPr>
          <w:rtl w:val="0"/>
        </w:rPr>
        <w:t xml:space="preserve"> To create production-ready images, we will employ best practices such as using multi-stage builds to produce smaller final images that don't contain unnecessary build tools or source code, thereby reducing the attack surface. We will also use a .dockerignore file to prevent sensitive information or unnecessary files (like local development environments) from being copied into the image.</w:t>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 Orchestration with Kubernetes (K8s)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Docker is excellent for building and running a single container, managing a distributed system composed of many containers at production scale requires a container orchestrator. </w:t>
      </w:r>
      <w:r w:rsidDel="00000000" w:rsidR="00000000" w:rsidRPr="00000000">
        <w:rPr>
          <w:b w:val="1"/>
          <w:rtl w:val="0"/>
        </w:rPr>
        <w:t xml:space="preserve">Kubernetes</w:t>
      </w:r>
      <w:r w:rsidDel="00000000" w:rsidR="00000000" w:rsidRPr="00000000">
        <w:rPr>
          <w:rtl w:val="0"/>
        </w:rPr>
        <w:t xml:space="preserve"> is the open-source, industry-leading platform for automating the deployment, scaling, and management of containerized applications. It is the engine that will bring our architectural NFRs for scalability, availability, and resilience to life.</w:t>
      </w:r>
    </w:p>
    <w:p w:rsidR="00000000" w:rsidDel="00000000" w:rsidP="00000000" w:rsidRDefault="00000000" w:rsidRPr="00000000" w14:paraId="0000014B">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Rationale:</w:t>
      </w:r>
      <w:r w:rsidDel="00000000" w:rsidR="00000000" w:rsidRPr="00000000">
        <w:rPr>
          <w:rtl w:val="0"/>
        </w:rPr>
        <w:t xml:space="preserve"> Kubernetes provides a robust framework for managing the lifecycle of our microservices. It abstracts away the underlying physical or virtual machines, allowing us to declare the desired state of our application and letting Kubernetes work to maintain that state.</w:t>
      </w:r>
    </w:p>
    <w:p w:rsidR="00000000" w:rsidDel="00000000" w:rsidP="00000000" w:rsidRDefault="00000000" w:rsidRPr="00000000" w14:paraId="0000014C">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Kubernetes Concepts for Our Architecture:</w:t>
      </w:r>
      <w:r w:rsidDel="00000000" w:rsidR="00000000" w:rsidRPr="00000000">
        <w:rPr>
          <w:rtl w:val="0"/>
        </w:rPr>
        <w:t xml:space="preserve"> We will define our application's structure using declarative YAML manifest files that describe the desired state to the Kubernetes API.</w:t>
      </w:r>
    </w:p>
    <w:p w:rsidR="00000000" w:rsidDel="00000000" w:rsidP="00000000" w:rsidRDefault="00000000" w:rsidRPr="00000000" w14:paraId="0000014D">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Deployments:</w:t>
      </w:r>
      <w:r w:rsidDel="00000000" w:rsidR="00000000" w:rsidRPr="00000000">
        <w:rPr>
          <w:rtl w:val="0"/>
        </w:rPr>
        <w:t xml:space="preserve"> For each microservice, we will create a Deployment manifest. This object specifies which Docker image to use and the desired number of replicas (running instances of the container, or "pods"). Kubernetes will ensure that this number of replicas is always running.</w:t>
      </w:r>
    </w:p>
    <w:p w:rsidR="00000000" w:rsidDel="00000000" w:rsidP="00000000" w:rsidRDefault="00000000" w:rsidRPr="00000000" w14:paraId="0000014E">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Services:</w:t>
      </w:r>
      <w:r w:rsidDel="00000000" w:rsidR="00000000" w:rsidRPr="00000000">
        <w:rPr>
          <w:rtl w:val="0"/>
        </w:rPr>
        <w:t xml:space="preserve"> Since pods in Kubernetes are ephemeral and can be created or destroyed, they have dynamic IP addresses. A Kubernetes Service provides a stable, single point of contact (a stable IP address and DNS name) for a set of pods. This allows our microservices to discover and communicate with each other reliably, even as individual pods are scaled or replaced.</w:t>
      </w:r>
    </w:p>
    <w:p w:rsidR="00000000" w:rsidDel="00000000" w:rsidP="00000000" w:rsidRDefault="00000000" w:rsidRPr="00000000" w14:paraId="0000014F">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Horizontal Pod Autoscaler (HPA):</w:t>
      </w:r>
      <w:r w:rsidDel="00000000" w:rsidR="00000000" w:rsidRPr="00000000">
        <w:rPr>
          <w:rtl w:val="0"/>
        </w:rPr>
        <w:t xml:space="preserve"> To fulfill our "Traffic Elasticity" NFR, we will configure an HPA for our key services. The HPA will monitor metrics like CPU utilization and automatically increase or decrease the number of replicas in a Deployment to match the current load, enabling true on-demand scaling without manual intervention.</w:t>
      </w:r>
    </w:p>
    <w:p w:rsidR="00000000" w:rsidDel="00000000" w:rsidP="00000000" w:rsidRDefault="00000000" w:rsidRPr="00000000" w14:paraId="00000150">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Namespaces:</w:t>
      </w:r>
      <w:r w:rsidDel="00000000" w:rsidR="00000000" w:rsidRPr="00000000">
        <w:rPr>
          <w:rtl w:val="0"/>
        </w:rPr>
        <w:t xml:space="preserve"> To implement the infrastructure-level isolation required for our tiered multi-tenancy model, we will use Namespaces. We can deploy the resources for our Enterprise Tier tenants into their own dedicated namespaces, which allows us to apply specific resource quotas, network policies, and access controls, effectively creating a "virtual cluster" for each tenant.</w:t>
      </w:r>
    </w:p>
    <w:p w:rsidR="00000000" w:rsidDel="00000000" w:rsidP="00000000" w:rsidRDefault="00000000" w:rsidRPr="00000000" w14:paraId="00000151">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Health Checks (Liveness &amp; Readiness Probes):</w:t>
      </w:r>
      <w:r w:rsidDel="00000000" w:rsidR="00000000" w:rsidRPr="00000000">
        <w:rPr>
          <w:rtl w:val="0"/>
        </w:rPr>
        <w:t xml:space="preserve"> To ensure high availability and self-healing, we will configure health checks for every microservice. A </w:t>
      </w:r>
      <w:r w:rsidDel="00000000" w:rsidR="00000000" w:rsidRPr="00000000">
        <w:rPr>
          <w:b w:val="1"/>
          <w:rtl w:val="0"/>
        </w:rPr>
        <w:t xml:space="preserve">liveness probe</w:t>
      </w:r>
      <w:r w:rsidDel="00000000" w:rsidR="00000000" w:rsidRPr="00000000">
        <w:rPr>
          <w:rtl w:val="0"/>
        </w:rPr>
        <w:t xml:space="preserve"> tells Kubernetes when to restart a container (e.g., if it has crashed or frozen). A </w:t>
      </w:r>
      <w:r w:rsidDel="00000000" w:rsidR="00000000" w:rsidRPr="00000000">
        <w:rPr>
          <w:b w:val="1"/>
          <w:rtl w:val="0"/>
        </w:rPr>
        <w:t xml:space="preserve">readiness probe</w:t>
      </w:r>
      <w:r w:rsidDel="00000000" w:rsidR="00000000" w:rsidRPr="00000000">
        <w:rPr>
          <w:rtl w:val="0"/>
        </w:rPr>
        <w:t xml:space="preserve"> tells Kubernetes when a container is ready to start accepting traffic. If a pod fails its liveness probe, Kubernetes will automatically kill and restart it, fulfilling our "Service Resilience" NFR.</w:t>
      </w:r>
    </w:p>
    <w:p w:rsidR="00000000" w:rsidDel="00000000" w:rsidP="00000000" w:rsidRDefault="00000000" w:rsidRPr="00000000" w14:paraId="00000152">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Ingress:</w:t>
      </w:r>
      <w:r w:rsidDel="00000000" w:rsidR="00000000" w:rsidRPr="00000000">
        <w:rPr>
          <w:rtl w:val="0"/>
        </w:rPr>
        <w:t xml:space="preserve"> To expose our application to the outside world, we will use an Ingress controller. Ingress manages external access to the services in the cluster, typically handling HTTP/S routing, SSL termination, and load balancing.</w:t>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The Complete Reference Architecture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culmination of all preceding decisions is a complete reference architecture that can be visualized through a series of diagrams. These diagrams provide a clear and comprehensive view of the system's structure and data flows.</w:t>
      </w:r>
    </w:p>
    <w:p w:rsidR="00000000" w:rsidDel="00000000" w:rsidP="00000000" w:rsidRDefault="00000000" w:rsidRPr="00000000" w14:paraId="00000155">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Diagram 1: High-Level System Architecture:</w:t>
      </w:r>
      <w:r w:rsidDel="00000000" w:rsidR="00000000" w:rsidRPr="00000000">
        <w:rPr>
          <w:rtl w:val="0"/>
        </w:rPr>
        <w:t xml:space="preserve"> This diagram would provide a bird's-eye view, showing the main actors and components. It would depict the User interacting with the Frontend (React App), which communicates with the Backend via an API Gateway. The Backend (Modular Monolith/Microservices running on Kubernetes) would be shown interacting with the unified Data Tier (PostgreSQL) and the AI Platform (GCP Vertex AI).</w:t>
      </w:r>
    </w:p>
    <w:p w:rsidR="00000000" w:rsidDel="00000000" w:rsidP="00000000" w:rsidRDefault="00000000" w:rsidRPr="00000000" w14:paraId="00000156">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Diagram 2: Hybrid Communication Flow for an AI Query:</w:t>
      </w:r>
      <w:r w:rsidDel="00000000" w:rsidR="00000000" w:rsidRPr="00000000">
        <w:rPr>
          <w:rtl w:val="0"/>
        </w:rPr>
        <w:t xml:space="preserve"> This diagram would trace the lifecycle of a single user request, illustrating our hybrid communication model.</w:t>
      </w:r>
    </w:p>
    <w:p w:rsidR="00000000" w:rsidDel="00000000" w:rsidP="00000000" w:rsidRDefault="00000000" w:rsidRPr="00000000" w14:paraId="00000157">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User submits a query (Synchronous POST request).</w:t>
      </w:r>
    </w:p>
    <w:p w:rsidR="00000000" w:rsidDel="00000000" w:rsidP="00000000" w:rsidRDefault="00000000" w:rsidRPr="00000000" w14:paraId="00000158">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API Gateway validates the request and returns a 202 Accepted response with a job ID.</w:t>
      </w:r>
    </w:p>
    <w:p w:rsidR="00000000" w:rsidDel="00000000" w:rsidP="00000000" w:rsidRDefault="00000000" w:rsidRPr="00000000" w14:paraId="00000159">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API Gateway publishes a QueryReceived event to an Event Bus (e.g., Google Pub/Sub).</w:t>
      </w:r>
    </w:p>
    <w:p w:rsidR="00000000" w:rsidDel="00000000" w:rsidP="00000000" w:rsidRDefault="00000000" w:rsidRPr="00000000" w14:paraId="0000015A">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Internal services (RAG, Inference) asynchronously consume the event and process the query.</w:t>
      </w:r>
    </w:p>
    <w:p w:rsidR="00000000" w:rsidDel="00000000" w:rsidP="00000000" w:rsidRDefault="00000000" w:rsidRPr="00000000" w14:paraId="0000015B">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final service publishes a ResponseGenerated event.</w:t>
      </w:r>
    </w:p>
    <w:p w:rsidR="00000000" w:rsidDel="00000000" w:rsidP="00000000" w:rsidRDefault="00000000" w:rsidRPr="00000000" w14:paraId="0000015C">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Notification Service pushes the result back to the client via a WebSocket.</w:t>
      </w:r>
    </w:p>
    <w:p w:rsidR="00000000" w:rsidDel="00000000" w:rsidP="00000000" w:rsidRDefault="00000000" w:rsidRPr="00000000" w14:paraId="000001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Diagram 3: RAG and Agent-driven Inference Pipeline:</w:t>
      </w:r>
      <w:r w:rsidDel="00000000" w:rsidR="00000000" w:rsidRPr="00000000">
        <w:rPr>
          <w:rtl w:val="0"/>
        </w:rPr>
        <w:t xml:space="preserve"> This would be a detailed drill-down into the core AI service. It would show the orchestrating </w:t>
      </w:r>
      <w:r w:rsidDel="00000000" w:rsidR="00000000" w:rsidRPr="00000000">
        <w:rPr>
          <w:b w:val="1"/>
          <w:rtl w:val="0"/>
        </w:rPr>
        <w:t xml:space="preserve">AI Agent</w:t>
      </w:r>
      <w:r w:rsidDel="00000000" w:rsidR="00000000" w:rsidRPr="00000000">
        <w:rPr>
          <w:rtl w:val="0"/>
        </w:rPr>
        <w:t xml:space="preserve"> receiving the processed query. The agent would then be depicted making a call to the </w:t>
      </w:r>
      <w:r w:rsidDel="00000000" w:rsidR="00000000" w:rsidRPr="00000000">
        <w:rPr>
          <w:b w:val="1"/>
          <w:rtl w:val="0"/>
        </w:rPr>
        <w:t xml:space="preserve">Vector Search</w:t>
      </w:r>
      <w:r w:rsidDel="00000000" w:rsidR="00000000" w:rsidRPr="00000000">
        <w:rPr>
          <w:rtl w:val="0"/>
        </w:rPr>
        <w:t xml:space="preserve"> function within PostgreSQL (using pgvector) to retrieve context. The diagram would show the context being combined with the original query to create an </w:t>
      </w:r>
      <w:r w:rsidDel="00000000" w:rsidR="00000000" w:rsidRPr="00000000">
        <w:rPr>
          <w:b w:val="1"/>
          <w:rtl w:val="0"/>
        </w:rPr>
        <w:t xml:space="preserve">Augmented Prompt</w:t>
      </w:r>
      <w:r w:rsidDel="00000000" w:rsidR="00000000" w:rsidRPr="00000000">
        <w:rPr>
          <w:rtl w:val="0"/>
        </w:rPr>
        <w:t xml:space="preserve">, which is then sent to the </w:t>
      </w:r>
      <w:r w:rsidDel="00000000" w:rsidR="00000000" w:rsidRPr="00000000">
        <w:rPr>
          <w:b w:val="1"/>
          <w:rtl w:val="0"/>
        </w:rPr>
        <w:t xml:space="preserve">LLM</w:t>
      </w:r>
      <w:r w:rsidDel="00000000" w:rsidR="00000000" w:rsidRPr="00000000">
        <w:rPr>
          <w:rtl w:val="0"/>
        </w:rPr>
        <w:t xml:space="preserve"> on Vertex AI. The final response is shown passing through a </w:t>
      </w:r>
      <w:r w:rsidDel="00000000" w:rsidR="00000000" w:rsidRPr="00000000">
        <w:rPr>
          <w:b w:val="1"/>
          <w:rtl w:val="0"/>
        </w:rPr>
        <w:t xml:space="preserve">Validation &amp; Guardrail</w:t>
      </w:r>
      <w:r w:rsidDel="00000000" w:rsidR="00000000" w:rsidRPr="00000000">
        <w:rPr>
          <w:rtl w:val="0"/>
        </w:rPr>
        <w:t xml:space="preserve"> layer before being published.</w:t>
      </w:r>
    </w:p>
    <w:p w:rsidR="00000000" w:rsidDel="00000000" w:rsidP="00000000" w:rsidRDefault="00000000" w:rsidRPr="00000000" w14:paraId="000001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Diagram 4: Kubernetes Deployment Architecture:</w:t>
      </w:r>
      <w:r w:rsidDel="00000000" w:rsidR="00000000" w:rsidRPr="00000000">
        <w:rPr>
          <w:rtl w:val="0"/>
        </w:rPr>
        <w:t xml:space="preserve"> This diagram would visualize the production environment. It would show the Kubernetes cluster with different Namespaces for different environments (e.g., prod-standard-tier, prod-enterprise-tenant-a). Inside a namespace, it would depict Deployments managing Pods (containers running our Python app). Services would be shown providing stable endpoints for inter-pod communication, and an Ingress controller would be at the edge, routing external traffic from the internet to the appropriate services. This diagram makes the MLOps strategy tangible and clear.</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combination of Docker and Kubernetes is not merely a technological choice; it is the logical and necessary implementation of the architectural principles established from the outset. The requirement for a scalable, resilient, and maintainable system, as defined by our NFRs, naturally leads to a microservices-oriented design. Such a distributed system, in turn, necessitates a powerful orchestration platform to manage its complexity. Kubernetes provides the specific mechanisms—autoscaling, self-healing, service discovery, and resource isolation—that directly fulfill these foundational requirements, turning our architectural blueprint into a viable, production-ready reality.</w:t>
      </w:r>
    </w:p>
    <w:p w:rsidR="00000000" w:rsidDel="00000000" w:rsidP="00000000" w:rsidRDefault="00000000" w:rsidRPr="00000000" w14:paraId="0000016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Conclusions and Recommendations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has laid out a comprehensive foundational architecture and technology stack for a modern, multi-tenant, AI-powered software application. The proposed design is not a rigid prescription but a strategic, evolutionary roadmap designed to balance initial development velocity with long-term scalability, resilience, and maintainability. The key recommendations are synthesized below:</w:t>
      </w:r>
    </w:p>
    <w:p w:rsidR="00000000" w:rsidDel="00000000" w:rsidP="00000000" w:rsidRDefault="00000000" w:rsidRPr="00000000" w14:paraId="00000162">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Embrace a Requirements-Driven Architectural Process:</w:t>
      </w:r>
      <w:r w:rsidDel="00000000" w:rsidR="00000000" w:rsidRPr="00000000">
        <w:rPr>
          <w:rtl w:val="0"/>
        </w:rPr>
        <w:t xml:space="preserve"> The most critical takeaway is that a successful architecture is systematically derived from well-defined requirements. The process must begin by translating abstract business goals and quality attributes (NFRs) into concrete, measurable, and testable </w:t>
      </w:r>
      <w:r w:rsidDel="00000000" w:rsidR="00000000" w:rsidRPr="00000000">
        <w:rPr>
          <w:b w:val="1"/>
          <w:rtl w:val="0"/>
        </w:rPr>
        <w:t xml:space="preserve">quality attribute scenarios</w:t>
      </w:r>
      <w:r w:rsidDel="00000000" w:rsidR="00000000" w:rsidRPr="00000000">
        <w:rPr>
          <w:rtl w:val="0"/>
        </w:rPr>
        <w:t xml:space="preserve">. This practice transforms architecture from an art into a rigorous engineering discipline and provides a defensible rationale for every subsequent design decision.</w:t>
      </w:r>
    </w:p>
    <w:p w:rsidR="00000000" w:rsidDel="00000000" w:rsidP="00000000" w:rsidRDefault="00000000" w:rsidRPr="00000000" w14:paraId="00000163">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Adopt an Evolutionary Deployment and Communication Strategy:</w:t>
      </w:r>
    </w:p>
    <w:p w:rsidR="00000000" w:rsidDel="00000000" w:rsidP="00000000" w:rsidRDefault="00000000" w:rsidRPr="00000000" w14:paraId="00000164">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Start with a Modular Monolith:</w:t>
      </w:r>
      <w:r w:rsidDel="00000000" w:rsidR="00000000" w:rsidRPr="00000000">
        <w:rPr>
          <w:rtl w:val="0"/>
        </w:rPr>
        <w:t xml:space="preserve"> Avoid the high upfront complexity of a full microservices architecture by beginning with a single, deployable application that is internally structured with clean, modular boundaries. This provides the initial speed of a monolith while paving a clear, low-risk path to extract modules into true microservices as the application and team scale.</w:t>
      </w:r>
    </w:p>
    <w:p w:rsidR="00000000" w:rsidDel="00000000" w:rsidP="00000000" w:rsidRDefault="00000000" w:rsidRPr="00000000" w14:paraId="00000165">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Implement a Hybrid Communication Model:</w:t>
      </w:r>
      <w:r w:rsidDel="00000000" w:rsidR="00000000" w:rsidRPr="00000000">
        <w:rPr>
          <w:rtl w:val="0"/>
        </w:rPr>
        <w:t xml:space="preserve"> Use a synchronous, </w:t>
      </w:r>
      <w:r w:rsidDel="00000000" w:rsidR="00000000" w:rsidRPr="00000000">
        <w:rPr>
          <w:b w:val="1"/>
          <w:rtl w:val="0"/>
        </w:rPr>
        <w:t xml:space="preserve">request-driven</w:t>
      </w:r>
      <w:r w:rsidDel="00000000" w:rsidR="00000000" w:rsidRPr="00000000">
        <w:rPr>
          <w:rtl w:val="0"/>
        </w:rPr>
        <w:t xml:space="preserve"> pattern for external-facing APIs to provide immediate user feedback. For all internal processing, leverage an asynchronous, </w:t>
      </w:r>
      <w:r w:rsidDel="00000000" w:rsidR="00000000" w:rsidRPr="00000000">
        <w:rPr>
          <w:b w:val="1"/>
          <w:rtl w:val="0"/>
        </w:rPr>
        <w:t xml:space="preserve">event-driven</w:t>
      </w:r>
      <w:r w:rsidDel="00000000" w:rsidR="00000000" w:rsidRPr="00000000">
        <w:rPr>
          <w:rtl w:val="0"/>
        </w:rPr>
        <w:t xml:space="preserve"> architecture to decouple components, enabling the scalability and resilience required for complex, long-running AI workflows.</w:t>
      </w:r>
    </w:p>
    <w:p w:rsidR="00000000" w:rsidDel="00000000" w:rsidP="00000000" w:rsidRDefault="00000000" w:rsidRPr="00000000" w14:paraId="00000166">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 a Sophisticated, Agent-Driven AI Core:</w:t>
      </w:r>
    </w:p>
    <w:p w:rsidR="00000000" w:rsidDel="00000000" w:rsidP="00000000" w:rsidRDefault="00000000" w:rsidRPr="00000000" w14:paraId="00000167">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architecture should move beyond simple LLM API calls. The recommended approach is a hybrid, </w:t>
      </w:r>
      <w:r w:rsidDel="00000000" w:rsidR="00000000" w:rsidRPr="00000000">
        <w:rPr>
          <w:b w:val="1"/>
          <w:rtl w:val="0"/>
        </w:rPr>
        <w:t xml:space="preserve">AI Agent-driven system</w:t>
      </w:r>
      <w:r w:rsidDel="00000000" w:rsidR="00000000" w:rsidRPr="00000000">
        <w:rPr>
          <w:rtl w:val="0"/>
        </w:rPr>
        <w:t xml:space="preserve">. This agent acts as an orchestrator, intelligently combining multiple techniques:</w:t>
      </w:r>
    </w:p>
    <w:p w:rsidR="00000000" w:rsidDel="00000000" w:rsidP="00000000" w:rsidRDefault="00000000" w:rsidRPr="00000000" w14:paraId="00000168">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Retrieval-Augmented Generation (RAG)</w:t>
      </w:r>
      <w:r w:rsidDel="00000000" w:rsidR="00000000" w:rsidRPr="00000000">
        <w:rPr>
          <w:rtl w:val="0"/>
        </w:rPr>
        <w:t xml:space="preserve"> to ground the model in factual, proprietary, and real-time data, reducing hallucinations.</w:t>
      </w:r>
    </w:p>
    <w:p w:rsidR="00000000" w:rsidDel="00000000" w:rsidP="00000000" w:rsidRDefault="00000000" w:rsidRPr="00000000" w14:paraId="00000169">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Parameter-Efficient Fine-Tuning (PEFT)</w:t>
      </w:r>
      <w:r w:rsidDel="00000000" w:rsidR="00000000" w:rsidRPr="00000000">
        <w:rPr>
          <w:rtl w:val="0"/>
        </w:rPr>
        <w:t xml:space="preserve"> to cost-effectively specialize the model's behavior and style for the application's domain and for individual tenants.</w:t>
      </w:r>
    </w:p>
    <w:p w:rsidR="00000000" w:rsidDel="00000000" w:rsidP="00000000" w:rsidRDefault="00000000" w:rsidRPr="00000000" w14:paraId="0000016A">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hybrid approach delivers a system that is factually accurate, behaviorally specialized, and capable of executing complex, multi-step tasks.</w:t>
      </w:r>
    </w:p>
    <w:p w:rsidR="00000000" w:rsidDel="00000000" w:rsidP="00000000" w:rsidRDefault="00000000" w:rsidRPr="00000000" w14:paraId="0000016B">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 a Tiered, AI-Aware Multi-Tenancy Model:</w:t>
      </w:r>
      <w:r w:rsidDel="00000000" w:rsidR="00000000" w:rsidRPr="00000000">
        <w:rPr>
          <w:rtl w:val="0"/>
        </w:rPr>
        <w:t xml:space="preserve"> The architecture must be designed to support a tiered SaaS business model. This involves implementing tenancy at the data, compute, and model layers. The use of </w:t>
      </w:r>
      <w:r w:rsidDel="00000000" w:rsidR="00000000" w:rsidRPr="00000000">
        <w:rPr>
          <w:b w:val="1"/>
          <w:rtl w:val="0"/>
        </w:rPr>
        <w:t xml:space="preserve">PEFT/LoRA adapters</w:t>
      </w:r>
      <w:r w:rsidDel="00000000" w:rsidR="00000000" w:rsidRPr="00000000">
        <w:rPr>
          <w:rtl w:val="0"/>
        </w:rPr>
        <w:t xml:space="preserve"> is a key technological enabler, allowing for the creation of tenant-specific model customizations at a fraction of the cost of deploying full models, thus creating a powerful premium feature for enterprise clients.</w:t>
      </w:r>
    </w:p>
    <w:p w:rsidR="00000000" w:rsidDel="00000000" w:rsidP="00000000" w:rsidRDefault="00000000" w:rsidRPr="00000000" w14:paraId="0000016C">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 a Cohesive and Synergistic Technology Stack:</w:t>
      </w:r>
      <w:r w:rsidDel="00000000" w:rsidR="00000000" w:rsidRPr="00000000">
        <w:rPr>
          <w:rtl w:val="0"/>
        </w:rPr>
        <w:t xml:space="preserve"> The recommended technology stack is a curated toolkit where each component complements the others:</w:t>
      </w:r>
    </w:p>
    <w:p w:rsidR="00000000" w:rsidDel="00000000" w:rsidP="00000000" w:rsidRDefault="00000000" w:rsidRPr="00000000" w14:paraId="0000016D">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Cloud Platform:</w:t>
      </w:r>
      <w:r w:rsidDel="00000000" w:rsidR="00000000" w:rsidRPr="00000000">
        <w:rPr>
          <w:rtl w:val="0"/>
        </w:rPr>
        <w:t xml:space="preserve"> </w:t>
      </w:r>
      <w:r w:rsidDel="00000000" w:rsidR="00000000" w:rsidRPr="00000000">
        <w:rPr>
          <w:b w:val="1"/>
          <w:rtl w:val="0"/>
        </w:rPr>
        <w:t xml:space="preserve">Google Cloud Platform (GCP)</w:t>
      </w:r>
      <w:r w:rsidDel="00000000" w:rsidR="00000000" w:rsidRPr="00000000">
        <w:rPr>
          <w:rtl w:val="0"/>
        </w:rPr>
        <w:t xml:space="preserve">, for its AI-native focus, unified Vertex AI platform, and high-performance infrastructure.</w:t>
      </w:r>
    </w:p>
    <w:p w:rsidR="00000000" w:rsidDel="00000000" w:rsidP="00000000" w:rsidRDefault="00000000" w:rsidRPr="00000000" w14:paraId="0000016E">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Database:</w:t>
      </w:r>
      <w:r w:rsidDel="00000000" w:rsidR="00000000" w:rsidRPr="00000000">
        <w:rPr>
          <w:rtl w:val="0"/>
        </w:rPr>
        <w:t xml:space="preserve"> </w:t>
      </w:r>
      <w:r w:rsidDel="00000000" w:rsidR="00000000" w:rsidRPr="00000000">
        <w:rPr>
          <w:b w:val="1"/>
          <w:rtl w:val="0"/>
        </w:rPr>
        <w:t xml:space="preserve">PostgreSQL</w:t>
      </w:r>
      <w:r w:rsidDel="00000000" w:rsidR="00000000" w:rsidRPr="00000000">
        <w:rPr>
          <w:rtl w:val="0"/>
        </w:rPr>
        <w:t xml:space="preserve"> with the pgvector extension, to serve as a unified data store for structured transactional data, semi-structured JSON data, and vector embeddings, dramatically simplifying the architecture.</w:t>
      </w:r>
    </w:p>
    <w:p w:rsidR="00000000" w:rsidDel="00000000" w:rsidP="00000000" w:rsidRDefault="00000000" w:rsidRPr="00000000" w14:paraId="0000016F">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Backend:</w:t>
      </w:r>
      <w:r w:rsidDel="00000000" w:rsidR="00000000" w:rsidRPr="00000000">
        <w:rPr>
          <w:rtl w:val="0"/>
        </w:rPr>
        <w:t xml:space="preserve"> </w:t>
      </w:r>
      <w:r w:rsidDel="00000000" w:rsidR="00000000" w:rsidRPr="00000000">
        <w:rPr>
          <w:b w:val="1"/>
          <w:rtl w:val="0"/>
        </w:rPr>
        <w:t xml:space="preserve">Python</w:t>
      </w:r>
      <w:r w:rsidDel="00000000" w:rsidR="00000000" w:rsidRPr="00000000">
        <w:rPr>
          <w:rtl w:val="0"/>
        </w:rPr>
        <w:t xml:space="preserve"> with the </w:t>
      </w:r>
      <w:r w:rsidDel="00000000" w:rsidR="00000000" w:rsidRPr="00000000">
        <w:rPr>
          <w:b w:val="1"/>
          <w:rtl w:val="0"/>
        </w:rPr>
        <w:t xml:space="preserve">FastAPI</w:t>
      </w:r>
      <w:r w:rsidDel="00000000" w:rsidR="00000000" w:rsidRPr="00000000">
        <w:rPr>
          <w:rtl w:val="0"/>
        </w:rPr>
        <w:t xml:space="preserve"> framework, to leverage the unparalleled AI/ML ecosystem without sacrificing performance.</w:t>
      </w:r>
    </w:p>
    <w:p w:rsidR="00000000" w:rsidDel="00000000" w:rsidP="00000000" w:rsidRDefault="00000000" w:rsidRPr="00000000" w14:paraId="00000170">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Frontend:</w:t>
      </w:r>
      <w:r w:rsidDel="00000000" w:rsidR="00000000" w:rsidRPr="00000000">
        <w:rPr>
          <w:rtl w:val="0"/>
        </w:rPr>
        <w:t xml:space="preserve"> </w:t>
      </w:r>
      <w:r w:rsidDel="00000000" w:rsidR="00000000" w:rsidRPr="00000000">
        <w:rPr>
          <w:b w:val="1"/>
          <w:rtl w:val="0"/>
        </w:rPr>
        <w:t xml:space="preserve">React</w:t>
      </w:r>
      <w:r w:rsidDel="00000000" w:rsidR="00000000" w:rsidRPr="00000000">
        <w:rPr>
          <w:rtl w:val="0"/>
        </w:rPr>
        <w:t xml:space="preserve">, for its massive ecosystem, large talent pool, and pragmatic suitability for building modern user interfaces.</w:t>
      </w:r>
    </w:p>
    <w:p w:rsidR="00000000" w:rsidDel="00000000" w:rsidP="00000000" w:rsidRDefault="00000000" w:rsidRPr="00000000" w14:paraId="00000171">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Orchestration:</w:t>
      </w:r>
      <w:r w:rsidDel="00000000" w:rsidR="00000000" w:rsidRPr="00000000">
        <w:rPr>
          <w:rtl w:val="0"/>
        </w:rPr>
        <w:t xml:space="preserve"> </w:t>
      </w:r>
      <w:r w:rsidDel="00000000" w:rsidR="00000000" w:rsidRPr="00000000">
        <w:rPr>
          <w:b w:val="1"/>
          <w:rtl w:val="0"/>
        </w:rPr>
        <w:t xml:space="preserve">Docker</w:t>
      </w:r>
      <w:r w:rsidDel="00000000" w:rsidR="00000000" w:rsidRPr="00000000">
        <w:rPr>
          <w:rtl w:val="0"/>
        </w:rPr>
        <w:t xml:space="preserve"> for containerization and </w:t>
      </w:r>
      <w:r w:rsidDel="00000000" w:rsidR="00000000" w:rsidRPr="00000000">
        <w:rPr>
          <w:b w:val="1"/>
          <w:rtl w:val="0"/>
        </w:rPr>
        <w:t xml:space="preserve">Kubernetes</w:t>
      </w:r>
      <w:r w:rsidDel="00000000" w:rsidR="00000000" w:rsidRPr="00000000">
        <w:rPr>
          <w:rtl w:val="0"/>
        </w:rPr>
        <w:t xml:space="preserve"> for orchestration, providing the necessary foundation for deploying, scaling, and managing the distributed system in a resilient and automated fashion.</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following this blueprint, the development team can proceed with confidence, knowing that the architecture is built on a solid foundation of well-understood requirements, proven patterns, and a carefully selected set of modern, synergistic technologies. This approach mitigates risk, maximizes the potential for innovation, and positions the application for both immediate success and long-term, sustainable growth.</w:t>
      </w:r>
    </w:p>
    <w:p w:rsidR="00000000" w:rsidDel="00000000" w:rsidP="00000000" w:rsidRDefault="00000000" w:rsidRPr="00000000" w14:paraId="0000017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Software Architecture &amp; Design Introduction, https://sceweb.uhcl.edu/helm/SWEN5233%20Software%20Architecture/my_files/TableContents/Module-14/quick_guide.html 2. Functional vs. Non Functional Requirements - GeeksforGeeks, https://www.geeksforgeeks.org/functional-vs-non-functional-requirements/ 3. The Role of Architects in Managing Non-Functional Requirements, https://www.architectureandgovernance.com/applications-technology/the-role-of-architects-in-managing-non-functional-requirements/ 4. An Architectural Decision Tool Based on Scenarios and Non-functional Requirements, https://www.researchgate.net/publication/50235015_An_Architectural_Decision_Tool_Based_on_Scenarios_and_Non-functional_Requirements 5. An Architectural Decision Tool Based on Scenarios and Nonfunctional Requirements - The Science and Information (SAI) Organization, https://thesai.org/Downloads/Volume2No2/Paper%2017-An%20Architectural%20Decision%20Tool%20Based%20on%20%20%20Scenarios%20and%20Nonfunctional%20Requirements.pdf 6. Principles for Selecting Software Architectures, https://www.architectureandgovernance.com/applications-technology/principles-for-selecting-software-architectures/ 7. Top 10 security architecture patterns for LLM applications - Red Hat, https://www.redhat.com/en/blog/top-10-security-architecture-patterns-llm-applications 8. Monoliths vs Microservices vs Serverless - Harness, https://www.harness.io/blog/monoliths-vs-microservices-vs-serverless 9. Application Architecture: 6 Common Patterns &amp; How to Choose - CodeSee, https://www.codesee.io/learning-center/application-architecture 10. Monolithic vs Microservices - Difference Between Software ... - AWS, https://aws.amazon.com/compare/the-difference-between-monolithic-and-microservices-architecture/ 11. Monoliths, microservices, and serverless aren't what you think they are - Reddit, https://www.reddit.com/r/programming/comments/19apb8o/monoliths_microservices_and_serverless_arent_what/ 12. How to Deploy Microservice Architecture in Docker? - Middleware.io, https://middleware.io/blog/microservices-architecture-docker/ 13. 6 Software Architectural Patterns You Must Know - ByteByteGo, https://bytebytego.com/guides/6-software-architectural-patterns-you-must-know/ 14. Serverless and microservices: A tale of two architectures | Contentful, https://www.contentful.com/blog/serverless-vs-microservices/ 15. Serverless vs. microservices: Which architecture is best for your business? | IBM, https://www.ibm.com/think/topics/serverless-vs-microservices 16. Serverless vs. Monolithic: Which is Right for You? - DEV Community, https://dev.to/imsushant12/serverless-vs-monolithic-which-is-right-for-you-3mg7 17. Demystifying Software Architectures: Choosing the Right Design for Your Project, https://dev.to/wallacefreitas/demystifying-software-architectures-choosing-the-right-design-for-your-project-5gmi 18. What is Event-Driven Architecture vs Request-Driven Architecture? - Design Gurus, https://www.designgurus.io/answers/detail/what-is-event-driven-architecture-vs-request-driven-architecture 19. RESTful vs Event-Driven in Microservices: Key Differences Explained, https://www.getambassador.io/blog/request-driven-restful-vs-event-driven-in-microservices 20. Request-driven vs Event-driven Microservices - GeeksforGeeks, https://www.geeksforgeeks.org/request-driven-vs-event-driven-microservices/ 21. Event-Driven Architecture - AWS, https://aws.amazon.com/event-driven-architecture/ 22. Event-Driven Architecture (EDA): A Complete Introduction - Confluent, https://www.confluent.io/learn/event-driven-architecture/ 23. The Complete Guide to Event-Driven Architecture | Solace, https://solace.com/what-is-event-driven-architecture/ 24. Event-driven architecture style - Azure - Learn Microsoft, https://learn.microsoft.com/en-us/azure/architecture/guide/architecture-styles/event-driven 25. 10 Event-Driven Architecture Examples: Real-World Use Cases - Estuary, https://estuary.dev/blog/event-driven-architecture-examples/ 26. Event-driven vs request-response architecture - Booleanwork, https://booleanwork.co/post/event-driven-vs-request-response/ 27. What is AI-Driven System Design? - GeeksforGeeks, https://www.geeksforgeeks.org/what-is-ai-driven-system-design/ 28. Generative AI System Design - DEV Community, https://dev.to/fahimulhaq/generative-ai-system-design-3g2f 29. Architecture Patterns for Customizing LLMs with Proprietary Data - Metric Coders, https://www.metriccoders.com/post/architecture-patterns-for-customizing-llms-with-proprietary-data 30. Beyond the Gang of Four: Practical Design Patterns for Modern AI Systems - InfoQ, https://www.infoq.com/articles/practical-design-patterns-modern-ai-systems/ 31. SageMaker vs Azure ML vs Google AI Platform: A Comprehensive Comparison, https://www.cloudoptimo.com/blog/sagemaker-vs-azure-ml-vs-google-ai-platform-a-comprehensive-comparison/ 32. A Functional Software Reference Architecture for LLM-Integrated Systems This research work has been funded by the Swedish Knowledge Foundation through the MoDEV project (20200234) , by Vinnova through the iSecure project(202301899), and by the KDT Joint Undertaking through the MATISSE project (101140216). - arXiv, https://arxiv.org/html/2501.12904v1 33. Patterns for Building LLM-based Systems &amp; Products - Eugene Yan, https://eugeneyan.com/writing/llm-patterns/ 34. Top 6 Examples of AI Guidelines in Design Systems – Blog – Supernova.io, https://www.supernova.io/blog/top-6-examples-of-ai-guidelines-in-design-systems 35. PipeBoost: Resilient Pipelined Architecture for Fast Serverless LLM Scaling - arXiv, https://arxiv.org/html/2503.17707v1 36. How to Build &amp; Scale a Multi-Tenant SaaS Application ☑️ Best Practices - Acropolium, https://acropolium.com/blog/build-scale-a-multi-tenant-saas/ 37. Multi-Tenant Architecture: What You Need To Know | GoodData, https://www.gooddata.com/blog/multi-tenant-architecture/ 38. Chapter 13 - Multi-tenant Architecture | AI in Production Guide, https://azure.github.io/AI-in-Production-Guide/chapters/chapter_13_building_for_everyone_multitenant_architecture 39. Our Scalable Architecture for a Multi-Tenant SaaS CRM - Zestminds, https://www.zestminds.com/blog/scalable-multi-tenant-saas-crm-architecture/ 40. Good multi-tenant architecture for saas : r/dotnet - Reddit, https://www.reddit.com/r/dotnet/comments/1acrx5r/good_multitenant_architecture_for_saas/ 41. AWS vs Azure vs Google Cloud: The Ultimate Comparison in 2025, https://dynatechconsultancy.com/blog/aws-vs-azure-vs-google-cloud-the-ultimate-comparison 42. AWS vs Azure vs GCP: Comparing The Big 3 Cloud Platforms – BMC Software | Blogs, https://www.bmc.com/blogs/aws-vs-azure-vs-google-cloud-platforms/ 43. Comparison of Generative AI Solutions: AWS vs Azure vs Google Cloud (2024 Guide), https://thedeveloperspace.com/comparison-of-generative-ai-solutions-aws-vs-azure-vs-google-cloud-2024-guide/ 44. System Requirements for Artificial Intelligence in 2025 - ProX PC, https://www.proxpc.com/blogs/system-requirements-for-artificial-intelligence-in-2025 45. AWS vs Azure vs Google Cloud: A 2025 Cloud Comparison Guide, https://kaopiz.com/en/articles/aws-vs-azure-vs-google-cloud/ 46. Cloud Platforms for AI Agents: A Comparison Guide, https://ardor.cloud/blog/cloud-platforms-for-ai-agents-a-comparison-guide 47. Comparing Google Vertex AI vs AWS Sagemaker vs Amazon Bedrock - Encora, https://insights.encora.com/insights/comparing-google-vertex-ai-vs-aws-sagemaker-vs-amazon-bedrock 48. In-Depth Comparison: AWS SageMaker, Azure ML, and GCP Vertex AI in 2024 - CloudExpat, https://www.cloudexpat.com/blog/sagemaker-azure-ml-gcp-ai-2024/ 49. Who is winning the cloud AI race? Microsoft vs. AWS vs. Google - IoT Analytics, https://iot-analytics.com/who-is-winning-the-cloud-ai-race/ 50. SQL vs. NoSQL: Storage for Structured and Unstructured Data ..., https://www.alibabacloud.com/tech-news/a/data_storage/gufvwimcw3-sql-vs-nosql-storage-for-structured-and-unstructured-data 51. SQL vs NoSQL: 5 Critical Differences - Integrate.io, https://www.integrate.io/blog/the-sql-vs-nosql-difference/ 52. www.alibabacloud.com, https://www.alibabacloud.com/tech-news/a/data_storage/gufvwimcw3-sql-vs-nosql-storage-for-structured-and-unstructured-data#:~:text=If%20you're%20working%20with,when%20it%20comes%20to%20databases. 53. SQL vs. NoSQL: The Differences Explained + When to Use Each - Coursera, https://www.coursera.org/articles/nosql-vs-sql 54. SQL vs NoSQL: What's the Right Choice for Your Data in 2025? - Weld.app, https://weld.app/blog/sql-or-nosql-databases-which-one-is-best-for-storing-data-in-your-organisation 55. Postgres vs. MongoDB: a Complete Comparison in 2025 - Bytebase, https://www.bytebase.com/blog/postgres-vs-mongodb/ 56. Comparing MongoDB vs PostgreSQL, https://www.mongodb.com/resources/compare/mongodb-postgresql 57. MongoDB or PostgreSQL for a web application - OptimaData, https://www.optimadata.nl/en/blogs/mongodb-or-postgresql-for-a-web-application/ 58. Seeking Advice: Choosing Between MongoDB and PostgreSQL for an Application - Reddit, https://www.reddit.com/r/PostgreSQL/comments/18fb6gl/seeking_advice_choosing_between_mongodb_and/ 59. Node.js vs Python: Which Backend Technology to Choose in 2025? - Mobilunity, https://mobilunity.com/blog/node-js-vs-python/ 60. NodeJS vs. Python - Which Backend Rules in 2025? - VT Netzwelt, https://www.vtnetzwelt.com/web-app-development/nodejs-vs-python-which-backend-rules-in-2025/ 61. Top Backend Frameworks for AI API Integration: Pros, Cons ..., https://scalablehuman.com/2025/03/23/top-backend-frameworks-for-ai-api-integration-pros-cons-comparison/ 62. Top Backend Frameworks for Machine Learning Integration - Slashdev.io, https://slashdev.io/-top-backend-frameworks-for-machine-learning-integration 63. The top 4 Python backend frameworks for building entry level AI projects, https://pieces.app/blog/the-top-4-python-back-end-frameworks-for-your-next-project 64. Framework to use for backend : r/Python - Reddit, https://www.reddit.com/r/Python/comments/1croj1r/framework_to_use_for_backend/ 65. Node.js vs. Python vs. Java: Choosing the Right Back-End Technology - DEV Community, https://dev.to/angelinajasper/nodejs-vs-python-vs-java-choosing-the-right-back-end-technology-5dj 66. Node js vs Python: What to Choose in 2025 - Artoon Solutions, https://artoonsolutions.com/node-js-vs-python/ 67. Golang vs Java: Which One To Choose for Your Next Project - Netguru, https://www.netguru.com/blog/golang-vs-java 68. Why Go Is the Future of High-Performance Backend Systems - Java Code Geeks, https://www.javacodegeeks.com/2025/01/why-go-is-the-future-of-high-performance-backend-systems.html 69. Golang vs Java: Programming Languages Compared and How to Choose - BairesDev, https://www.bairesdev.com/blog/golang-vs-java/ 70. Python or Node JS - Which API Tech to use for building a simple full-stack AI application?, https://www.reddit.com/r/webdev/comments/1ib331j/python_or_node_js_which_api_tech_to_use_for/ 71. Top Frontend Frameworks: React, Vue, or Angular? 2025 - Securehack Blogs, https://securehack.net/blogs/securehack/top-frontend-frameworks/ 72. React vs Angular vs Vue: Which Framework to Choose in 2025? - Slashdev.io, https://slashdev.io/-react-vs-angular-vs-vue-which-framework-to-choose-in-2025 73. Angular vs React vs Vue: Which Framework to Choose in 2025 - Zignuts Technolab, https://www.zignuts.com/blog/angular-vs-react-vs-vue 74. Top JavaScript Frameworks Comparison for Web Development in 2025, https://www.brilworks.com/blog/javascript-web-frameworks-comparison/ 75. Angular vs React vs Vue: The Best Framework for 2025 is… | Zero To Mastery, https://zerotomastery.io/blog/angular-vs-react-vs-vue/ 76. Top 7 Frontend Frameworks to Use in 2025: Pro Advice, https://roadmap.sh/frontend/frameworks 77. React vs. Vue vs. Angular: Which One Should You Choose in 2025?, https://atinatechnology.in/react-vs-vue-vs-angular-which-one-should-you-choose-in-2025/ 78. Advancements in JavaScript Frameworks: What's New in React, NextJS, Angular, Vue.js and Svelte in 2025 - Nucamp, https://www.nucamp.co/blog/coding-bootcamp-full-stack-web-and-mobile-development-2025-advancements-in-javascript-frameworks-whats-new-in-react-nextjs-angular-vuejs-and-svelte-in-2025 79. How to Build and Deploy with Docker and Kubernetes - Ntegral, https://www.ntegral.com/vi/insights/how-to-build-and-deploy-microservices-with-docker-and-kubernetes 80. How To Deploy Python Application In Kubernetes ? - GeeksforGeeks, https://www.geeksforgeeks.org/how-to-deploy-python-application-in-kubernetes/ 81. Comprehensive Guide to Developing and Deploying a Python API with Docker and Kubernetes (Part I) | MetricFire, https://www.metricfire.com/blog/develop-and-deploy-a-python-api-with-kubernetes-and-docker/ 82. How to Deploy Microservices (Java, Node.js, Python) Effectively on Kubernetes - Devtron, https://devtron.ai/blog/deploy-microservices-on-kubernetes/ 83. Microservices in Python | Containerize the application and Deploy to Kubernetes with Helm Charts - YouTube, https://www.youtube.com/watch?v=9H_kwRiImPQ 84. A Guide to Using Kubernetes for Microservices - Loft.sh, https://www.loft.sh/blog/a-guide-to-using-kubernetes-for-microservices 85. Microservices on Kubernetes: How It Works &amp; 6 Tips for Success - Codefresh, https://codefresh.io/learn/microservices/microservices-on-kubernetes-how-it-works-and-6-tips-for-success/ 86. Deploy a .NET microservice to Kubernetes - Training - Learn Microsoft, https://learn.microsoft.com/en-us/training/modules/dotnet-deploy-microservices-kubernetes/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