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Unvarnished Truth: Dominating Your Market and Building Real Wealth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Forget the fluff. Success isn't about motivational posters or chasing the latest guru trend. It's about fundamental truths, relentlessly applied. This isn't a feel-good seminar; it's a blueprint. If you're looking for shortcuts, you're in the wrong place. If you're ready to understand the mechanics of building something massive, listen up. We're going to deconstruct how to make offers people can't refuse, get a flood of customers, build a machine that scales, close deals like a pro, and stack so much cash it becomes a byproduct of the value you create. No apologies, no sugar-coating. Just what works.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I: The Foundation – It All Starts With The Offer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is where 99% of businesses screw it up. They build a mediocre product, slap a price on it, and then wonder why they’re begging for customers. Your offer isn't just </w:t>
      </w:r>
      <w:r w:rsidDel="00000000" w:rsidR="00000000" w:rsidRPr="00000000">
        <w:rPr>
          <w:i w:val="1"/>
          <w:rtl w:val="0"/>
        </w:rPr>
        <w:t xml:space="preserve">part</w:t>
      </w:r>
      <w:r w:rsidDel="00000000" w:rsidR="00000000" w:rsidRPr="00000000">
        <w:rPr>
          <w:rtl w:val="0"/>
        </w:rPr>
        <w:t xml:space="preserve"> of your business; it </w:t>
      </w:r>
      <w:r w:rsidDel="00000000" w:rsidR="00000000" w:rsidRPr="00000000">
        <w:rPr>
          <w:i w:val="1"/>
          <w:rtl w:val="0"/>
        </w:rPr>
        <w:t xml:space="preserve">is</w:t>
      </w:r>
      <w:r w:rsidDel="00000000" w:rsidR="00000000" w:rsidRPr="00000000">
        <w:rPr>
          <w:rtl w:val="0"/>
        </w:rPr>
        <w:t xml:space="preserve"> the business, from the customer's perspective. Get this wrong, and nothing else matters. The offer is what initiates the trade of dollars for value, the starting point of any transaction.</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Making People an Offer So Good They Feel Stupid Saying No (The Grand Slam Offer)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principle here is straightforward: you need to construct an offer so overwhelmingly valuable, so clearly superior to any alternative, that the prospect feels like an idiot for not taking it. This isn't about manipulative hype or pushy sales tactics; it's about stacking so much genuine value into your offer that it becomes the obvious, logical choice.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does this matter so much? A Grand Slam Offer instantly differentiates you in a crowded marketplace. It shatters the "commodity trap," where businesses are forced to compete solely on price, a race to the bottom that benefits no one but the cheapest provider. Instead, you create a "category of one," where direct comparison to other offerings becomes irrelevant because your offer is playing an entirely different game. It compels prospects to stop, think differently, and reassess their entire perception of what value means in your market. As one analysis puts it, "A Grand Slam Offer is a unique proposition that cannot be compared to any other product or service in the marketplace. It combines an attractive promotion, an unmatchable value proposition, a premium price, and an unbeatable guarantee". This isn't just about being incrementally better; it's about being fundamentally incomparable.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such an offer extends beyond just attracting individual customers. When an offer is truly a Grand Slam, it doesn't just win a sale; it can disrupt the entire market. Competitors stuck in commodity thinking, offering incremental improvements at similar price points, find themselves unable to compete with an offer that delivers massively disproportionate value. They are faced with the difficult and slow process of re-engineering their own value propositions or risk becoming irrelevant. Thus, a Grand Slam Offer serves not just as a sales tool, but as an offensive strategic weapon to capture significant market share and fundamentally alter customer expectations across an industry.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put this into action, stop obsessively watching your competitors. Instead, fixate on what your dream customer </w:t>
      </w:r>
      <w:r w:rsidDel="00000000" w:rsidR="00000000" w:rsidRPr="00000000">
        <w:rPr>
          <w:i w:val="1"/>
          <w:rtl w:val="0"/>
        </w:rPr>
        <w:t xml:space="preserve">truly desires</w:t>
      </w:r>
      <w:r w:rsidDel="00000000" w:rsidR="00000000" w:rsidRPr="00000000">
        <w:rPr>
          <w:rtl w:val="0"/>
        </w:rPr>
        <w:t xml:space="preserve">—their deepest aspirations and most painful problems. Then, architect an offer that delivers that dream outcome with such certainty, speed, and ease, and with so many added benefits, that the price becomes a secondary consideration.</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Value Equation: Deconstructing Perceived Worth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isn't some mystical concept; it's a calculation. The formula is: $$ \text{Value} = \frac{(\text{Dream Outcome} \times \text{Perceived Likelihood of Achievement})}{(\text{Time Delay} \times \text{Effort &amp; Sacrifice})} $$ Your fundamental job in crafting an offer is to maximize the numerator (Dream Outcome, Perceived Likelihood of Achievement) and minimize the denominator (Time Delay, Effort &amp; Sacrifice).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equation is the engine driving every Grand Slam Offer. It forces you to step into your customer's shoes and analyze what they </w:t>
      </w:r>
      <w:r w:rsidDel="00000000" w:rsidR="00000000" w:rsidRPr="00000000">
        <w:rPr>
          <w:i w:val="1"/>
          <w:rtl w:val="0"/>
        </w:rPr>
        <w:t xml:space="preserve">really</w:t>
      </w:r>
      <w:r w:rsidDel="00000000" w:rsidR="00000000" w:rsidRPr="00000000">
        <w:rPr>
          <w:rtl w:val="0"/>
        </w:rPr>
        <w:t xml:space="preserve"> want and what perceived obstacles are holding them back. Critically, it's not just about the actual value you deliver, but how the </w:t>
      </w:r>
      <w:r w:rsidDel="00000000" w:rsidR="00000000" w:rsidRPr="00000000">
        <w:rPr>
          <w:i w:val="1"/>
          <w:rtl w:val="0"/>
        </w:rPr>
        <w:t xml:space="preserve">customer perceives</w:t>
      </w:r>
      <w:r w:rsidDel="00000000" w:rsidR="00000000" w:rsidRPr="00000000">
        <w:rPr>
          <w:rtl w:val="0"/>
        </w:rPr>
        <w:t xml:space="preserve"> that value. Perception is reality in their decision-making process. To create a compelling offer, you must maximize the dream outcome and the perceived likelihood of achieving it, while simultaneously minimizing the perceived time delay and the effort and sacrifice required from the customer.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how this equation can serve as more than just an offer creation tool; it's a potent diagnostic and innovation framework. Most businesses might focus on one or two elements, typically the Dream Outcome and perhaps the Time Delay. However, by systematically analyzing all four levers for your current offerings against those of your competitors, you can uncover significant weaknesses in your own value delivery or, more importantly, identify untapped opportunities for radical innovation. For instance, if every player in your market offers a similar Dream Outcome, but you can devise a way to drastically reduce the Effort &amp; Sacrifice involved, or significantly boost the Perceived Likelihood of Achievement (perhaps through an audacious guarantee), you've created a novel and superior value proposition even if the core outcome remains similar. This continuous auditing process, looking for the weakest link in your value chain or the most glaring gap in a competitor's, is key to sustained market leadership.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Value Equation Maximizer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Lever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Strategies to Implement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Pitfalls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 Outcome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Clearly articulate the ultimate transformation; paint a vivid picture of the desired future state; connect to core human needs (health, wealth, relationships ).</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Vague promises; benefits that aren't deeply desired; focusing on features, not outcomes.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Perceived Likelihood of Achievement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Maximize</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Showcase undeniable proof: testimonials, case studies, statistics, demonstrations; offer strong guarantees; build authority and credibility.</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Lack of social proof; weak or no guarantees; unsubstantiated claims.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Delay</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Emphasize quick wins; streamline processes for faster results; break down long journeys into manageable, shorter phases; offer "done-for-you" speed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Overpromising speed; complex onboarding; long time-to-first-value.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Effort &amp; Sacrifice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Simplify steps; provide templates, tools, and resources; offer 'done-for-you' or 'done-with-you' components; remove friction points in the customer journey.</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Complicated processes; requiring significant upfront work from the customer; hidden costs or efforts.</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every offer you craft, rigorously break it down using these four levers. How can you magnify the customer's dream? How can you deploy overwhelming proof, compelling testimonials, and iron-clad guarantees to skyrocket their belief in achieving that dream with your solution? How can you engineer your delivery to provide results faster than anyone else? And critically, how can you make the entire process easier, more intuitive, and less demanding for them, removing every conceivable point of friction and sacrifice?.</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Pricing for Profit and Perception: Why Premium Wins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trying to be the cheapest. There's absolutely no strategic advantage in being the second-cheapest option in any market. Being the most expensive, however, can be a powerful strategic position, provided the value is there. It allows you to deliver more comprehensive solutions, attract a higher caliber of client, and build a more resilient and profitable business.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pricing isn't about gouging customers; it's about initiating a virtuous cycle. Higher prices generate more revenue per customer, which means you have more resources to invest in superior service, top-tier talent, and ultimately, better results for your clients. These enhanced results, in turn, further justify the premium price and attract clients who are more committed, more emotionally invested, and often, less demanding because they perceive greater value. The goal, as one source notes, is to price so much higher that a consumer thinks, "This is so much more expensive, there must be something entirely different going on here". This psychological framing is crucial; premium pricing signals superior, differentiated value, forcing a value-based decision rather than a price-based one.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approach also functions as a talent magnet and a quality filter. The increased profit margins from premium pricing allow you to invest in "better service and team conviction" , which means you can afford to hire and retain A-player talent. These top performers, while more expensive, deliver disproportionately better results and can significantly elevate your entire operation. Simultaneously, higher prices naturally filter out price-sensitive clients who are often more demanding, consume more resources, and provide lower lifetime value. This leads to a higher quality client base that is more aligned with the value you provide.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you are delivering massive value, you must charge accordingly. Don't be afraid to be the most expensive in your market, but ensure your offer, as defined by the Value Equation, unequivocally justifies that price. Use the additional margin not just for profit, but to consistently over-deliver and further widen the value gap between your offer and any alternatives.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Stacking the Deck: Bonuses, Guarantees, Scarcity, and Urgency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core offer, no matter how strong, can almost always be enhanced. Strategic additions like bonuses, guarantees, scarcity, and urgency are not mere afterthoughts; they are integral components that can transform a good offer into an irresistible one by removing risk, adding massive extra perceived value, and compelling immediate action.</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Bonuses:</w:t>
      </w:r>
      <w:r w:rsidDel="00000000" w:rsidR="00000000" w:rsidRPr="00000000">
        <w:rPr>
          <w:rtl w:val="0"/>
        </w:rPr>
        <w:t xml:space="preserve"> These should be high-value, low-cost additions that solve adjacent problems for your customer or accelerate their path to the dream outcome. Think about what your client will need </w:t>
      </w:r>
      <w:r w:rsidDel="00000000" w:rsidR="00000000" w:rsidRPr="00000000">
        <w:rPr>
          <w:i w:val="1"/>
          <w:rtl w:val="0"/>
        </w:rPr>
        <w:t xml:space="preserve">next</w:t>
      </w:r>
      <w:r w:rsidDel="00000000" w:rsidR="00000000" w:rsidRPr="00000000">
        <w:rPr>
          <w:rtl w:val="0"/>
        </w:rPr>
        <w:t xml:space="preserve"> after they get results from your main offer. Good bonuses make the overall package feel even more comprehensive and valuable, often tipping the scale for a hesitant prospect. The key is to find solutions that offer major value to the client but don't cost you much to deliver, such as templates, worksheets, or recordings.</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Guarantees:</w:t>
      </w:r>
      <w:r w:rsidDel="00000000" w:rsidR="00000000" w:rsidRPr="00000000">
        <w:rPr>
          <w:rtl w:val="0"/>
        </w:rPr>
        <w:t xml:space="preserve"> The primary role of a guarantee is to obliterate the prospect's fear of loss and build trust. Strong guarantees, whether unconditional (full money-back, no questions asked) or conditional (requiring the client to take certain actions), can significantly increase conversion rates by reversing the risk. Most people won't actually invoke a well-structured guarantee if the offer is solid, but its mere presence provides immense psychological comfort.</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Scarcity &amp; Urgency:</w:t>
      </w:r>
      <w:r w:rsidDel="00000000" w:rsidR="00000000" w:rsidRPr="00000000">
        <w:rPr>
          <w:rtl w:val="0"/>
        </w:rPr>
        <w:t xml:space="preserve"> When applied ethically, these elements motivate prospects to act </w:t>
      </w:r>
      <w:r w:rsidDel="00000000" w:rsidR="00000000" w:rsidRPr="00000000">
        <w:rPr>
          <w:i w:val="1"/>
          <w:rtl w:val="0"/>
        </w:rPr>
        <w:t xml:space="preserve">now</w:t>
      </w:r>
      <w:r w:rsidDel="00000000" w:rsidR="00000000" w:rsidRPr="00000000">
        <w:rPr>
          <w:rtl w:val="0"/>
        </w:rPr>
        <w:t xml:space="preserve"> rather than procrastinating, which is a common human tendency. Scarcity might involve limiting the number of available spots, while urgency creates a deadline for action. Effective methods include rolling cohorts (where a program starts on a specific date and new members can only join then), rolling seasonal urgency, promotional or pricing urgency (e.g., a price increase after a certain date), or an "exploding opportunity" (an offer that is genuinely time-limited). It's crucial that these are real; fake scarcity or urgency will destroy credibility.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implement this, brainstorm a list of problems your customer faces </w:t>
      </w:r>
      <w:r w:rsidDel="00000000" w:rsidR="00000000" w:rsidRPr="00000000">
        <w:rPr>
          <w:i w:val="1"/>
          <w:rtl w:val="0"/>
        </w:rPr>
        <w:t xml:space="preserve">after</w:t>
      </w:r>
      <w:r w:rsidDel="00000000" w:rsidR="00000000" w:rsidRPr="00000000">
        <w:rPr>
          <w:rtl w:val="0"/>
        </w:rPr>
        <w:t xml:space="preserve"> they've successfully used your main solution. Can you create high-value bonuses that solve these subsequent challenges? Identify the single biggest risk or fear they perceive when considering your offer. Then, craft a guarantee that completely neutralizes it. Finally, explore ethical ways to introduce genuine scarcity or urgency to encourage faster, committed decisions. Remember, never raise prices without informing your pipeline; it signals strength and can generate an immediate influx of sales from those on the fence.</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II: Getting People in the Door – The Art of Lead Generation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amazing offer is utterly useless if no one sees it. Lead generation is the absolute lifeblood of your business. If you’re not consistently bringing in new, qualified prospects, your business is dying a slow, inevitable death. Most businesses fail here because they don't advertise enough, or they don't advertise effectively.</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Why Your Business Will Die Without Leads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principle is brutally simple: leads are the oxygen for sales. No leads mean no sales opportunities, which ultimately means no business. It's a direct causal chain. Much of the financial anxiety experienced by entrepreneurs stems directly from an inconsistent or insufficient flow of qualified leads. Many business owners become so engrossed in perfecting their product or service that they neglect the critical function of ensuring a steady stream of interested prospects. Without this stream, even the most revolutionary offering in the world will simply gather dust. As one analysis bluntly states, "Generating leads is the lifeblood of any successful business. Without a steady stream of prospective buyers coming through the door, it doesn't matter how amazing your product or service is – you simply won't make any sales". This is a fundamental truth that many tragically overlook until it's too late. Therefore, lead generation must be a non-negotiable, daily priority, treated with the same seriousness and resource allocation as product development or customer service.</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Crafting Lead Magnets That Actually Work (And Don't Suck)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lead magnet is your first true value transaction with a prospect. It must offer immense standalone value, ideally solving a narrow, specific, and painful problem for your target audience so effectively that they would feel obligated to pay for it if it were a priced product. Most lead magnets out there are garbage – typically rehashed blog posts, flimsy checklists, or content lacking any real substance. A </w:t>
      </w:r>
      <w:r w:rsidDel="00000000" w:rsidR="00000000" w:rsidRPr="00000000">
        <w:rPr>
          <w:i w:val="1"/>
          <w:rtl w:val="0"/>
        </w:rPr>
        <w:t xml:space="preserve">great</w:t>
      </w:r>
      <w:r w:rsidDel="00000000" w:rsidR="00000000" w:rsidRPr="00000000">
        <w:rPr>
          <w:rtl w:val="0"/>
        </w:rPr>
        <w:t xml:space="preserve"> lead magnet, in stark contrast, builds immediate trust, powerfully demonstrates your expertise, and naturally, seamlessly leads prospects towards your core offer. The golden rule here is that your lead magnet should provide more value than your competitor's paid entry-level products.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quality of your lead magnet serves as a powerful, albeit often subconscious, predictor of the customer experience with your paid offerings. If a business skimps on its free material, it signals a transactional mindset rather than a value-first approach. Prospects will use the caliber of your free content to judge the likely quality and depth of your paid products and services. A world-class lead magnet doesn't just capture an email address; it pre-frames the entire subsequent customer relationship with an expectation of excellence and significant value delivery.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seven-step framework for creating effective lead magnets is as follows :</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Figure out the problem you want to solve and who to solve it for:</w:t>
      </w:r>
      <w:r w:rsidDel="00000000" w:rsidR="00000000" w:rsidRPr="00000000">
        <w:rPr>
          <w:rtl w:val="0"/>
        </w:rPr>
        <w:t xml:space="preserve"> Identify a problem that is both narrow and meaningful.</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Figure out how to solve it:</w:t>
      </w:r>
      <w:r w:rsidDel="00000000" w:rsidR="00000000" w:rsidRPr="00000000">
        <w:rPr>
          <w:rtl w:val="0"/>
        </w:rPr>
        <w:t xml:space="preserve"> This could involve revealing hidden problems (like a diagnostic), offering samples or trials of your core offer, or providing one valuable step of a multi-step process.</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Figure out how to deliver it:</w:t>
      </w:r>
      <w:r w:rsidDel="00000000" w:rsidR="00000000" w:rsidRPr="00000000">
        <w:rPr>
          <w:rtl w:val="0"/>
        </w:rPr>
        <w:t xml:space="preserve"> Delivery can be via software (tools, calculators) or information (guides, courses, interviews).</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what to name it:</w:t>
      </w:r>
      <w:r w:rsidDel="00000000" w:rsidR="00000000" w:rsidRPr="00000000">
        <w:rPr>
          <w:rtl w:val="0"/>
        </w:rPr>
        <w:t xml:space="preserve"> A compelling name is crucial for engagement. A/B test titles if possible.</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it easy to consume:</w:t>
      </w:r>
      <w:r w:rsidDel="00000000" w:rsidR="00000000" w:rsidRPr="00000000">
        <w:rPr>
          <w:rtl w:val="0"/>
        </w:rPr>
        <w:t xml:space="preserve"> People prefer less effort. Ensure it's fast, accessible, and user-friendly.</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it darn good:</w:t>
      </w:r>
      <w:r w:rsidDel="00000000" w:rsidR="00000000" w:rsidRPr="00000000">
        <w:rPr>
          <w:rtl w:val="0"/>
        </w:rPr>
        <w:t xml:space="preserve"> Provide so much value they feel indebted. The aim is to "provide more value than the cost of your core offer </w:t>
      </w:r>
      <w:r w:rsidDel="00000000" w:rsidR="00000000" w:rsidRPr="00000000">
        <w:rPr>
          <w:i w:val="1"/>
          <w:rtl w:val="0"/>
        </w:rPr>
        <w:t xml:space="preserve">before</w:t>
      </w:r>
      <w:r w:rsidDel="00000000" w:rsidR="00000000" w:rsidRPr="00000000">
        <w:rPr>
          <w:rtl w:val="0"/>
        </w:rPr>
        <w:t xml:space="preserve"> they've bought it".</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Make it easy for them to tell you they want more:</w:t>
      </w:r>
      <w:r w:rsidDel="00000000" w:rsidR="00000000" w:rsidRPr="00000000">
        <w:rPr>
          <w:rtl w:val="0"/>
        </w:rPr>
        <w:t xml:space="preserve"> Include a clear Call To Action (CTA) that guides them to the next step.</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powerful actionable strategy is to analyze what your competitors are charging for. Then, ask yourself: can you create something significantly </w:t>
      </w:r>
      <w:r w:rsidDel="00000000" w:rsidR="00000000" w:rsidRPr="00000000">
        <w:rPr>
          <w:i w:val="1"/>
          <w:rtl w:val="0"/>
        </w:rPr>
        <w:t xml:space="preserve">better</w:t>
      </w:r>
      <w:r w:rsidDel="00000000" w:rsidR="00000000" w:rsidRPr="00000000">
        <w:rPr>
          <w:rtl w:val="0"/>
        </w:rPr>
        <w:t xml:space="preserve"> and offer it for free?. Focus on solving one specific, acute pain point for your audience quickly and comprehensively.</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The "Core Four" Lead Gen Pillars &amp; The "Rule of 100"</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fundamentally four main ways to generate leads, known as the "Core Four": Warm Outreach, Posting Content, Cold Outreach, and Paid Ads. To gain meaningful traction, especially in the initial stages of your business or a new campaign, you must commit to the "Rule of 100." This rule dictates a minimum daily activity level: 100 direct outreaches (emails, calls, messages), 100 minutes dedicated to creating and distributing valuable content, or spending $100 on paid advertising, </w:t>
      </w:r>
      <w:r w:rsidDel="00000000" w:rsidR="00000000" w:rsidRPr="00000000">
        <w:rPr>
          <w:i w:val="1"/>
          <w:rtl w:val="0"/>
        </w:rPr>
        <w:t xml:space="preserve">every single day</w:t>
      </w: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Consistency and sheer volume are paramount in lead generation. Most individuals and businesses merely dabble, trying a little bit of this and a little bit of that, without sustained effort. The Rule of 100 forces you to take massive, consistent action. This high volume of activity inevitably generates data, accelerates your learning curve, and eventually, produces tangible results. As one source reinforces, "if students commit to 100 primary actions every day...they will inevitably build a successful business".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 of 100 can also serve as a stark diagnostic tool for commitment. Many entrepreneurs claim they desire success but are unwilling to invest this level of consistent, daily effort. If results are lacking, before blaming the strategy or the market, an honest audit of adherence to the Rule of 100 is essential. Often, the real bottleneck is insufficient input and effort, not a flawed method. Failure to consistently apply this rule isn't just a tactical misstep; it often signals a deeper lack of commitment or a fundamental misunderstanding of the sheer volume of work required to break through the noise and gain traction.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immediate action should be to select one or two pillars from the Core Four that align best with your current strengths, resources, and target market. Then, apply the Rule of 100 to these chosen pillars with relentless discipline. Resist the temptation to constantly switch strategies or chase the "more, better, new" until you have thoroughly maxed out doing </w:t>
      </w:r>
      <w:r w:rsidDel="00000000" w:rsidR="00000000" w:rsidRPr="00000000">
        <w:rPr>
          <w:i w:val="1"/>
          <w:rtl w:val="0"/>
        </w:rPr>
        <w:t xml:space="preserve">more</w:t>
      </w:r>
      <w:r w:rsidDel="00000000" w:rsidR="00000000" w:rsidRPr="00000000">
        <w:rPr>
          <w:rtl w:val="0"/>
        </w:rPr>
        <w:t xml:space="preserve"> of what is simple, proven, and effective for your business.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Lead Generation Core Four: Action &amp; Optimization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Pillar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 of 100" Application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Metric for "Better"</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of "New"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Warm Outreach</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personalized messages/calls to existing network daily</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Response Rate, Meeting Booked Rate, Referral Rate</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Leveraging LinkedIn connections after mastering email outreach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Posting Content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minutes dedicated to creation/repurposing valuable content daily</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Rate (likes, comments, shares), Lead Capture Rate from Content, Audience Growth Rate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 podcast or YouTube channel after establishing a strong blog or newsletter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Cold Outreach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targeted cold emails/messages to new prospects daily</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Rate, Reply Rate, Positive Reply Rate, Meeting Booked Rate</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Implementing video outreach after success with text-based cold email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Ads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daily ad spend on a chosen platform</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Click-Through Rate (CTR), Cost Per Lead (CPL), Conversion Rate from Ads, Return on Ad Spend (ROAS)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Expanding to Google Ads after achieving profitability with Facebook Ads</w:t>
            </w:r>
          </w:p>
        </w:tc>
      </w:tr>
    </w:tbl>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Advertising That Prints Money: Efficiency Over Everything</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 advertising is not about how many eyeballs you reach; it's about </w:t>
      </w:r>
      <w:r w:rsidDel="00000000" w:rsidR="00000000" w:rsidRPr="00000000">
        <w:rPr>
          <w:i w:val="1"/>
          <w:rtl w:val="0"/>
        </w:rPr>
        <w:t xml:space="preserve">efficiency</w:t>
      </w:r>
      <w:r w:rsidDel="00000000" w:rsidR="00000000" w:rsidRPr="00000000">
        <w:rPr>
          <w:rtl w:val="0"/>
        </w:rPr>
        <w:t xml:space="preserve">—the ability to consistently turn advertising dollars into more profit than you spent. To achieve this, you need three critical components: killer ad creatives that grab attention and compel action, precise targeting to reach the right audience, and a clear, frictionless path to conversion.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Anyone can throw money at ads and generate impressions. Making money </w:t>
      </w:r>
      <w:r w:rsidDel="00000000" w:rsidR="00000000" w:rsidRPr="00000000">
        <w:rPr>
          <w:i w:val="1"/>
          <w:rtl w:val="0"/>
        </w:rPr>
        <w:t xml:space="preserve">from</w:t>
      </w:r>
      <w:r w:rsidDel="00000000" w:rsidR="00000000" w:rsidRPr="00000000">
        <w:rPr>
          <w:rtl w:val="0"/>
        </w:rPr>
        <w:t xml:space="preserve"> ads, however, requires a deep understanding of the underlying mechanics: selecting the right platforms where your ideal customers congregate, identifying and targeting those customers with precision, crafting messages that resonate deeply with their pain points and aspirations, and, crucially, having an effective mechanism to "get permission" – that is, to capture their contact information for ongoing follow-up and nurturing. The game of paid ads is fundamentally about efficiency, not just broad reach.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one advertising platform initially until you achieve mastery and profitability. Test your ad creatives, headlines, targeting parameters, and landing pages relentlessly. Remember that every sentence in your ad copy must earn the reader's attention and sell them on reading the next sentence, leading them inevitably to your call to action. Observe what successful advertisers in your space (and even outside it) do repeatedly; if an ad runs for a long time, it’s highly likely it's profitable and offers valuable lessons. Don't overcomplicate your funnels; simple, clear pathways often convert best. Adhere to the "KISS" (Keep It Simple, Stupid) principle for your landing pages and calls to action – make it incredibly easy for people to understand what you offer and what to do next. The three phases of scaling paid ads are: Track the money (understand your metrics), Lose the money (be prepared to invest in testing, some of which will fail), and then Print the money (scale up what's proven to work).</w:t>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Content That Builds Authority and Attracts Buyers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effective content marketing strategy involves creating deep, value-driven, long-form content—such as detailed YouTube videos, insightful newsletters, or comprehensive books—that genuinely educates your audience and builds profound trust. Once this cornerstone content is created, it should be strategically repurposed into numerous short-form clips, quotes, and summaries for broader distribution across various social media platforms. Authenticity and demonstrable expertise are what ultimately win hearts, minds, and wallets.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Long-form content serves to establish you as a definitive authority in your niche and attracts high-intent leads who are actively seeking in-depth solutions. Short-form content, on the other hand, is excellent for grabbing initial attention in fast-paced environments and driving traffic back to your more substantial, deeper content pieces. A core tenet of this philosophy is to give away your best insights and knowledge for free. This approach builds immense goodwill, positions you as the go-to source, and makes people actively </w:t>
      </w:r>
      <w:r w:rsidDel="00000000" w:rsidR="00000000" w:rsidRPr="00000000">
        <w:rPr>
          <w:i w:val="1"/>
          <w:rtl w:val="0"/>
        </w:rPr>
        <w:t xml:space="preserve">want</w:t>
      </w:r>
      <w:r w:rsidDel="00000000" w:rsidR="00000000" w:rsidRPr="00000000">
        <w:rPr>
          <w:rtl w:val="0"/>
        </w:rPr>
        <w:t xml:space="preserve"> to buy from you when they're ready for a more comprehensive solution or direct support. As one source advises, "Pour all your industry knowledge out there for the world to see, hear, and read". Even on platforms like TikTok, authenticity is key; users gravitate towards content that feels genuine and relatable, not overly polished or corporate.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Identify your audience's most significant pain points, challenges, and aspirations. Then, create comprehensive, high-value content that directly addresses and solves these issues. Don't hold back your "secrets" or best advice; sharing generously is what builds unparalleled trust and makes you the undisputed authority they turn to when they are ready to make a purchase.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 Group Funnels: The Modern Lead Magnet &amp; Conversion Engine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using free online groups, such as those hosted on platforms like Skool or Facebook, as exceptionally powerful lead magnets. These groups can offer ongoing value, foster community, and provide a level of engagement that far surpasses traditional email lists.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Group funnels are highly effective because they create a sense of community and belonging, facilitate direct interaction between you and your prospects (and among prospects themselves), and allow for continuous nurturing and value delivery over time. They are not just a static lead magnet but a dynamic environment for building relationships. Well-managed group funnels have been shown to convert a significant percentage of their members (e.g., a benchmark of 10%) into buyers for higher-ticket offers. These funnels are "routinely getting people from like $250 call to like $40 calls" because the pre-framing, trust-building, and value provided within the group significantly warms up the leads. The group itself functions like an email list with much greater long-term inertia and far higher engagement rates.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synergy between long-form content and group funnels creates a particularly potent ecosystem. Your authoritative long-form content (videos, articles, podcasts) can serve as the primary value driver </w:t>
      </w:r>
      <w:r w:rsidDel="00000000" w:rsidR="00000000" w:rsidRPr="00000000">
        <w:rPr>
          <w:i w:val="1"/>
          <w:rtl w:val="0"/>
        </w:rPr>
        <w:t xml:space="preserve">into</w:t>
      </w:r>
      <w:r w:rsidDel="00000000" w:rsidR="00000000" w:rsidRPr="00000000">
        <w:rPr>
          <w:rtl w:val="0"/>
        </w:rPr>
        <w:t xml:space="preserve"> the group (e.g., "For more in-depth discussion and Q&amp;A on this topic, join my free community"). Once inside, the group becomes a hub for further Q&amp;A, deeper dives into specific subjects, peer-to-peer support, and direct relationship building, all based on the authority and trust initially established by your long-form content. This sustained engagement significantly increases the likelihood of conversion to your paid offers when the time is right.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implement this, consider creating a free group focused on solving a specific, pressing problem for your target audience. Commit to providing immense, consistent value within the group. Use this platform to build genuine relationships, answer questions, share exclusive insights, and subtly guide members towards your paid offers when they demonstrate readiness.</w:t>
      </w:r>
    </w:p>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III: Building the Machine – Business, Scaling, and Acquisition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Having a great offer and a consistent flow of leads is just the beginning. Now, you need to construct a robust business capable of handling growth, operating with ruthless efficiency, and potentially acquiring other businesses to accelerate your journey and consolidate market share.</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Real Game: Solving Problems, Not Chasing Shiny Objects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entrepreneurship, at its core, is about identifying and solving real, often painful, problems for a clearly defined market. Stop chasing fleeting trends, the latest "hacks," or attempting to be everything to everyone. Such diffusion of focus is a guaranteed path to mediocrity or failure. The critical first step is to pinpoint the </w:t>
      </w:r>
      <w:r w:rsidDel="00000000" w:rsidR="00000000" w:rsidRPr="00000000">
        <w:rPr>
          <w:i w:val="1"/>
          <w:rtl w:val="0"/>
        </w:rPr>
        <w:t xml:space="preserve">actual</w:t>
      </w:r>
      <w:r w:rsidDel="00000000" w:rsidR="00000000" w:rsidRPr="00000000">
        <w:rPr>
          <w:rtl w:val="0"/>
        </w:rPr>
        <w:t xml:space="preserve"> core problem that your customers are desperate to solve. This clarity allows you to allocate your limited resources—time, capital, energy—with maximum effectiveness and create solutions that deliver profound impact. As illustrated by the example of the salesperson with a 40% close rate who was focused on learning a new framework instead of addressing a more fundamental issue, "Being able to accurately identify what the problem is and allocate resources accordingly is going to make you a lot of money". Similarly, businesses should focus on "Big Obvious Problems," like a restaurant ensuring its food is excellent before worrying excessively about peripheral issues like SEO.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"solving real problems" mantra should become the filter for </w:t>
      </w:r>
      <w:r w:rsidDel="00000000" w:rsidR="00000000" w:rsidRPr="00000000">
        <w:rPr>
          <w:i w:val="1"/>
          <w:rtl w:val="0"/>
        </w:rPr>
        <w:t xml:space="preserve">all</w:t>
      </w:r>
      <w:r w:rsidDel="00000000" w:rsidR="00000000" w:rsidRPr="00000000">
        <w:rPr>
          <w:rtl w:val="0"/>
        </w:rPr>
        <w:t xml:space="preserve"> business activities, not just product development. When considering scaling initiatives, ask if the proposed systems truly solve the problem of inconsistent delivery or capacity constraints. When evaluating acquisition targets, determine if the acquisition helps solve a larger market problem more effectively or addresses a critical gap in your current value chain. Retention strategies, too, should be designed to solve the customer's ongoing or emerging problems related to your initial solution. If an activity, initiative, or investment doesn't clearly contribute to solving a real, painful problem for your target market (or for your business in its mission to serve them), then it's a distraction. This disciplined approach is the most effective antidote to "shiny object syndrome" at a strategic level.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actionable takeaway is this: What is the single biggest, most painful, and urgent problem that your target market faces, and that you are uniquely equipped (or can become uniquely equipped) to solve? Dedicate all your energy, resources, and focus to solving that one problem exceptionally well. Learn to say "no" to everything else, no matter how tempting it may seem.</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Scaling Without Breaking: Systems, Processes, and People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scale your business beyond yourself and achieve significant growth, you absolutely need documented, repeatable systems and processes for every critical function. Equally important is the commitment to hiring A-player talent and cultivating a strong company culture rooted in accountability, rapid iteration, and continuous improvement. Growth attempted without robust systems inevitably leads to chaos, inefficiency, and burnout. Effective scaling necessitates a fundamental shift from the founder doing everything to building a well-orchestrated team and infrastructure that can handle increased volume and complexity smoothly.</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journey of scaling can be understood through distinct stages, such as the five stages from "Treadmill" (where you essentially own a job) to "Pathfinder" (characterized by established systems, structure, and scalable operations). Key drivers for progressing through these stages include personal growth of the leader, a clear purpose and mission, the quality of the people hired, consistent profitability, and strategic planning. A critical insight is that "Many Rules Mean You Have Dumb People" ; the goal is to hire intelligent, capable individuals who thrive with autonomy and don't require excessive oversight or rigid, overly prescriptive rules. Instead, focus on translating abstract values like "accountability" into specific, observable behaviors and providing clear, actionable feedback using methods like "Start, Stop, Keep". Furthermore, building a culture of rapid iteration, driven by immediate feedback and the consistent rewarding of correct behaviors, is essential for a company that learns and adapts quickly.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crucial to recognize the deep interdependence of systems, A-player talent, and culture. These are not sequential priorities but elements that must be developed concurrently and synergistically. A-players thrive in environments with clear systems that empower them, but they also contribute to refining and improving those systems; they will not tolerate being bogged down by persistent chaos or stifling micromanagement. Similarly, great systems cannot fully compensate for mediocre talent or a toxic culture. Weakness in any one of these three pillars will inevitably undermine the others. Therefore, scaling successfully demands a holistic approach where system development, strategic talent acquisition, and intentional culture building are pursued as interconnected and mutually reinforcing initiatives.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actionable steps are to meticulously document your core operational processes. Make it a priority to hire people who are demonstrably better than you in their respective areas of expertise. Foster a culture where constructive feedback is delivered constantly and openly, and where desired behaviors and contributions are explicitly and promptly rewarded.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 5 Stages of Scaling: Key Focus &amp; Transitions</w:t>
      </w:r>
      <w:r w:rsidDel="00000000" w:rsidR="00000000" w:rsidRPr="00000000">
        <w:rPr>
          <w:rtl w:val="0"/>
        </w:rPr>
        <w:t xml:space="preserve"> (Adapted from Ramsey/Hormozi framework )</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Challenge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Focus to Level Up</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Mindset Shift 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Treadmill</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is the bottleneck; owning a job, not a business</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management, first strategic hire(s), basic systemization</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doer of all things to delegator and system builder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Trailblazer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Managing chaos, lack of clear roles, reactive decisions</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planning, defining roles, developing first leadership layer</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purely tactical execution to initial strategic thinking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Trailblazer v.2</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Skepticism towards formal strategy, reliance on instinct</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Embracing strategic thought, coaching, looking at business from 30,000 ft</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operator to true strategist and leader of leaders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Pathfinder</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Ensuring systems are robust and culture is aligned</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Empowering leaders, documenting repeatable processes, predictable revenue</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direct control to indirect influence through systems &amp; culture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Legacy</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 sustainability beyond the founder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Succession planning, systematizing knowledge, building enduring value</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scaling the business to ensuring its enduring impact</w:t>
            </w:r>
          </w:p>
        </w:tc>
      </w:tr>
    </w:tbl>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Acquiring Your Way to Growth: When and How to Buy Businesses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Acquiring existing businesses can offer a significantly faster path to growth compared to building everything organically from scratch. An acquisition can provide immediate access to revenue streams, established operational systems, an existing customer base, and proven talent. However, this strategy is not without its challenges; it typically requires substantial upfront capital and carries inherent integration risks, including cultural clashes and unforeseen liabilities. The primary objective in buyouts is often to acquire control of already mature companies that possess long-standing operating systems, established market shares, or valuable intellectual property. The operating model for an entity focused on acquisitions, like Acquisition.com, generally involves taking significant equity stakes in portfolio companies and then actively working to grow them, sometimes preferring majority deals.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strategic rationale behind acquisition is the ability to buy time, instantly acquire market share, and integrate new capabilities or technologies that would take years to develop internally. It's a powerful lever for rapid expansion and market consolidation when executed correctly. However, it's crucial not to pursue acquisitions for ego or without a clear strategic fit. Ideal targets are often businesses that are performing reasonably well but may lack the resources, expertise, or strategic vision to achieve their full growth potential, or those that possess complementary assets or market access that can significantly enhance your existing operations. A critical, often underestimated, factor is the need for a clear and comprehensive integration plan that addresses not only operational and financial aspects but also the cultural dynamics of merging two distinct organizations. Without careful post-acquisition integration, even a strategically sound acquisition can fail to deliver its anticipated value.</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The Client-Financed Acquisition Model: Getting Paid to Grow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particularly powerful strategy for fueling growth is the Client-Financed Acquisition (CFA) model. This approach involves structuring your offers and payment terms in such a way that the initial payments from new customers are sufficient to cover the costs of acquiring those customers </w:t>
      </w:r>
      <w:r w:rsidDel="00000000" w:rsidR="00000000" w:rsidRPr="00000000">
        <w:rPr>
          <w:i w:val="1"/>
          <w:rtl w:val="0"/>
        </w:rPr>
        <w:t xml:space="preserve">and</w:t>
      </w:r>
      <w:r w:rsidDel="00000000" w:rsidR="00000000" w:rsidRPr="00000000">
        <w:rPr>
          <w:rtl w:val="0"/>
        </w:rPr>
        <w:t xml:space="preserve"> provide the capital needed to fund the acquisition of future customers. This creates a self-sustaining growth engine that can allow for rapid scaling without the need for significant external capital investment or incurring debt.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beauty of this model is that it enables rapid expansion with minimized financial risk, as each new customer essentially pays for the acquisition of the next. However, its successful implementation hinges on several key factors: a highly compelling offer that commands a significant upfront payment, an efficient sales process, and a tight cash collection cycle, typically within 30 days. The formula requires generating enough initial revenue from a customer to cover their acquisition cost, producing sufficient immediate profit from that transaction to acquire the next customer, and ensuring this cash is collected quickly.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Pursuing a client-financed model serves as more than just a funding strategy; it acts as a powerful forcing function for offer strength. To make CFA work, a business is compelled to develop and refine its offer until it becomes a true Grand Slam – so irresistible and delivering such clear, immediate ROI for the customer that they are willing to make a substantial upfront payment. This relentless focus on offer optimization, driven by the necessities of the CFA model, benefits the entire business by ensuring the core value proposition is exceptionally strong.</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put this into practice, meticulously analyze your Customer Acquisition Cost (CAC) and your average initial transaction value. Explore how you can structure your pricing, payment terms (such as requiring significant upfront payments or deposits), and offer components to achieve a positive cash flow cycle from day one with every new customer.</w:t>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Building a Permanent Customer Base: Retention is Cheaper than Acquisition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acquiring new customers is essential for growth, focusing on customer retention is paramount for building a stable, compounding revenue base and is far more profitable in the long run than constantly churning through customers and replacing them with new ones. Retained customers are more valuable for several reasons: they tend to buy more over time, their acquisition cost is already sunk, they are often less price-sensitive, they can provide valuable feedback, and, crucially, they are more likely to refer new customers. A business characterized by high customer retention will almost invariably have a much higher enterprise value than one with high churn, even if both have similar current revenue figures. As one analysis clearly states, "A business that retains customers while maintaining steady acquisition rates will significantly outperform one that constantly replaces churned customers." This retention-focused model "creates more stable revenue and higher business valuations".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actionable imperative here is to design and implement strategies specifically aimed at maximizing customer success, satisfaction, and lifetime value (LTV). This goes beyond simply delivering the initial product or service. It involves consistently over-delivering on promises, providing excellent and proactive ongoing support, actively seeking and incorporating customer feedback, and potentially creating a community around your brand or offerings to foster loyalty and engagement. The goal is to make your customers so successful and delighted with their experience that leaving is not a consideration.</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IV: Closing the Deal – Turning Prospects into Buyers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architect the most incredible offer in the world and generate a flood of leads, but if you lack the ability to consistently convert those interested prospects into paying customers, your efforts are largely wasted. You’ll be busy, but not profitable. Sales is not just a mystical art; it's a definable skill, a science with predictable elements, and an art in its nuanced application.</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Psychology of the Sale: Building Unshakeable Certainty</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People make buying decisions when their certainty about achieving their desired outcome by using your solution decisively outweighs their inherent fear and the perceived risk of the transaction. Your primary role in the sales process is to systematically build that certainty to an undeniable level. Sales isn't about aggressive convincing or manipulation; it's about fostering genuine conviction in the prospect's mind. Understanding the deep emotional drivers, aspirations, and critical roadblocks of your prospect is the cornerstone of effective selling. As one source emphasizes, "Experience is what gives you the conviction to ask for someone's entire year's salary as payment. You must believe so deeply in your solution...". This internal conviction is contagious. Furthermore, a higher price tag, when justified by value, encourages greater customer commitment, which in turn increases their likelihood of achieving success and thus enhances their perceived value of your offer.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sales conversation itself acts as the ultimate stress test for the viability and strength of your offer. If trained salespeople consistently encounter roadblocks at specific points in the sales framework—for example, struggling to "Explain away their concerns" in the CLOSER model, or repeatedly facing objections that the Acknowledge-Associate-Ask framework can't overcome—it's a strong signal. This signal often points not to a deficiency in salesperson skill, but to a fundamental weakness in the offer itself. Perhaps the Value Equation is imbalanced, a crucial guarantee is missing, or the dream outcome isn't articulated with sufficient clarity and power. Persistent problems in the sales process should, therefore, trigger an immediate and thorough review of the core offer.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Focus on deeply understanding the prospect's "dream outcome". Then, armed with this understanding, demonstrate with overwhelming and undeniable proof (testimonials, case studies, live demonstrations, your own unshakeable belief) how your specific offer is the surest, fastest, and easiest path for them to reach that desired state.</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Frameworks for Conversion: Making "Yes" Inevitable (e.g., CLOSER, AIA/Triple 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navigate sales conversations effectively and consistently, utilize structured sales frameworks. These frameworks provide a roadmap to guide the interaction, ensuring you systematically uncover needs, build value, address concerns, and ask for the commitment. Two powerful examples include:</w:t>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CLOSER Framework :</w:t>
      </w:r>
      <w:r w:rsidDel="00000000" w:rsidR="00000000" w:rsidRPr="00000000">
        <w:rPr>
          <w:rtl w:val="0"/>
        </w:rPr>
        <w:t xml:space="preserve"> This acronym outlines a logical flow for sales interactions:</w:t>
      </w:r>
    </w:p>
    <w:p w:rsidR="00000000" w:rsidDel="00000000" w:rsidP="00000000" w:rsidRDefault="00000000" w:rsidRPr="00000000" w14:paraId="0000009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w:t>
      </w:r>
      <w:r w:rsidDel="00000000" w:rsidR="00000000" w:rsidRPr="00000000">
        <w:rPr>
          <w:rtl w:val="0"/>
        </w:rPr>
        <w:t xml:space="preserve">larify why they're there (understand their motivation for the call).</w:t>
      </w:r>
    </w:p>
    <w:p w:rsidR="00000000" w:rsidDel="00000000" w:rsidP="00000000" w:rsidRDefault="00000000" w:rsidRPr="00000000" w14:paraId="0000009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w:t>
      </w:r>
      <w:r w:rsidDel="00000000" w:rsidR="00000000" w:rsidRPr="00000000">
        <w:rPr>
          <w:rtl w:val="0"/>
        </w:rPr>
        <w:t xml:space="preserve">abel them with a problem (get agreement on the core issue).</w:t>
      </w:r>
    </w:p>
    <w:p w:rsidR="00000000" w:rsidDel="00000000" w:rsidP="00000000" w:rsidRDefault="00000000" w:rsidRPr="00000000" w14:paraId="000000A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w:t>
      </w:r>
      <w:r w:rsidDel="00000000" w:rsidR="00000000" w:rsidRPr="00000000">
        <w:rPr>
          <w:rtl w:val="0"/>
        </w:rPr>
        <w:t xml:space="preserve">verview their past pain (understand what they've tried before and why it didn't work).</w:t>
      </w:r>
    </w:p>
    <w:p w:rsidR="00000000" w:rsidDel="00000000" w:rsidP="00000000" w:rsidRDefault="00000000" w:rsidRPr="00000000" w14:paraId="000000A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w:t>
      </w:r>
      <w:r w:rsidDel="00000000" w:rsidR="00000000" w:rsidRPr="00000000">
        <w:rPr>
          <w:rtl w:val="0"/>
        </w:rPr>
        <w:t xml:space="preserve">ell them a vacation (focus on the desired outcome and transformation, not just features).</w:t>
      </w:r>
    </w:p>
    <w:p w:rsidR="00000000" w:rsidDel="00000000" w:rsidP="00000000" w:rsidRDefault="00000000" w:rsidRPr="00000000" w14:paraId="000000A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w:t>
      </w:r>
      <w:r w:rsidDel="00000000" w:rsidR="00000000" w:rsidRPr="00000000">
        <w:rPr>
          <w:rtl w:val="0"/>
        </w:rPr>
        <w:t xml:space="preserve">xplain away their concerns (proactively address and resolve objections).</w:t>
      </w:r>
    </w:p>
    <w:p w:rsidR="00000000" w:rsidDel="00000000" w:rsidP="00000000" w:rsidRDefault="00000000" w:rsidRPr="00000000" w14:paraId="000000A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w:t>
      </w:r>
      <w:r w:rsidDel="00000000" w:rsidR="00000000" w:rsidRPr="00000000">
        <w:rPr>
          <w:rtl w:val="0"/>
        </w:rPr>
        <w:t xml:space="preserve">einforce their decision (reduce buyer's remorse and affirm their choice post-purchase).</w:t>
      </w:r>
    </w:p>
    <w:p w:rsidR="00000000" w:rsidDel="00000000" w:rsidP="00000000" w:rsidRDefault="00000000" w:rsidRPr="00000000" w14:paraId="000000A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AIA/Triple A Framework :</w:t>
      </w:r>
      <w:r w:rsidDel="00000000" w:rsidR="00000000" w:rsidRPr="00000000">
        <w:rPr>
          <w:rtl w:val="0"/>
        </w:rPr>
        <w:t xml:space="preserve"> This framework is specifically designed for handling objections effectively while maintaining rapport. The core components are:</w:t>
      </w:r>
    </w:p>
    <w:p w:rsidR="00000000" w:rsidDel="00000000" w:rsidP="00000000" w:rsidRDefault="00000000" w:rsidRPr="00000000" w14:paraId="000000A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t>
      </w:r>
      <w:r w:rsidDel="00000000" w:rsidR="00000000" w:rsidRPr="00000000">
        <w:rPr>
          <w:rtl w:val="0"/>
        </w:rPr>
        <w:t xml:space="preserve">cknowledge the objection (show you're listening and understand their concern).</w:t>
      </w:r>
    </w:p>
    <w:p w:rsidR="00000000" w:rsidDel="00000000" w:rsidP="00000000" w:rsidRDefault="00000000" w:rsidRPr="00000000" w14:paraId="000000A6">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t>
      </w:r>
      <w:r w:rsidDel="00000000" w:rsidR="00000000" w:rsidRPr="00000000">
        <w:rPr>
          <w:rtl w:val="0"/>
        </w:rPr>
        <w:t xml:space="preserve">ssociate their objection with positive buying behavior or reframe it positively (e.g., "Many of our best clients felt that way initially, and it shows you're thinking carefully..."). Some variations use "Isolate" here, to ensure it's the only objection.</w:t>
      </w:r>
    </w:p>
    <w:p w:rsidR="00000000" w:rsidDel="00000000" w:rsidP="00000000" w:rsidRDefault="00000000" w:rsidRPr="00000000" w14:paraId="000000A7">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w:t>
      </w:r>
      <w:r w:rsidDel="00000000" w:rsidR="00000000" w:rsidRPr="00000000">
        <w:rPr>
          <w:rtl w:val="0"/>
        </w:rPr>
        <w:t xml:space="preserve">sk for the sale again (after addressing the concern, confidently re-propose moving forward). 's variation suggests "Answer" the objection before "Asking."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frameworks provide a repeatable process, preventing you from "winging it" in high-stakes conversations and dramatically increasing the predictability of your sales outcomes. The key is to master one or two of these frameworks through relentless practice and role-playing until their application becomes second nature and feels entirely natural.</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Handling Objections: Turning "No" into "How Soon Can We Start?"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Objections are not roadblocks; they are often merely requests for more information, clarification, or reassurance. Do not fear objections; welcome them as valuable opportunities to deepen your understanding of the prospect's perspective, clarify the value of your offer, and build even greater certainty. Most sales are lost not because the product or service is inadequate, but because objections are not handled effectively, leaving unresolved doubts in the prospect's mind. The ultimate goal in objection handling is to meticulously resolve every single obstacle, real or perceived, that a buyer believes stands between them and a confident "yes".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Specific, practiced responses to common objections are crucial. For instance, if a prospect says, "I need time to think," a powerful response is, "It doesn't take time to make a decision; it takes information. What specific concerns or questions do you have that I can address for you right now?". If they state, "I can't afford it," you might respond (if you sense it's a value perception issue rather than a genuine lack of funds), "I understand. Often, not having the money is the best reason to make this investment, because if it stings a little, you’ll be that much more motivated to do the work and get the results so you won't have to be in this position forever". The overarching principle, particularly within the AIA/Triple A framework, is that the objective of closing is to ask for the sale as many times as you possibly can </w:t>
      </w:r>
      <w:r w:rsidDel="00000000" w:rsidR="00000000" w:rsidRPr="00000000">
        <w:rPr>
          <w:i w:val="1"/>
          <w:rtl w:val="0"/>
        </w:rPr>
        <w:t xml:space="preserve">while consistently maintaining rapport</w:t>
      </w:r>
      <w:r w:rsidDel="00000000" w:rsidR="00000000" w:rsidRPr="00000000">
        <w:rP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Anticipate the common objections you're likely to face for your specific offer. Prepare strong, empathetic, and logical responses using a framework like AIA/Triple A. During the sales conversation, listen more than you talk, seek to understand the root of the objection, and then address it calmly and confidently.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Objection Handling Matrix: Common Objections &amp; Framework Responses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Objection</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Underlying Fear/Question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AIA/Triple A Response Strategy (Example)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CLOSER Framework Element Addressed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need to think about it."</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Fear of making a mistake; needs more information or reassurance; uncertainty.</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Acknowledge:</w:t>
            </w:r>
            <w:r w:rsidDel="00000000" w:rsidR="00000000" w:rsidRPr="00000000">
              <w:rPr>
                <w:rtl w:val="0"/>
              </w:rPr>
              <w:t xml:space="preserve"> "I completely understand wanting to think it over. It's a significant decision." </w:t>
            </w:r>
            <w:r w:rsidDel="00000000" w:rsidR="00000000" w:rsidRPr="00000000">
              <w:rPr>
                <w:b w:val="1"/>
                <w:rtl w:val="0"/>
              </w:rPr>
              <w:t xml:space="preserve">Associate:</w:t>
            </w:r>
            <w:r w:rsidDel="00000000" w:rsidR="00000000" w:rsidRPr="00000000">
              <w:rPr>
                <w:rtl w:val="0"/>
              </w:rPr>
              <w:t xml:space="preserve"> "Many of our most successful clients took some time to consider, and what they found helpful was clarifying X or Y. That's a sign you're taking this seriously." </w:t>
            </w:r>
            <w:r w:rsidDel="00000000" w:rsidR="00000000" w:rsidRPr="00000000">
              <w:rPr>
                <w:b w:val="1"/>
                <w:rtl w:val="0"/>
              </w:rPr>
              <w:t xml:space="preserve">Ask:</w:t>
            </w:r>
            <w:r w:rsidDel="00000000" w:rsidR="00000000" w:rsidRPr="00000000">
              <w:rPr>
                <w:rtl w:val="0"/>
              </w:rPr>
              <w:t xml:space="preserve"> "What specific aspects are you hoping to get more clarity on as you think it through?" or "If all your questions were answered to your satisfaction, would you be ready to move forward?"</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away their concerns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too expensive." / "I can't afford it."</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not clearly demonstrated; perceived risk outweighs perceived reward; budget constraints; comparing to lower-priced (and lower-value) alternatives.</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Acknowledge:</w:t>
            </w:r>
            <w:r w:rsidDel="00000000" w:rsidR="00000000" w:rsidRPr="00000000">
              <w:rPr>
                <w:rtl w:val="0"/>
              </w:rPr>
              <w:t xml:space="preserve"> "I hear you. It's definitely an investment." </w:t>
            </w:r>
            <w:r w:rsidDel="00000000" w:rsidR="00000000" w:rsidRPr="00000000">
              <w:rPr>
                <w:b w:val="1"/>
                <w:rtl w:val="0"/>
              </w:rPr>
              <w:t xml:space="preserve">Associate:</w:t>
            </w:r>
            <w:r w:rsidDel="00000000" w:rsidR="00000000" w:rsidRPr="00000000">
              <w:rPr>
                <w:rtl w:val="0"/>
              </w:rPr>
              <w:t xml:space="preserve"> "Often, the clients who feel the stretch initially are the ones most committed to getting results. This investment is designed to solve [major pain point] which is currently costing you X, Y, Z." </w:t>
            </w:r>
            <w:r w:rsidDel="00000000" w:rsidR="00000000" w:rsidRPr="00000000">
              <w:rPr>
                <w:b w:val="1"/>
                <w:rtl w:val="0"/>
              </w:rPr>
              <w:t xml:space="preserve">Ask:</w:t>
            </w:r>
            <w:r w:rsidDel="00000000" w:rsidR="00000000" w:rsidRPr="00000000">
              <w:rPr>
                <w:rtl w:val="0"/>
              </w:rPr>
              <w:t xml:space="preserve"> "Aside from the price, is there anything else holding you back?" or "If we could find a way to make the investment manageable, is this something you believe would help you achieve [dream outcome]?"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away their concerns; Sell them a vacation (reiterate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have time right now."</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Overwhelmed; doesn't see it as a priority; doubts the time investment will yield sufficient return.</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Acknowledge:</w:t>
            </w:r>
            <w:r w:rsidDel="00000000" w:rsidR="00000000" w:rsidRPr="00000000">
              <w:rPr>
                <w:rtl w:val="0"/>
              </w:rPr>
              <w:t xml:space="preserve"> "Time is our most valuable resource, I get that." </w:t>
            </w:r>
            <w:r w:rsidDel="00000000" w:rsidR="00000000" w:rsidRPr="00000000">
              <w:rPr>
                <w:b w:val="1"/>
                <w:rtl w:val="0"/>
              </w:rPr>
              <w:t xml:space="preserve">Associate:</w:t>
            </w:r>
            <w:r w:rsidDel="00000000" w:rsidR="00000000" w:rsidRPr="00000000">
              <w:rPr>
                <w:rtl w:val="0"/>
              </w:rPr>
              <w:t xml:space="preserve"> "Many of our clients are incredibly busy, and they find this actually </w:t>
            </w:r>
            <w:r w:rsidDel="00000000" w:rsidR="00000000" w:rsidRPr="00000000">
              <w:rPr>
                <w:i w:val="1"/>
                <w:rtl w:val="0"/>
              </w:rPr>
              <w:t xml:space="preserve">saves</w:t>
            </w:r>
            <w:r w:rsidDel="00000000" w:rsidR="00000000" w:rsidRPr="00000000">
              <w:rPr>
                <w:rtl w:val="0"/>
              </w:rPr>
              <w:t xml:space="preserve"> them time in the long run by [specific mechanism]. If not now, when do you see your schedule freeing up significantly?" </w:t>
            </w:r>
            <w:r w:rsidDel="00000000" w:rsidR="00000000" w:rsidRPr="00000000">
              <w:rPr>
                <w:b w:val="1"/>
                <w:rtl w:val="0"/>
              </w:rPr>
              <w:t xml:space="preserve">Ask:</w:t>
            </w:r>
            <w:r w:rsidDel="00000000" w:rsidR="00000000" w:rsidRPr="00000000">
              <w:rPr>
                <w:rtl w:val="0"/>
              </w:rPr>
              <w:t xml:space="preserve"> "If time wasn't an issue, is this something you'd want to do?" or "How much time per week could you realistically dedicate if you knew it would lead to [dream outcome]?"</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away their concerns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need to talk to my partner/boss/committee."</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Needs external validation; not the sole decision-maker; fear of making an independent decision.</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Acknowledge:</w:t>
            </w:r>
            <w:r w:rsidDel="00000000" w:rsidR="00000000" w:rsidRPr="00000000">
              <w:rPr>
                <w:rtl w:val="0"/>
              </w:rPr>
              <w:t xml:space="preserve"> "Absolutely, involving [partner/boss] is a smart step for big decisions." </w:t>
            </w:r>
            <w:r w:rsidDel="00000000" w:rsidR="00000000" w:rsidRPr="00000000">
              <w:rPr>
                <w:b w:val="1"/>
                <w:rtl w:val="0"/>
              </w:rPr>
              <w:t xml:space="preserve">Associate:</w:t>
            </w:r>
            <w:r w:rsidDel="00000000" w:rsidR="00000000" w:rsidRPr="00000000">
              <w:rPr>
                <w:rtl w:val="0"/>
              </w:rPr>
              <w:t xml:space="preserve"> "When you discuss this with them, what do you anticipate their main questions or concerns will be? Many find it helpful to focus on [key benefit 1] and [key benefit 2]." </w:t>
            </w:r>
            <w:r w:rsidDel="00000000" w:rsidR="00000000" w:rsidRPr="00000000">
              <w:rPr>
                <w:b w:val="1"/>
                <w:rtl w:val="0"/>
              </w:rPr>
              <w:t xml:space="preserve">Ask:</w:t>
            </w:r>
            <w:r w:rsidDel="00000000" w:rsidR="00000000" w:rsidRPr="00000000">
              <w:rPr>
                <w:rtl w:val="0"/>
              </w:rPr>
              <w:t xml:space="preserve"> "What information can I provide you with that would help you have that conversation effectively?" or "Assuming they're on board, would you be ready to proceed?"</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Explain away their concerns; Clarify (decision-making process)</w:t>
            </w:r>
          </w:p>
        </w:tc>
      </w:tr>
    </w:tbl>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High-Ticket Selling: Commanding Top Dollar by Delivering Massive Value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successfully sell high-ticket products or services, you must deliver exceptionally high value, both actual and perceived. This typically involves solving extremely painful, complex, or urgent problems for an affluent clientele or delivering truly transformative results that have a massive impact on their business or life. The principle "those who pay the most, pay the most attention" holds true; higher investment often leads to greater client commitment and, consequently, better outcomes.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High-ticket sales can dramatically accelerate your revenue and profitability, often allowing you to work with fewer, more committed, and more sophisticated clients. This streamlined approach can reduce operational complexities compared to a high-volume, low-price model. The degree of pain your prospect is experiencing is directly proportional to the price you can command; therefore, "Solve rich people's problems. They pay better" is a pragmatic observation. The "emotional thermostat" of the salesperson is critical here. In high-ticket sales, prospects are often sophisticated and can readily sense any lack of belief or incongruence from the salesperson regarding the price or value. If the salesperson internally feels the offer is "too expensive" or doubts its transformative power, that doubt will be transmitted to the prospect, undermining their willingness to invest. Thus, training for high-ticket sales must extend beyond mere tactics; it must include deep work on the salesperson's own money mindset and fostering an unshakeable, evidence-based belief in the offer's profound value, often cultivated by witnessing repeated client success stories.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succeed in high-ticket, identify a "starving crowd"—a market segment experiencing massive pain, possessing significant purchasing power, and being relatively easy to target. Craft a Grand Slam Offer meticulously tailored to their specific dream outcome and charge a premium price that genuinely reflects the immense value and transformation you deliver.</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Sales Team Management &amp; Training</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and managing a high-performing sales team requires a commitment to hiring the right people ("killers"), training them with rigorous and practical methods (especially through consistent role-playing), and fostering a competitive yet supportive environment where every team member is equipped with effective sales skills. A well-trained and motivated sales team acts as a massive lever for business growth. Conversely, untrained staff, or staff not actively focused on revenue generation, become a significant liability.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sales multipliers include selling seven days a week to maximize opportunities and responding to leads almost instantaneously (under a minute can increase closure rates by up to 391%). Role-playing should be considered the "boot camp" for sales; skipping it means skipping essential growth and preparedness. It's also vital that </w:t>
      </w:r>
      <w:r w:rsidDel="00000000" w:rsidR="00000000" w:rsidRPr="00000000">
        <w:rPr>
          <w:i w:val="1"/>
          <w:rtl w:val="0"/>
        </w:rPr>
        <w:t xml:space="preserve">every</w:t>
      </w:r>
      <w:r w:rsidDel="00000000" w:rsidR="00000000" w:rsidRPr="00000000">
        <w:rPr>
          <w:rtl w:val="0"/>
        </w:rPr>
        <w:t xml:space="preserve"> staff member, not just dedicated salespeople, receives basic sales training, as any employee could potentially be the first point of contact for a lead. Compensation structures should align with performance to incentivize results , and a sound strategy is to "feed your best leads to your best closers" to maximize conversion rates on the most promising opportunities.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interplay between the speed of lead response and perceived value is also significant. Responding to leads in under a minute doesn't just catch the prospect at their peak interest; it subconsciously signals efficiency, professionalism, and that the business highly values the prospect's time and inquiry. These signals contribute positively to the "Perceived Likelihood of Achievement" and reduce "Effort &amp; Sacrifice" in the Value Equation, enhancing the perceived value of your entire operation even before the main sales conversation begins.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Implement daily sales training sessions. Make role-playing of various scenarios and objection handling mandatory and frequent. Establish and enforce protocols for rapid lead response. Structure compensation to heavily reward performance.</w:t>
      </w:r>
    </w:p>
    <w:p w:rsidR="00000000" w:rsidDel="00000000" w:rsidP="00000000" w:rsidRDefault="00000000" w:rsidRPr="00000000" w14:paraId="000000C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V: The Long Game – Wealth, Discipline, and Legacy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journey isn't solely about generating revenue in your current business; it's about architecting real, lasting wealth and crafting a life where you, not circumstances, dictate the terms. This requires a paradigm shift in thinking, an unwavering commitment to discipline, and an almost insane work ethic.</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The Simple Math of Getting Rich (And Staying That Way)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equation for wealth is deceptively simple: wealth is the direct ratio between what you earn and what you actually need to live. To build wealth, you must consistently spend less than you make and then intelligently invest the difference. This isn’t complex financial engineering; it’s basic arithmetic coupled with unwavering discipline. Many individuals earn substantial incomes yet remain financially precarious because their lifestyle inflates in lockstep with their earnings. True, sustainable wealth is cultivated in the gap between income and expenditure, compounded diligently over time. As one source succinctly puts it, "wealth is the ratio between what you earn and what you need. The number one rule of money is spend less than you make". Practical first steps often include establishing an emergency fund, undertaking a "buy nothing" challenge to curb impulsive online spending, and consciously choosing more economical options like discount grocery stores. Early in your wealth-building journey, "Early dollars are best reinvested in skill-building and high-yield work. Passive income matters later".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actionable path is to embrace frugality, especially during the foundational years of your business and wealth accumulation. Maximize your savings rate. The primary focus should be on widening the gap between your earnings and your spending, not merely on increasing your income in isolation.</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Work Ethic Isn't Dead: The Unfair Advantage of Outworking Everyone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world increasingly obsessed with finding shortcuts, hacks, and "easy buttons," a relentless, disciplined work ethic has become a massive, almost unfair competitive advantage. Especially in your younger years, such as your 20s, you should consciously trade your abundant energy for invaluable experience and marketable skills. Most people are simply unwilling to consistently put in the extraordinary effort required to achieve extraordinary results. If you </w:t>
      </w:r>
      <w:r w:rsidDel="00000000" w:rsidR="00000000" w:rsidRPr="00000000">
        <w:rPr>
          <w:i w:val="1"/>
          <w:rtl w:val="0"/>
        </w:rPr>
        <w:t xml:space="preserve">are</w:t>
      </w:r>
      <w:r w:rsidDel="00000000" w:rsidR="00000000" w:rsidRPr="00000000">
        <w:rPr>
          <w:rtl w:val="0"/>
        </w:rPr>
        <w:t xml:space="preserve"> willing, you will inevitably lap those who are not. This philosophy is embedded in high-performance cultures, such as that of Acquisition.com, which openly states, "WE WORK OUR ASSES OFF". The advice is to embrace a "six-day workweek" if necessary and to prioritize "trading your time for skills and experiences, not immediate gratification". The directive is clear: "Work hard and trade your energy for experience in your 20s to become successful".</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Embrace hard work not as a burden, but as a strategic investment in your future self and your future success. Prioritize deep, focused work blocks and ruthlessly eliminate distractions that dilute your effort and effectiveness.</w:t>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Frugality, Reinvestment, and Skill Stacking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principle is to live significantly below your means to maximize the capital available for reinvestment. This reinvestment should follow a specific hierarchy: first, into your own skills and capabilities; second, into the growth levers of your business; and only much later, once substantial active income and business value are established, into traditional passive income streams.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Frugality, both personal and in business, creates options and extends your runway, particularly in the early stages when capital is often the most significant constraint. Competitors who are less frugal will burn through their capital faster or be forced to seek external funding sooner, potentially diluting their ownership and control. By maintaining extreme frugality, an entrepreneur can operate with greater autonomy, make more strategic bets with their own capital, and often outlast less disciplined competitors, effectively creating a "frugality moat." This isn't just about saving money; it's a competitive weapon that buys time and preserves independence, especially when bootstrapping.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Reinvesting profits directly back into your business (bootstrapping) is a powerful way to fuel growth without diluting equity or ceding control to external investors, a path particularly recommended for first-time founders who are still "paying down their ignorance debt". Crucially, investing in your own skills—what can be termed the "S&amp;Me 500"—offers the highest possible ROI in the early stages of your career. Doubling your earning capacity through acquiring new, high-value skills can yield returns that dwarf typical market investments.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compounding effect of skill stacking, fueled by an intense work ethic, is also a critical concept. An extreme work ethic allows for a higher volume of "reps" in any given area of endeavor. More repetitions lead to faster and deeper skill acquisition. These acquired skills can then be "stacked"—meaning an individual who combines multiple valuable and complementary skills (e.g., expertise in marketing + sales proficiency + offer creation mastery) becomes uniquely capable and far more valuable than someone with proficiency in only one area. This combination of diverse skills, acquired at an accelerated rate through intense and sustained effort, creates a powerful compounding effect on an individual's overall value and earning potential, significantly exceeding the mere sum of their individual skills.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Prioritize relentless skill acquisition. Reinvest heavily and strategically in your business's most effective growth levers. Consciously delay gratification on lifestyle upgrades until your financial foundation is unshakeable.</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Playing the Infinite Game: Building Something That Lasts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Shift your focus from short-term gains to long-term value creation and the meticulous building of a strong, reputable brand. Short-term thinking inevitably leads to short-term, often unsustainable, results. The true goal should be to build a business, an enterprise, that can not only thrive but continue to grow and deliver value even in your absence. This is the essence of playing the infinite game.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wealth and lasting impact are derived from building sustainable enterprises, not just temporary cash cows. This requires a long-term perspective, an unwavering focus on business fundamentals, and often, the discipline to delay immediate gratification for far greater future rewards. As one piece of advice suggests, "We're playing the long game here. If you put in all the up front effort to create and make something great, that will help market it for you". Building substantial enterprise value, rather than just chasing immediate profits, is a key component of wealth creation. Adopting a "decade-long perspective" is often necessary for significant achievements. Brand building, for instance, is a long game, potentially requiring a significant portion of marketing efforts (e.g., a 70/30 split between brand-building and direct response) and an understanding that results may take 18 months or more to materialize. The mission of a company like Acquisition.com, "to make real business education accessible to everyone" and to "improve the lives of everyone it comes in contact with," reflects this long-term, value-driven orientation.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Make your strategic decisions based on their potential 5- or 10-year impact, not just on the next quarter's results. Invest consistently in your brand's reputation and the trust your market places in you. Critically, build robust systems and develop strong leaders within your organization so that the business is not solely reliant on your personal involvement, aiming for the "Legacy" stage of scaling where the business outlives you.</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 Risk, Failure, and the "Tax of Ignorance"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Entrepreneurship is, by its very nature, an endeavor fraught with risk. Failure is not just a possibility; it's an integral and often unavoidable part of the process. The key is to embrace uncertainty as the soil of opportunity, to test and iterate relentlessly and rapidly, and to view setbacks and mistakes not as definitive defeats but as the necessary payment of the "tax of ignorance"—the tuition fee for learning what works and what doesn't in the real world. The fear of failure is what paralyzes many potentially successful entrepreneurs. Understanding that "no's," missteps, and outright failures are merely stepping stones on the path to success allows you to move faster, learn more quickly, and build resilience. As one source puts it, "the opportunity is in the uncertainty," and "you have to pay down your tax of ignorance...the only way you pay down that tax is that you test and you iterate". One cannot skip this learning process; each setback provides invaluable lessons that contribute to future triumphs. Indeed, "failure is better than success if you understand this one thing about your failure" – that it is a data point for learning.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"tax of ignorance" can be reframed as an inevitable R&amp;D cost for entrepreneurs. In established corporations, Research and Development is a formally budgeted expense dedicated to innovation and discovery, with an accepted rate of experimental failure. For entrepreneurs, particularly in the early stages, the "tax of ignorance" is effectively their R&amp;D budget for critical discoveries like achieving product-market fit, identifying effective marketing channels, and refining sales processes. Instead of viewing "failures" as net losses, they should be seen as necessary R&amp;D expenditures. Actively budgeting time and resources for paying this "tax" (i.e., for conducting tests and accepting that some will fail) is crucial for long-term innovation and success, rather than expecting every single initiative to be immediately profitable.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Don't aim for elusive perfection; aim for consistent progress. Make decisions quickly, especially those that are easily reversible (two-way doors). Test small, learn from the results, and adjust your approach accordingly. Your goal should be to get as many "no's" and learning experiences out of the way as fast as humanly possible, because each one brings you closer to a "yes" and a breakthrough.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Wealth Building Pillars: Action &amp; Mindset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Pillar</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Action</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Mindset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Snippet Themes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Disciplined Spending/Frugality</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Spend less than you make; track expenses rigorously; delay lifestyle inflation.</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Wealth is a ratio (earnings vs. needs), not just absolute income. Frugality creates options.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Work Ethic</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Prioritize deep, focused work; be willing to outwork competitors (e.g., 6-day week if necessary).</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Effort is a controllable advantage; trade energy for experience and skills, especially early on.</w:t>
            </w:r>
          </w:p>
        </w:tc>
        <w:tc>
          <w:tcPr>
            <w:shd w:fill="auto" w:val="clear"/>
            <w:tcMar>
              <w:top w:w="0.0" w:type="dxa"/>
              <w:left w:w="0.0" w:type="dxa"/>
              <w:bottom w:w="0.0" w:type="dxa"/>
              <w:right w:w="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Reinvestment</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Skills first, then business growth levers (marketing, talent, systems), then passive income (much later).</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Delay gratification for larger future returns; your own skills and business are the highest ROI investments initially.</w:t>
            </w:r>
          </w:p>
        </w:tc>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Vision</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Decision-making based on 5-10 year impact; focus on brand building and sustainable enterprise value.</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an asset, not just a job; playing the infinite game for lasting impact and wealth.</w:t>
            </w:r>
          </w:p>
        </w:tc>
        <w:tc>
          <w:tcPr>
            <w:shd w:fill="auto" w:val="clear"/>
            <w:tcMar>
              <w:top w:w="0.0" w:type="dxa"/>
              <w:left w:w="0.0" w:type="dxa"/>
              <w:bottom w:w="0.0" w:type="dxa"/>
              <w:right w:w="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Risk Tolerance &amp; Iteration</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Embrace calculated risks; conduct small, frequent tests; learn from all outcomes, especially "failures," rapidly.</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Failures are tuition for success (the "tax of ignorance"); opportunity lies in uncertainty; speed of iteration is key.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 Go Do The Work</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frameworks, and strategies are utterly useless without relentless, intelligent action. You now have access to the unvarnished truth about what it takes to build something significant. The only variable separating you from the results you claim to desire is your unwavering willingness to execute these principles with consistency and intensity.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Stop endlessly consuming more information. Stop waiting for the "perfect" moment, the "right" conditions, or for someone to give you permission. The perfect moment is an illusion; the only time you have is now.</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out there. Make ridiculously good offers that prospects would feel foolish to refuse. Get in front of as many ideal customers as humanly possible, every single day. Build your operational machine with robust systems and A-player talent. Close deals with conviction and skill. And always, always play the long game, making decisions today that will build enduring value for tomorrow.</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It’s going to be hard. It’s supposed to be hard. That’s precisely why most people give up or never even start. Don’t be most people. The rewards are reserved for those who do the work.</w:t>
      </w:r>
    </w:p>
    <w:p w:rsidR="00000000" w:rsidDel="00000000" w:rsidP="00000000" w:rsidRDefault="00000000" w:rsidRPr="00000000" w14:paraId="000000F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Formerly-Broke Multi-Millionaire's Secret to Resurrecting Businesses- $100M Offers by Alex Hormozi - Be a Brilliant Writer, https://www.beabrilliantwriter.com/100m-offers-hormozi/ 2. $100M Offers Book Summary - Alex Hormozi - Wise Words, https://wisewords.blog/book-summaries/100m-offers-book-summary/ 3. $100M Offers by Alex Hormozi | Summary, Quotes, FAQ, Audio - SoBrief, https://sobrief.com/books/100m-offers 4. Grand Slam Offers Require High-Value Products (Alex Hormozi) | Shortform Books, https://www.shortform.com/blog/grand-slam-offers/ 5. How to Create a Grand Slam Offer (Without Being Pushy), https://www.theghgn.com/blog/grandslamoffer 6. $100M Offers by Alex Hormozi (Summary) - Greg Faxon, https://www.gregfaxon.com/blog/100m-offers-summary 7. How to Make Your Product Irresistible to Customers - The Ambitious Designer, https://ambitiousdesigner.substack.com/p/how-to-make-your-product-irresistible 8. How to Create a Million Dollar Offer Using Alex Hormozi Value Equation - Fuel Your Digital, https://fuelyourdigital.com/post/how-to-create-a-million-dollar-offer-using-alex-hormozi-value-equation/ 9. fuelyourdigital.com, https://fuelyourdigital.com/post/how-to-create-a-million-dollar-offer-using-alex-hormozi-value-equation/#:~:text=It's%20a%20straightforward%20yet%20powerful,and%20Perceived%20Effort%20and%20Sacrifice. 10. Create winning coaching offers with the "$100M Offers" framework​ - Coachvox AI, https://coachvox.ai/100m-offers-coaches/ 11. 5 Fast Customer Acquisition Strategies from Alex Hormozi - ContentGrip, https://www.contentgrip.com/alex-hormozi-customer-acquisition-strategies/ 12. Key Business Lessons from Alex Hormozi | Coconote, https://coconote.app/notes/55f5573f-b31b-4dc4-942b-d6b27c19cd2a 13. $100M Leads Summary of Key Ideas and Review | Alex Hormozi ..., https://www.blinkist.com/en/books/100m-leads-en 14. Summary: $100M Leads by Alex Hormozi - Jonathan Rintala, https://jonathanrintala.com/book-summary/100-million-dollar-leads/ 15. $100M Leads by Alex Hormozi (Summary) - Greg Faxon, https://www.gregfaxon.com/blog/100m-leads-summary 16. The $100M Lead Magnet Framework Alex Hormozi Swears By | VidTao Ad Library, https://blog.vidtao.com/alex-hormozi-lead-magnet-framework/ 17. Insights from Alex Hormozi: Entrepreneurship and the Path to ..., https://galaxy.ai/youtube-summarizer/insights-from-alex-hormozi-entrepreneurship-and-the-path-to-success-u4kgZ3pf8cU 18. 💯 How can you apply the "rule of 100" to boost your project? · Accelerator University - Skool, https://www.skool.com/acceleratoruniversity/how-can-you-apply-the-rule-of-100-to-boost-your-project 19. Alex Hormozi Paid Ads - Snowball Creations, https://snowballcreations.com/alex-hormozi-paid-ads/ 20. The Alex Hormozi Approach To Digital Marketing, https://newframedigital.com/digital-marketing-blog/the-alex-hormozi-approach-to-digital-marketing/ 21. Alex Hormozi's 6 steps to building a personal or business brand · Accelerator University, https://www.skool.com/acceleratoruniversity/alex-hormozis-6-steps-to-building-a-personal-or-business-brand 22. Alex Hormozi vs. Gary Vee: Which Content Strategy is Better for ..., https://thinkdmg.com/alex-hormozi-vs-gary-vee-which-content-strategy-is-better-for-your-business/ 23. A Guide to TikTok Organic Marketing - EverywhereMarketer, https://www.everywheremarketer.com/blog/tiktok-organic-marketing 24. The Secret to Printing Money With Paid Ads - YouTube, https://www.youtube.com/watch?v=fSbqaTlWaYI 25. The Funnel We Use to Make $250M+ | Ep 898 Podcast Summary with Alex Hormozi, https://www.shortform.com/podcast/episode/the-game-w-alex-hormozi-2025-06-02-episode-summary-the-funnel-we-use-to-make-250m-ep-898 26. Identify problems to unlock your money-making potential ... - Skool, https://www.skool.com/acceleratoruniversity/identify-problems-to-unlock-your-money-making-potential 27. Alex Hormozi: How To Invest In YOURSELF To Become A Self-Made Millionaire, https://www.happyscribe.com/public/the-school-of-greatness/alex-hormozi-how-to-invest-in-yourself-to-become-a-self-made-millionaire 28. The 5 Stages of Scaling According to Dave Ramsey and Alex ..., https://nowbam.com/the-5-stages-of-scaling-according-to-dave-ramsey-and-alex-hormozi/ 29. Fix These Bottlenecks to Scale Past $1M | Ep 891, https://www.shortform.com/podcast/episode/the-game-w-alex-hormozi-2025-05-22-episode-summary-fix-these-bottlenecks-to-scale-past-1m-ep-891 30. 12 Lessons from Alex Hormozi's Scaling Workshop - YouTube, https://www.youtube.com/watch?v=7x5AWRo_y0E 31. Stop Switching Strategies and Start Scaling | Ep 894 Podcast Summary with Alex Hormozi, https://www.shortform.com/podcast/episode/the-game-w-alex-hormozi-2025-05-28-episode-summary-stop-switching-strategies-and-start-scaling-ep-894 32. Scaling Workshop - Acquisition.com, https://www.acquisition.com/workshop 33. Acquisition.com Home, https://www.acquisition.com/ 34. Our Culture - Acquisition.com, https://www.acquisition.com/careers/our-culture 35. Business Acquisition vs Startup: Which Path to Choose?, https://www.clearlyacquired.com/blog/business-acquisition-vs-startup-which-path-to-choose 36. Startup vs Acquisition - A Comparison of Two Entrepreneurship Models, https://tipofthespearventures.com/startup-vs-acquisition-a-comparison-of-two-entrepreneurship-models/ 37. www.youtube.com, https://www.youtube.com/shorts/OP2C0wGWdaE 38. 5 HR Changes To Consider After A Private Equity Acquisition, https://aspenhr.com/5-hr-changes-to-consider-after-a-portfolio-company-acquisition/ 39. This is How Alex Hormozi Improved His Customer Acquisition, https://www.under30ceo.com/this-is-how-alex-hormozi-improved-his-customer-acquisition/ 40. Alex Hormozi Sales Training Made My Business Thrive | Vector, https://thevectorimpact.com/what-ive-learned-from-alex-hormozi/ 41. Alex Hormozi's $100M Offers: Book Overview &amp; Key Takaways - Shortform, https://www.shortform.com/blog/alex-hormozi-100m-offers/ 42. Episode: Closing Made Easy: The Triple A Framework Explained ..., https://dexa.ai/thegame/d/1a8358fc-bec6-11ef-875b-5b0ce20d0756?t=1-Sales%20Objection%20Handling 43. BRILLIANT Sales Objection Handling Advice (from Sales s) - YouTube, https://www.youtube.com/watch?v=z6l73AYZjpo 44. 3 Key Sales Tips You Need to Know Today - Alex Hormozi's 3A Framework - Beehiiv, https://aihustledigest.beehiiv.com/p/3-key-sales-tips-you-need-to-know-today-alex-hormozi-s-3a-framework 45. The AAA Framework(Alex Hormozi) - RetireBy50, https://retireby50.me/the-aaa-frameworkalex-hormozi/ 46. The Ultimate Sales Training for 2025 [Full Course] - OpenTools, https://opentools.ai/youtube-summary/the-ultimate-sales-training-for-2025-full-course 47. How can selling high-ticket items make you a millionaire? · Accelerator University - Skool, https://www.skool.com/acceleratoruniversity/how-can-selling-high-ticket-items-make-you-a-millionaire 48. Alex Hormozi's 5 Key Lessons for Boosting Your Business - Glofox, https://www.glofox.com/blog/alex-hormozis-5-key-lessons-for-boosting-your-business/ 49. How To Actually Get Rich In Your 20s - OpenTools, https://opentools.ai/youtube-summary/how-to-actually-get-rich-in-your-20s 50. This is Alex Hormozi's Guide to Building Real Wealth - Self Employed, https://www.selfemployed.com/news/this-is-alex-hormozis-guide-to-building-real-wealth/ 51. Master the First Rule of Money: Spend Less Than You Earn - TikTok, https://www.tiktok.com/@ahormozi/video/7477960114859969838 52. The 4 Paths To Making Mega Money | Ep 820 Podcast Summary ..., https://www.shortform.com/podcast/episode/the-game-w-alex-hormozi-2025-01-06-episode-summary-the-4-paths-to-making-mega-money-ep-820 53. How can impulse control lead to ultra success in life? · Accelerator University - Skool, https://www.skool.com/acceleratoruniversity/how-can-impulse-control-lead-to-ultra-success-in-life 54. This Business Myth Needs To Die | Ep 863 Podcast Summary with Alex Hormozi - Shortform, https://www.shortform.com/podcast/episode/the-game-w-alex-hormozi-2025-04-03-episode-summary-this-business-myth-needs-to-die-ep-863 55. You Need to Embrace Risk, https://hormozi.blog/you-need-to-embrace-risk/ 56. You're Not Growing Fast Because You're Making Decisions Slowly | Ep 859 Podcast Summary with Alex Hormozi - Shortform, https://www.shortform.com/podcast/episode/the-game-w-alex-hormozi-2025-03-28-episode-summary-you-re-not-growing-fast-because-you-re-making-decisions-slowly-ep-859</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