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A2C5" w14:textId="1A3338C0" w:rsidR="004334F8" w:rsidRDefault="00F6663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3CE114" wp14:editId="273D32BD">
                <wp:simplePos x="0" y="0"/>
                <wp:positionH relativeFrom="column">
                  <wp:posOffset>1561780</wp:posOffset>
                </wp:positionH>
                <wp:positionV relativeFrom="paragraph">
                  <wp:posOffset>6504534</wp:posOffset>
                </wp:positionV>
                <wp:extent cx="2128477" cy="1556017"/>
                <wp:effectExtent l="0" t="0" r="0" b="6350"/>
                <wp:wrapNone/>
                <wp:docPr id="64430259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477" cy="15560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11FCB" w14:textId="77777777" w:rsidR="00F6663C" w:rsidRDefault="00F6663C" w:rsidP="00F6663C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542DA6B5" w14:textId="0CE9B053" w:rsidR="00F6663C" w:rsidRDefault="00F6663C" w:rsidP="00F6663C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姓名 孟杋洋</w:t>
                            </w:r>
                          </w:p>
                          <w:p w14:paraId="7661402C" w14:textId="40E6B288" w:rsidR="00F6663C" w:rsidRDefault="00F6663C" w:rsidP="00F6663C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学号 2511085</w:t>
                            </w:r>
                          </w:p>
                          <w:p w14:paraId="0BE7D0B3" w14:textId="21B6B105" w:rsidR="00F6663C" w:rsidRPr="00520CFA" w:rsidRDefault="00F6663C" w:rsidP="00F6663C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班级 1010</w:t>
                            </w:r>
                          </w:p>
                          <w:p w14:paraId="37D28B53" w14:textId="062D946B" w:rsidR="00F6663C" w:rsidRPr="00F6663C" w:rsidRDefault="00F6663C" w:rsidP="00F6663C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103CF7">
                              <w:rPr>
                                <w:rFonts w:ascii="微软雅黑" w:eastAsia="微软雅黑" w:hAnsi="微软雅黑" w:cs="微软雅黑" w:hint="eastAsia"/>
                                <w:noProof/>
                                <w:sz w:val="24"/>
                              </w:rPr>
                              <w:t>2026年5月14日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CE11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22.95pt;margin-top:512.15pt;width:167.6pt;height:12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" filled="f" stroked="f">
                <v:textbox>
                  <w:txbxContent>
                    <w:p w14:paraId="66011FCB" w14:textId="77777777" w:rsidR="00F6663C" w:rsidRDefault="00F6663C" w:rsidP="00F6663C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14:paraId="542DA6B5" w14:textId="0CE9B053" w:rsidR="00F6663C" w:rsidRDefault="00F6663C" w:rsidP="00F6663C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姓名 孟杋洋</w:t>
                      </w:r>
                    </w:p>
                    <w:p w14:paraId="7661402C" w14:textId="40E6B288" w:rsidR="00F6663C" w:rsidRDefault="00F6663C" w:rsidP="00F6663C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学号 2511085</w:t>
                      </w:r>
                    </w:p>
                    <w:p w14:paraId="0BE7D0B3" w14:textId="21B6B105" w:rsidR="00F6663C" w:rsidRPr="00520CFA" w:rsidRDefault="00F6663C" w:rsidP="00F6663C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班级 1010</w:t>
                      </w:r>
                    </w:p>
                    <w:p w14:paraId="37D28B53" w14:textId="062D946B" w:rsidR="00F6663C" w:rsidRPr="00F6663C" w:rsidRDefault="00F6663C" w:rsidP="00F6663C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103CF7">
                        <w:rPr>
                          <w:rFonts w:ascii="微软雅黑" w:eastAsia="微软雅黑" w:hAnsi="微软雅黑" w:cs="微软雅黑" w:hint="eastAsia"/>
                          <w:noProof/>
                          <w:sz w:val="24"/>
                        </w:rPr>
                        <w:t>2026年5月14日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ABD6C5" wp14:editId="67C1C966">
                <wp:simplePos x="0" y="0"/>
                <wp:positionH relativeFrom="margin">
                  <wp:align>center</wp:align>
                </wp:positionH>
                <wp:positionV relativeFrom="paragraph">
                  <wp:posOffset>2104838</wp:posOffset>
                </wp:positionV>
                <wp:extent cx="3341370" cy="164401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1370" cy="164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97E12" w14:textId="066A9BC6" w:rsidR="00F6663C" w:rsidRDefault="00F6663C" w:rsidP="00F6663C">
                            <w:pPr>
                              <w:pStyle w:val="11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40335B91" w14:textId="2417369A" w:rsidR="00F6663C" w:rsidRPr="00F6663C" w:rsidRDefault="00F6663C" w:rsidP="00F6663C">
                            <w:pPr>
                              <w:pStyle w:val="11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BD6C5" id="文本框 2" o:spid="_x0000_s1027" type="#_x0000_t202" style="position:absolute;left:0;text-align:left;margin-left:0;margin-top:165.75pt;width:263.1pt;height:129.4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" filled="f" stroked="f">
                <v:textbox>
                  <w:txbxContent>
                    <w:p w14:paraId="5CD97E12" w14:textId="066A9BC6" w:rsidR="00F6663C" w:rsidRDefault="00F6663C" w:rsidP="00F6663C">
                      <w:pPr>
                        <w:pStyle w:val="11"/>
                        <w:jc w:val="center"/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40335B91" w14:textId="2417369A" w:rsidR="00F6663C" w:rsidRPr="00F6663C" w:rsidRDefault="00F6663C" w:rsidP="00F6663C">
                      <w:pPr>
                        <w:pStyle w:val="11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6F61BF" w14:textId="77777777" w:rsidR="00F6663C" w:rsidRPr="00F6663C" w:rsidRDefault="00F6663C" w:rsidP="00F6663C">
      <w:pPr>
        <w:rPr>
          <w:rFonts w:hint="eastAsia"/>
        </w:rPr>
      </w:pPr>
    </w:p>
    <w:p w14:paraId="1AD5CD96" w14:textId="77777777" w:rsidR="00F6663C" w:rsidRPr="00F6663C" w:rsidRDefault="00F6663C" w:rsidP="00F6663C">
      <w:pPr>
        <w:rPr>
          <w:rFonts w:hint="eastAsia"/>
        </w:rPr>
      </w:pPr>
    </w:p>
    <w:p w14:paraId="11143946" w14:textId="77777777" w:rsidR="00F6663C" w:rsidRPr="00F6663C" w:rsidRDefault="00F6663C" w:rsidP="00F6663C">
      <w:pPr>
        <w:rPr>
          <w:rFonts w:hint="eastAsia"/>
        </w:rPr>
      </w:pPr>
    </w:p>
    <w:p w14:paraId="3FFFBA7B" w14:textId="77777777" w:rsidR="00F6663C" w:rsidRPr="00F6663C" w:rsidRDefault="00F6663C" w:rsidP="00F6663C">
      <w:pPr>
        <w:rPr>
          <w:rFonts w:hint="eastAsia"/>
        </w:rPr>
      </w:pPr>
    </w:p>
    <w:p w14:paraId="6D7CAA83" w14:textId="77777777" w:rsidR="00F6663C" w:rsidRPr="00F6663C" w:rsidRDefault="00F6663C" w:rsidP="00F6663C">
      <w:pPr>
        <w:rPr>
          <w:rFonts w:hint="eastAsia"/>
        </w:rPr>
      </w:pPr>
    </w:p>
    <w:p w14:paraId="2166B5EA" w14:textId="77777777" w:rsidR="00F6663C" w:rsidRPr="00F6663C" w:rsidRDefault="00F6663C" w:rsidP="00F6663C">
      <w:pPr>
        <w:rPr>
          <w:rFonts w:hint="eastAsia"/>
        </w:rPr>
      </w:pPr>
    </w:p>
    <w:p w14:paraId="2F7FA20D" w14:textId="77777777" w:rsidR="00F6663C" w:rsidRPr="00F6663C" w:rsidRDefault="00F6663C" w:rsidP="00F6663C">
      <w:pPr>
        <w:rPr>
          <w:rFonts w:hint="eastAsia"/>
        </w:rPr>
      </w:pPr>
    </w:p>
    <w:p w14:paraId="02369B0B" w14:textId="77777777" w:rsidR="00F6663C" w:rsidRPr="00F6663C" w:rsidRDefault="00F6663C" w:rsidP="00F6663C">
      <w:pPr>
        <w:rPr>
          <w:rFonts w:hint="eastAsia"/>
        </w:rPr>
      </w:pPr>
    </w:p>
    <w:p w14:paraId="45525F2E" w14:textId="77777777" w:rsidR="00F6663C" w:rsidRPr="00F6663C" w:rsidRDefault="00F6663C" w:rsidP="00F6663C">
      <w:pPr>
        <w:rPr>
          <w:rFonts w:hint="eastAsia"/>
        </w:rPr>
      </w:pPr>
    </w:p>
    <w:p w14:paraId="7E0F16DB" w14:textId="77777777" w:rsidR="00F6663C" w:rsidRPr="00F6663C" w:rsidRDefault="00F6663C" w:rsidP="00F6663C">
      <w:pPr>
        <w:rPr>
          <w:rFonts w:hint="eastAsia"/>
        </w:rPr>
      </w:pPr>
    </w:p>
    <w:p w14:paraId="4B7E851B" w14:textId="77777777" w:rsidR="00F6663C" w:rsidRPr="00F6663C" w:rsidRDefault="00F6663C" w:rsidP="00F6663C">
      <w:pPr>
        <w:rPr>
          <w:rFonts w:hint="eastAsia"/>
        </w:rPr>
      </w:pPr>
    </w:p>
    <w:p w14:paraId="5C77E858" w14:textId="77777777" w:rsidR="00F6663C" w:rsidRPr="00F6663C" w:rsidRDefault="00F6663C" w:rsidP="00F6663C">
      <w:pPr>
        <w:rPr>
          <w:rFonts w:hint="eastAsia"/>
        </w:rPr>
      </w:pPr>
    </w:p>
    <w:p w14:paraId="0D2178CF" w14:textId="77777777" w:rsidR="00F6663C" w:rsidRPr="00F6663C" w:rsidRDefault="00F6663C" w:rsidP="00F6663C">
      <w:pPr>
        <w:rPr>
          <w:rFonts w:hint="eastAsia"/>
        </w:rPr>
      </w:pPr>
    </w:p>
    <w:p w14:paraId="0579C00A" w14:textId="77777777" w:rsidR="00F6663C" w:rsidRPr="00F6663C" w:rsidRDefault="00F6663C" w:rsidP="00F6663C">
      <w:pPr>
        <w:rPr>
          <w:rFonts w:hint="eastAsia"/>
        </w:rPr>
      </w:pPr>
    </w:p>
    <w:p w14:paraId="79E40DB0" w14:textId="77777777" w:rsidR="00F6663C" w:rsidRPr="00F6663C" w:rsidRDefault="00F6663C" w:rsidP="00F6663C">
      <w:pPr>
        <w:rPr>
          <w:rFonts w:hint="eastAsia"/>
        </w:rPr>
      </w:pPr>
    </w:p>
    <w:p w14:paraId="118CF6C4" w14:textId="77777777" w:rsidR="00F6663C" w:rsidRPr="00F6663C" w:rsidRDefault="00F6663C" w:rsidP="00F6663C">
      <w:pPr>
        <w:rPr>
          <w:rFonts w:hint="eastAsia"/>
        </w:rPr>
      </w:pPr>
    </w:p>
    <w:p w14:paraId="1A723FE1" w14:textId="77777777" w:rsidR="00F6663C" w:rsidRPr="00F6663C" w:rsidRDefault="00F6663C" w:rsidP="00F6663C">
      <w:pPr>
        <w:rPr>
          <w:rFonts w:hint="eastAsia"/>
        </w:rPr>
      </w:pPr>
    </w:p>
    <w:p w14:paraId="7CB9BDC3" w14:textId="77777777" w:rsidR="00F6663C" w:rsidRDefault="00F6663C" w:rsidP="00F6663C">
      <w:pPr>
        <w:rPr>
          <w:rFonts w:hint="eastAsia"/>
        </w:rPr>
      </w:pPr>
    </w:p>
    <w:p w14:paraId="4BFAD731" w14:textId="77777777" w:rsidR="00F6663C" w:rsidRDefault="00F6663C" w:rsidP="00F6663C">
      <w:pPr>
        <w:rPr>
          <w:rFonts w:hint="eastAsia"/>
        </w:rPr>
      </w:pPr>
    </w:p>
    <w:p w14:paraId="34B966DE" w14:textId="77777777" w:rsidR="00F6663C" w:rsidRPr="00F6663C" w:rsidRDefault="00F6663C" w:rsidP="00F6663C">
      <w:pPr>
        <w:rPr>
          <w:rFonts w:hint="eastAsia"/>
        </w:rPr>
      </w:pPr>
    </w:p>
    <w:p w14:paraId="33A683E9" w14:textId="77777777" w:rsidR="00F6663C" w:rsidRPr="00F6663C" w:rsidRDefault="00F6663C" w:rsidP="00F6663C">
      <w:pPr>
        <w:rPr>
          <w:rFonts w:hint="eastAsia"/>
        </w:rPr>
      </w:pPr>
    </w:p>
    <w:p w14:paraId="4A3F4A27" w14:textId="77777777" w:rsidR="00F6663C" w:rsidRPr="00F6663C" w:rsidRDefault="00F6663C" w:rsidP="00F6663C">
      <w:pPr>
        <w:rPr>
          <w:rFonts w:hint="eastAsia"/>
        </w:rPr>
      </w:pPr>
    </w:p>
    <w:p w14:paraId="725D64FB" w14:textId="77777777" w:rsidR="00F6663C" w:rsidRPr="00F6663C" w:rsidRDefault="00F6663C" w:rsidP="00F6663C">
      <w:pPr>
        <w:rPr>
          <w:rFonts w:hint="eastAsia"/>
        </w:rPr>
      </w:pPr>
    </w:p>
    <w:p w14:paraId="5AC32B66" w14:textId="77777777" w:rsidR="00F6663C" w:rsidRPr="00F6663C" w:rsidRDefault="00F6663C" w:rsidP="00F6663C">
      <w:pPr>
        <w:rPr>
          <w:rFonts w:hint="eastAsia"/>
        </w:rPr>
      </w:pPr>
    </w:p>
    <w:p w14:paraId="12F04307" w14:textId="77777777" w:rsidR="00F6663C" w:rsidRPr="00F6663C" w:rsidRDefault="00F6663C" w:rsidP="00F6663C">
      <w:pPr>
        <w:rPr>
          <w:rFonts w:hint="eastAsia"/>
        </w:rPr>
      </w:pPr>
    </w:p>
    <w:p w14:paraId="36D8CA4A" w14:textId="77777777" w:rsidR="00F6663C" w:rsidRPr="00F6663C" w:rsidRDefault="00F6663C" w:rsidP="00F6663C">
      <w:pPr>
        <w:rPr>
          <w:rFonts w:hint="eastAsia"/>
        </w:rPr>
      </w:pPr>
    </w:p>
    <w:p w14:paraId="54C1EA25" w14:textId="77777777" w:rsidR="00F6663C" w:rsidRPr="00F6663C" w:rsidRDefault="00F6663C" w:rsidP="00F6663C">
      <w:pPr>
        <w:rPr>
          <w:rFonts w:hint="eastAsia"/>
        </w:rPr>
      </w:pPr>
    </w:p>
    <w:p w14:paraId="7831620A" w14:textId="77777777" w:rsidR="00F6663C" w:rsidRPr="004A714F" w:rsidRDefault="00F6663C" w:rsidP="00F6663C">
      <w:pPr>
        <w:rPr>
          <w:rFonts w:hint="eastAsia"/>
        </w:rPr>
      </w:pPr>
    </w:p>
    <w:p w14:paraId="087F17AA" w14:textId="77777777" w:rsidR="00F6663C" w:rsidRPr="00F6663C" w:rsidRDefault="00F6663C" w:rsidP="00F6663C">
      <w:pPr>
        <w:rPr>
          <w:rFonts w:hint="eastAsia"/>
        </w:rPr>
      </w:pPr>
    </w:p>
    <w:p w14:paraId="4918F1FB" w14:textId="77777777" w:rsidR="00F6663C" w:rsidRPr="00F6663C" w:rsidRDefault="00F6663C" w:rsidP="00F6663C">
      <w:pPr>
        <w:rPr>
          <w:rFonts w:hint="eastAsia"/>
        </w:rPr>
      </w:pPr>
    </w:p>
    <w:p w14:paraId="179D8B35" w14:textId="77777777" w:rsidR="00F6663C" w:rsidRPr="00F6663C" w:rsidRDefault="00F6663C" w:rsidP="00F6663C">
      <w:pPr>
        <w:rPr>
          <w:rFonts w:hint="eastAsia"/>
        </w:rPr>
      </w:pPr>
    </w:p>
    <w:p w14:paraId="13E990BC" w14:textId="77777777" w:rsidR="00F6663C" w:rsidRPr="00F6663C" w:rsidRDefault="00F6663C" w:rsidP="00F6663C">
      <w:pPr>
        <w:rPr>
          <w:rFonts w:hint="eastAsia"/>
        </w:rPr>
      </w:pPr>
    </w:p>
    <w:p w14:paraId="0CCF6518" w14:textId="77777777" w:rsidR="00F6663C" w:rsidRPr="00F6663C" w:rsidRDefault="00F6663C" w:rsidP="00F6663C">
      <w:pPr>
        <w:rPr>
          <w:rFonts w:hint="eastAsia"/>
        </w:rPr>
      </w:pPr>
    </w:p>
    <w:p w14:paraId="6524D381" w14:textId="77777777" w:rsidR="00F6663C" w:rsidRPr="00F6663C" w:rsidRDefault="00F6663C" w:rsidP="00F6663C">
      <w:pPr>
        <w:rPr>
          <w:rFonts w:hint="eastAsia"/>
        </w:rPr>
      </w:pPr>
    </w:p>
    <w:p w14:paraId="48210930" w14:textId="77777777" w:rsidR="00F6663C" w:rsidRPr="00F6663C" w:rsidRDefault="00F6663C" w:rsidP="00F6663C">
      <w:pPr>
        <w:rPr>
          <w:rFonts w:hint="eastAsia"/>
        </w:rPr>
      </w:pPr>
    </w:p>
    <w:p w14:paraId="2A064967" w14:textId="77777777" w:rsidR="00F6663C" w:rsidRPr="00F6663C" w:rsidRDefault="00F6663C" w:rsidP="00F6663C">
      <w:pPr>
        <w:rPr>
          <w:rFonts w:hint="eastAsia"/>
        </w:rPr>
      </w:pPr>
    </w:p>
    <w:p w14:paraId="3F2D40FD" w14:textId="77777777" w:rsidR="00F6663C" w:rsidRPr="00F6663C" w:rsidRDefault="00F6663C" w:rsidP="00F6663C">
      <w:pPr>
        <w:rPr>
          <w:rFonts w:hint="eastAsia"/>
        </w:rPr>
      </w:pPr>
    </w:p>
    <w:p w14:paraId="46AD216F" w14:textId="77777777" w:rsidR="00F6663C" w:rsidRPr="00F6663C" w:rsidRDefault="00F6663C" w:rsidP="00F6663C">
      <w:pPr>
        <w:rPr>
          <w:rFonts w:hint="eastAsia"/>
        </w:rPr>
      </w:pPr>
    </w:p>
    <w:p w14:paraId="4238408B" w14:textId="77777777" w:rsidR="00F6663C" w:rsidRPr="00F6663C" w:rsidRDefault="00F6663C" w:rsidP="00F6663C">
      <w:pPr>
        <w:rPr>
          <w:rFonts w:hint="eastAsia"/>
        </w:rPr>
      </w:pPr>
    </w:p>
    <w:p w14:paraId="3C51E261" w14:textId="77777777" w:rsidR="00F6663C" w:rsidRPr="00F6663C" w:rsidRDefault="00F6663C" w:rsidP="00F6663C">
      <w:pPr>
        <w:rPr>
          <w:rFonts w:hint="eastAsia"/>
        </w:rPr>
      </w:pPr>
    </w:p>
    <w:p w14:paraId="7243D7AA" w14:textId="77777777" w:rsidR="00F6663C" w:rsidRDefault="00F6663C" w:rsidP="00F6663C">
      <w:pPr>
        <w:rPr>
          <w:rFonts w:hint="eastAsia"/>
        </w:rPr>
      </w:pPr>
    </w:p>
    <w:p w14:paraId="6051FEE1" w14:textId="77777777" w:rsidR="00F6663C" w:rsidRDefault="00F6663C" w:rsidP="00F6663C">
      <w:pPr>
        <w:rPr>
          <w:rFonts w:hint="eastAsia"/>
        </w:rPr>
      </w:pPr>
    </w:p>
    <w:p w14:paraId="11CD1FAC" w14:textId="77777777" w:rsidR="00F6663C" w:rsidRDefault="00F6663C" w:rsidP="00F6663C">
      <w:pPr>
        <w:rPr>
          <w:rFonts w:hint="eastAsia"/>
        </w:rPr>
      </w:pPr>
    </w:p>
    <w:p w14:paraId="214F1EAF" w14:textId="7603C979" w:rsidR="00F6663C" w:rsidRDefault="00F6663C" w:rsidP="00F6663C">
      <w:pPr>
        <w:pStyle w:val="11"/>
        <w:jc w:val="center"/>
        <w:rPr>
          <w:rFonts w:ascii="微软雅黑" w:eastAsia="微软雅黑" w:hAnsi="微软雅黑" w:cs="微软雅黑" w:hint="eastAsia"/>
          <w:color w:val="3C3C3C"/>
          <w:sz w:val="36"/>
          <w:szCs w:val="36"/>
          <w:shd w:val="clear" w:color="auto" w:fill="FFFFFF"/>
        </w:rPr>
      </w:pPr>
      <w:r w:rsidRPr="00F6663C">
        <w:rPr>
          <w:rFonts w:ascii="微软雅黑" w:eastAsia="微软雅黑" w:hAnsi="微软雅黑" w:cs="微软雅黑" w:hint="eastAsia"/>
          <w:color w:val="3C3C3C"/>
          <w:sz w:val="36"/>
          <w:szCs w:val="36"/>
          <w:shd w:val="clear" w:color="auto" w:fill="FFFFFF"/>
        </w:rPr>
        <w:t>高级语言程序设计</w:t>
      </w:r>
      <w:r>
        <w:rPr>
          <w:rFonts w:ascii="微软雅黑" w:eastAsia="微软雅黑" w:hAnsi="微软雅黑" w:cs="微软雅黑" w:hint="eastAsia"/>
          <w:color w:val="3C3C3C"/>
          <w:sz w:val="36"/>
          <w:szCs w:val="36"/>
          <w:shd w:val="clear" w:color="auto" w:fill="FFFFFF"/>
        </w:rPr>
        <w:t>大作业</w:t>
      </w:r>
      <w:r w:rsidRPr="00F6663C">
        <w:rPr>
          <w:rFonts w:ascii="微软雅黑" w:eastAsia="微软雅黑" w:hAnsi="微软雅黑" w:cs="微软雅黑" w:hint="eastAsia"/>
          <w:color w:val="3C3C3C"/>
          <w:sz w:val="36"/>
          <w:szCs w:val="36"/>
          <w:shd w:val="clear" w:color="auto" w:fill="FFFFFF"/>
        </w:rPr>
        <w:t>实验报告</w:t>
      </w:r>
    </w:p>
    <w:p w14:paraId="02202112" w14:textId="4349DAE8" w:rsidR="00F6663C" w:rsidRDefault="00F6663C" w:rsidP="00F6663C">
      <w:pPr>
        <w:pStyle w:val="11"/>
        <w:numPr>
          <w:ilvl w:val="0"/>
          <w:numId w:val="3"/>
        </w:numP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作业题目</w:t>
      </w:r>
    </w:p>
    <w:p w14:paraId="2ECB2B53" w14:textId="664908E2" w:rsidR="00F6663C" w:rsidRDefault="00F6663C" w:rsidP="00F6663C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F6663C">
        <w:rPr>
          <w:rFonts w:ascii="微软雅黑" w:eastAsia="微软雅黑" w:hAnsi="微软雅黑" w:cs="微软雅黑"/>
          <w:color w:val="3C3C3C"/>
          <w:sz w:val="24"/>
          <w:szCs w:val="24"/>
          <w:shd w:val="clear" w:color="auto" w:fill="FFFFFF"/>
        </w:rPr>
        <w:t>校园剧情向视觉小说《旮旯根木不会发生到我身上！》的 Qt 图形界面实现</w:t>
      </w: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。</w:t>
      </w:r>
    </w:p>
    <w:p w14:paraId="49A29B3B" w14:textId="39710048" w:rsidR="00F6663C" w:rsidRDefault="00F6663C" w:rsidP="00A4206D">
      <w:pPr>
        <w:pStyle w:val="11"/>
        <w:numPr>
          <w:ilvl w:val="0"/>
          <w:numId w:val="3"/>
        </w:numP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开发软件</w:t>
      </w:r>
    </w:p>
    <w:p w14:paraId="26FC55B6" w14:textId="40A920DA" w:rsid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A4206D">
        <w:rPr>
          <w:rFonts w:ascii="微软雅黑" w:eastAsia="微软雅黑" w:hAnsi="微软雅黑" w:cs="微软雅黑"/>
          <w:color w:val="3C3C3C"/>
          <w:sz w:val="24"/>
          <w:szCs w:val="24"/>
          <w:shd w:val="clear" w:color="auto" w:fill="FFFFFF"/>
        </w:rPr>
        <w:t>Qt Creator 6 + MinGW 64-bit（使用 C++17 标准）</w:t>
      </w:r>
      <w:r w:rsidR="000371F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。</w:t>
      </w:r>
    </w:p>
    <w:p w14:paraId="33753FDC" w14:textId="4157411E" w:rsidR="00A4206D" w:rsidRDefault="00A4206D" w:rsidP="00A4206D">
      <w:pPr>
        <w:pStyle w:val="11"/>
        <w:numPr>
          <w:ilvl w:val="0"/>
          <w:numId w:val="3"/>
        </w:numP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课题要求</w:t>
      </w:r>
    </w:p>
    <w:p w14:paraId="4A90AB4C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面向对象</w:t>
      </w:r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：自定义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QWidget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派生类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GameWindow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，封装界面、状态、逻辑。</w:t>
      </w:r>
    </w:p>
    <w:p w14:paraId="2B086A63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事件驱动与交互</w:t>
      </w:r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：使用 Qt 的信号与</w:t>
      </w:r>
      <w:proofErr w:type="gramStart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槽机制</w:t>
      </w:r>
      <w:proofErr w:type="gramEnd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响应用户点击，推动剧情。</w:t>
      </w:r>
    </w:p>
    <w:p w14:paraId="7CE62164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lastRenderedPageBreak/>
        <w:t>状态机驱动剧情</w:t>
      </w:r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：采用枚举类型定义全部故事节点，通过状态切换控制文本、图片和背景音乐。</w:t>
      </w:r>
    </w:p>
    <w:p w14:paraId="239BF9D5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多媒体支持</w:t>
      </w:r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：利用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QMediaPlayer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+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QAudioOutput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实现循环背景音乐，利用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QLabel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+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QPixmap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实现分</w:t>
      </w:r>
      <w:proofErr w:type="gramStart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镜背景</w:t>
      </w:r>
      <w:proofErr w:type="gramEnd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图片切换。</w:t>
      </w:r>
    </w:p>
    <w:p w14:paraId="31CC27A3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分支与好感度系统</w:t>
      </w:r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：记录玩家选择，影响后期剧情走向和结局。</w:t>
      </w:r>
    </w:p>
    <w:p w14:paraId="706A8402" w14:textId="00196818" w:rsid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鲁棒性</w:t>
      </w:r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：妥善处理窗口缩放（背景尺寸自适应）、重置游戏等功能。</w:t>
      </w:r>
    </w:p>
    <w:p w14:paraId="46E06C69" w14:textId="4E13C63F" w:rsidR="00A4206D" w:rsidRDefault="00A4206D" w:rsidP="00A4206D">
      <w:pPr>
        <w:pStyle w:val="11"/>
        <w:numPr>
          <w:ilvl w:val="0"/>
          <w:numId w:val="3"/>
        </w:numP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模型部分</w:t>
      </w:r>
    </w:p>
    <w:p w14:paraId="25333060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类设计</w:t>
      </w:r>
    </w:p>
    <w:p w14:paraId="134E6A60" w14:textId="37D3A080" w:rsid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整个游戏的核心为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GameWindow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类，继承自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QWidget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，类图如下（简化为重点成员）：</w:t>
      </w:r>
    </w:p>
    <w:p w14:paraId="3965A25F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GameWindow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(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QWidget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)</w:t>
      </w:r>
    </w:p>
    <w:p w14:paraId="0B12EE2E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├── 枚举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StoryState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 (S_START, S_INTRO, ..., S_END, S_FAIL)</w:t>
      </w:r>
    </w:p>
    <w:p w14:paraId="7048221D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├── 界面控件</w:t>
      </w:r>
    </w:p>
    <w:p w14:paraId="1A51B6B6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│   ├──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QLabel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*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backgroundLabel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  (背景图)</w:t>
      </w:r>
    </w:p>
    <w:p w14:paraId="4BDB277A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│   ├──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QTextEdit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*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textDisplay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   (剧情文字)</w:t>
      </w:r>
    </w:p>
    <w:p w14:paraId="3186587A" w14:textId="357540F0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│   ├──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QPushButton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*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continueButton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, *option1-3Button,   *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restartButton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, *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quitButton</w:t>
      </w:r>
      <w:proofErr w:type="spellEnd"/>
    </w:p>
    <w:p w14:paraId="09FCFC0B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├── 音频</w:t>
      </w:r>
    </w:p>
    <w:p w14:paraId="495DDC8E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│   ├──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QMediaPlayer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*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bgmPlayer</w:t>
      </w:r>
      <w:proofErr w:type="spellEnd"/>
    </w:p>
    <w:p w14:paraId="30E31405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│   └──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QAudioOutput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*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bgmOutput</w:t>
      </w:r>
      <w:proofErr w:type="spellEnd"/>
    </w:p>
    <w:p w14:paraId="1283D4E4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├── 状态与好感度</w:t>
      </w:r>
    </w:p>
    <w:p w14:paraId="668AF6D5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│   ├──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StoryState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currentState</w:t>
      </w:r>
      <w:proofErr w:type="spellEnd"/>
    </w:p>
    <w:p w14:paraId="7C2C3892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│   └── int favorability</w:t>
      </w:r>
    </w:p>
    <w:p w14:paraId="47832828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├── 核心函数</w:t>
      </w:r>
    </w:p>
    <w:p w14:paraId="0DA86EC3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│   ├──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setState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(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StoryState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) →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updateUI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()</w:t>
      </w:r>
    </w:p>
    <w:p w14:paraId="11ADD55B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│   ├──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updateUI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() : 根据当前状态更新文字、图片、按钮显示/隐藏、播放音乐</w:t>
      </w:r>
    </w:p>
    <w:p w14:paraId="54DEC578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│   ├──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onContinueClicked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() : 状态转移核心逻辑</w:t>
      </w:r>
    </w:p>
    <w:p w14:paraId="014A7C64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│   ├── onOption1/2/3Clicked() : 分支选择与好感度变更</w:t>
      </w:r>
    </w:p>
    <w:p w14:paraId="2192BC1B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│   ├──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playBGM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() /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stopBGM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()</w:t>
      </w:r>
    </w:p>
    <w:p w14:paraId="15471EFF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│   └──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setBackgroundImage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()</w:t>
      </w:r>
    </w:p>
    <w:p w14:paraId="647CCAAE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└── 辅助队列（对话序列）</w:t>
      </w:r>
    </w:p>
    <w:p w14:paraId="22785396" w14:textId="77777777" w:rsidR="00A4206D" w:rsidRP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   ├──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startDialogSequence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() /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advanceDialogue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()</w:t>
      </w:r>
    </w:p>
    <w:p w14:paraId="2A3DD762" w14:textId="7D2B5F88" w:rsidR="00A4206D" w:rsidRDefault="00A4206D" w:rsidP="00A4206D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   └──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QStringList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m_dialogueQueue</w:t>
      </w:r>
      <w:proofErr w:type="spellEnd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, bool </w:t>
      </w:r>
      <w:proofErr w:type="spellStart"/>
      <w:r w:rsidRPr="00A4206D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m_inDialogue</w:t>
      </w:r>
      <w:proofErr w:type="spellEnd"/>
    </w:p>
    <w:p w14:paraId="677E6827" w14:textId="0B4A68D6" w:rsidR="00DD2038" w:rsidRPr="00DD2038" w:rsidRDefault="00DD2038" w:rsidP="00A4206D">
      <w:pPr>
        <w:pStyle w:val="11"/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</w:pPr>
      <w:r w:rsidRPr="00DD2038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lastRenderedPageBreak/>
        <w:t>状态机设计</w:t>
      </w:r>
    </w:p>
    <w:p w14:paraId="045468D0" w14:textId="1EEEDFD7" w:rsidR="00DD2038" w:rsidRDefault="00DD2038" w:rsidP="00A4206D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DD2038">
        <w:rPr>
          <w:rFonts w:ascii="微软雅黑" w:eastAsia="微软雅黑" w:hAnsi="微软雅黑" w:cs="微软雅黑"/>
          <w:color w:val="3C3C3C"/>
          <w:sz w:val="24"/>
          <w:szCs w:val="24"/>
          <w:shd w:val="clear" w:color="auto" w:fill="FFFFFF"/>
        </w:rPr>
        <w:t xml:space="preserve">共设计 28 </w:t>
      </w:r>
      <w:proofErr w:type="gramStart"/>
      <w:r w:rsidRPr="00DD2038">
        <w:rPr>
          <w:rFonts w:ascii="微软雅黑" w:eastAsia="微软雅黑" w:hAnsi="微软雅黑" w:cs="微软雅黑"/>
          <w:color w:val="3C3C3C"/>
          <w:sz w:val="24"/>
          <w:szCs w:val="24"/>
          <w:shd w:val="clear" w:color="auto" w:fill="FFFFFF"/>
        </w:rPr>
        <w:t>个</w:t>
      </w:r>
      <w:proofErr w:type="gramEnd"/>
      <w:r w:rsidRPr="00DD2038">
        <w:rPr>
          <w:rFonts w:ascii="微软雅黑" w:eastAsia="微软雅黑" w:hAnsi="微软雅黑" w:cs="微软雅黑"/>
          <w:color w:val="3C3C3C"/>
          <w:sz w:val="24"/>
          <w:szCs w:val="24"/>
          <w:shd w:val="clear" w:color="auto" w:fill="FFFFFF"/>
        </w:rPr>
        <w:t xml:space="preserve">状态（枚举值），每个状态对应一个故事节点。状态转移在 </w:t>
      </w:r>
      <w:proofErr w:type="spellStart"/>
      <w:r w:rsidRPr="00DD2038">
        <w:rPr>
          <w:rFonts w:ascii="微软雅黑" w:eastAsia="微软雅黑" w:hAnsi="微软雅黑" w:cs="微软雅黑"/>
          <w:color w:val="3C3C3C"/>
          <w:sz w:val="24"/>
          <w:szCs w:val="24"/>
          <w:shd w:val="clear" w:color="auto" w:fill="FFFFFF"/>
        </w:rPr>
        <w:t>onContinueClicked</w:t>
      </w:r>
      <w:proofErr w:type="spellEnd"/>
      <w:r w:rsidRPr="00DD2038">
        <w:rPr>
          <w:rFonts w:ascii="微软雅黑" w:eastAsia="微软雅黑" w:hAnsi="微软雅黑" w:cs="微软雅黑"/>
          <w:color w:val="3C3C3C"/>
          <w:sz w:val="24"/>
          <w:szCs w:val="24"/>
          <w:shd w:val="clear" w:color="auto" w:fill="FFFFFF"/>
        </w:rPr>
        <w:t xml:space="preserve">() 中用一个 switch 结构处理。以回家晚场景为例，由于之前的实现中在一个状态内多次调用 </w:t>
      </w:r>
      <w:proofErr w:type="spellStart"/>
      <w:r w:rsidRPr="00DD2038">
        <w:rPr>
          <w:rFonts w:ascii="微软雅黑" w:eastAsia="微软雅黑" w:hAnsi="微软雅黑" w:cs="微软雅黑"/>
          <w:color w:val="3C3C3C"/>
          <w:sz w:val="24"/>
          <w:szCs w:val="24"/>
          <w:shd w:val="clear" w:color="auto" w:fill="FFFFFF"/>
        </w:rPr>
        <w:t>setBackgroundImage</w:t>
      </w:r>
      <w:proofErr w:type="spellEnd"/>
      <w:r w:rsidRPr="00DD2038">
        <w:rPr>
          <w:rFonts w:ascii="微软雅黑" w:eastAsia="微软雅黑" w:hAnsi="微软雅黑" w:cs="微软雅黑"/>
          <w:color w:val="3C3C3C"/>
          <w:sz w:val="24"/>
          <w:szCs w:val="24"/>
          <w:shd w:val="clear" w:color="auto" w:fill="FFFFFF"/>
        </w:rPr>
        <w:t>() 导致图片被覆盖，故拆分为 S_EVENING_PART1、S_EVENING_PART2_IF_HIGH、S_EVENING_PART3 三个独立状态，确保每切换一次状态只设置一张背景图片。</w:t>
      </w:r>
    </w:p>
    <w:p w14:paraId="2F6623AD" w14:textId="7B5CA625" w:rsidR="00DD2038" w:rsidRDefault="00DD2038" w:rsidP="00A4206D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DD2038">
        <w:rPr>
          <w:rFonts w:ascii="微软雅黑" w:eastAsia="微软雅黑" w:hAnsi="微软雅黑" w:cs="微软雅黑"/>
          <w:color w:val="3C3C3C"/>
          <w:sz w:val="24"/>
          <w:szCs w:val="24"/>
          <w:shd w:val="clear" w:color="auto" w:fill="FFFFFF"/>
        </w:rPr>
        <w:t>状态转移图（局部）：</w:t>
      </w:r>
    </w:p>
    <w:p w14:paraId="6A4C3C0F" w14:textId="77777777" w:rsidR="00DD2038" w:rsidRPr="00DD2038" w:rsidRDefault="00DD2038" w:rsidP="00DD2038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DD2038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>S_POST_CHOICE_COMMON → S_EVENING_PART1</w:t>
      </w:r>
    </w:p>
    <w:p w14:paraId="09A8F2DB" w14:textId="77777777" w:rsidR="00DD2038" w:rsidRPr="00DD2038" w:rsidRDefault="00DD2038" w:rsidP="00DD2038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DD2038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  ├─ favorability≥50 → S_EVENING_PART2_IF_HIGH → S_EVENING_PART3 → S_EVENING_HOME</w:t>
      </w:r>
    </w:p>
    <w:p w14:paraId="31796226" w14:textId="77777777" w:rsidR="00DD2038" w:rsidRPr="00DD2038" w:rsidRDefault="00DD2038" w:rsidP="00DD2038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DD2038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  └─ 否则           → S_EVENING_PART2_LOW → S_EVENING_BEHOME</w:t>
      </w:r>
    </w:p>
    <w:p w14:paraId="18B71430" w14:textId="77777777" w:rsidR="00DD2038" w:rsidRPr="00DD2038" w:rsidRDefault="00DD2038" w:rsidP="00DD2038">
      <w:pPr>
        <w:pStyle w:val="11"/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</w:pPr>
      <w:r w:rsidRPr="00DD2038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                               ↓</w:t>
      </w:r>
    </w:p>
    <w:p w14:paraId="4D68E558" w14:textId="428E3ABF" w:rsidR="00DD2038" w:rsidRDefault="00DD2038" w:rsidP="00DD2038">
      <w:pPr>
        <w:pStyle w:val="11"/>
        <w:rPr>
          <w:rFonts w:ascii="微软雅黑" w:eastAsia="微软雅黑" w:hAnsi="微软雅黑" w:cs="微软雅黑"/>
          <w:color w:val="3C3C3C"/>
          <w:sz w:val="18"/>
          <w:szCs w:val="18"/>
          <w:shd w:val="clear" w:color="auto" w:fill="FFFFFF"/>
        </w:rPr>
      </w:pPr>
      <w:r w:rsidRPr="00DD2038">
        <w:rPr>
          <w:rFonts w:ascii="微软雅黑" w:eastAsia="微软雅黑" w:hAnsi="微软雅黑" w:cs="微软雅黑" w:hint="eastAsia"/>
          <w:color w:val="3C3C3C"/>
          <w:sz w:val="18"/>
          <w:szCs w:val="18"/>
          <w:shd w:val="clear" w:color="auto" w:fill="FFFFFF"/>
        </w:rPr>
        <w:t xml:space="preserve">                        S_LOADING_LEVEL2</w:t>
      </w:r>
    </w:p>
    <w:p w14:paraId="7854F1BC" w14:textId="656D3B2C" w:rsidR="00103CF7" w:rsidRPr="00103CF7" w:rsidRDefault="00103CF7" w:rsidP="00DD2038">
      <w:pPr>
        <w:pStyle w:val="11"/>
        <w:rPr>
          <w:rFonts w:ascii="微软雅黑" w:eastAsia="微软雅黑" w:hAnsi="微软雅黑" w:cs="微软雅黑"/>
          <w:b/>
          <w:bCs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其他设计</w:t>
      </w:r>
    </w:p>
    <w:p w14:paraId="11696159" w14:textId="5EB29581" w:rsidR="00103CF7" w:rsidRPr="00103CF7" w:rsidRDefault="00103CF7" w:rsidP="00DD2038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GPT-4实现</w:t>
      </w:r>
      <w:r w:rsidR="00D52AD0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了</w:t>
      </w: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本项目中19个分镜的图像生成，使用Deepseek-V4-pro修正并完善</w:t>
      </w:r>
      <w:r w:rsidR="00D52AD0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了部分</w:t>
      </w: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源文件代码</w:t>
      </w:r>
      <w:r w:rsidR="00D52AD0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，利用doubao-seed-1.6对输出型文本做出了一定美化。</w:t>
      </w:r>
    </w:p>
    <w:p w14:paraId="3A5F09F1" w14:textId="2C2DA147" w:rsidR="00DD2038" w:rsidRPr="004A714F" w:rsidRDefault="00DD2038" w:rsidP="00DD2038">
      <w:pPr>
        <w:pStyle w:val="11"/>
        <w:numPr>
          <w:ilvl w:val="0"/>
          <w:numId w:val="3"/>
        </w:numP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4A714F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主要流程</w:t>
      </w:r>
    </w:p>
    <w:p w14:paraId="6DC96C13" w14:textId="6343F987" w:rsidR="00DD2038" w:rsidRDefault="00DD2038" w:rsidP="00DD2038">
      <w:pPr>
        <w:pStyle w:val="11"/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整体流程</w:t>
      </w:r>
    </w:p>
    <w:p w14:paraId="4C98DDEF" w14:textId="68A19F16" w:rsidR="00DD2038" w:rsidRPr="00DD2038" w:rsidRDefault="00DD2038" w:rsidP="00DD2038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1.</w:t>
      </w:r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程序启动，创建 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GameWindow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对象，调用 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resetGame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()，将当前状态设为 S_START，好感度 30，播放标题音乐，显示欢迎界面。</w:t>
      </w:r>
    </w:p>
    <w:p w14:paraId="1F86FBAF" w14:textId="73157F6A" w:rsidR="00DD2038" w:rsidRPr="00DD2038" w:rsidRDefault="00DD2038" w:rsidP="00DD2038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2.</w:t>
      </w:r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玩家点击“继续”按钮，触发 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onContinueClicked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()，根据当前状态转换到下一个状态并调用 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updateUI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() 刷新界面（文字、图片、按钮、音频）。</w:t>
      </w:r>
    </w:p>
    <w:p w14:paraId="18722498" w14:textId="38465AC4" w:rsidR="00DD2038" w:rsidRPr="00DD2038" w:rsidRDefault="00DD2038" w:rsidP="00DD2038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3.</w:t>
      </w:r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遇到选项节点（如 S_FIRST_CHOICE），隐藏继续按钮，显示三个选项按钮。</w:t>
      </w:r>
    </w:p>
    <w:p w14:paraId="6DF2A1A6" w14:textId="0313FBF9" w:rsidR="00DD2038" w:rsidRPr="00DD2038" w:rsidRDefault="00DD2038" w:rsidP="00DD2038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lastRenderedPageBreak/>
        <w:t>4.</w:t>
      </w:r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玩家点击选项按钮，触发对应槽函数（onOption1Clicked 等），修改好感度，设置结果文本和图片，然后设置下一个剧情状态。</w:t>
      </w:r>
    </w:p>
    <w:p w14:paraId="1030539F" w14:textId="5B117260" w:rsidR="00DD2038" w:rsidRPr="00DD2038" w:rsidRDefault="00DD2038" w:rsidP="00DD2038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5.</w:t>
      </w:r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重复“继续/选择”循环，直到进入 S_END 或 S_FAIL 结局，显示“重新开始”和“退出”按钮。</w:t>
      </w:r>
    </w:p>
    <w:p w14:paraId="4ACDB62E" w14:textId="6E2DB385" w:rsidR="00DD2038" w:rsidRDefault="00DD2038" w:rsidP="00DD2038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6.</w:t>
      </w:r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任何时候点击“重新开始”都会调用 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resetGame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() 回到标题画面，点击“退出”则关闭窗口。</w:t>
      </w:r>
    </w:p>
    <w:p w14:paraId="2617999E" w14:textId="726D1711" w:rsidR="00DD2038" w:rsidRDefault="00DD2038" w:rsidP="00DD2038">
      <w:pPr>
        <w:pStyle w:val="11"/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</w:pPr>
      <w:r w:rsidRPr="00DD2038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实现思路</w:t>
      </w:r>
    </w:p>
    <w:p w14:paraId="7C47495B" w14:textId="77BF01E2" w:rsidR="00DD2038" w:rsidRDefault="00DD2038" w:rsidP="007C1CE1">
      <w:pPr>
        <w:pStyle w:val="11"/>
        <w:numPr>
          <w:ilvl w:val="0"/>
          <w:numId w:val="4"/>
        </w:numP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状态管理：核心是 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currentState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枚举变量，所有逻辑都围绕它展开。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setState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() 方法更新状态并立即调用 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updateUI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()，确保界面与状态严格同步。</w:t>
      </w:r>
    </w:p>
    <w:p w14:paraId="1C0031BD" w14:textId="77777777" w:rsidR="007C1CE1" w:rsidRPr="00DD2038" w:rsidRDefault="007C1CE1" w:rsidP="007C1CE1">
      <w:pPr>
        <w:pStyle w:val="11"/>
        <w:numPr>
          <w:ilvl w:val="0"/>
          <w:numId w:val="4"/>
        </w:numP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信号与槽：六个按钮的 clicked 信号连接到对应的槽函数，清晰分离剧情推进、分支选择和系统控制。</w:t>
      </w:r>
    </w:p>
    <w:p w14:paraId="38F8A375" w14:textId="77777777" w:rsidR="007C1CE1" w:rsidRPr="00DD2038" w:rsidRDefault="007C1CE1" w:rsidP="007C1CE1">
      <w:pPr>
        <w:pStyle w:val="11"/>
        <w:numPr>
          <w:ilvl w:val="0"/>
          <w:numId w:val="4"/>
        </w:numP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图片切换：为避免同一状态内多次调用 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setBackgroundImage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() 造成覆盖，将需要更换背景的对白拆分成独立状态，每个状态只设置一次图片。</w:t>
      </w:r>
    </w:p>
    <w:p w14:paraId="01D6A9D1" w14:textId="77777777" w:rsidR="007C1CE1" w:rsidRPr="00DD2038" w:rsidRDefault="007C1CE1" w:rsidP="007C1CE1">
      <w:pPr>
        <w:pStyle w:val="11"/>
        <w:numPr>
          <w:ilvl w:val="0"/>
          <w:numId w:val="4"/>
        </w:numP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音频循环：在构造函数中初始化 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QMediaPlayer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并设置 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setLoops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(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QMediaPlayer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::Infinite)，在 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updateUI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() 中</w:t>
      </w:r>
      <w:proofErr w:type="gram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按状态</w:t>
      </w:r>
      <w:proofErr w:type="gram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调用 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playBGM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()，碰到结局则 </w:t>
      </w:r>
      <w:proofErr w:type="spellStart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stopBGM</w:t>
      </w:r>
      <w:proofErr w:type="spellEnd"/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()。</w:t>
      </w:r>
    </w:p>
    <w:p w14:paraId="264C52C4" w14:textId="77777777" w:rsidR="007C1CE1" w:rsidRPr="00DD2038" w:rsidRDefault="007C1CE1" w:rsidP="007C1CE1">
      <w:pPr>
        <w:pStyle w:val="11"/>
        <w:numPr>
          <w:ilvl w:val="0"/>
          <w:numId w:val="4"/>
        </w:numP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DD2038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好感度与分支：favorability 为普通成员变量，在选项点击时增减，在关键状态转移时以 if (favorability &gt;= 50) 判断并跳转不同后续状态，实现多结局。</w:t>
      </w:r>
    </w:p>
    <w:p w14:paraId="4EDC6296" w14:textId="5C4592CA" w:rsidR="007C1CE1" w:rsidRPr="004A714F" w:rsidRDefault="007C1CE1" w:rsidP="007C1CE1">
      <w:pPr>
        <w:pStyle w:val="11"/>
        <w:numPr>
          <w:ilvl w:val="0"/>
          <w:numId w:val="3"/>
        </w:numP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4A714F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算法与公式</w:t>
      </w:r>
    </w:p>
    <w:p w14:paraId="024BD3B1" w14:textId="788737DD" w:rsidR="007C1CE1" w:rsidRPr="007C1CE1" w:rsidRDefault="007C1CE1" w:rsidP="007C1CE1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本游戏涉及的主要逻辑：</w:t>
      </w:r>
    </w:p>
    <w:p w14:paraId="3204D71D" w14:textId="77777777" w:rsidR="007C1CE1" w:rsidRPr="007C1CE1" w:rsidRDefault="007C1CE1" w:rsidP="007C1CE1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7C1CE1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lastRenderedPageBreak/>
        <w:t>好感度计算</w:t>
      </w:r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：初始值 30，根据选择累加（+10, +5, +20）或扣减（-5），阈值 50 决定进入高好感路线或普通路线。</w:t>
      </w:r>
    </w:p>
    <w:p w14:paraId="7EBD34A6" w14:textId="77777777" w:rsidR="007C1CE1" w:rsidRPr="007C1CE1" w:rsidRDefault="007C1CE1" w:rsidP="007C1CE1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7C1CE1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状态转移规则</w:t>
      </w:r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：在 </w:t>
      </w:r>
      <w:proofErr w:type="spellStart"/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onContinueClicked</w:t>
      </w:r>
      <w:proofErr w:type="spellEnd"/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() 中，对每个当前状态都有明确的下一状态，部分状态根据好感度产生分支。</w:t>
      </w:r>
    </w:p>
    <w:p w14:paraId="3B99AF3A" w14:textId="77777777" w:rsidR="007C1CE1" w:rsidRPr="007C1CE1" w:rsidRDefault="007C1CE1" w:rsidP="007C1CE1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7C1CE1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对话队列</w:t>
      </w:r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：对于连续多段点击（如第二关开头），使用 </w:t>
      </w:r>
      <w:proofErr w:type="spellStart"/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m_dialogueQueue</w:t>
      </w:r>
      <w:proofErr w:type="spellEnd"/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存储多段文本，</w:t>
      </w:r>
      <w:proofErr w:type="spellStart"/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advanceDialogue</w:t>
      </w:r>
      <w:proofErr w:type="spellEnd"/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() 按索引切换文字，播完自动跳转到下一状态。</w:t>
      </w:r>
    </w:p>
    <w:p w14:paraId="201EE50B" w14:textId="11E425B4" w:rsidR="007C1CE1" w:rsidRPr="007C1CE1" w:rsidRDefault="007C1CE1" w:rsidP="007C1CE1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7C1CE1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背景自适应</w:t>
      </w:r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：重写 </w:t>
      </w:r>
      <w:proofErr w:type="spellStart"/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resizeEvent</w:t>
      </w:r>
      <w:proofErr w:type="spellEnd"/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()，当窗口缩放时，背景 </w:t>
      </w:r>
      <w:proofErr w:type="spellStart"/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QLabel</w:t>
      </w:r>
      <w:proofErr w:type="spellEnd"/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通过 </w:t>
      </w:r>
      <w:proofErr w:type="spellStart"/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setGeometry</w:t>
      </w:r>
      <w:proofErr w:type="spellEnd"/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(0,0,width(),height()) 同步调整大小。</w:t>
      </w:r>
    </w:p>
    <w:p w14:paraId="233D5F50" w14:textId="04ACF019" w:rsidR="007C1CE1" w:rsidRPr="004A714F" w:rsidRDefault="007C1CE1" w:rsidP="007C1CE1">
      <w:pPr>
        <w:pStyle w:val="11"/>
        <w:numPr>
          <w:ilvl w:val="0"/>
          <w:numId w:val="3"/>
        </w:numP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4A714F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单元测试</w:t>
      </w:r>
    </w:p>
    <w:p w14:paraId="1982CCFF" w14:textId="77777777" w:rsidR="007C1CE1" w:rsidRPr="007C1CE1" w:rsidRDefault="007C1CE1" w:rsidP="007C1CE1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由于本项目为交互式图形应用，无法直接使用传统单元测试框架，因此设计人工操作测试案例，验证各分支的正确性。测试主要覆盖：</w:t>
      </w:r>
    </w:p>
    <w:p w14:paraId="49FF22AA" w14:textId="77777777" w:rsidR="007C1CE1" w:rsidRPr="007C1CE1" w:rsidRDefault="007C1CE1" w:rsidP="007C1CE1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</w:p>
    <w:p w14:paraId="5BE19DEF" w14:textId="77777777" w:rsidR="007C1CE1" w:rsidRPr="007C1CE1" w:rsidRDefault="007C1CE1" w:rsidP="007C1CE1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210C02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基本剧情推进</w:t>
      </w:r>
      <w:r w:rsidRPr="007C1CE1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（按顺序点击继续，能否到达结局）</w:t>
      </w:r>
    </w:p>
    <w:p w14:paraId="7974D348" w14:textId="77777777" w:rsidR="007C1CE1" w:rsidRPr="00210C02" w:rsidRDefault="007C1CE1" w:rsidP="007C1CE1">
      <w:pPr>
        <w:pStyle w:val="11"/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</w:pPr>
      <w:r w:rsidRPr="00210C02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选项分支的正确结果与好感度变化</w:t>
      </w:r>
    </w:p>
    <w:p w14:paraId="11DA5BDB" w14:textId="77777777" w:rsidR="007C1CE1" w:rsidRPr="00210C02" w:rsidRDefault="007C1CE1" w:rsidP="007C1CE1">
      <w:pPr>
        <w:pStyle w:val="11"/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</w:pPr>
      <w:r w:rsidRPr="00210C02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图片和音乐是否按预期切换</w:t>
      </w:r>
    </w:p>
    <w:p w14:paraId="0102AD37" w14:textId="77777777" w:rsidR="007C1CE1" w:rsidRPr="00210C02" w:rsidRDefault="007C1CE1" w:rsidP="007C1CE1">
      <w:pPr>
        <w:pStyle w:val="11"/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</w:pPr>
      <w:r w:rsidRPr="00210C02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失败结局的重试功能</w:t>
      </w:r>
    </w:p>
    <w:p w14:paraId="6B750E27" w14:textId="5EBBC37D" w:rsidR="007C1CE1" w:rsidRPr="00210C02" w:rsidRDefault="007C1CE1" w:rsidP="007C1CE1">
      <w:pPr>
        <w:pStyle w:val="11"/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</w:pPr>
      <w:r w:rsidRPr="00210C02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最终结局的显示与游戏重置</w:t>
      </w:r>
    </w:p>
    <w:p w14:paraId="2275775F" w14:textId="77777777" w:rsidR="007C1CE1" w:rsidRDefault="007C1CE1" w:rsidP="007C1CE1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</w:p>
    <w:p w14:paraId="06E0B72D" w14:textId="0ABE0EEB" w:rsidR="007C1CE1" w:rsidRDefault="007C1CE1" w:rsidP="007C1CE1">
      <w:pPr>
        <w:pStyle w:val="11"/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</w:pPr>
      <w:r w:rsidRPr="007C1CE1"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  <w:t>测试案例定义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71"/>
        <w:gridCol w:w="2877"/>
        <w:gridCol w:w="2074"/>
        <w:gridCol w:w="2074"/>
      </w:tblGrid>
      <w:tr w:rsidR="007C1CE1" w14:paraId="337D714A" w14:textId="77777777" w:rsidTr="00B5745B">
        <w:tc>
          <w:tcPr>
            <w:tcW w:w="1271" w:type="dxa"/>
          </w:tcPr>
          <w:p w14:paraId="61AA4BA6" w14:textId="244FA946" w:rsidR="007C1CE1" w:rsidRPr="00210C02" w:rsidRDefault="007C1CE1" w:rsidP="007C1CE1">
            <w:pPr>
              <w:pStyle w:val="11"/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t>测试</w:t>
            </w:r>
            <w:r w:rsidR="00B5745B" w:rsidRPr="00210C02"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t>编号</w:t>
            </w:r>
          </w:p>
        </w:tc>
        <w:tc>
          <w:tcPr>
            <w:tcW w:w="2877" w:type="dxa"/>
          </w:tcPr>
          <w:p w14:paraId="5D2516AA" w14:textId="0473E63A" w:rsidR="007C1CE1" w:rsidRPr="00210C02" w:rsidRDefault="007C1CE1" w:rsidP="007C1CE1">
            <w:pPr>
              <w:pStyle w:val="11"/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t>测试步骤</w:t>
            </w:r>
          </w:p>
        </w:tc>
        <w:tc>
          <w:tcPr>
            <w:tcW w:w="2074" w:type="dxa"/>
          </w:tcPr>
          <w:p w14:paraId="72E35F28" w14:textId="0F1605A2" w:rsidR="007C1CE1" w:rsidRPr="00210C02" w:rsidRDefault="007C1CE1" w:rsidP="007C1CE1">
            <w:pPr>
              <w:pStyle w:val="11"/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t>预期结果</w:t>
            </w:r>
          </w:p>
        </w:tc>
        <w:tc>
          <w:tcPr>
            <w:tcW w:w="2074" w:type="dxa"/>
          </w:tcPr>
          <w:p w14:paraId="17C674D9" w14:textId="189B6B05" w:rsidR="007C1CE1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t>测试目的</w:t>
            </w:r>
          </w:p>
        </w:tc>
      </w:tr>
      <w:tr w:rsidR="007C1CE1" w14:paraId="030605D7" w14:textId="77777777" w:rsidTr="00B5745B">
        <w:tc>
          <w:tcPr>
            <w:tcW w:w="1271" w:type="dxa"/>
          </w:tcPr>
          <w:p w14:paraId="6E6FF028" w14:textId="59E42E0D" w:rsidR="007C1CE1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t>TC01</w:t>
            </w:r>
          </w:p>
        </w:tc>
        <w:tc>
          <w:tcPr>
            <w:tcW w:w="2877" w:type="dxa"/>
          </w:tcPr>
          <w:p w14:paraId="575D2B49" w14:textId="312B6AC9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启动游戏 → 点击继续三次 → 出现选项</w:t>
            </w:r>
          </w:p>
        </w:tc>
        <w:tc>
          <w:tcPr>
            <w:tcW w:w="2074" w:type="dxa"/>
          </w:tcPr>
          <w:p w14:paraId="2C5279FF" w14:textId="22B90C66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显示三个选项，背景图为分镜2</w:t>
            </w:r>
          </w:p>
        </w:tc>
        <w:tc>
          <w:tcPr>
            <w:tcW w:w="2074" w:type="dxa"/>
          </w:tcPr>
          <w:p w14:paraId="731EE361" w14:textId="1CD4E04E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进入第一个选项节点</w:t>
            </w:r>
          </w:p>
        </w:tc>
      </w:tr>
      <w:tr w:rsidR="007C1CE1" w14:paraId="31DFFEAF" w14:textId="77777777" w:rsidTr="00B5745B">
        <w:tc>
          <w:tcPr>
            <w:tcW w:w="1271" w:type="dxa"/>
          </w:tcPr>
          <w:p w14:paraId="191AB77D" w14:textId="2B9B5E5F" w:rsidR="007C1CE1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lastRenderedPageBreak/>
              <w:t>TC02</w:t>
            </w:r>
          </w:p>
        </w:tc>
        <w:tc>
          <w:tcPr>
            <w:tcW w:w="2877" w:type="dxa"/>
          </w:tcPr>
          <w:p w14:paraId="30FDFA99" w14:textId="35725864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在TC01基础上点击“欣然答应”</w:t>
            </w:r>
          </w:p>
        </w:tc>
        <w:tc>
          <w:tcPr>
            <w:tcW w:w="2074" w:type="dxa"/>
          </w:tcPr>
          <w:p w14:paraId="1A83954D" w14:textId="4AD098F4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好感度+10，界面显示相应对话，背景图为分镜3</w:t>
            </w:r>
          </w:p>
        </w:tc>
        <w:tc>
          <w:tcPr>
            <w:tcW w:w="2074" w:type="dxa"/>
          </w:tcPr>
          <w:p w14:paraId="45037D05" w14:textId="7919F698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验证选项1正确分支</w:t>
            </w:r>
          </w:p>
        </w:tc>
      </w:tr>
      <w:tr w:rsidR="007C1CE1" w14:paraId="04B5F080" w14:textId="77777777" w:rsidTr="00B5745B">
        <w:tc>
          <w:tcPr>
            <w:tcW w:w="1271" w:type="dxa"/>
          </w:tcPr>
          <w:p w14:paraId="793A5F8E" w14:textId="10BE7C88" w:rsidR="007C1CE1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t>TC03</w:t>
            </w:r>
          </w:p>
        </w:tc>
        <w:tc>
          <w:tcPr>
            <w:tcW w:w="2877" w:type="dxa"/>
          </w:tcPr>
          <w:p w14:paraId="4F70BE93" w14:textId="3149E1CF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在TC01基础上点击“犹豫后再答应”</w:t>
            </w:r>
          </w:p>
        </w:tc>
        <w:tc>
          <w:tcPr>
            <w:tcW w:w="2074" w:type="dxa"/>
          </w:tcPr>
          <w:p w14:paraId="334BEE23" w14:textId="2D8CD210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进入 S_FAIL，显示失败文字及重试按钮</w:t>
            </w:r>
          </w:p>
        </w:tc>
        <w:tc>
          <w:tcPr>
            <w:tcW w:w="2074" w:type="dxa"/>
          </w:tcPr>
          <w:p w14:paraId="02FB7B4D" w14:textId="6A55DCF8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验证失败结局</w:t>
            </w:r>
          </w:p>
        </w:tc>
      </w:tr>
      <w:tr w:rsidR="007C1CE1" w14:paraId="7CE8A8EE" w14:textId="77777777" w:rsidTr="00B5745B">
        <w:tc>
          <w:tcPr>
            <w:tcW w:w="1271" w:type="dxa"/>
          </w:tcPr>
          <w:p w14:paraId="52D80278" w14:textId="5EF8B04F" w:rsidR="007C1CE1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t>TC04</w:t>
            </w:r>
          </w:p>
        </w:tc>
        <w:tc>
          <w:tcPr>
            <w:tcW w:w="2877" w:type="dxa"/>
          </w:tcPr>
          <w:p w14:paraId="43E38742" w14:textId="02B82C65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在TC01基础上点击“严词拒绝”</w:t>
            </w:r>
          </w:p>
        </w:tc>
        <w:tc>
          <w:tcPr>
            <w:tcW w:w="2074" w:type="dxa"/>
          </w:tcPr>
          <w:p w14:paraId="0AC8B916" w14:textId="7E3B276E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进入 S_FAIL</w:t>
            </w:r>
          </w:p>
        </w:tc>
        <w:tc>
          <w:tcPr>
            <w:tcW w:w="2074" w:type="dxa"/>
          </w:tcPr>
          <w:p w14:paraId="517126C1" w14:textId="4116BA34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验证另</w:t>
            </w:r>
            <w:proofErr w:type="gramStart"/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一失败</w:t>
            </w:r>
            <w:proofErr w:type="gramEnd"/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选项</w:t>
            </w:r>
          </w:p>
        </w:tc>
      </w:tr>
      <w:tr w:rsidR="007C1CE1" w14:paraId="079DEC2F" w14:textId="77777777" w:rsidTr="00B5745B">
        <w:tc>
          <w:tcPr>
            <w:tcW w:w="1271" w:type="dxa"/>
          </w:tcPr>
          <w:p w14:paraId="04A5A51B" w14:textId="50E0979F" w:rsidR="007C1CE1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t>TC05</w:t>
            </w:r>
          </w:p>
        </w:tc>
        <w:tc>
          <w:tcPr>
            <w:tcW w:w="2877" w:type="dxa"/>
          </w:tcPr>
          <w:p w14:paraId="61BBACFC" w14:textId="6F860385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流程进行到第二个选项（补课），依次选择“(主动请缨)”、“(无视)”、“(旁敲侧击)”</w:t>
            </w:r>
          </w:p>
        </w:tc>
        <w:tc>
          <w:tcPr>
            <w:tcW w:w="2074" w:type="dxa"/>
          </w:tcPr>
          <w:p w14:paraId="77E837E1" w14:textId="47D80BF6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好感度分别+5、-5、+20，背景图与对话文本正确</w:t>
            </w:r>
          </w:p>
        </w:tc>
        <w:tc>
          <w:tcPr>
            <w:tcW w:w="2074" w:type="dxa"/>
          </w:tcPr>
          <w:p w14:paraId="22B4A801" w14:textId="35812EC2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验证第二选项的全部分支</w:t>
            </w:r>
          </w:p>
        </w:tc>
      </w:tr>
      <w:tr w:rsidR="007C1CE1" w14:paraId="7AA1FE22" w14:textId="77777777" w:rsidTr="00B5745B">
        <w:tc>
          <w:tcPr>
            <w:tcW w:w="1271" w:type="dxa"/>
          </w:tcPr>
          <w:p w14:paraId="507A74EE" w14:textId="3DFB65EE" w:rsidR="007C1CE1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t>TC06</w:t>
            </w:r>
          </w:p>
        </w:tc>
        <w:tc>
          <w:tcPr>
            <w:tcW w:w="2877" w:type="dxa"/>
          </w:tcPr>
          <w:p w14:paraId="04E4AE99" w14:textId="70DFA63C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从开始走完全部高好感度路线（好感≥50）</w:t>
            </w:r>
          </w:p>
        </w:tc>
        <w:tc>
          <w:tcPr>
            <w:tcW w:w="2074" w:type="dxa"/>
          </w:tcPr>
          <w:p w14:paraId="540AD8C8" w14:textId="207A1A8B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夜晚回家被叫住、同行、第二天早上特殊文本，结局正常</w:t>
            </w:r>
          </w:p>
        </w:tc>
        <w:tc>
          <w:tcPr>
            <w:tcW w:w="2074" w:type="dxa"/>
          </w:tcPr>
          <w:p w14:paraId="3F2B4926" w14:textId="48E36230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proofErr w:type="gramStart"/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验证高</w:t>
            </w:r>
            <w:proofErr w:type="gramEnd"/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好感路线完整性</w:t>
            </w:r>
          </w:p>
        </w:tc>
      </w:tr>
      <w:tr w:rsidR="007C1CE1" w14:paraId="47664C12" w14:textId="77777777" w:rsidTr="00B5745B">
        <w:tc>
          <w:tcPr>
            <w:tcW w:w="1271" w:type="dxa"/>
          </w:tcPr>
          <w:p w14:paraId="339F5B8F" w14:textId="16FEF374" w:rsidR="007C1CE1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t>TC07</w:t>
            </w:r>
          </w:p>
        </w:tc>
        <w:tc>
          <w:tcPr>
            <w:tcW w:w="2877" w:type="dxa"/>
          </w:tcPr>
          <w:p w14:paraId="03884482" w14:textId="7285713E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从开始走</w:t>
            </w:r>
            <w:proofErr w:type="gramStart"/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完全部低好</w:t>
            </w:r>
            <w:proofErr w:type="gramEnd"/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感度路线（好感&lt;50）</w:t>
            </w:r>
          </w:p>
        </w:tc>
        <w:tc>
          <w:tcPr>
            <w:tcW w:w="2074" w:type="dxa"/>
          </w:tcPr>
          <w:p w14:paraId="1DB8F49D" w14:textId="19E7F740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夜晚独自回家、第二天早上普通文本，结局正常</w:t>
            </w:r>
          </w:p>
        </w:tc>
        <w:tc>
          <w:tcPr>
            <w:tcW w:w="2074" w:type="dxa"/>
          </w:tcPr>
          <w:p w14:paraId="5B8CE627" w14:textId="2CDD3A80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验证低好感路线完整性</w:t>
            </w:r>
          </w:p>
        </w:tc>
      </w:tr>
      <w:tr w:rsidR="007C1CE1" w14:paraId="19B2C2CC" w14:textId="77777777" w:rsidTr="00B5745B">
        <w:tc>
          <w:tcPr>
            <w:tcW w:w="1271" w:type="dxa"/>
          </w:tcPr>
          <w:p w14:paraId="3A812994" w14:textId="5B8E434C" w:rsidR="007C1CE1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t>TC08</w:t>
            </w:r>
          </w:p>
        </w:tc>
        <w:tc>
          <w:tcPr>
            <w:tcW w:w="2877" w:type="dxa"/>
          </w:tcPr>
          <w:p w14:paraId="0824E0D8" w14:textId="630F8C2E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在游戏中途点击“重新开始”</w:t>
            </w:r>
          </w:p>
        </w:tc>
        <w:tc>
          <w:tcPr>
            <w:tcW w:w="2074" w:type="dxa"/>
          </w:tcPr>
          <w:p w14:paraId="09D27C4A" w14:textId="4E6BB381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好感度重置为30，状态回到 S_START，播放标题音乐</w:t>
            </w:r>
          </w:p>
        </w:tc>
        <w:tc>
          <w:tcPr>
            <w:tcW w:w="2074" w:type="dxa"/>
          </w:tcPr>
          <w:p w14:paraId="6AF6D0BD" w14:textId="0C291042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验证重置功能</w:t>
            </w:r>
          </w:p>
        </w:tc>
      </w:tr>
      <w:tr w:rsidR="007C1CE1" w14:paraId="2DFE16CC" w14:textId="77777777" w:rsidTr="00B5745B">
        <w:tc>
          <w:tcPr>
            <w:tcW w:w="1271" w:type="dxa"/>
          </w:tcPr>
          <w:p w14:paraId="79E7C161" w14:textId="0BFCF73C" w:rsidR="007C1CE1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C3C3C"/>
                <w:sz w:val="24"/>
                <w:szCs w:val="24"/>
                <w:shd w:val="clear" w:color="auto" w:fill="FFFFFF"/>
              </w:rPr>
              <w:t>TC09</w:t>
            </w:r>
          </w:p>
        </w:tc>
        <w:tc>
          <w:tcPr>
            <w:tcW w:w="2877" w:type="dxa"/>
          </w:tcPr>
          <w:p w14:paraId="4AF2AC0F" w14:textId="74466E28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调整窗口大小</w:t>
            </w:r>
          </w:p>
        </w:tc>
        <w:tc>
          <w:tcPr>
            <w:tcW w:w="2074" w:type="dxa"/>
          </w:tcPr>
          <w:p w14:paraId="5ABFA52C" w14:textId="3FCA033F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背景图片跟随缩放，文字区域保持居中</w:t>
            </w:r>
          </w:p>
        </w:tc>
        <w:tc>
          <w:tcPr>
            <w:tcW w:w="2074" w:type="dxa"/>
          </w:tcPr>
          <w:p w14:paraId="05306E24" w14:textId="65EA6831" w:rsidR="007C1CE1" w:rsidRPr="00210C02" w:rsidRDefault="00B5745B" w:rsidP="007C1CE1">
            <w:pPr>
              <w:pStyle w:val="11"/>
              <w:rPr>
                <w:rFonts w:ascii="微软雅黑" w:eastAsia="微软雅黑" w:hAnsi="微软雅黑" w:cs="微软雅黑" w:hint="eastAsia"/>
                <w:color w:val="3C3C3C"/>
                <w:sz w:val="18"/>
                <w:szCs w:val="18"/>
                <w:shd w:val="clear" w:color="auto" w:fill="FFFFFF"/>
              </w:rPr>
            </w:pPr>
            <w:r w:rsidRPr="00210C02">
              <w:rPr>
                <w:rFonts w:ascii="微软雅黑" w:eastAsia="微软雅黑" w:hAnsi="微软雅黑" w:cs="微软雅黑"/>
                <w:color w:val="3C3C3C"/>
                <w:sz w:val="18"/>
                <w:szCs w:val="18"/>
                <w:shd w:val="clear" w:color="auto" w:fill="FFFFFF"/>
              </w:rPr>
              <w:t>验证背景自适应</w:t>
            </w:r>
          </w:p>
        </w:tc>
      </w:tr>
    </w:tbl>
    <w:p w14:paraId="4B9822B7" w14:textId="6670291F" w:rsidR="007C1CE1" w:rsidRDefault="00210C02" w:rsidP="007C1CE1">
      <w:pPr>
        <w:pStyle w:val="11"/>
        <w:rPr>
          <w:rFonts w:ascii="微软雅黑" w:eastAsia="微软雅黑" w:hAnsi="微软雅黑" w:cs="微软雅黑" w:hint="eastAsia"/>
          <w:b/>
          <w:bCs/>
          <w:color w:val="3C3C3C"/>
          <w:sz w:val="24"/>
          <w:szCs w:val="24"/>
          <w:shd w:val="clear" w:color="auto" w:fill="FFFFFF"/>
        </w:rPr>
      </w:pPr>
      <w:r w:rsidRPr="00210C02">
        <w:rPr>
          <w:rFonts w:ascii="微软雅黑" w:eastAsia="微软雅黑" w:hAnsi="微软雅黑" w:cs="微软雅黑"/>
          <w:b/>
          <w:bCs/>
          <w:color w:val="3C3C3C"/>
          <w:sz w:val="24"/>
          <w:szCs w:val="24"/>
          <w:shd w:val="clear" w:color="auto" w:fill="FFFFFF"/>
        </w:rPr>
        <w:t>测试结果</w:t>
      </w:r>
    </w:p>
    <w:p w14:paraId="5BAE3A3F" w14:textId="77777777" w:rsidR="00210C02" w:rsidRPr="00210C02" w:rsidRDefault="00210C02" w:rsidP="00210C02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经过逐用例测试，所有分支均能正确显示相应文本和图片，背景音乐在场景切换时正确跟换，重置功能正常。期间发现一个缺陷：在 S_EVENING_HOME 的早期实现（未拆分状态时），只显示了最后一张图片，原因是同一状态内连续调用了多次 </w:t>
      </w:r>
      <w:proofErr w:type="spellStart"/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setBackgroundImage</w:t>
      </w:r>
      <w:proofErr w:type="spellEnd"/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()，后面的调用覆盖了前面的效果。将相关场景拆分为多个独立状态后问题解决。此外，资源路径一度写错导致图片加载失败，使用绝对路径并统一命名后恢复正常。</w:t>
      </w:r>
    </w:p>
    <w:p w14:paraId="176D7ED8" w14:textId="77777777" w:rsidR="00210C02" w:rsidRDefault="00210C02" w:rsidP="00210C02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</w:p>
    <w:p w14:paraId="2D060672" w14:textId="3E6577BB" w:rsidR="00210C02" w:rsidRPr="004A714F" w:rsidRDefault="00210C02" w:rsidP="00210C02">
      <w:pPr>
        <w:pStyle w:val="11"/>
        <w:numPr>
          <w:ilvl w:val="0"/>
          <w:numId w:val="3"/>
        </w:numP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 w:rsidRPr="004A714F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收获</w:t>
      </w:r>
    </w:p>
    <w:p w14:paraId="2BAFC3D7" w14:textId="55D3010C" w:rsidR="00210C02" w:rsidRPr="00210C02" w:rsidRDefault="00210C02" w:rsidP="00210C02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1.</w:t>
      </w:r>
      <w:r w:rsidRPr="00210C02">
        <w:rPr>
          <w:rFonts w:hint="eastAsia"/>
        </w:rPr>
        <w:t xml:space="preserve"> </w:t>
      </w:r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状态机在界面开发中的重要性：将复杂的剧情流拆分为有限状态，每个状态只负责一小块界面，让代码结构清晰，易于扩展和排错。</w:t>
      </w:r>
    </w:p>
    <w:p w14:paraId="10F8DE88" w14:textId="07BB12F3" w:rsidR="00210C02" w:rsidRPr="00210C02" w:rsidRDefault="00210C02" w:rsidP="00210C02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lastRenderedPageBreak/>
        <w:t>2.</w:t>
      </w:r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信号与槽是 Qt 交互的灵魂：通过 connect 将用户操作与业务逻辑解耦，分支逻辑集中在槽函数中，维护起来非常方便。</w:t>
      </w:r>
    </w:p>
    <w:p w14:paraId="367DCF90" w14:textId="6385BCC2" w:rsidR="00210C02" w:rsidRPr="00210C02" w:rsidRDefault="00210C02" w:rsidP="00210C02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3.</w:t>
      </w:r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图片切换的“覆盖”陷阱：</w:t>
      </w:r>
      <w:proofErr w:type="spellStart"/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setBackgroundImage</w:t>
      </w:r>
      <w:proofErr w:type="spellEnd"/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是即时生效的 UI 操作，同一状态内多次调用只会保留最后一次的结果。解决方案是严格遵循“一个状态只换一次图”，必要时拆分状态。</w:t>
      </w:r>
    </w:p>
    <w:p w14:paraId="13909E15" w14:textId="56256D3A" w:rsidR="00210C02" w:rsidRPr="00210C02" w:rsidRDefault="00210C02" w:rsidP="00210C02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4.</w:t>
      </w:r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多媒体集成的简易性：</w:t>
      </w:r>
      <w:proofErr w:type="spellStart"/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QMediaPlayer</w:t>
      </w:r>
      <w:proofErr w:type="spellEnd"/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配合 </w:t>
      </w:r>
      <w:proofErr w:type="spellStart"/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QAudioOutput</w:t>
      </w:r>
      <w:proofErr w:type="spellEnd"/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 xml:space="preserve"> 可以轻松实现循环背景音乐，只需注意在切换场景时播放新曲目、在结束时停止。</w:t>
      </w:r>
    </w:p>
    <w:p w14:paraId="2E0D4C25" w14:textId="3CE74CFB" w:rsidR="00210C02" w:rsidRPr="00210C02" w:rsidRDefault="00210C02" w:rsidP="00210C02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5.</w:t>
      </w:r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面向对象封装的价值：将游戏逻辑、UI 控件、媒体播放全部封装在一个类中，虽然代码量较大，但调用关系一目了然，便于调试和迭代。</w:t>
      </w:r>
    </w:p>
    <w:p w14:paraId="27A03A51" w14:textId="413130F5" w:rsidR="00210C02" w:rsidRPr="00210C02" w:rsidRDefault="00210C02" w:rsidP="00210C02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6.</w:t>
      </w:r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文件路径管理：使用绝对路径测试通过后，应及时转换为 Qt 资源文件（.</w:t>
      </w:r>
      <w:proofErr w:type="spellStart"/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qrc</w:t>
      </w:r>
      <w:proofErr w:type="spellEnd"/>
      <w:r w:rsidRPr="00210C02"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  <w:t>）管理，避免部署时路径失效，但本项目由于背景图较多且频繁修改，暂时保留绝对路径，计划后续迁移至资源文件。</w:t>
      </w:r>
    </w:p>
    <w:p w14:paraId="48EFC446" w14:textId="5783B816" w:rsidR="00210C02" w:rsidRDefault="00210C02" w:rsidP="00210C02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</w:p>
    <w:p w14:paraId="3FE5CB1F" w14:textId="13F3B8BC" w:rsidR="00210C02" w:rsidRPr="00210C02" w:rsidRDefault="00210C02" w:rsidP="00210C02">
      <w:pPr>
        <w:pStyle w:val="11"/>
        <w:rPr>
          <w:rFonts w:ascii="微软雅黑" w:eastAsia="微软雅黑" w:hAnsi="微软雅黑" w:cs="微软雅黑" w:hint="eastAsia"/>
          <w:color w:val="3C3C3C"/>
          <w:sz w:val="24"/>
          <w:szCs w:val="24"/>
          <w:shd w:val="clear" w:color="auto" w:fill="FFFFFF"/>
        </w:rPr>
      </w:pPr>
    </w:p>
    <w:sectPr w:rsidR="00210C02" w:rsidRPr="00210C02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618FF" w14:textId="77777777" w:rsidR="00F13B0F" w:rsidRDefault="00F13B0F" w:rsidP="00F6663C">
      <w:pPr>
        <w:rPr>
          <w:rFonts w:hint="eastAsia"/>
        </w:rPr>
      </w:pPr>
      <w:r>
        <w:separator/>
      </w:r>
    </w:p>
  </w:endnote>
  <w:endnote w:type="continuationSeparator" w:id="0">
    <w:p w14:paraId="212AC1D3" w14:textId="77777777" w:rsidR="00F13B0F" w:rsidRDefault="00F13B0F" w:rsidP="00F666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2638226"/>
      <w:docPartObj>
        <w:docPartGallery w:val="Page Numbers (Bottom of Page)"/>
        <w:docPartUnique/>
      </w:docPartObj>
    </w:sdtPr>
    <w:sdtContent>
      <w:p w14:paraId="03B83179" w14:textId="383F1718" w:rsidR="004A714F" w:rsidRDefault="004A714F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A17D9CF" w14:textId="77777777" w:rsidR="004A714F" w:rsidRDefault="004A714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42A60" w14:textId="77777777" w:rsidR="00F13B0F" w:rsidRDefault="00F13B0F" w:rsidP="00F6663C">
      <w:pPr>
        <w:rPr>
          <w:rFonts w:hint="eastAsia"/>
        </w:rPr>
      </w:pPr>
      <w:r>
        <w:separator/>
      </w:r>
    </w:p>
  </w:footnote>
  <w:footnote w:type="continuationSeparator" w:id="0">
    <w:p w14:paraId="77CBFE00" w14:textId="77777777" w:rsidR="00F13B0F" w:rsidRDefault="00F13B0F" w:rsidP="00F666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D5C11"/>
    <w:multiLevelType w:val="hybridMultilevel"/>
    <w:tmpl w:val="60C60A1C"/>
    <w:lvl w:ilvl="0" w:tplc="4FDC1218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A716F4"/>
    <w:multiLevelType w:val="hybridMultilevel"/>
    <w:tmpl w:val="56CADE5C"/>
    <w:lvl w:ilvl="0" w:tplc="2D023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06066C9"/>
    <w:multiLevelType w:val="hybridMultilevel"/>
    <w:tmpl w:val="E054718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93321B1"/>
    <w:multiLevelType w:val="hybridMultilevel"/>
    <w:tmpl w:val="E6BC67C2"/>
    <w:lvl w:ilvl="0" w:tplc="51FEEB06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755636">
    <w:abstractNumId w:val="2"/>
  </w:num>
  <w:num w:numId="2" w16cid:durableId="740447501">
    <w:abstractNumId w:val="3"/>
  </w:num>
  <w:num w:numId="3" w16cid:durableId="1703558455">
    <w:abstractNumId w:val="0"/>
  </w:num>
  <w:num w:numId="4" w16cid:durableId="169217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F8"/>
    <w:rsid w:val="000371F2"/>
    <w:rsid w:val="00091D8C"/>
    <w:rsid w:val="00103CF7"/>
    <w:rsid w:val="00210C02"/>
    <w:rsid w:val="004334F8"/>
    <w:rsid w:val="004A714F"/>
    <w:rsid w:val="005C1446"/>
    <w:rsid w:val="006C4168"/>
    <w:rsid w:val="007C1CE1"/>
    <w:rsid w:val="008D2996"/>
    <w:rsid w:val="009A0433"/>
    <w:rsid w:val="00A4206D"/>
    <w:rsid w:val="00B5745B"/>
    <w:rsid w:val="00C27B3A"/>
    <w:rsid w:val="00D52AD0"/>
    <w:rsid w:val="00DD2038"/>
    <w:rsid w:val="00DE67A9"/>
    <w:rsid w:val="00E211E6"/>
    <w:rsid w:val="00F13B0F"/>
    <w:rsid w:val="00F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7B428"/>
  <w15:chartTrackingRefBased/>
  <w15:docId w15:val="{1953FA95-DCC1-4C0D-B1F4-D7D3F52E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14F"/>
  </w:style>
  <w:style w:type="paragraph" w:styleId="1">
    <w:name w:val="heading 1"/>
    <w:basedOn w:val="a"/>
    <w:next w:val="a"/>
    <w:link w:val="10"/>
    <w:uiPriority w:val="9"/>
    <w:qFormat/>
    <w:rsid w:val="004A714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14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A714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14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14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14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14F"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14F"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14F"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714F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4A714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4A714F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4A714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4A714F"/>
    <w:rPr>
      <w:rFonts w:asciiTheme="majorHAnsi" w:eastAsiaTheme="majorEastAsia" w:hAnsiTheme="majorHAnsi" w:cstheme="majorBidi"/>
      <w:b/>
      <w:bCs/>
    </w:rPr>
  </w:style>
  <w:style w:type="character" w:customStyle="1" w:styleId="60">
    <w:name w:val="标题 6 字符"/>
    <w:basedOn w:val="a0"/>
    <w:link w:val="6"/>
    <w:uiPriority w:val="9"/>
    <w:semiHidden/>
    <w:rsid w:val="004A714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标题 7 字符"/>
    <w:basedOn w:val="a0"/>
    <w:link w:val="7"/>
    <w:uiPriority w:val="9"/>
    <w:semiHidden/>
    <w:rsid w:val="004A714F"/>
    <w:rPr>
      <w:i/>
      <w:iCs/>
    </w:rPr>
  </w:style>
  <w:style w:type="character" w:customStyle="1" w:styleId="80">
    <w:name w:val="标题 8 字符"/>
    <w:basedOn w:val="a0"/>
    <w:link w:val="8"/>
    <w:uiPriority w:val="9"/>
    <w:semiHidden/>
    <w:rsid w:val="004A714F"/>
    <w:rPr>
      <w:b/>
      <w:bCs/>
    </w:rPr>
  </w:style>
  <w:style w:type="character" w:customStyle="1" w:styleId="90">
    <w:name w:val="标题 9 字符"/>
    <w:basedOn w:val="a0"/>
    <w:link w:val="9"/>
    <w:uiPriority w:val="9"/>
    <w:semiHidden/>
    <w:rsid w:val="004A714F"/>
    <w:rPr>
      <w:i/>
      <w:iCs/>
    </w:rPr>
  </w:style>
  <w:style w:type="paragraph" w:styleId="a3">
    <w:name w:val="Title"/>
    <w:basedOn w:val="a"/>
    <w:next w:val="a"/>
    <w:link w:val="a4"/>
    <w:uiPriority w:val="10"/>
    <w:qFormat/>
    <w:rsid w:val="004A714F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a4">
    <w:name w:val="标题 字符"/>
    <w:basedOn w:val="a0"/>
    <w:link w:val="a3"/>
    <w:uiPriority w:val="10"/>
    <w:rsid w:val="004A714F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4A714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6">
    <w:name w:val="副标题 字符"/>
    <w:basedOn w:val="a0"/>
    <w:link w:val="a5"/>
    <w:uiPriority w:val="11"/>
    <w:rsid w:val="004A714F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4A714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a8">
    <w:name w:val="引用 字符"/>
    <w:basedOn w:val="a0"/>
    <w:link w:val="a7"/>
    <w:uiPriority w:val="29"/>
    <w:rsid w:val="004A714F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4334F8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4A714F"/>
    <w:rPr>
      <w:b/>
      <w:bCs/>
      <w:i/>
      <w:iCs/>
      <w:color w:val="auto"/>
    </w:rPr>
  </w:style>
  <w:style w:type="paragraph" w:styleId="ab">
    <w:name w:val="Intense Quote"/>
    <w:basedOn w:val="a"/>
    <w:next w:val="a"/>
    <w:link w:val="ac"/>
    <w:uiPriority w:val="30"/>
    <w:qFormat/>
    <w:rsid w:val="004A714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ac">
    <w:name w:val="明显引用 字符"/>
    <w:basedOn w:val="a0"/>
    <w:link w:val="ab"/>
    <w:uiPriority w:val="30"/>
    <w:rsid w:val="004A714F"/>
    <w:rPr>
      <w:rFonts w:asciiTheme="majorHAnsi" w:eastAsiaTheme="majorEastAsia" w:hAnsiTheme="majorHAnsi" w:cstheme="majorBidi"/>
      <w:sz w:val="26"/>
      <w:szCs w:val="26"/>
    </w:rPr>
  </w:style>
  <w:style w:type="character" w:styleId="ad">
    <w:name w:val="Intense Reference"/>
    <w:basedOn w:val="a0"/>
    <w:uiPriority w:val="32"/>
    <w:qFormat/>
    <w:rsid w:val="004A714F"/>
    <w:rPr>
      <w:b/>
      <w:bCs/>
      <w:smallCaps/>
      <w:color w:val="auto"/>
      <w:u w:val="single"/>
    </w:rPr>
  </w:style>
  <w:style w:type="paragraph" w:styleId="ae">
    <w:name w:val="header"/>
    <w:basedOn w:val="a"/>
    <w:link w:val="af"/>
    <w:uiPriority w:val="99"/>
    <w:unhideWhenUsed/>
    <w:rsid w:val="00F666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F666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663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6663C"/>
    <w:rPr>
      <w:sz w:val="18"/>
      <w:szCs w:val="18"/>
    </w:rPr>
  </w:style>
  <w:style w:type="paragraph" w:customStyle="1" w:styleId="11">
    <w:name w:val="无间隔1"/>
    <w:link w:val="Char"/>
    <w:rsid w:val="00F6663C"/>
    <w:pPr>
      <w:spacing w:after="0" w:line="240" w:lineRule="auto"/>
    </w:pPr>
    <w:rPr>
      <w:rFonts w:ascii="Times New Roman" w:eastAsia="宋体" w:hAnsi="Times New Roman" w:cs="Times New Roman"/>
      <w:szCs w:val="20"/>
    </w:rPr>
  </w:style>
  <w:style w:type="character" w:customStyle="1" w:styleId="Char">
    <w:name w:val="无间隔 Char"/>
    <w:link w:val="11"/>
    <w:rsid w:val="00F6663C"/>
    <w:rPr>
      <w:rFonts w:ascii="Times New Roman" w:eastAsia="宋体" w:hAnsi="Times New Roman" w:cs="Times New Roman"/>
      <w:kern w:val="0"/>
      <w:szCs w:val="20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4A714F"/>
    <w:pPr>
      <w:outlineLvl w:val="9"/>
    </w:pPr>
  </w:style>
  <w:style w:type="character" w:styleId="af2">
    <w:name w:val="Strong"/>
    <w:basedOn w:val="a0"/>
    <w:uiPriority w:val="22"/>
    <w:qFormat/>
    <w:rsid w:val="004A714F"/>
    <w:rPr>
      <w:b/>
      <w:bCs/>
      <w:color w:val="auto"/>
    </w:rPr>
  </w:style>
  <w:style w:type="table" w:styleId="af3">
    <w:name w:val="Table Grid"/>
    <w:basedOn w:val="a1"/>
    <w:uiPriority w:val="39"/>
    <w:rsid w:val="007C1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semiHidden/>
    <w:unhideWhenUsed/>
    <w:qFormat/>
    <w:rsid w:val="004A714F"/>
    <w:rPr>
      <w:b/>
      <w:bCs/>
      <w:sz w:val="18"/>
      <w:szCs w:val="18"/>
    </w:rPr>
  </w:style>
  <w:style w:type="character" w:styleId="af5">
    <w:name w:val="Emphasis"/>
    <w:basedOn w:val="a0"/>
    <w:uiPriority w:val="20"/>
    <w:qFormat/>
    <w:rsid w:val="004A714F"/>
    <w:rPr>
      <w:i/>
      <w:iCs/>
      <w:color w:val="auto"/>
    </w:rPr>
  </w:style>
  <w:style w:type="paragraph" w:styleId="af6">
    <w:name w:val="No Spacing"/>
    <w:uiPriority w:val="1"/>
    <w:qFormat/>
    <w:rsid w:val="004A714F"/>
    <w:pPr>
      <w:spacing w:after="0" w:line="240" w:lineRule="auto"/>
    </w:pPr>
  </w:style>
  <w:style w:type="character" w:styleId="af7">
    <w:name w:val="Subtle Emphasis"/>
    <w:basedOn w:val="a0"/>
    <w:uiPriority w:val="19"/>
    <w:qFormat/>
    <w:rsid w:val="004A714F"/>
    <w:rPr>
      <w:i/>
      <w:iCs/>
      <w:color w:val="auto"/>
    </w:rPr>
  </w:style>
  <w:style w:type="character" w:styleId="af8">
    <w:name w:val="Subtle Reference"/>
    <w:basedOn w:val="a0"/>
    <w:uiPriority w:val="31"/>
    <w:qFormat/>
    <w:rsid w:val="004A714F"/>
    <w:rPr>
      <w:smallCaps/>
      <w:color w:val="auto"/>
      <w:u w:val="single" w:color="7F7F7F" w:themeColor="text1" w:themeTint="80"/>
    </w:rPr>
  </w:style>
  <w:style w:type="character" w:styleId="af9">
    <w:name w:val="Book Title"/>
    <w:basedOn w:val="a0"/>
    <w:uiPriority w:val="33"/>
    <w:qFormat/>
    <w:rsid w:val="004A714F"/>
    <w:rPr>
      <w:b/>
      <w:bCs/>
      <w:smallCaps/>
      <w:color w:val="auto"/>
    </w:rPr>
  </w:style>
  <w:style w:type="paragraph" w:styleId="TOC2">
    <w:name w:val="toc 2"/>
    <w:basedOn w:val="a"/>
    <w:next w:val="a"/>
    <w:autoRedefine/>
    <w:uiPriority w:val="39"/>
    <w:unhideWhenUsed/>
    <w:rsid w:val="004A714F"/>
    <w:pPr>
      <w:spacing w:after="100" w:line="259" w:lineRule="auto"/>
      <w:ind w:left="220"/>
      <w:jc w:val="left"/>
    </w:pPr>
    <w:rPr>
      <w:rFonts w:cs="Times New Roman"/>
    </w:rPr>
  </w:style>
  <w:style w:type="paragraph" w:styleId="TOC1">
    <w:name w:val="toc 1"/>
    <w:basedOn w:val="a"/>
    <w:next w:val="a"/>
    <w:autoRedefine/>
    <w:uiPriority w:val="39"/>
    <w:unhideWhenUsed/>
    <w:rsid w:val="004A714F"/>
    <w:pPr>
      <w:spacing w:after="100" w:line="259" w:lineRule="auto"/>
      <w:jc w:val="left"/>
    </w:pPr>
    <w:rPr>
      <w:rFonts w:cs="Times New Roman"/>
    </w:rPr>
  </w:style>
  <w:style w:type="paragraph" w:styleId="TOC3">
    <w:name w:val="toc 3"/>
    <w:basedOn w:val="a"/>
    <w:next w:val="a"/>
    <w:autoRedefine/>
    <w:uiPriority w:val="39"/>
    <w:unhideWhenUsed/>
    <w:rsid w:val="004A714F"/>
    <w:pPr>
      <w:spacing w:after="100" w:line="259" w:lineRule="auto"/>
      <w:ind w:left="440"/>
      <w:jc w:val="left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41C3A-4C40-472F-9CD1-2A79B28DB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8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杋洋 孟</dc:creator>
  <cp:keywords/>
  <dc:description/>
  <cp:lastModifiedBy>杋洋 孟</cp:lastModifiedBy>
  <cp:revision>5</cp:revision>
  <dcterms:created xsi:type="dcterms:W3CDTF">2026-05-13T11:59:00Z</dcterms:created>
  <dcterms:modified xsi:type="dcterms:W3CDTF">2026-05-14T07:53:00Z</dcterms:modified>
</cp:coreProperties>
</file>