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4BF" w:rsidRDefault="00AC34BF" w:rsidP="001F4A1F">
      <w:pPr>
        <w:spacing w:after="0" w:line="360" w:lineRule="auto"/>
        <w:jc w:val="center"/>
      </w:pPr>
      <w:r>
        <w:t xml:space="preserve">Министерство </w:t>
      </w:r>
      <w:r w:rsidR="007D2A75">
        <w:t>науки</w:t>
      </w:r>
      <w:r>
        <w:t xml:space="preserve"> и </w:t>
      </w:r>
      <w:r w:rsidR="007D2A75">
        <w:t>высшего образования</w:t>
      </w:r>
      <w:r w:rsidR="00D604E8">
        <w:t xml:space="preserve"> </w:t>
      </w:r>
      <w:r>
        <w:t>Российской Федерации</w:t>
      </w:r>
    </w:p>
    <w:p w:rsidR="00D604E8" w:rsidRDefault="00AC34BF" w:rsidP="001F4A1F">
      <w:pPr>
        <w:spacing w:after="0" w:line="360" w:lineRule="auto"/>
        <w:jc w:val="center"/>
      </w:pPr>
      <w:r>
        <w:t>Федеральное государственное</w:t>
      </w:r>
      <w:r w:rsidR="00D604E8" w:rsidRPr="00D604E8">
        <w:rPr>
          <w:rFonts w:eastAsia="Times New Roman"/>
          <w:color w:val="000000"/>
        </w:rPr>
        <w:t xml:space="preserve"> </w:t>
      </w:r>
      <w:r w:rsidR="00D604E8" w:rsidRPr="00BD24FC">
        <w:rPr>
          <w:rFonts w:eastAsia="Times New Roman"/>
          <w:color w:val="000000"/>
        </w:rPr>
        <w:t>бюджетное</w:t>
      </w:r>
      <w:r>
        <w:t xml:space="preserve"> образовательное</w:t>
      </w:r>
    </w:p>
    <w:p w:rsidR="00AC34BF" w:rsidRDefault="00AC34BF" w:rsidP="001F4A1F">
      <w:pPr>
        <w:spacing w:after="0" w:line="360" w:lineRule="auto"/>
        <w:jc w:val="center"/>
      </w:pPr>
      <w:r>
        <w:t>учреждение высшего образования</w:t>
      </w:r>
    </w:p>
    <w:p w:rsidR="00D604E8" w:rsidRDefault="00D604E8" w:rsidP="001F4A1F">
      <w:pPr>
        <w:spacing w:after="0" w:line="360" w:lineRule="auto"/>
        <w:jc w:val="center"/>
      </w:pPr>
    </w:p>
    <w:p w:rsidR="00AC34BF" w:rsidRDefault="00AC34BF" w:rsidP="001F4A1F">
      <w:pPr>
        <w:spacing w:after="0" w:line="360" w:lineRule="auto"/>
        <w:jc w:val="center"/>
      </w:pPr>
      <w:r>
        <w:t>ТОМСКИЙ ГОСУДАРСТВЕННЫЙ УНИВЕРСИТЕТ</w:t>
      </w:r>
    </w:p>
    <w:p w:rsidR="00AC34BF" w:rsidRDefault="00AC34BF" w:rsidP="001F4A1F">
      <w:pPr>
        <w:spacing w:after="0" w:line="360" w:lineRule="auto"/>
        <w:jc w:val="center"/>
      </w:pPr>
      <w:r>
        <w:t>СИСТЕМ УПРАВЛЕНИЯ И РАДИОЭЛЕКТРОНИКИ (ТУСУР)</w:t>
      </w:r>
    </w:p>
    <w:p w:rsidR="00AC34BF" w:rsidRDefault="00AC34BF" w:rsidP="001F4A1F">
      <w:pPr>
        <w:spacing w:after="0" w:line="360" w:lineRule="auto"/>
        <w:jc w:val="center"/>
      </w:pPr>
      <w:r>
        <w:t>Кафедра компьютерных систем в управлении и проектировании (КСУП)</w:t>
      </w:r>
    </w:p>
    <w:p w:rsidR="00AC34BF" w:rsidRDefault="00AC34BF" w:rsidP="001F4A1F">
      <w:pPr>
        <w:spacing w:after="0" w:line="360" w:lineRule="auto"/>
        <w:jc w:val="center"/>
      </w:pPr>
    </w:p>
    <w:p w:rsidR="00D604E8" w:rsidRPr="00561467" w:rsidRDefault="00D604E8" w:rsidP="001F4A1F">
      <w:pPr>
        <w:spacing w:after="0" w:line="360" w:lineRule="auto"/>
        <w:jc w:val="center"/>
      </w:pPr>
    </w:p>
    <w:p w:rsidR="00D604E8" w:rsidRDefault="00D604E8" w:rsidP="001F4A1F">
      <w:pPr>
        <w:spacing w:after="0" w:line="360" w:lineRule="auto"/>
        <w:jc w:val="center"/>
      </w:pPr>
    </w:p>
    <w:p w:rsidR="00D604E8" w:rsidRDefault="00D604E8" w:rsidP="001F4A1F">
      <w:pPr>
        <w:spacing w:after="0" w:line="360" w:lineRule="auto"/>
        <w:jc w:val="center"/>
      </w:pPr>
    </w:p>
    <w:p w:rsidR="00073FA9" w:rsidRDefault="00073FA9" w:rsidP="00073FA9">
      <w:pPr>
        <w:pStyle w:val="12"/>
        <w:ind w:firstLine="0"/>
        <w:jc w:val="center"/>
      </w:pPr>
      <w:r>
        <w:rPr>
          <w:b/>
        </w:rPr>
        <w:t xml:space="preserve">РАЗРАБОТКА ПЛАГИНА «ГАЙКА» ДЛЯ «КОМПАС-3D </w:t>
      </w:r>
      <w:r>
        <w:rPr>
          <w:b/>
          <w:lang w:val="en-US"/>
        </w:rPr>
        <w:t>V</w:t>
      </w:r>
      <w:r>
        <w:rPr>
          <w:b/>
        </w:rPr>
        <w:t>18»</w:t>
      </w:r>
    </w:p>
    <w:p w:rsidR="00073FA9" w:rsidRDefault="00073FA9" w:rsidP="00073FA9">
      <w:pPr>
        <w:pStyle w:val="12"/>
        <w:ind w:firstLine="0"/>
        <w:jc w:val="center"/>
      </w:pPr>
      <w:r>
        <w:t>Техническое задание по лабораторному проекту</w:t>
      </w:r>
    </w:p>
    <w:p w:rsidR="00073FA9" w:rsidRDefault="00073FA9" w:rsidP="00073FA9">
      <w:pPr>
        <w:pStyle w:val="12"/>
        <w:ind w:firstLine="0"/>
        <w:jc w:val="center"/>
      </w:pPr>
      <w:r>
        <w:t>по дисциплине «ОСНОВЫ РАЗРАБОТКИ САПР»</w:t>
      </w:r>
    </w:p>
    <w:p w:rsidR="00D604E8" w:rsidRDefault="00D604E8" w:rsidP="001F4A1F">
      <w:pPr>
        <w:spacing w:after="0" w:line="360" w:lineRule="auto"/>
        <w:jc w:val="center"/>
      </w:pPr>
    </w:p>
    <w:p w:rsidR="00D604E8" w:rsidRDefault="00D604E8" w:rsidP="001F4A1F">
      <w:pPr>
        <w:spacing w:after="0" w:line="360" w:lineRule="auto"/>
        <w:jc w:val="center"/>
      </w:pPr>
    </w:p>
    <w:p w:rsidR="00D604E8" w:rsidRDefault="00D604E8" w:rsidP="001F4A1F">
      <w:pPr>
        <w:spacing w:after="0" w:line="360" w:lineRule="auto"/>
        <w:jc w:val="center"/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A75BD9" w:rsidRPr="00A46AC7" w:rsidTr="00410272">
        <w:trPr>
          <w:trHeight w:val="1890"/>
        </w:trPr>
        <w:tc>
          <w:tcPr>
            <w:tcW w:w="4272" w:type="dxa"/>
            <w:hideMark/>
          </w:tcPr>
          <w:p w:rsidR="00A75BD9" w:rsidRDefault="00A75BD9" w:rsidP="00410272">
            <w:pPr>
              <w:spacing w:line="360" w:lineRule="auto"/>
              <w:jc w:val="both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                                                                                Выполнил:</w:t>
            </w:r>
          </w:p>
          <w:p w:rsidR="00A75BD9" w:rsidRPr="004C6048" w:rsidRDefault="00A75BD9" w:rsidP="00410272">
            <w:pPr>
              <w:spacing w:line="360" w:lineRule="auto"/>
              <w:jc w:val="both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                                                                                студент гр. 585-2</w:t>
            </w:r>
          </w:p>
          <w:p w:rsidR="00A75BD9" w:rsidRPr="004C6048" w:rsidRDefault="00A75BD9" w:rsidP="00410272">
            <w:pPr>
              <w:spacing w:line="360" w:lineRule="auto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_______________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Р.А.Москалев</w:t>
            </w:r>
            <w:proofErr w:type="spellEnd"/>
          </w:p>
          <w:p w:rsidR="00A75BD9" w:rsidRPr="00A46AC7" w:rsidRDefault="00A75BD9" w:rsidP="00410272">
            <w:pPr>
              <w:spacing w:line="360" w:lineRule="auto"/>
              <w:jc w:val="both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                                                                              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201</w:t>
            </w:r>
            <w:r>
              <w:rPr>
                <w:rFonts w:eastAsia="Calibri"/>
                <w:color w:val="000000" w:themeColor="text1"/>
                <w:szCs w:val="28"/>
              </w:rPr>
              <w:t>8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A75BD9" w:rsidRPr="004C6048" w:rsidTr="00410272">
        <w:trPr>
          <w:trHeight w:val="1890"/>
        </w:trPr>
        <w:tc>
          <w:tcPr>
            <w:tcW w:w="4272" w:type="dxa"/>
            <w:hideMark/>
          </w:tcPr>
          <w:p w:rsidR="00A75BD9" w:rsidRPr="00D91AFE" w:rsidRDefault="00A75BD9" w:rsidP="00410272">
            <w:pPr>
              <w:spacing w:line="360" w:lineRule="auto"/>
              <w:jc w:val="both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                                                                               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:rsidR="00A75BD9" w:rsidRPr="004C6048" w:rsidRDefault="00A75BD9" w:rsidP="00410272">
            <w:pPr>
              <w:spacing w:line="360" w:lineRule="auto"/>
              <w:jc w:val="both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                                                                                </w:t>
            </w: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:rsidR="00A75BD9" w:rsidRPr="004C6048" w:rsidRDefault="00A75BD9" w:rsidP="00410272">
            <w:pPr>
              <w:spacing w:line="360" w:lineRule="auto"/>
              <w:jc w:val="righ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_______________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А.А.Калентьев</w:t>
            </w:r>
            <w:proofErr w:type="spellEnd"/>
          </w:p>
          <w:p w:rsidR="00A75BD9" w:rsidRPr="004C6048" w:rsidRDefault="00A75BD9" w:rsidP="00410272">
            <w:pPr>
              <w:spacing w:line="360" w:lineRule="auto"/>
              <w:jc w:val="both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                                                                               «___» _______________ 2018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:rsidR="00561467" w:rsidRDefault="00561467" w:rsidP="001F4A1F">
      <w:pPr>
        <w:spacing w:after="0" w:line="360" w:lineRule="auto"/>
      </w:pPr>
      <w:r>
        <w:br w:type="page"/>
      </w:r>
    </w:p>
    <w:p w:rsidR="00073FA9" w:rsidRPr="00073FA9" w:rsidRDefault="00073FA9" w:rsidP="003C623F">
      <w:pPr>
        <w:spacing w:after="0" w:line="360" w:lineRule="auto"/>
        <w:jc w:val="center"/>
        <w:rPr>
          <w:lang w:val="en-US"/>
        </w:rPr>
      </w:pPr>
      <w:r>
        <w:lastRenderedPageBreak/>
        <w:t xml:space="preserve">1 Описание САПР Компас </w:t>
      </w:r>
      <w:r>
        <w:rPr>
          <w:lang w:val="en-US"/>
        </w:rPr>
        <w:t>3D v18</w:t>
      </w:r>
    </w:p>
    <w:p w:rsidR="00073FA9" w:rsidRDefault="00073FA9" w:rsidP="003C623F">
      <w:pPr>
        <w:spacing w:after="0" w:line="360" w:lineRule="auto"/>
        <w:jc w:val="center"/>
      </w:pPr>
    </w:p>
    <w:p w:rsidR="00073FA9" w:rsidRDefault="00073FA9" w:rsidP="003C623F">
      <w:pPr>
        <w:spacing w:after="0" w:line="360" w:lineRule="auto"/>
        <w:jc w:val="center"/>
      </w:pPr>
      <w:r>
        <w:t>1.1 Описание программы</w:t>
      </w:r>
    </w:p>
    <w:p w:rsidR="00073FA9" w:rsidRDefault="00073FA9" w:rsidP="003C623F">
      <w:pPr>
        <w:spacing w:after="0" w:line="360" w:lineRule="auto"/>
        <w:jc w:val="center"/>
      </w:pPr>
    </w:p>
    <w:p w:rsidR="00073FA9" w:rsidRDefault="003C623F" w:rsidP="003C623F">
      <w:pPr>
        <w:spacing w:after="0" w:line="360" w:lineRule="auto"/>
        <w:ind w:firstLine="851"/>
        <w:jc w:val="both"/>
      </w:pPr>
      <w:r w:rsidRPr="003C623F">
        <w:t>КОМПАС-3D — мощная и универсальная система трёхмерного проектирования, ставшая стандартом для тысяч предприятий, благодаря простоте освоения и широким возможностям твердотельного, поверхностного и прямого моделирования.</w:t>
      </w:r>
    </w:p>
    <w:p w:rsidR="003C623F" w:rsidRDefault="003C623F" w:rsidP="003C623F">
      <w:pPr>
        <w:spacing w:after="0" w:line="360" w:lineRule="auto"/>
        <w:ind w:firstLine="851"/>
        <w:jc w:val="both"/>
      </w:pPr>
      <w:r>
        <w:t>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</w:t>
      </w:r>
    </w:p>
    <w:p w:rsidR="00690883" w:rsidRDefault="003C623F" w:rsidP="00690883">
      <w:pPr>
        <w:spacing w:after="0" w:line="360" w:lineRule="auto"/>
        <w:ind w:firstLine="851"/>
        <w:jc w:val="both"/>
      </w:pPr>
      <w:r>
        <w:t>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работе.</w:t>
      </w:r>
    </w:p>
    <w:p w:rsidR="00690883" w:rsidRDefault="00690883" w:rsidP="00690883">
      <w:pPr>
        <w:spacing w:after="0" w:line="360" w:lineRule="auto"/>
        <w:ind w:firstLine="851"/>
        <w:jc w:val="both"/>
      </w:pPr>
      <w:r>
        <w:t xml:space="preserve">Однако </w:t>
      </w:r>
      <w:r w:rsidRPr="00690883">
        <w:t>называть эту программу приложением для 3D моделирования бу</w:t>
      </w:r>
      <w:r>
        <w:t xml:space="preserve">дет не совсем корректно. </w:t>
      </w:r>
      <w:proofErr w:type="gramStart"/>
      <w:r>
        <w:t xml:space="preserve">Компас </w:t>
      </w:r>
      <w:r w:rsidRPr="00690883">
        <w:t>это</w:t>
      </w:r>
      <w:proofErr w:type="gramEnd"/>
      <w:r w:rsidRPr="00690883">
        <w:t xml:space="preserve"> комплексная система автоматизированного проектирования (САПР). Она направлена не только на создание объемных цифровых вариантов изделий, но и на разработку чертежей, проектирование различных систем (в том числе кабельных) и создание соответствующей документации. </w:t>
      </w:r>
    </w:p>
    <w:p w:rsidR="003C623F" w:rsidRDefault="00690883" w:rsidP="003C623F">
      <w:pPr>
        <w:spacing w:after="0" w:line="360" w:lineRule="auto"/>
        <w:ind w:firstLine="851"/>
        <w:jc w:val="both"/>
      </w:pPr>
      <w:r w:rsidRPr="00690883">
        <w:t>В целом, функц</w:t>
      </w:r>
      <w:r>
        <w:t>ионал программы довольно широк и перечислить их все не представляется возможным, поэтому рассмотрим основные из них:</w:t>
      </w:r>
    </w:p>
    <w:p w:rsidR="00690883" w:rsidRDefault="00690883" w:rsidP="00690883">
      <w:pPr>
        <w:pStyle w:val="a9"/>
        <w:numPr>
          <w:ilvl w:val="0"/>
          <w:numId w:val="2"/>
        </w:numPr>
        <w:spacing w:after="0" w:line="360" w:lineRule="auto"/>
        <w:ind w:left="1276" w:hanging="425"/>
        <w:jc w:val="both"/>
      </w:pPr>
      <w:r>
        <w:t>Т</w:t>
      </w:r>
      <w:r w:rsidRPr="00690883">
        <w:t xml:space="preserve">вердотельное и параметрическое 3D моделирование. Этот процесс </w:t>
      </w:r>
      <w:r>
        <w:t xml:space="preserve">схож с </w:t>
      </w:r>
      <w:r w:rsidRPr="00690883">
        <w:t>моделирование</w:t>
      </w:r>
      <w:r>
        <w:t>м</w:t>
      </w:r>
      <w:r w:rsidRPr="00690883">
        <w:t xml:space="preserve"> в</w:t>
      </w:r>
      <w:r>
        <w:t xml:space="preserve"> такой САПР как</w:t>
      </w:r>
      <w:r w:rsidRPr="00690883">
        <w:t xml:space="preserve"> </w:t>
      </w:r>
      <w:proofErr w:type="spellStart"/>
      <w:r w:rsidRPr="00690883">
        <w:t>SolidWorks</w:t>
      </w:r>
      <w:proofErr w:type="spellEnd"/>
      <w:r w:rsidRPr="00690883">
        <w:t>. 3D модель строится на основе эскизов, к которым применяю</w:t>
      </w:r>
      <w:r w:rsidR="00E03412">
        <w:t>тся стандартные операции</w:t>
      </w:r>
      <w:r w:rsidR="00E03412" w:rsidRPr="00E03412">
        <w:t>;</w:t>
      </w:r>
    </w:p>
    <w:p w:rsidR="00690883" w:rsidRDefault="00690883" w:rsidP="00690883">
      <w:pPr>
        <w:pStyle w:val="a9"/>
        <w:numPr>
          <w:ilvl w:val="0"/>
          <w:numId w:val="2"/>
        </w:numPr>
        <w:spacing w:after="0" w:line="360" w:lineRule="auto"/>
        <w:ind w:left="1276" w:hanging="425"/>
        <w:jc w:val="both"/>
      </w:pPr>
      <w:r w:rsidRPr="00690883">
        <w:t>Наличие стандартных библиотек моделей. В приложении присутствует вст</w:t>
      </w:r>
      <w:r w:rsidR="00E03412">
        <w:t>роенный каталог готовых моделей;</w:t>
      </w:r>
    </w:p>
    <w:p w:rsidR="00690883" w:rsidRPr="00690883" w:rsidRDefault="00690883" w:rsidP="00690883">
      <w:pPr>
        <w:pStyle w:val="a9"/>
        <w:numPr>
          <w:ilvl w:val="0"/>
          <w:numId w:val="2"/>
        </w:numPr>
        <w:ind w:left="1276" w:hanging="425"/>
        <w:jc w:val="both"/>
      </w:pPr>
      <w:r w:rsidRPr="00690883">
        <w:lastRenderedPageBreak/>
        <w:t>Построение чертежей и составление технической документации.</w:t>
      </w:r>
      <w:r>
        <w:t xml:space="preserve"> </w:t>
      </w:r>
      <w:r w:rsidRPr="00690883">
        <w:t xml:space="preserve">Изначально Компас-3D был ориентирован именно на 2D проектирование, потому </w:t>
      </w:r>
      <w:r>
        <w:t>данный алгоритм реализован как нельзя лучше</w:t>
      </w:r>
      <w:r w:rsidRPr="00690883">
        <w:t>;</w:t>
      </w:r>
    </w:p>
    <w:p w:rsidR="00690883" w:rsidRDefault="00690883" w:rsidP="00690883">
      <w:pPr>
        <w:pStyle w:val="a9"/>
        <w:numPr>
          <w:ilvl w:val="0"/>
          <w:numId w:val="2"/>
        </w:numPr>
        <w:spacing w:after="0" w:line="360" w:lineRule="auto"/>
        <w:ind w:left="1276" w:hanging="425"/>
        <w:jc w:val="both"/>
      </w:pPr>
      <w:r w:rsidRPr="00690883">
        <w:t>Возможность проектирования изделий из листового материала. Учтено проектирования множества элементов, включая сгибы, от</w:t>
      </w:r>
      <w:r w:rsidR="00E03412">
        <w:t>верстия, вырезы, штамповки и прочее</w:t>
      </w:r>
      <w:r w:rsidR="00E03412" w:rsidRPr="00E03412">
        <w:t>;</w:t>
      </w:r>
    </w:p>
    <w:p w:rsidR="00E03412" w:rsidRPr="00E03412" w:rsidRDefault="00E03412" w:rsidP="00E03412">
      <w:pPr>
        <w:pStyle w:val="a9"/>
        <w:numPr>
          <w:ilvl w:val="0"/>
          <w:numId w:val="2"/>
        </w:numPr>
        <w:ind w:left="1276" w:hanging="425"/>
      </w:pPr>
      <w:r>
        <w:t>В</w:t>
      </w:r>
      <w:r w:rsidRPr="00E03412">
        <w:t>озможность получения технической документации в соответствии с ГОСТ, ISO, DIN или стандартами предприятия: чертежи, простые и групповые спецификации, отчеты, схемы, таблицы, текстовые документы;</w:t>
      </w:r>
    </w:p>
    <w:p w:rsidR="00E03412" w:rsidRPr="00690883" w:rsidRDefault="00E03412" w:rsidP="009D1679">
      <w:pPr>
        <w:pStyle w:val="a9"/>
        <w:numPr>
          <w:ilvl w:val="0"/>
          <w:numId w:val="2"/>
        </w:numPr>
        <w:spacing w:after="0" w:line="360" w:lineRule="auto"/>
        <w:ind w:left="1276" w:hanging="425"/>
        <w:jc w:val="both"/>
      </w:pPr>
      <w:r>
        <w:t>С</w:t>
      </w:r>
      <w:r w:rsidRPr="00E03412">
        <w:t xml:space="preserve">пециальные возможности, облегчающие построение литейных форм: литейные уклоны, линии разъема, полости по форме детали </w:t>
      </w:r>
      <w:r>
        <w:t>(в том числе с заданием усадки).</w:t>
      </w:r>
    </w:p>
    <w:p w:rsidR="00073FA9" w:rsidRDefault="00073FA9" w:rsidP="003C623F">
      <w:pPr>
        <w:spacing w:after="0" w:line="360" w:lineRule="auto"/>
        <w:jc w:val="center"/>
      </w:pPr>
    </w:p>
    <w:p w:rsidR="00073FA9" w:rsidRPr="00007285" w:rsidRDefault="00073FA9" w:rsidP="003C623F">
      <w:pPr>
        <w:spacing w:after="0" w:line="360" w:lineRule="auto"/>
        <w:jc w:val="center"/>
      </w:pPr>
      <w:r w:rsidRPr="00007285">
        <w:t xml:space="preserve">1.2 </w:t>
      </w:r>
      <w:r>
        <w:t xml:space="preserve">Описание </w:t>
      </w:r>
      <w:r>
        <w:rPr>
          <w:lang w:val="en-US"/>
        </w:rPr>
        <w:t>API</w:t>
      </w:r>
    </w:p>
    <w:p w:rsidR="00073FA9" w:rsidRPr="00007285" w:rsidRDefault="00073FA9" w:rsidP="003C623F">
      <w:pPr>
        <w:spacing w:after="0" w:line="360" w:lineRule="auto"/>
        <w:jc w:val="center"/>
      </w:pPr>
    </w:p>
    <w:p w:rsidR="004455A5" w:rsidRPr="004455A5" w:rsidRDefault="004455A5" w:rsidP="00EE17C8">
      <w:pPr>
        <w:spacing w:after="0" w:line="360" w:lineRule="auto"/>
        <w:ind w:firstLine="851"/>
      </w:pPr>
      <w:r w:rsidRPr="004455A5">
        <w:t>3</w:t>
      </w:r>
      <w:r w:rsidRPr="004455A5">
        <w:rPr>
          <w:lang w:val="en-US"/>
        </w:rPr>
        <w:t>D</w:t>
      </w:r>
      <w:r w:rsidRPr="004455A5">
        <w:t xml:space="preserve"> </w:t>
      </w:r>
      <w:r w:rsidRPr="004455A5">
        <w:rPr>
          <w:lang w:val="en-US"/>
        </w:rPr>
        <w:t>API</w:t>
      </w:r>
      <w:r w:rsidRPr="004455A5">
        <w:t xml:space="preserve"> обеспечивает доступ к системе КОМПАС для создания и редактирования трехмер­ных моделей. В его состав входят следующие варианты реализации:</w:t>
      </w:r>
    </w:p>
    <w:p w:rsidR="004455A5" w:rsidRPr="004455A5" w:rsidRDefault="004455A5" w:rsidP="00EE17C8">
      <w:pPr>
        <w:tabs>
          <w:tab w:val="left" w:pos="851"/>
        </w:tabs>
        <w:spacing w:after="0" w:line="360" w:lineRule="auto"/>
        <w:ind w:firstLine="851"/>
      </w:pPr>
      <w:r w:rsidRPr="004455A5">
        <w:t xml:space="preserve">1. Стандартные </w:t>
      </w:r>
      <w:r w:rsidRPr="004455A5">
        <w:rPr>
          <w:lang w:val="en-US"/>
        </w:rPr>
        <w:t>COM</w:t>
      </w:r>
      <w:r w:rsidRPr="004455A5">
        <w:t xml:space="preserve">-объекты. Использование </w:t>
      </w:r>
      <w:r w:rsidRPr="004455A5">
        <w:rPr>
          <w:lang w:val="en-US"/>
        </w:rPr>
        <w:t>COM</w:t>
      </w:r>
      <w:r w:rsidRPr="004455A5">
        <w:t>-интерфейсов позволяет получить мак­симал</w:t>
      </w:r>
      <w:r>
        <w:t>ьную производительность системы</w:t>
      </w:r>
      <w:r w:rsidRPr="004455A5">
        <w:t>;</w:t>
      </w:r>
    </w:p>
    <w:p w:rsidR="00073FA9" w:rsidRPr="004455A5" w:rsidRDefault="004455A5" w:rsidP="00EE17C8">
      <w:pPr>
        <w:spacing w:after="0" w:line="360" w:lineRule="auto"/>
        <w:ind w:firstLine="851"/>
      </w:pPr>
      <w:r w:rsidRPr="004455A5">
        <w:t>2. Автоматизация.</w:t>
      </w:r>
    </w:p>
    <w:p w:rsidR="00073FA9" w:rsidRPr="004455A5" w:rsidRDefault="00073FA9" w:rsidP="003C623F">
      <w:pPr>
        <w:spacing w:after="0" w:line="360" w:lineRule="auto"/>
        <w:jc w:val="center"/>
      </w:pPr>
    </w:p>
    <w:p w:rsidR="00073FA9" w:rsidRDefault="00073FA9" w:rsidP="003C623F">
      <w:pPr>
        <w:spacing w:after="0" w:line="360" w:lineRule="auto"/>
        <w:jc w:val="center"/>
      </w:pPr>
      <w:r w:rsidRPr="004455A5">
        <w:t xml:space="preserve">1.3 </w:t>
      </w:r>
      <w:r>
        <w:t>Описание аналогов плагина</w:t>
      </w:r>
    </w:p>
    <w:p w:rsidR="00073FA9" w:rsidRDefault="00073FA9" w:rsidP="003C623F">
      <w:pPr>
        <w:spacing w:after="0" w:line="360" w:lineRule="auto"/>
        <w:jc w:val="center"/>
      </w:pPr>
    </w:p>
    <w:p w:rsidR="00EE17C8" w:rsidRDefault="00EE17C8" w:rsidP="00EE17C8">
      <w:pPr>
        <w:spacing w:after="0" w:line="360" w:lineRule="auto"/>
        <w:ind w:firstLine="851"/>
        <w:jc w:val="both"/>
      </w:pPr>
      <w:r>
        <w:t xml:space="preserve">В качестве аналогов выступают стандартные библиотеки готовых изделий гайки различных </w:t>
      </w:r>
      <w:proofErr w:type="spellStart"/>
      <w:r>
        <w:t>ГОСТ</w:t>
      </w:r>
      <w:r w:rsidRPr="00EE17C8">
        <w:t>’</w:t>
      </w:r>
      <w:r>
        <w:t>ов</w:t>
      </w:r>
      <w:proofErr w:type="spellEnd"/>
      <w:r>
        <w:t>.</w:t>
      </w:r>
    </w:p>
    <w:p w:rsidR="00EE17C8" w:rsidRDefault="00EE17C8">
      <w:pPr>
        <w:spacing w:line="259" w:lineRule="auto"/>
      </w:pPr>
      <w:r>
        <w:br w:type="page"/>
      </w:r>
    </w:p>
    <w:p w:rsidR="00073FA9" w:rsidRDefault="00073FA9" w:rsidP="003C623F">
      <w:pPr>
        <w:spacing w:after="0" w:line="360" w:lineRule="auto"/>
        <w:jc w:val="center"/>
      </w:pPr>
      <w:r>
        <w:lastRenderedPageBreak/>
        <w:t>2 Описание предмета проектирования</w:t>
      </w:r>
    </w:p>
    <w:p w:rsidR="00073FA9" w:rsidRDefault="00073FA9" w:rsidP="003C623F">
      <w:pPr>
        <w:spacing w:after="0" w:line="360" w:lineRule="auto"/>
        <w:jc w:val="center"/>
      </w:pPr>
    </w:p>
    <w:p w:rsidR="00073FA9" w:rsidRDefault="00EE17C8" w:rsidP="00EE17C8">
      <w:pPr>
        <w:spacing w:after="0" w:line="360" w:lineRule="auto"/>
        <w:ind w:firstLine="851"/>
        <w:jc w:val="both"/>
      </w:pPr>
      <w:r>
        <w:t>В строительстве, машиностроении, а также практически в каждой области встречаются болтовые соединения, которые не только являются более простыми в эксплуатации, но и позволяют осуществить ремонт, замену детали в отличии от клепаных либо сварных систем. Неотъемлемой частью таких крепежей можно назвать гайку, представляющую собой изделие с отверстием, на внутренней стороне которого нанесена резьба. Она накручивается на стержневой элемент – болт, винт либо же резьбовую шпильку – и образует с ним винтовую пару.</w:t>
      </w:r>
    </w:p>
    <w:p w:rsidR="00EE17C8" w:rsidRDefault="00EE17C8" w:rsidP="00EE17C8">
      <w:pPr>
        <w:spacing w:after="0" w:line="360" w:lineRule="auto"/>
        <w:ind w:firstLine="851"/>
        <w:jc w:val="both"/>
      </w:pPr>
      <w:r>
        <w:t>На рисунке 2.1 представлен чертеж гайки и её габаритов.</w:t>
      </w:r>
    </w:p>
    <w:tbl>
      <w:tblPr>
        <w:tblStyle w:val="TableNormal"/>
        <w:tblW w:w="0" w:type="auto"/>
        <w:tblInd w:w="5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E17C8" w:rsidTr="00410272">
        <w:tc>
          <w:tcPr>
            <w:tcW w:w="4814" w:type="dxa"/>
          </w:tcPr>
          <w:p w:rsidR="00EE17C8" w:rsidRDefault="00EE17C8" w:rsidP="00410272">
            <w:pPr>
              <w:pStyle w:val="12"/>
              <w:widowControl/>
              <w:ind w:firstLine="0"/>
              <w:contextualSpacing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52F0BCE" wp14:editId="28E4D041">
                      <wp:simplePos x="0" y="0"/>
                      <wp:positionH relativeFrom="column">
                        <wp:posOffset>574992</wp:posOffset>
                      </wp:positionH>
                      <wp:positionV relativeFrom="paragraph">
                        <wp:posOffset>218759</wp:posOffset>
                      </wp:positionV>
                      <wp:extent cx="314325" cy="419100"/>
                      <wp:effectExtent l="4763" t="14287" r="0" b="14288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7559961">
                                <a:off x="0" y="0"/>
                                <a:ext cx="314325" cy="419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E17C8" w:rsidRPr="0081003B" w:rsidRDefault="00EE17C8" w:rsidP="00EE17C8">
                                  <w:pPr>
                                    <w:pStyle w:val="12"/>
                                    <w:spacing w:line="240" w:lineRule="auto"/>
                                    <w:ind w:firstLine="0"/>
                                    <w:contextualSpacing/>
                                    <w:rPr>
                                      <w:noProof/>
                                      <w:color w:val="000000" w:themeColor="text1"/>
                                      <w:sz w:val="18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81003B">
                                    <w:rPr>
                                      <w:noProof/>
                                      <w:color w:val="000000" w:themeColor="text1"/>
                                      <w:szCs w:val="72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2F0B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left:0;text-align:left;margin-left:45.25pt;margin-top:17.25pt;width:24.75pt;height:33pt;rotation:-4412800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" filled="f" stroked="f">
                      <v:textbox>
                        <w:txbxContent>
                          <w:p w:rsidR="00EE17C8" w:rsidRPr="0081003B" w:rsidRDefault="00EE17C8" w:rsidP="00EE17C8">
                            <w:pPr>
                              <w:pStyle w:val="12"/>
                              <w:spacing w:line="240" w:lineRule="auto"/>
                              <w:ind w:firstLine="0"/>
                              <w:contextualSpacing/>
                              <w:rPr>
                                <w:noProof/>
                                <w:color w:val="000000" w:themeColor="text1"/>
                                <w:sz w:val="18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03B">
                              <w:rPr>
                                <w:noProof/>
                                <w:color w:val="000000" w:themeColor="text1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D160F2C" wp14:editId="025108B8">
                  <wp:extent cx="2352675" cy="1362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1362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:rsidR="00EE17C8" w:rsidRDefault="00EE17C8" w:rsidP="00410272">
            <w:pPr>
              <w:pStyle w:val="12"/>
              <w:widowControl/>
              <w:ind w:firstLine="0"/>
              <w:contextualSpacing/>
              <w:jc w:val="center"/>
            </w:pPr>
            <w:r>
              <w:rPr>
                <w:noProof/>
              </w:rPr>
              <w:drawing>
                <wp:inline distT="0" distB="0" distL="0" distR="0" wp14:anchorId="79C82686" wp14:editId="0E7ADEEB">
                  <wp:extent cx="2447925" cy="16002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17C8" w:rsidRDefault="00EE17C8" w:rsidP="00EE17C8">
      <w:pPr>
        <w:spacing w:after="0" w:line="360" w:lineRule="auto"/>
        <w:jc w:val="center"/>
      </w:pPr>
      <w:r>
        <w:t>Рисунок 2.1 - Чертеж гайки с привязкой габаритов</w:t>
      </w:r>
    </w:p>
    <w:p w:rsidR="00EE17C8" w:rsidRDefault="00EE17C8" w:rsidP="00EE17C8">
      <w:pPr>
        <w:spacing w:after="0" w:line="360" w:lineRule="auto"/>
        <w:jc w:val="center"/>
      </w:pPr>
    </w:p>
    <w:p w:rsidR="00EE17C8" w:rsidRPr="00F877FB" w:rsidRDefault="00EE17C8" w:rsidP="00EE17C8">
      <w:pPr>
        <w:pStyle w:val="12"/>
        <w:widowControl/>
        <w:contextualSpacing/>
      </w:pPr>
      <w:r>
        <w:t xml:space="preserve">где: </w:t>
      </w:r>
      <w:r>
        <w:rPr>
          <w:lang w:val="en-US"/>
        </w:rPr>
        <w:t>S</w:t>
      </w:r>
      <w:r w:rsidRPr="00F877FB">
        <w:t xml:space="preserve"> – </w:t>
      </w:r>
      <w:r>
        <w:t>размер «под ключ», выбирается согласно ГОСТ 5915-70;</w:t>
      </w:r>
    </w:p>
    <w:p w:rsidR="00EE17C8" w:rsidRDefault="00EE17C8" w:rsidP="00EE17C8">
      <w:pPr>
        <w:pStyle w:val="12"/>
        <w:widowControl/>
        <w:ind w:firstLine="0"/>
        <w:contextualSpacing/>
      </w:pPr>
      <w:r>
        <w:rPr>
          <w:lang w:val="en-US"/>
        </w:rPr>
        <w:t>d</w:t>
      </w:r>
      <w:r w:rsidRPr="00F877FB">
        <w:t xml:space="preserve"> – </w:t>
      </w:r>
      <w:proofErr w:type="gramStart"/>
      <w:r>
        <w:t>номинальный</w:t>
      </w:r>
      <w:proofErr w:type="gramEnd"/>
      <w:r>
        <w:t xml:space="preserve"> диаметр резьбы, выбирается согласно ГОСТ 5915-70;</w:t>
      </w:r>
    </w:p>
    <w:p w:rsidR="00EE17C8" w:rsidRDefault="00EE17C8" w:rsidP="00EE17C8">
      <w:pPr>
        <w:pStyle w:val="12"/>
        <w:widowControl/>
        <w:ind w:firstLine="0"/>
        <w:contextualSpacing/>
      </w:pPr>
      <w:r>
        <w:rPr>
          <w:lang w:val="en-US"/>
        </w:rPr>
        <w:t>h</w:t>
      </w:r>
      <w:r w:rsidRPr="00F877FB">
        <w:t xml:space="preserve"> – </w:t>
      </w:r>
      <w:proofErr w:type="gramStart"/>
      <w:r>
        <w:t>высота</w:t>
      </w:r>
      <w:proofErr w:type="gramEnd"/>
      <w:r>
        <w:t xml:space="preserve"> гайки</w:t>
      </w:r>
      <w:r w:rsidRPr="00F877FB">
        <w:t>;</w:t>
      </w:r>
      <w:r>
        <w:t xml:space="preserve"> </w:t>
      </w:r>
      <w:r>
        <w:rPr>
          <w:lang w:val="en-US"/>
        </w:rPr>
        <w:t>D</w:t>
      </w:r>
      <w:r w:rsidRPr="00F877FB">
        <w:t xml:space="preserve"> – </w:t>
      </w:r>
      <w:r>
        <w:t xml:space="preserve">диаметр </w:t>
      </w:r>
      <w:r w:rsidRPr="00F877FB">
        <w:t xml:space="preserve">описанной окружности шестигранника; </w:t>
      </w:r>
    </w:p>
    <w:p w:rsidR="00EE17C8" w:rsidRDefault="00EE17C8" w:rsidP="00EE17C8">
      <w:pPr>
        <w:pStyle w:val="12"/>
        <w:widowControl/>
        <w:ind w:firstLine="0"/>
        <w:contextualSpacing/>
      </w:pPr>
      <w:r>
        <w:rPr>
          <w:lang w:val="en-US"/>
        </w:rPr>
        <w:t>d</w:t>
      </w:r>
      <w:r w:rsidRPr="002653D6">
        <w:t xml:space="preserve">1 – </w:t>
      </w:r>
      <w:r>
        <w:t>внутренний диаметр резьбы</w:t>
      </w:r>
      <w:r w:rsidRPr="002653D6">
        <w:t xml:space="preserve">; </w:t>
      </w:r>
      <w:r>
        <w:rPr>
          <w:lang w:val="en-US"/>
        </w:rPr>
        <w:t>r</w:t>
      </w:r>
      <w:r w:rsidRPr="002653D6">
        <w:t xml:space="preserve"> </w:t>
      </w:r>
      <w:r>
        <w:t>–</w:t>
      </w:r>
      <w:r w:rsidRPr="002653D6">
        <w:t xml:space="preserve"> </w:t>
      </w:r>
      <w:r>
        <w:t>угол фаски головки.</w:t>
      </w:r>
    </w:p>
    <w:p w:rsidR="00073FA9" w:rsidRDefault="00073FA9" w:rsidP="003C623F">
      <w:pPr>
        <w:spacing w:after="0" w:line="360" w:lineRule="auto"/>
        <w:jc w:val="center"/>
      </w:pPr>
    </w:p>
    <w:p w:rsidR="00073FA9" w:rsidRDefault="00073FA9" w:rsidP="003C623F">
      <w:pPr>
        <w:spacing w:after="0" w:line="360" w:lineRule="auto"/>
        <w:jc w:val="center"/>
      </w:pPr>
      <w:r>
        <w:t>3 Проект программы</w:t>
      </w:r>
    </w:p>
    <w:p w:rsidR="00073FA9" w:rsidRDefault="00073FA9" w:rsidP="003C623F">
      <w:pPr>
        <w:spacing w:after="0" w:line="360" w:lineRule="auto"/>
        <w:jc w:val="center"/>
      </w:pPr>
    </w:p>
    <w:p w:rsidR="00AD5C6F" w:rsidRPr="00AD5C6F" w:rsidRDefault="00AD5C6F" w:rsidP="00AD5C6F">
      <w:pPr>
        <w:spacing w:after="0" w:line="360" w:lineRule="auto"/>
        <w:ind w:firstLine="851"/>
      </w:pPr>
      <w:r>
        <w:t xml:space="preserve">Реализация плагина для построения гайки будет осуществляться при помощи встроенных библиотек </w:t>
      </w:r>
      <w:r>
        <w:rPr>
          <w:lang w:val="en-US"/>
        </w:rPr>
        <w:t>API</w:t>
      </w:r>
      <w:r w:rsidRPr="00AD5C6F">
        <w:t xml:space="preserve"> </w:t>
      </w:r>
      <w:r>
        <w:t xml:space="preserve">Компас </w:t>
      </w:r>
      <w:r w:rsidRPr="00AD5C6F">
        <w:t>3</w:t>
      </w:r>
      <w:r>
        <w:rPr>
          <w:lang w:val="en-US"/>
        </w:rPr>
        <w:t>D</w:t>
      </w:r>
      <w:r w:rsidRPr="00AD5C6F">
        <w:t xml:space="preserve"> </w:t>
      </w:r>
      <w:r>
        <w:rPr>
          <w:lang w:val="en-US"/>
        </w:rPr>
        <w:t>v</w:t>
      </w:r>
      <w:r w:rsidRPr="00AD5C6F">
        <w:t>18</w:t>
      </w:r>
      <w:r>
        <w:t xml:space="preserve">. Сама же программа будет написана на языке программирования высокого уровня </w:t>
      </w:r>
      <w:r>
        <w:rPr>
          <w:lang w:val="en-US"/>
        </w:rPr>
        <w:t>C</w:t>
      </w:r>
      <w:r w:rsidRPr="00AD5C6F">
        <w:t>#</w:t>
      </w:r>
      <w:r>
        <w:t xml:space="preserve"> в </w:t>
      </w:r>
      <w:r>
        <w:rPr>
          <w:lang w:val="en-US"/>
        </w:rPr>
        <w:t>IDE</w:t>
      </w:r>
      <w:r w:rsidRPr="00AD5C6F">
        <w:t xml:space="preserve"> </w:t>
      </w:r>
      <w:r>
        <w:rPr>
          <w:lang w:val="en-US"/>
        </w:rPr>
        <w:t>Visual</w:t>
      </w:r>
      <w:r w:rsidRPr="00AD5C6F">
        <w:t xml:space="preserve"> </w:t>
      </w:r>
      <w:r>
        <w:rPr>
          <w:lang w:val="en-US"/>
        </w:rPr>
        <w:t>Studio</w:t>
      </w:r>
      <w:r w:rsidRPr="00AD5C6F">
        <w:t xml:space="preserve"> 2017.</w:t>
      </w:r>
    </w:p>
    <w:p w:rsidR="00AD5C6F" w:rsidRDefault="00AD5C6F" w:rsidP="003C623F">
      <w:pPr>
        <w:spacing w:after="0" w:line="360" w:lineRule="auto"/>
        <w:jc w:val="center"/>
      </w:pPr>
    </w:p>
    <w:p w:rsidR="00073FA9" w:rsidRPr="00007285" w:rsidRDefault="00073FA9" w:rsidP="003C623F">
      <w:pPr>
        <w:spacing w:after="0" w:line="360" w:lineRule="auto"/>
        <w:jc w:val="center"/>
      </w:pPr>
      <w:r>
        <w:lastRenderedPageBreak/>
        <w:t xml:space="preserve">3.1 Диаграммы </w:t>
      </w:r>
      <w:r>
        <w:rPr>
          <w:lang w:val="en-US"/>
        </w:rPr>
        <w:t>Use</w:t>
      </w:r>
      <w:r w:rsidRPr="00007285">
        <w:t xml:space="preserve"> </w:t>
      </w:r>
      <w:r>
        <w:rPr>
          <w:lang w:val="en-US"/>
        </w:rPr>
        <w:t>Case</w:t>
      </w:r>
    </w:p>
    <w:p w:rsidR="00073FA9" w:rsidRPr="00007285" w:rsidRDefault="00073FA9" w:rsidP="003C623F">
      <w:pPr>
        <w:spacing w:after="0" w:line="360" w:lineRule="auto"/>
        <w:jc w:val="center"/>
      </w:pPr>
    </w:p>
    <w:p w:rsidR="00073FA9" w:rsidRPr="00BD7EBD" w:rsidRDefault="00BD7EBD" w:rsidP="005071D7">
      <w:pPr>
        <w:spacing w:after="0" w:line="360" w:lineRule="auto"/>
        <w:ind w:firstLine="851"/>
        <w:jc w:val="both"/>
        <w:rPr>
          <w:b/>
        </w:rPr>
      </w:pPr>
      <w:r w:rsidRPr="00BD7EBD">
        <w:rPr>
          <w:b/>
        </w:rPr>
        <w:t>Построение гайки</w:t>
      </w:r>
    </w:p>
    <w:p w:rsidR="00007285" w:rsidRDefault="00007285" w:rsidP="005071D7">
      <w:pPr>
        <w:spacing w:after="0" w:line="360" w:lineRule="auto"/>
        <w:ind w:firstLine="851"/>
        <w:jc w:val="both"/>
      </w:pPr>
      <w:r>
        <w:t>Главный успешный сценарий:</w:t>
      </w:r>
    </w:p>
    <w:p w:rsidR="00007285" w:rsidRDefault="00007285" w:rsidP="005071D7">
      <w:pPr>
        <w:pStyle w:val="a9"/>
        <w:numPr>
          <w:ilvl w:val="0"/>
          <w:numId w:val="3"/>
        </w:numPr>
        <w:spacing w:after="0" w:line="360" w:lineRule="auto"/>
        <w:ind w:left="1276" w:hanging="425"/>
        <w:jc w:val="both"/>
      </w:pPr>
      <w:r>
        <w:t>Пользователь выбирает тип гайки по ГОСТ относительно номинального диаметра</w:t>
      </w:r>
      <w:r w:rsidRPr="00007285">
        <w:t>;</w:t>
      </w:r>
    </w:p>
    <w:p w:rsidR="00007285" w:rsidRPr="00007285" w:rsidRDefault="00007285" w:rsidP="005071D7">
      <w:pPr>
        <w:pStyle w:val="a9"/>
        <w:numPr>
          <w:ilvl w:val="0"/>
          <w:numId w:val="3"/>
        </w:numPr>
        <w:spacing w:after="0" w:line="360" w:lineRule="auto"/>
        <w:ind w:left="1276" w:hanging="425"/>
        <w:jc w:val="both"/>
      </w:pPr>
      <w:r>
        <w:t>Пользователь задает номинальные размеры гайки</w:t>
      </w:r>
      <w:r w:rsidRPr="00007285">
        <w:t>;</w:t>
      </w:r>
    </w:p>
    <w:p w:rsidR="00007285" w:rsidRDefault="00007285" w:rsidP="005071D7">
      <w:pPr>
        <w:pStyle w:val="a9"/>
        <w:numPr>
          <w:ilvl w:val="0"/>
          <w:numId w:val="3"/>
        </w:numPr>
        <w:spacing w:after="0" w:line="360" w:lineRule="auto"/>
        <w:ind w:left="1276" w:hanging="425"/>
        <w:jc w:val="both"/>
      </w:pPr>
      <w:r>
        <w:t>Пользователь подтверждает построение объекта.</w:t>
      </w:r>
    </w:p>
    <w:p w:rsidR="00007285" w:rsidRDefault="00007285" w:rsidP="005071D7">
      <w:pPr>
        <w:spacing w:after="0" w:line="360" w:lineRule="auto"/>
        <w:ind w:left="851"/>
        <w:jc w:val="both"/>
      </w:pPr>
      <w:r>
        <w:t>Расширения:</w:t>
      </w:r>
    </w:p>
    <w:p w:rsidR="00007285" w:rsidRDefault="00007285" w:rsidP="005071D7">
      <w:pPr>
        <w:spacing w:after="0" w:line="360" w:lineRule="auto"/>
        <w:ind w:left="851"/>
        <w:jc w:val="both"/>
      </w:pPr>
      <w:r>
        <w:t>2а. При вводе данных номинальные размеры оказались некорректны</w:t>
      </w:r>
    </w:p>
    <w:p w:rsidR="00007285" w:rsidRDefault="00007285" w:rsidP="005071D7">
      <w:pPr>
        <w:spacing w:after="0" w:line="360" w:lineRule="auto"/>
        <w:ind w:left="851"/>
        <w:jc w:val="both"/>
      </w:pPr>
      <w:r>
        <w:t>.1: Приложение выдает ошибку о некорректности ввода данных и предлагает изменить их.</w:t>
      </w:r>
    </w:p>
    <w:p w:rsidR="00134786" w:rsidRDefault="0048236B" w:rsidP="005071D7">
      <w:pPr>
        <w:spacing w:after="0" w:line="360" w:lineRule="auto"/>
        <w:ind w:left="851"/>
        <w:jc w:val="both"/>
      </w:pPr>
      <w:r>
        <w:t>На рисунке 3.1 предст</w:t>
      </w:r>
      <w:bookmarkStart w:id="0" w:name="_GoBack"/>
      <w:bookmarkEnd w:id="0"/>
      <w:r>
        <w:t>авлена диаграмма использования.</w:t>
      </w:r>
    </w:p>
    <w:p w:rsidR="00134786" w:rsidRPr="00007285" w:rsidRDefault="00134786" w:rsidP="00134786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1815247" wp14:editId="7325B45B">
            <wp:extent cx="6120130" cy="3888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A9" w:rsidRDefault="0048236B" w:rsidP="003C623F">
      <w:pPr>
        <w:spacing w:after="0" w:line="360" w:lineRule="auto"/>
        <w:jc w:val="center"/>
        <w:rPr>
          <w:lang w:val="en-US"/>
        </w:rPr>
      </w:pPr>
      <w:r>
        <w:t xml:space="preserve">Рисунок 3.1 – Диаграмма </w:t>
      </w:r>
      <w:r>
        <w:rPr>
          <w:lang w:val="en-US"/>
        </w:rPr>
        <w:t>Use Case.</w:t>
      </w:r>
    </w:p>
    <w:p w:rsidR="0048236B" w:rsidRDefault="0048236B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073FA9" w:rsidRDefault="00073FA9" w:rsidP="003C623F">
      <w:pPr>
        <w:spacing w:after="0" w:line="360" w:lineRule="auto"/>
        <w:jc w:val="center"/>
      </w:pPr>
      <w:r w:rsidRPr="00007285">
        <w:lastRenderedPageBreak/>
        <w:t xml:space="preserve">3.2 </w:t>
      </w:r>
      <w:r>
        <w:t>Диаграммы классов</w:t>
      </w:r>
    </w:p>
    <w:p w:rsidR="00073FA9" w:rsidRDefault="00073FA9" w:rsidP="003C623F">
      <w:pPr>
        <w:spacing w:after="0" w:line="360" w:lineRule="auto"/>
        <w:jc w:val="center"/>
      </w:pPr>
    </w:p>
    <w:p w:rsidR="00073FA9" w:rsidRPr="005071D7" w:rsidRDefault="005071D7" w:rsidP="005071D7">
      <w:pPr>
        <w:spacing w:after="0" w:line="360" w:lineRule="auto"/>
        <w:ind w:firstLine="851"/>
        <w:jc w:val="both"/>
      </w:pPr>
      <w:r>
        <w:t xml:space="preserve">На рисунке 3.2 представлена </w:t>
      </w:r>
      <w:r>
        <w:rPr>
          <w:lang w:val="en-US"/>
        </w:rPr>
        <w:t>UML</w:t>
      </w:r>
      <w:r w:rsidRPr="005071D7">
        <w:t xml:space="preserve"> </w:t>
      </w:r>
      <w:r>
        <w:t>диаграмма классов плагина.</w:t>
      </w:r>
    </w:p>
    <w:p w:rsidR="00073FA9" w:rsidRDefault="00073FA9" w:rsidP="003C623F">
      <w:pPr>
        <w:spacing w:after="0" w:line="360" w:lineRule="auto"/>
        <w:jc w:val="center"/>
      </w:pPr>
    </w:p>
    <w:p w:rsidR="00073FA9" w:rsidRPr="00073FA9" w:rsidRDefault="00073FA9" w:rsidP="003C623F">
      <w:pPr>
        <w:spacing w:after="0" w:line="360" w:lineRule="auto"/>
        <w:jc w:val="center"/>
      </w:pPr>
      <w:r>
        <w:t>3.3 Макеты пользовательского интерфейса</w:t>
      </w:r>
    </w:p>
    <w:p w:rsidR="00561467" w:rsidRDefault="00561467" w:rsidP="00773E14">
      <w:pPr>
        <w:spacing w:after="0" w:line="360" w:lineRule="auto"/>
        <w:jc w:val="center"/>
      </w:pPr>
    </w:p>
    <w:p w:rsidR="005071D7" w:rsidRDefault="005071D7" w:rsidP="005071D7">
      <w:pPr>
        <w:spacing w:after="0" w:line="360" w:lineRule="auto"/>
        <w:ind w:firstLine="851"/>
        <w:jc w:val="both"/>
      </w:pPr>
      <w:r>
        <w:t>На рисунке 3.3 представлен рисунок макета пользовательского интерфейса плагина.</w:t>
      </w:r>
    </w:p>
    <w:p w:rsidR="00773E14" w:rsidRDefault="005071D7" w:rsidP="005071D7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8C994BD" wp14:editId="0818E28C">
            <wp:extent cx="6120130" cy="3660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1D7" w:rsidRDefault="005071D7" w:rsidP="005071D7">
      <w:pPr>
        <w:spacing w:after="0" w:line="360" w:lineRule="auto"/>
        <w:jc w:val="center"/>
      </w:pPr>
      <w:r>
        <w:t>Рисунок 3.3 – Макет пользовательского интерфейса</w:t>
      </w:r>
    </w:p>
    <w:sectPr w:rsidR="005071D7" w:rsidSect="00521645">
      <w:headerReference w:type="default" r:id="rId12"/>
      <w:footerReference w:type="first" r:id="rId13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0EE" w:rsidRDefault="00B750EE" w:rsidP="00521645">
      <w:pPr>
        <w:spacing w:after="0" w:line="240" w:lineRule="auto"/>
      </w:pPr>
      <w:r>
        <w:separator/>
      </w:r>
    </w:p>
  </w:endnote>
  <w:endnote w:type="continuationSeparator" w:id="0">
    <w:p w:rsidR="00B750EE" w:rsidRDefault="00B750EE" w:rsidP="0052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1645" w:rsidRDefault="00521645" w:rsidP="00521645">
    <w:pPr>
      <w:pStyle w:val="a7"/>
      <w:jc w:val="center"/>
    </w:pPr>
    <w:r>
      <w:t>Томск 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0EE" w:rsidRDefault="00B750EE" w:rsidP="00521645">
      <w:pPr>
        <w:spacing w:after="0" w:line="240" w:lineRule="auto"/>
      </w:pPr>
      <w:r>
        <w:separator/>
      </w:r>
    </w:p>
  </w:footnote>
  <w:footnote w:type="continuationSeparator" w:id="0">
    <w:p w:rsidR="00B750EE" w:rsidRDefault="00B750EE" w:rsidP="00521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07180868"/>
      <w:docPartObj>
        <w:docPartGallery w:val="Page Numbers (Top of Page)"/>
        <w:docPartUnique/>
      </w:docPartObj>
    </w:sdtPr>
    <w:sdtEndPr/>
    <w:sdtContent>
      <w:p w:rsidR="00521645" w:rsidRDefault="00521645" w:rsidP="00521645">
        <w:pPr>
          <w:pStyle w:val="a5"/>
          <w:jc w:val="center"/>
        </w:pPr>
        <w:r w:rsidRPr="00521645">
          <w:fldChar w:fldCharType="begin"/>
        </w:r>
        <w:r w:rsidRPr="00521645">
          <w:instrText>PAGE   \* MERGEFORMAT</w:instrText>
        </w:r>
        <w:r w:rsidRPr="00521645">
          <w:fldChar w:fldCharType="separate"/>
        </w:r>
        <w:r w:rsidR="005071D7">
          <w:rPr>
            <w:noProof/>
          </w:rPr>
          <w:t>4</w:t>
        </w:r>
        <w:r w:rsidRPr="00521645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45D8A"/>
    <w:multiLevelType w:val="hybridMultilevel"/>
    <w:tmpl w:val="8EEA0E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3973130"/>
    <w:multiLevelType w:val="hybridMultilevel"/>
    <w:tmpl w:val="669E24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464B6B23"/>
    <w:multiLevelType w:val="hybridMultilevel"/>
    <w:tmpl w:val="D97873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85"/>
    <w:rsid w:val="00007285"/>
    <w:rsid w:val="00073FA9"/>
    <w:rsid w:val="00126A29"/>
    <w:rsid w:val="00134786"/>
    <w:rsid w:val="00180B1A"/>
    <w:rsid w:val="001C1176"/>
    <w:rsid w:val="001F4A1F"/>
    <w:rsid w:val="00261E04"/>
    <w:rsid w:val="002C1489"/>
    <w:rsid w:val="00377953"/>
    <w:rsid w:val="003C623F"/>
    <w:rsid w:val="0042557A"/>
    <w:rsid w:val="004455A5"/>
    <w:rsid w:val="0045419F"/>
    <w:rsid w:val="0048236B"/>
    <w:rsid w:val="005071D7"/>
    <w:rsid w:val="00521645"/>
    <w:rsid w:val="0053579A"/>
    <w:rsid w:val="00561467"/>
    <w:rsid w:val="005658FA"/>
    <w:rsid w:val="00676BBD"/>
    <w:rsid w:val="00690883"/>
    <w:rsid w:val="00773E14"/>
    <w:rsid w:val="007D2A75"/>
    <w:rsid w:val="009260C5"/>
    <w:rsid w:val="009A4407"/>
    <w:rsid w:val="00A75BD9"/>
    <w:rsid w:val="00AC34BF"/>
    <w:rsid w:val="00AC4057"/>
    <w:rsid w:val="00AD5C6F"/>
    <w:rsid w:val="00B750EE"/>
    <w:rsid w:val="00BD7EBD"/>
    <w:rsid w:val="00CB2D85"/>
    <w:rsid w:val="00D604E8"/>
    <w:rsid w:val="00DC5FCE"/>
    <w:rsid w:val="00E03412"/>
    <w:rsid w:val="00EE17C8"/>
    <w:rsid w:val="00F21C65"/>
    <w:rsid w:val="00F62C0D"/>
    <w:rsid w:val="00F70606"/>
    <w:rsid w:val="00F7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A9551"/>
  <w15:chartTrackingRefBased/>
  <w15:docId w15:val="{FCF02795-5093-4C82-81EF-94FA3B76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C0D"/>
    <w:pPr>
      <w:spacing w:line="256" w:lineRule="auto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21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4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Для кода"/>
    <w:basedOn w:val="a"/>
    <w:link w:val="a4"/>
    <w:uiPriority w:val="1"/>
    <w:qFormat/>
    <w:rsid w:val="0042557A"/>
    <w:pPr>
      <w:spacing w:after="0" w:line="360" w:lineRule="auto"/>
      <w:jc w:val="both"/>
    </w:pPr>
    <w:rPr>
      <w:rFonts w:ascii="Courier New" w:eastAsia="Calibri" w:hAnsi="Courier New"/>
      <w:color w:val="000000" w:themeColor="text1"/>
      <w:sz w:val="24"/>
    </w:rPr>
  </w:style>
  <w:style w:type="character" w:customStyle="1" w:styleId="a4">
    <w:name w:val="Без интервала Знак"/>
    <w:aliases w:val="Для кода Знак"/>
    <w:basedOn w:val="a0"/>
    <w:link w:val="a3"/>
    <w:uiPriority w:val="1"/>
    <w:rsid w:val="00AC34BF"/>
    <w:rPr>
      <w:rFonts w:ascii="Courier New" w:eastAsia="Calibri" w:hAnsi="Courier New"/>
      <w:color w:val="000000" w:themeColor="text1"/>
      <w:sz w:val="24"/>
    </w:rPr>
  </w:style>
  <w:style w:type="paragraph" w:styleId="a5">
    <w:name w:val="header"/>
    <w:basedOn w:val="a"/>
    <w:link w:val="a6"/>
    <w:uiPriority w:val="99"/>
    <w:unhideWhenUsed/>
    <w:rsid w:val="0052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1645"/>
    <w:rPr>
      <w:rFonts w:ascii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52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1645"/>
    <w:rPr>
      <w:rFonts w:ascii="Times New Roman" w:hAnsi="Times New Roman" w:cs="Times New Roman"/>
      <w:sz w:val="28"/>
    </w:rPr>
  </w:style>
  <w:style w:type="paragraph" w:styleId="a9">
    <w:name w:val="List Paragraph"/>
    <w:basedOn w:val="a"/>
    <w:uiPriority w:val="34"/>
    <w:qFormat/>
    <w:rsid w:val="0052164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21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4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OC Heading"/>
    <w:basedOn w:val="1"/>
    <w:next w:val="a"/>
    <w:uiPriority w:val="39"/>
    <w:unhideWhenUsed/>
    <w:qFormat/>
    <w:rsid w:val="001F4A1F"/>
    <w:pPr>
      <w:spacing w:line="259" w:lineRule="auto"/>
      <w:outlineLvl w:val="9"/>
    </w:pPr>
    <w:rPr>
      <w:lang w:eastAsia="ru-RU"/>
    </w:rPr>
  </w:style>
  <w:style w:type="character" w:styleId="ab">
    <w:name w:val="Hyperlink"/>
    <w:basedOn w:val="a0"/>
    <w:uiPriority w:val="99"/>
    <w:unhideWhenUsed/>
    <w:rsid w:val="001F4A1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F4A1F"/>
    <w:pPr>
      <w:spacing w:after="100"/>
    </w:pPr>
  </w:style>
  <w:style w:type="table" w:customStyle="1" w:styleId="110">
    <w:name w:val="Сетка таблицы11"/>
    <w:basedOn w:val="a1"/>
    <w:uiPriority w:val="59"/>
    <w:rsid w:val="00A75BD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Обычный1"/>
    <w:rsid w:val="00073FA9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TableNormal">
    <w:name w:val="Table Normal"/>
    <w:rsid w:val="00EE17C8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8F918-720C-4456-B18E-FC5633609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NeshCroft</dc:creator>
  <cp:keywords/>
  <dc:description/>
  <cp:lastModifiedBy>NeshCroft</cp:lastModifiedBy>
  <cp:revision>8</cp:revision>
  <dcterms:created xsi:type="dcterms:W3CDTF">2018-10-11T13:16:00Z</dcterms:created>
  <dcterms:modified xsi:type="dcterms:W3CDTF">2018-10-12T17:51:00Z</dcterms:modified>
</cp:coreProperties>
</file>