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9B" w:rsidRDefault="00B31118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405163</wp:posOffset>
            </wp:positionH>
            <wp:positionV relativeFrom="paragraph">
              <wp:posOffset>1106805</wp:posOffset>
            </wp:positionV>
            <wp:extent cx="9827895" cy="4403090"/>
            <wp:effectExtent l="0" t="0" r="190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3" t="8615" r="1879" b="8615"/>
                    <a:stretch/>
                  </pic:blipFill>
                  <pic:spPr bwMode="auto">
                    <a:xfrm>
                      <a:off x="0" y="0"/>
                      <a:ext cx="982789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329B" w:rsidSect="00B311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18"/>
    <w:rsid w:val="00B31118"/>
    <w:rsid w:val="00E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B7FBE-B92F-4A4B-9C7B-9E8FA6C1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81B4-A258-46E0-B4C9-6BED4D55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 Limantour</dc:creator>
  <cp:keywords/>
  <dc:description/>
  <cp:lastModifiedBy>Marc Le Limantour</cp:lastModifiedBy>
  <cp:revision>1</cp:revision>
  <dcterms:created xsi:type="dcterms:W3CDTF">2015-10-09T09:11:00Z</dcterms:created>
  <dcterms:modified xsi:type="dcterms:W3CDTF">2015-10-09T09:15:00Z</dcterms:modified>
</cp:coreProperties>
</file>