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B6096" w14:textId="77777777" w:rsidR="009B2733" w:rsidRDefault="009B2733" w:rsidP="009C25F3">
      <w:pPr>
        <w:jc w:val="center"/>
        <w:rPr>
          <w:rFonts w:ascii="Georgia" w:hAnsi="Georgia"/>
          <w:sz w:val="52"/>
          <w:szCs w:val="52"/>
        </w:rPr>
      </w:pPr>
    </w:p>
    <w:p w14:paraId="7D850F77" w14:textId="77777777" w:rsidR="009B2733" w:rsidRDefault="009B2733" w:rsidP="009C25F3">
      <w:pPr>
        <w:jc w:val="center"/>
        <w:rPr>
          <w:rFonts w:ascii="Georgia" w:hAnsi="Georgia"/>
          <w:sz w:val="52"/>
          <w:szCs w:val="52"/>
        </w:rPr>
      </w:pPr>
    </w:p>
    <w:p w14:paraId="74AF322D" w14:textId="77777777" w:rsidR="009B2733" w:rsidRDefault="009B2733" w:rsidP="009C25F3">
      <w:pPr>
        <w:jc w:val="center"/>
        <w:rPr>
          <w:rFonts w:ascii="Georgia" w:hAnsi="Georgia"/>
          <w:sz w:val="52"/>
          <w:szCs w:val="52"/>
        </w:rPr>
      </w:pPr>
    </w:p>
    <w:p w14:paraId="0024E28F" w14:textId="77777777" w:rsidR="009B2733" w:rsidRDefault="009B2733" w:rsidP="009C25F3">
      <w:pPr>
        <w:jc w:val="center"/>
        <w:rPr>
          <w:rFonts w:ascii="Georgia" w:hAnsi="Georgia"/>
          <w:sz w:val="52"/>
          <w:szCs w:val="52"/>
        </w:rPr>
      </w:pPr>
    </w:p>
    <w:p w14:paraId="22144551" w14:textId="77777777" w:rsidR="009B2733" w:rsidRPr="009C25F3" w:rsidRDefault="009B2733" w:rsidP="009C25F3">
      <w:pPr>
        <w:jc w:val="center"/>
        <w:rPr>
          <w:rFonts w:ascii="Georgia" w:hAnsi="Georgia"/>
          <w:sz w:val="72"/>
          <w:szCs w:val="72"/>
        </w:rPr>
      </w:pPr>
      <w:r w:rsidRPr="009C25F3">
        <w:rPr>
          <w:rFonts w:ascii="Georgia" w:hAnsi="Georgia"/>
          <w:sz w:val="72"/>
          <w:szCs w:val="72"/>
        </w:rPr>
        <w:t>HITS &amp; HAPPINESS</w:t>
      </w:r>
    </w:p>
    <w:p w14:paraId="7EB40532" w14:textId="77777777" w:rsidR="009B2733" w:rsidRDefault="009B2733" w:rsidP="009C25F3">
      <w:pPr>
        <w:jc w:val="center"/>
        <w:rPr>
          <w:rFonts w:ascii="Georgia" w:hAnsi="Georgia"/>
          <w:sz w:val="40"/>
          <w:szCs w:val="40"/>
        </w:rPr>
      </w:pPr>
      <w:r w:rsidRPr="009C25F3">
        <w:rPr>
          <w:rFonts w:ascii="Georgia" w:hAnsi="Georgia"/>
          <w:sz w:val="40"/>
          <w:szCs w:val="40"/>
        </w:rPr>
        <w:t>A MUSICAL MEMOIR</w:t>
      </w:r>
    </w:p>
    <w:p w14:paraId="5B385669" w14:textId="77777777" w:rsidR="009B2733" w:rsidRDefault="009B2733" w:rsidP="009C25F3">
      <w:pPr>
        <w:jc w:val="center"/>
        <w:rPr>
          <w:rFonts w:ascii="Georgia" w:hAnsi="Georgia"/>
          <w:sz w:val="40"/>
          <w:szCs w:val="40"/>
        </w:rPr>
      </w:pPr>
    </w:p>
    <w:p w14:paraId="1B57CEBE" w14:textId="77777777" w:rsidR="009B2733" w:rsidRDefault="009B2733" w:rsidP="00BF3C2C">
      <w:pPr>
        <w:jc w:val="center"/>
        <w:rPr>
          <w:rFonts w:ascii="Georgia" w:hAnsi="Georgia"/>
          <w:sz w:val="40"/>
          <w:szCs w:val="40"/>
        </w:rPr>
      </w:pPr>
      <w:r>
        <w:rPr>
          <w:rFonts w:ascii="Georgia" w:hAnsi="Georgia"/>
          <w:sz w:val="40"/>
          <w:szCs w:val="40"/>
        </w:rPr>
        <w:t>RICHARD NILES</w:t>
      </w:r>
    </w:p>
    <w:p w14:paraId="12A30546" w14:textId="77777777" w:rsidR="009B2733" w:rsidRDefault="009B2733" w:rsidP="00BF3C2C">
      <w:pPr>
        <w:jc w:val="center"/>
        <w:rPr>
          <w:rFonts w:ascii="Georgia" w:hAnsi="Georgia"/>
          <w:sz w:val="40"/>
          <w:szCs w:val="40"/>
        </w:rPr>
      </w:pPr>
    </w:p>
    <w:p w14:paraId="130E1564" w14:textId="77777777" w:rsidR="009B2733" w:rsidRDefault="009B2733" w:rsidP="00BF3C2C">
      <w:pPr>
        <w:jc w:val="center"/>
        <w:rPr>
          <w:rFonts w:ascii="Georgia" w:hAnsi="Georgia"/>
          <w:sz w:val="40"/>
          <w:szCs w:val="40"/>
        </w:rPr>
      </w:pPr>
    </w:p>
    <w:p w14:paraId="1E575155" w14:textId="77777777" w:rsidR="009B2733" w:rsidRDefault="009B2733" w:rsidP="00BF3C2C">
      <w:pPr>
        <w:jc w:val="center"/>
        <w:rPr>
          <w:rFonts w:ascii="Georgia" w:hAnsi="Georgia"/>
          <w:sz w:val="40"/>
          <w:szCs w:val="40"/>
        </w:rPr>
      </w:pPr>
    </w:p>
    <w:p w14:paraId="16D7DF9B" w14:textId="77777777" w:rsidR="009B2733" w:rsidRPr="009C25F3" w:rsidRDefault="009B2733" w:rsidP="00BF3C2C">
      <w:pPr>
        <w:jc w:val="center"/>
        <w:rPr>
          <w:rFonts w:ascii="Georgia" w:hAnsi="Georgia"/>
          <w:sz w:val="40"/>
          <w:szCs w:val="40"/>
        </w:rPr>
      </w:pPr>
      <w:r>
        <w:rPr>
          <w:rFonts w:ascii="Georgia" w:hAnsi="Georgia"/>
          <w:noProof/>
          <w:sz w:val="40"/>
          <w:szCs w:val="40"/>
        </w:rPr>
        <w:drawing>
          <wp:inline distT="0" distB="0" distL="0" distR="0" wp14:anchorId="72A9F9D9" wp14:editId="7DE2F10A">
            <wp:extent cx="2954216" cy="1969476"/>
            <wp:effectExtent l="0" t="0" r="5080" b="0"/>
            <wp:docPr id="1913338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38195" name="Picture 1913338195"/>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40467" cy="2026977"/>
                    </a:xfrm>
                    <a:prstGeom prst="rect">
                      <a:avLst/>
                    </a:prstGeom>
                  </pic:spPr>
                </pic:pic>
              </a:graphicData>
            </a:graphic>
          </wp:inline>
        </w:drawing>
      </w:r>
    </w:p>
    <w:p w14:paraId="06460C8A" w14:textId="77777777" w:rsidR="009B2733" w:rsidRDefault="009B2733">
      <w:pPr>
        <w:sectPr w:rsidR="009B2733" w:rsidSect="009B2733">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titlePg/>
          <w:docGrid w:linePitch="360"/>
        </w:sectPr>
      </w:pPr>
    </w:p>
    <w:p w14:paraId="365073A5" w14:textId="77777777" w:rsidR="009B2733" w:rsidRDefault="009B2733" w:rsidP="00B85FA3">
      <w:pPr>
        <w:jc w:val="center"/>
        <w:rPr>
          <w:rFonts w:ascii="Georgia" w:hAnsi="Georgia"/>
        </w:rPr>
      </w:pPr>
      <w:r>
        <w:rPr>
          <w:rFonts w:ascii="Georgia" w:hAnsi="Georgia"/>
        </w:rPr>
        <w:lastRenderedPageBreak/>
        <w:t>“Hits &amp; Happiness – A Musical Memoir” by Richard Niles</w:t>
      </w:r>
    </w:p>
    <w:p w14:paraId="4771584F" w14:textId="77777777" w:rsidR="009B2733" w:rsidRDefault="009B2733" w:rsidP="00B85FA3">
      <w:pPr>
        <w:jc w:val="center"/>
        <w:rPr>
          <w:rFonts w:ascii="Georgia" w:hAnsi="Georgia"/>
          <w:i/>
          <w:iCs/>
        </w:rPr>
      </w:pPr>
      <w:r w:rsidRPr="00957897">
        <w:rPr>
          <w:rFonts w:ascii="Georgia" w:hAnsi="Georgia"/>
          <w:i/>
          <w:iCs/>
        </w:rPr>
        <w:t>Copyright ©202</w:t>
      </w:r>
      <w:r>
        <w:rPr>
          <w:rFonts w:ascii="Georgia" w:hAnsi="Georgia"/>
          <w:i/>
          <w:iCs/>
        </w:rPr>
        <w:t>6</w:t>
      </w:r>
      <w:r w:rsidRPr="00957897">
        <w:rPr>
          <w:rFonts w:ascii="Georgia" w:hAnsi="Georgia"/>
          <w:i/>
          <w:iCs/>
        </w:rPr>
        <w:t xml:space="preserve"> Niles Smiles Music</w:t>
      </w:r>
    </w:p>
    <w:p w14:paraId="6255A098" w14:textId="77777777" w:rsidR="009B2733" w:rsidRDefault="009B2733" w:rsidP="00B85FA3">
      <w:pPr>
        <w:jc w:val="center"/>
        <w:rPr>
          <w:rFonts w:ascii="Georgia" w:hAnsi="Georgia"/>
          <w:i/>
          <w:iCs/>
        </w:rPr>
      </w:pPr>
      <w:r>
        <w:rPr>
          <w:rFonts w:ascii="Georgia" w:hAnsi="Georgia"/>
          <w:i/>
          <w:iCs/>
        </w:rPr>
        <w:t>First Edition Published 2026</w:t>
      </w:r>
    </w:p>
    <w:p w14:paraId="09FED584" w14:textId="77777777" w:rsidR="009B2733" w:rsidRPr="00957897" w:rsidRDefault="009B2733" w:rsidP="00B85FA3">
      <w:pPr>
        <w:jc w:val="center"/>
        <w:rPr>
          <w:rFonts w:ascii="Georgia" w:hAnsi="Georgia"/>
          <w:i/>
          <w:iCs/>
        </w:rPr>
      </w:pPr>
      <w:r>
        <w:rPr>
          <w:rFonts w:ascii="Georgia" w:hAnsi="Georgia"/>
          <w:i/>
          <w:iCs/>
        </w:rPr>
        <w:t>www.richardniles.com</w:t>
      </w:r>
    </w:p>
    <w:p w14:paraId="1051EAD1" w14:textId="77777777" w:rsidR="009B2733" w:rsidRDefault="009B2733" w:rsidP="00957897">
      <w:pPr>
        <w:rPr>
          <w:rFonts w:ascii="Georgia" w:hAnsi="Georgia"/>
        </w:rPr>
      </w:pPr>
    </w:p>
    <w:p w14:paraId="31AA20CE" w14:textId="77777777" w:rsidR="009B2733" w:rsidRDefault="009B2733" w:rsidP="00024B97">
      <w:pPr>
        <w:jc w:val="both"/>
        <w:rPr>
          <w:rFonts w:ascii="Georgia" w:hAnsi="Georgia"/>
        </w:rPr>
      </w:pPr>
      <w:r w:rsidRPr="00957897">
        <w:rPr>
          <w:rFonts w:ascii="Georgia" w:hAnsi="Georgia"/>
        </w:rPr>
        <w:t xml:space="preserve">All rights reserved. No part of this book may be reproduced in any form or by any electronic or mechanical means, including information storage and retrieval systems, without permission in writing from the copyright holder. Except by reviewers who may quote brief passages in a review. </w:t>
      </w:r>
    </w:p>
    <w:p w14:paraId="66B9403F" w14:textId="77777777" w:rsidR="009B2733" w:rsidRPr="00957897" w:rsidRDefault="009B2733" w:rsidP="00024B97">
      <w:pPr>
        <w:jc w:val="both"/>
        <w:rPr>
          <w:rFonts w:ascii="Georgia" w:hAnsi="Georgia"/>
          <w:i/>
          <w:iCs/>
        </w:rPr>
      </w:pPr>
      <w:r w:rsidRPr="00957897">
        <w:rPr>
          <w:rFonts w:ascii="Georgia" w:hAnsi="Georgia"/>
          <w:i/>
          <w:iCs/>
        </w:rPr>
        <w:t>Published in 202</w:t>
      </w:r>
      <w:r>
        <w:rPr>
          <w:rFonts w:ascii="Georgia" w:hAnsi="Georgia"/>
          <w:i/>
          <w:iCs/>
        </w:rPr>
        <w:t>6</w:t>
      </w:r>
      <w:r w:rsidRPr="00957897">
        <w:rPr>
          <w:rFonts w:ascii="Georgia" w:hAnsi="Georgia"/>
          <w:i/>
          <w:iCs/>
        </w:rPr>
        <w:t xml:space="preserve"> by Niles Smiles Music, an imprint of Niles Smiles Music (BMI)</w:t>
      </w:r>
    </w:p>
    <w:p w14:paraId="6BE2A0AD" w14:textId="77777777" w:rsidR="009B2733" w:rsidRPr="00957897" w:rsidRDefault="009B2733" w:rsidP="00024B97">
      <w:pPr>
        <w:jc w:val="both"/>
        <w:rPr>
          <w:rFonts w:ascii="Georgia" w:hAnsi="Georgia"/>
        </w:rPr>
      </w:pPr>
      <w:r w:rsidRPr="00957897">
        <w:rPr>
          <w:rFonts w:ascii="Georgia" w:hAnsi="Georgia"/>
        </w:rPr>
        <w:t xml:space="preserve">Cover Design by </w:t>
      </w:r>
      <w:r>
        <w:rPr>
          <w:rFonts w:ascii="Georgia" w:hAnsi="Georgia"/>
        </w:rPr>
        <w:t xml:space="preserve">Richard Niles and </w:t>
      </w:r>
      <w:r w:rsidRPr="00957897">
        <w:rPr>
          <w:rFonts w:ascii="Georgia" w:hAnsi="Georgia"/>
        </w:rPr>
        <w:t>Hugo Daniel Caro (my friend &amp; Web Gaucho)</w:t>
      </w:r>
    </w:p>
    <w:p w14:paraId="703B0D59" w14:textId="77777777" w:rsidR="009B2733" w:rsidRDefault="009B2733" w:rsidP="00024B97">
      <w:pPr>
        <w:jc w:val="both"/>
        <w:rPr>
          <w:rFonts w:ascii="Georgia" w:hAnsi="Georgia"/>
        </w:rPr>
      </w:pPr>
      <w:r w:rsidRPr="00957897">
        <w:rPr>
          <w:rFonts w:ascii="Georgia" w:hAnsi="Georgia"/>
        </w:rPr>
        <w:t>Cover photo by Aylin Niles</w:t>
      </w:r>
    </w:p>
    <w:p w14:paraId="247BFCF4" w14:textId="77777777" w:rsidR="009B2733" w:rsidRPr="00957897" w:rsidRDefault="009B2733" w:rsidP="00024B97">
      <w:pPr>
        <w:jc w:val="both"/>
        <w:rPr>
          <w:rFonts w:ascii="Georgia" w:hAnsi="Georgia"/>
        </w:rPr>
      </w:pPr>
      <w:r w:rsidRPr="006C24D5">
        <w:rPr>
          <w:rFonts w:ascii="Georgia" w:hAnsi="Georgia"/>
        </w:rPr>
        <w:t>Discography and book credits</w:t>
      </w:r>
      <w:r>
        <w:rPr>
          <w:rFonts w:ascii="Georgia" w:hAnsi="Georgia"/>
        </w:rPr>
        <w:t>,</w:t>
      </w:r>
      <w:r w:rsidRPr="006C24D5">
        <w:rPr>
          <w:rFonts w:ascii="Georgia" w:hAnsi="Georgia"/>
        </w:rPr>
        <w:t xml:space="preserve"> </w:t>
      </w:r>
      <w:r>
        <w:rPr>
          <w:rFonts w:ascii="Georgia" w:hAnsi="Georgia"/>
        </w:rPr>
        <w:t xml:space="preserve">data processing, </w:t>
      </w:r>
      <w:r w:rsidRPr="006C24D5">
        <w:rPr>
          <w:rFonts w:ascii="Georgia" w:hAnsi="Georgia"/>
        </w:rPr>
        <w:t>layout</w:t>
      </w:r>
      <w:r>
        <w:rPr>
          <w:rFonts w:ascii="Georgia" w:hAnsi="Georgia"/>
        </w:rPr>
        <w:t>,</w:t>
      </w:r>
      <w:r w:rsidRPr="006C24D5">
        <w:rPr>
          <w:rFonts w:ascii="Georgia" w:hAnsi="Georgia"/>
        </w:rPr>
        <w:t xml:space="preserve"> and design by Hugo Daniel Caro.</w:t>
      </w:r>
    </w:p>
    <w:p w14:paraId="43A3EC97" w14:textId="77777777" w:rsidR="009B2733" w:rsidRDefault="009B2733" w:rsidP="00024B97">
      <w:pPr>
        <w:jc w:val="both"/>
        <w:rPr>
          <w:rFonts w:ascii="Georgia" w:hAnsi="Georgia"/>
        </w:rPr>
      </w:pPr>
      <w:r w:rsidRPr="00957897">
        <w:rPr>
          <w:rFonts w:ascii="Georgia" w:hAnsi="Georgia"/>
        </w:rPr>
        <w:t>Special thanks to Aylin Niles and Alexander Niles who compose me.</w:t>
      </w:r>
    </w:p>
    <w:p w14:paraId="02B82F6E" w14:textId="77777777" w:rsidR="009B2733" w:rsidRPr="00957897" w:rsidRDefault="009B2733" w:rsidP="00024B97">
      <w:pPr>
        <w:jc w:val="both"/>
        <w:rPr>
          <w:rFonts w:ascii="Georgia" w:hAnsi="Georgia"/>
        </w:rPr>
      </w:pPr>
      <w:r>
        <w:rPr>
          <w:rFonts w:ascii="Georgia" w:hAnsi="Georgia"/>
        </w:rPr>
        <w:t>T</w:t>
      </w:r>
      <w:r w:rsidRPr="00AC3754">
        <w:rPr>
          <w:rFonts w:ascii="Georgia" w:hAnsi="Georgia"/>
        </w:rPr>
        <w:t>his book is dedicated to all the people mentioned in it - without whom it would be a very short book!</w:t>
      </w:r>
    </w:p>
    <w:p w14:paraId="6F0048E1" w14:textId="77777777" w:rsidR="009B2733" w:rsidRDefault="009B2733" w:rsidP="00024B97">
      <w:pPr>
        <w:jc w:val="both"/>
        <w:rPr>
          <w:rFonts w:ascii="Georgia" w:hAnsi="Georgia"/>
          <w:i/>
          <w:iCs/>
        </w:rPr>
      </w:pPr>
    </w:p>
    <w:p w14:paraId="78F8C93D" w14:textId="77777777" w:rsidR="009B2733" w:rsidRPr="00CD01CD" w:rsidRDefault="009B2733" w:rsidP="00024B97">
      <w:pPr>
        <w:jc w:val="both"/>
        <w:rPr>
          <w:rFonts w:ascii="Georgia" w:hAnsi="Georgia"/>
          <w:i/>
          <w:iCs/>
        </w:rPr>
      </w:pPr>
      <w:r>
        <w:rPr>
          <w:rFonts w:ascii="Georgia" w:hAnsi="Georgia"/>
          <w:i/>
          <w:iCs/>
        </w:rPr>
        <w:t xml:space="preserve">All photos are from the collection of Richard Niles (except for a few record covers). </w:t>
      </w:r>
    </w:p>
    <w:p w14:paraId="7B4D107C" w14:textId="77777777" w:rsidR="009B2733" w:rsidRPr="00957897" w:rsidRDefault="009B2733" w:rsidP="00024B97">
      <w:pPr>
        <w:jc w:val="both"/>
        <w:rPr>
          <w:rFonts w:ascii="Georgia" w:hAnsi="Georgia"/>
        </w:rPr>
      </w:pPr>
      <w:r w:rsidRPr="00957897">
        <w:rPr>
          <w:rFonts w:ascii="Georgia" w:hAnsi="Georgia"/>
        </w:rPr>
        <w:t>Selected album cover images are reproduced in this book solely for purposes of commentary, documentation, and historical reference within a factual account of the author’s career as a composer, arranger, and producer. Each image appears in direct connection with discussion of the specific work and is used to identify and contextualize recordings in which the author was directly involved. This use is transformative, as the images—originally created for commercial promotion—are repurposed here for critical and biographical analysis. Only the minimum necessary images are included, and their use does not affect the market for the original works. Accordingly, this reproduction constitutes fair use under 17 U.S.C. §107.</w:t>
      </w:r>
    </w:p>
    <w:p w14:paraId="567E5178" w14:textId="77777777" w:rsidR="009B2733" w:rsidRDefault="009B2733" w:rsidP="00024B97">
      <w:pPr>
        <w:jc w:val="both"/>
        <w:rPr>
          <w:rFonts w:ascii="Georgia" w:hAnsi="Georgia"/>
          <w:i/>
          <w:iCs/>
        </w:rPr>
      </w:pPr>
      <w:r w:rsidRPr="00957897">
        <w:rPr>
          <w:rFonts w:ascii="Georgia" w:hAnsi="Georgia"/>
          <w:i/>
          <w:iCs/>
        </w:rPr>
        <w:t>All lyrics by Richard Niles printed with permission from Niles Smiles Music (BMI)</w:t>
      </w:r>
    </w:p>
    <w:p w14:paraId="47083C24" w14:textId="77777777" w:rsidR="009B2733" w:rsidRDefault="009B2733" w:rsidP="00024B97">
      <w:pPr>
        <w:jc w:val="both"/>
        <w:rPr>
          <w:rFonts w:ascii="Georgia" w:hAnsi="Georgia"/>
        </w:rPr>
      </w:pPr>
      <w:r w:rsidRPr="00957897">
        <w:rPr>
          <w:rFonts w:ascii="Georgia" w:hAnsi="Georgia"/>
        </w:rPr>
        <w:t>Printed in the United States of America</w:t>
      </w:r>
    </w:p>
    <w:p w14:paraId="21F7F8DD" w14:textId="77777777" w:rsidR="009B2733" w:rsidRDefault="009B2733">
      <w:pPr>
        <w:rPr>
          <w:rFonts w:ascii="Georgia" w:hAnsi="Georgia"/>
        </w:rPr>
      </w:pPr>
      <w:r>
        <w:rPr>
          <w:rFonts w:ascii="Georgia" w:hAnsi="Georgia"/>
        </w:rPr>
        <w:br w:type="page"/>
      </w:r>
    </w:p>
    <w:p w14:paraId="4112EA36" w14:textId="77777777" w:rsidR="009B2733" w:rsidRDefault="009B2733" w:rsidP="00CD01CD">
      <w:pPr>
        <w:rPr>
          <w:rFonts w:ascii="Georgia" w:hAnsi="Georgia"/>
        </w:rPr>
      </w:pPr>
    </w:p>
    <w:p w14:paraId="0DAFEEBD" w14:textId="77777777" w:rsidR="009B2733" w:rsidRDefault="009B2733">
      <w:pPr>
        <w:rPr>
          <w:rFonts w:ascii="Georgia" w:hAnsi="Georgia"/>
        </w:rPr>
      </w:pPr>
      <w:r>
        <w:rPr>
          <w:rFonts w:ascii="Georgia" w:hAnsi="Georgia"/>
          <w:noProof/>
        </w:rPr>
        <w:drawing>
          <wp:inline distT="0" distB="0" distL="0" distR="0" wp14:anchorId="4424B2D9" wp14:editId="1D3DA411">
            <wp:extent cx="5943600" cy="2811780"/>
            <wp:effectExtent l="0" t="0" r="0" b="0"/>
            <wp:docPr id="1254940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940344" name="Picture 125494034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811780"/>
                    </a:xfrm>
                    <a:prstGeom prst="rect">
                      <a:avLst/>
                    </a:prstGeom>
                  </pic:spPr>
                </pic:pic>
              </a:graphicData>
            </a:graphic>
          </wp:inline>
        </w:drawing>
      </w:r>
    </w:p>
    <w:p w14:paraId="31668953" w14:textId="77777777" w:rsidR="009B2733" w:rsidRDefault="009B2733">
      <w:pPr>
        <w:rPr>
          <w:rFonts w:ascii="Georgia" w:hAnsi="Georgia"/>
        </w:rPr>
      </w:pPr>
    </w:p>
    <w:p w14:paraId="45AF05A0" w14:textId="77777777" w:rsidR="009B2733" w:rsidRPr="00B610F2" w:rsidRDefault="009B2733">
      <w:pPr>
        <w:rPr>
          <w:rFonts w:ascii="Georgia" w:hAnsi="Georgia"/>
          <w:i/>
          <w:iCs/>
        </w:rPr>
      </w:pPr>
      <w:r w:rsidRPr="00B610F2">
        <w:rPr>
          <w:rFonts w:ascii="Georgia" w:hAnsi="Georgia"/>
          <w:i/>
          <w:iCs/>
        </w:rPr>
        <w:t xml:space="preserve">Here, there would normally be a biography of the author. </w:t>
      </w:r>
    </w:p>
    <w:p w14:paraId="6677A81C" w14:textId="77777777" w:rsidR="009B2733" w:rsidRDefault="009B2733">
      <w:pPr>
        <w:rPr>
          <w:rFonts w:ascii="Georgia" w:hAnsi="Georgia"/>
          <w:i/>
          <w:iCs/>
        </w:rPr>
      </w:pPr>
      <w:r w:rsidRPr="00B610F2">
        <w:rPr>
          <w:rFonts w:ascii="Georgia" w:hAnsi="Georgia"/>
          <w:i/>
          <w:iCs/>
        </w:rPr>
        <w:t>But since this entire book is an autobiography, it’s simpler if you read the book.</w:t>
      </w:r>
    </w:p>
    <w:p w14:paraId="177923F9" w14:textId="77777777" w:rsidR="009B2733" w:rsidRPr="00B610F2" w:rsidRDefault="009B2733">
      <w:pPr>
        <w:rPr>
          <w:rFonts w:ascii="Georgia" w:hAnsi="Georgia"/>
          <w:i/>
          <w:iCs/>
        </w:rPr>
      </w:pPr>
      <w:r>
        <w:rPr>
          <w:rFonts w:ascii="Georgia" w:hAnsi="Georgia"/>
          <w:i/>
          <w:iCs/>
        </w:rPr>
        <w:t>You can use the rest of this page to take notes.</w:t>
      </w:r>
    </w:p>
    <w:p w14:paraId="1D65CD38" w14:textId="77777777" w:rsidR="009B2733" w:rsidRDefault="009B2733" w:rsidP="00024B97">
      <w:pPr>
        <w:rPr>
          <w:rFonts w:ascii="Georgia" w:hAnsi="Georgia"/>
          <w:sz w:val="21"/>
          <w:szCs w:val="21"/>
        </w:rPr>
      </w:pPr>
      <w:r>
        <w:rPr>
          <w:rFonts w:ascii="Georgia" w:hAnsi="Georgia"/>
        </w:rPr>
        <w:t xml:space="preserve">                 </w:t>
      </w:r>
    </w:p>
    <w:p w14:paraId="657E94F0" w14:textId="77777777" w:rsidR="009B2733" w:rsidRDefault="009B2733" w:rsidP="00586DBB">
      <w:pPr>
        <w:rPr>
          <w:rFonts w:ascii="Georgia" w:hAnsi="Georgia"/>
          <w:sz w:val="21"/>
          <w:szCs w:val="21"/>
        </w:rPr>
      </w:pPr>
    </w:p>
    <w:p w14:paraId="7DFC1A9C" w14:textId="2FA9893C" w:rsidR="009B2733" w:rsidRDefault="009B2733">
      <w:r>
        <w:br w:type="page"/>
      </w:r>
    </w:p>
    <w:p w14:paraId="24D0DF2F" w14:textId="77777777" w:rsidR="009B2733" w:rsidRDefault="009B2733">
      <w:pPr>
        <w:jc w:val="center"/>
      </w:pPr>
      <w:r>
        <w:rPr>
          <w:rFonts w:ascii="Georgia" w:hAnsi="Georgia"/>
          <w:b/>
          <w:sz w:val="40"/>
        </w:rPr>
        <w:lastRenderedPageBreak/>
        <w:t>CONTENTS</w:t>
      </w:r>
    </w:p>
    <w:p w14:paraId="7C0ED16E" w14:textId="77777777" w:rsidR="009B2733" w:rsidRDefault="009B2733"/>
    <w:p w14:paraId="5F85747A" w14:textId="77777777" w:rsidR="009B2733" w:rsidRDefault="009B2733">
      <w:pPr>
        <w:tabs>
          <w:tab w:val="right" w:leader="dot" w:pos="8640"/>
        </w:tabs>
        <w:ind w:left="720" w:hanging="720"/>
      </w:pPr>
      <w:r>
        <w:rPr>
          <w:rFonts w:ascii="Georgia" w:hAnsi="Georgia"/>
        </w:rPr>
        <w:t>INTRODUCTION</w:t>
      </w:r>
      <w:r>
        <w:rPr>
          <w:b/>
        </w:rPr>
        <w:tab/>
        <w:t>1</w:t>
      </w:r>
    </w:p>
    <w:p w14:paraId="1DD24E8E" w14:textId="77777777" w:rsidR="009B2733" w:rsidRDefault="009B2733">
      <w:pPr>
        <w:tabs>
          <w:tab w:val="right" w:leader="dot" w:pos="8640"/>
        </w:tabs>
        <w:ind w:left="720" w:hanging="720"/>
      </w:pPr>
      <w:r>
        <w:rPr>
          <w:rFonts w:ascii="Georgia" w:hAnsi="Georgia"/>
        </w:rPr>
        <w:t>Chapter 1: ‘Pre’ His Story</w:t>
      </w:r>
      <w:r>
        <w:rPr>
          <w:b/>
        </w:rPr>
        <w:tab/>
        <w:t>5</w:t>
      </w:r>
    </w:p>
    <w:p w14:paraId="281C5615" w14:textId="77777777" w:rsidR="009B2733" w:rsidRDefault="009B2733">
      <w:pPr>
        <w:tabs>
          <w:tab w:val="right" w:leader="dot" w:pos="8640"/>
        </w:tabs>
        <w:ind w:left="720" w:hanging="720"/>
      </w:pPr>
      <w:r>
        <w:rPr>
          <w:rFonts w:ascii="Georgia" w:hAnsi="Georgia"/>
        </w:rPr>
        <w:t>Chapter 2: What is an “Arranger”?</w:t>
      </w:r>
      <w:r>
        <w:rPr>
          <w:b/>
        </w:rPr>
        <w:tab/>
        <w:t>17</w:t>
      </w:r>
    </w:p>
    <w:p w14:paraId="621F3BD1" w14:textId="77777777" w:rsidR="009B2733" w:rsidRDefault="009B2733">
      <w:pPr>
        <w:tabs>
          <w:tab w:val="right" w:leader="dot" w:pos="8640"/>
        </w:tabs>
        <w:ind w:left="720" w:hanging="720"/>
      </w:pPr>
      <w:r>
        <w:rPr>
          <w:rFonts w:ascii="Georgia" w:hAnsi="Georgia"/>
        </w:rPr>
        <w:t>Chapter 3: Kid Stuff</w:t>
      </w:r>
      <w:r>
        <w:rPr>
          <w:b/>
        </w:rPr>
        <w:tab/>
        <w:t>27</w:t>
      </w:r>
    </w:p>
    <w:p w14:paraId="6346B91C" w14:textId="77777777" w:rsidR="009B2733" w:rsidRDefault="009B2733">
      <w:pPr>
        <w:tabs>
          <w:tab w:val="right" w:leader="dot" w:pos="8640"/>
        </w:tabs>
        <w:ind w:left="720" w:hanging="720"/>
      </w:pPr>
      <w:r>
        <w:rPr>
          <w:rFonts w:ascii="Georgia" w:hAnsi="Georgia"/>
        </w:rPr>
        <w:t>Chapter 4: School Daze</w:t>
      </w:r>
      <w:r>
        <w:rPr>
          <w:b/>
        </w:rPr>
        <w:tab/>
        <w:t>37</w:t>
      </w:r>
    </w:p>
    <w:p w14:paraId="2B384E80" w14:textId="77777777" w:rsidR="009B2733" w:rsidRDefault="009B2733">
      <w:pPr>
        <w:tabs>
          <w:tab w:val="right" w:leader="dot" w:pos="8640"/>
        </w:tabs>
        <w:ind w:left="720" w:hanging="720"/>
      </w:pPr>
      <w:r>
        <w:rPr>
          <w:rFonts w:ascii="Georgia" w:hAnsi="Georgia"/>
        </w:rPr>
        <w:t>Chapter 5: Pure Wings</w:t>
      </w:r>
      <w:r>
        <w:rPr>
          <w:b/>
        </w:rPr>
        <w:tab/>
        <w:t>51</w:t>
      </w:r>
    </w:p>
    <w:p w14:paraId="2A284A7C" w14:textId="77777777" w:rsidR="009B2733" w:rsidRDefault="009B2733">
      <w:pPr>
        <w:tabs>
          <w:tab w:val="right" w:leader="dot" w:pos="8640"/>
        </w:tabs>
        <w:ind w:left="720" w:hanging="720"/>
      </w:pPr>
      <w:r>
        <w:rPr>
          <w:rFonts w:ascii="Georgia" w:hAnsi="Georgia"/>
        </w:rPr>
        <w:t>Chapter 6: Berklee Bodhisattva</w:t>
      </w:r>
      <w:r>
        <w:rPr>
          <w:b/>
        </w:rPr>
        <w:tab/>
        <w:t>59</w:t>
      </w:r>
    </w:p>
    <w:p w14:paraId="66BE438C" w14:textId="77777777" w:rsidR="009B2733" w:rsidRDefault="009B2733">
      <w:pPr>
        <w:tabs>
          <w:tab w:val="right" w:leader="dot" w:pos="8640"/>
        </w:tabs>
        <w:ind w:left="720" w:hanging="720"/>
      </w:pPr>
      <w:r>
        <w:rPr>
          <w:rFonts w:ascii="Georgia" w:hAnsi="Georgia"/>
        </w:rPr>
        <w:t>Chapter 7: London 1975 – You CAN Go Home Again!</w:t>
      </w:r>
      <w:r>
        <w:rPr>
          <w:b/>
        </w:rPr>
        <w:tab/>
        <w:t>73</w:t>
      </w:r>
    </w:p>
    <w:p w14:paraId="2C323D29" w14:textId="77777777" w:rsidR="009B2733" w:rsidRDefault="009B2733">
      <w:pPr>
        <w:tabs>
          <w:tab w:val="right" w:leader="dot" w:pos="8640"/>
        </w:tabs>
        <w:ind w:left="720" w:hanging="720"/>
      </w:pPr>
      <w:r>
        <w:rPr>
          <w:rFonts w:ascii="Georgia" w:hAnsi="Georgia"/>
        </w:rPr>
        <w:t>Chapter 8: Onward and Upward</w:t>
      </w:r>
      <w:r>
        <w:rPr>
          <w:b/>
        </w:rPr>
        <w:tab/>
        <w:t>91</w:t>
      </w:r>
    </w:p>
    <w:p w14:paraId="1E610592" w14:textId="77777777" w:rsidR="009B2733" w:rsidRDefault="009B2733">
      <w:pPr>
        <w:tabs>
          <w:tab w:val="right" w:leader="dot" w:pos="8640"/>
        </w:tabs>
        <w:ind w:left="720" w:hanging="720"/>
      </w:pPr>
      <w:r>
        <w:rPr>
          <w:rFonts w:ascii="Georgia" w:hAnsi="Georgia"/>
        </w:rPr>
        <w:t>Chapter 9: Interplanetary Bollocks</w:t>
      </w:r>
      <w:r>
        <w:rPr>
          <w:b/>
        </w:rPr>
        <w:tab/>
        <w:t>105</w:t>
      </w:r>
    </w:p>
    <w:p w14:paraId="0B1F63F2" w14:textId="77777777" w:rsidR="009B2733" w:rsidRDefault="009B2733">
      <w:pPr>
        <w:tabs>
          <w:tab w:val="right" w:leader="dot" w:pos="8640"/>
        </w:tabs>
        <w:ind w:left="720" w:hanging="720"/>
      </w:pPr>
      <w:r>
        <w:rPr>
          <w:rFonts w:ascii="Georgia" w:hAnsi="Georgia"/>
        </w:rPr>
        <w:t>Chapter 10: Say Hello To Hollywood</w:t>
      </w:r>
      <w:r>
        <w:rPr>
          <w:b/>
        </w:rPr>
        <w:tab/>
        <w:t>121</w:t>
      </w:r>
    </w:p>
    <w:p w14:paraId="4E49ED57" w14:textId="77777777" w:rsidR="009B2733" w:rsidRDefault="009B2733">
      <w:pPr>
        <w:tabs>
          <w:tab w:val="right" w:leader="dot" w:pos="8640"/>
        </w:tabs>
        <w:ind w:left="720" w:hanging="720"/>
      </w:pPr>
      <w:r>
        <w:rPr>
          <w:rFonts w:ascii="Georgia" w:hAnsi="Georgia"/>
        </w:rPr>
        <w:t>Chapter 11: From the Garage, Back to London</w:t>
      </w:r>
      <w:r>
        <w:rPr>
          <w:b/>
        </w:rPr>
        <w:tab/>
        <w:t>133</w:t>
      </w:r>
    </w:p>
    <w:p w14:paraId="052305D0" w14:textId="77777777" w:rsidR="009B2733" w:rsidRDefault="009B2733">
      <w:pPr>
        <w:tabs>
          <w:tab w:val="right" w:leader="dot" w:pos="8640"/>
        </w:tabs>
        <w:ind w:left="720" w:hanging="720"/>
      </w:pPr>
      <w:r>
        <w:rPr>
          <w:rFonts w:ascii="Georgia" w:hAnsi="Georgia"/>
        </w:rPr>
        <w:t>Chapter 12: Finally – The ‘80s!!!</w:t>
      </w:r>
      <w:r>
        <w:rPr>
          <w:b/>
        </w:rPr>
        <w:tab/>
        <w:t>145</w:t>
      </w:r>
    </w:p>
    <w:p w14:paraId="2BA2C2EC" w14:textId="77777777" w:rsidR="009B2733" w:rsidRDefault="009B2733">
      <w:pPr>
        <w:tabs>
          <w:tab w:val="right" w:leader="dot" w:pos="8640"/>
        </w:tabs>
        <w:ind w:left="720" w:hanging="720"/>
      </w:pPr>
      <w:r>
        <w:rPr>
          <w:rFonts w:ascii="Georgia" w:hAnsi="Georgia"/>
        </w:rPr>
        <w:t>Chapter 13: Heeeeeeeeere’s Gracie!!!</w:t>
      </w:r>
      <w:r>
        <w:rPr>
          <w:b/>
        </w:rPr>
        <w:tab/>
        <w:t>167</w:t>
      </w:r>
    </w:p>
    <w:p w14:paraId="1E1CA0B8" w14:textId="77777777" w:rsidR="009B2733" w:rsidRDefault="009B2733">
      <w:pPr>
        <w:tabs>
          <w:tab w:val="right" w:leader="dot" w:pos="8640"/>
        </w:tabs>
        <w:ind w:left="720" w:hanging="720"/>
      </w:pPr>
      <w:r>
        <w:rPr>
          <w:rFonts w:ascii="Georgia" w:hAnsi="Georgia"/>
        </w:rPr>
        <w:t>Chapter 14: The Birth of Bandzilla and Other Tails</w:t>
      </w:r>
      <w:r>
        <w:rPr>
          <w:b/>
        </w:rPr>
        <w:tab/>
        <w:t>181</w:t>
      </w:r>
    </w:p>
    <w:p w14:paraId="4B4E632C" w14:textId="77777777" w:rsidR="009B2733" w:rsidRDefault="009B2733">
      <w:pPr>
        <w:tabs>
          <w:tab w:val="right" w:leader="dot" w:pos="8640"/>
        </w:tabs>
        <w:ind w:left="720" w:hanging="720"/>
      </w:pPr>
      <w:r>
        <w:rPr>
          <w:rFonts w:ascii="Georgia" w:hAnsi="Georgia"/>
        </w:rPr>
        <w:t>Chapter 15: Croissants, Butterflies, and Breakout</w:t>
      </w:r>
      <w:r>
        <w:rPr>
          <w:b/>
        </w:rPr>
        <w:tab/>
        <w:t>185</w:t>
      </w:r>
    </w:p>
    <w:p w14:paraId="193F6EE5" w14:textId="77777777" w:rsidR="009B2733" w:rsidRDefault="009B2733">
      <w:pPr>
        <w:tabs>
          <w:tab w:val="right" w:leader="dot" w:pos="8640"/>
        </w:tabs>
        <w:ind w:left="720" w:hanging="720"/>
      </w:pPr>
      <w:r>
        <w:rPr>
          <w:rFonts w:ascii="Georgia" w:hAnsi="Georgia"/>
        </w:rPr>
        <w:t>Chapter 16: Hollywood in Notting Hill and Breaking Out in Chiswick</w:t>
      </w:r>
      <w:r>
        <w:rPr>
          <w:b/>
        </w:rPr>
        <w:tab/>
        <w:t>201</w:t>
      </w:r>
    </w:p>
    <w:p w14:paraId="318E0DDA" w14:textId="77777777" w:rsidR="009B2733" w:rsidRDefault="009B2733">
      <w:pPr>
        <w:tabs>
          <w:tab w:val="right" w:leader="dot" w:pos="8640"/>
        </w:tabs>
        <w:ind w:left="720" w:hanging="720"/>
      </w:pPr>
      <w:r>
        <w:rPr>
          <w:rFonts w:ascii="Georgia" w:hAnsi="Georgia"/>
        </w:rPr>
        <w:t>Chapter 17: Bandzilla Devours a TV Star</w:t>
      </w:r>
      <w:r>
        <w:rPr>
          <w:b/>
        </w:rPr>
        <w:tab/>
        <w:t>213</w:t>
      </w:r>
    </w:p>
    <w:p w14:paraId="31B622B0" w14:textId="77777777" w:rsidR="009B2733" w:rsidRDefault="009B2733">
      <w:pPr>
        <w:tabs>
          <w:tab w:val="right" w:leader="dot" w:pos="8640"/>
        </w:tabs>
        <w:ind w:left="720" w:hanging="720"/>
      </w:pPr>
      <w:r>
        <w:rPr>
          <w:rFonts w:ascii="Georgia" w:hAnsi="Georgia"/>
        </w:rPr>
        <w:t>Chapter 18: Pet Shop Boys, Holly and the Seeds of Love</w:t>
      </w:r>
      <w:r>
        <w:rPr>
          <w:b/>
        </w:rPr>
        <w:tab/>
        <w:t>223</w:t>
      </w:r>
    </w:p>
    <w:p w14:paraId="335D8025" w14:textId="77777777" w:rsidR="009B2733" w:rsidRDefault="009B2733">
      <w:pPr>
        <w:tabs>
          <w:tab w:val="right" w:leader="dot" w:pos="8640"/>
        </w:tabs>
        <w:ind w:left="720" w:hanging="720"/>
      </w:pPr>
      <w:r>
        <w:rPr>
          <w:rFonts w:ascii="Georgia" w:hAnsi="Georgia"/>
        </w:rPr>
        <w:t>Chapter 19: Tell Me Where You’re Going</w:t>
      </w:r>
      <w:r>
        <w:rPr>
          <w:b/>
        </w:rPr>
        <w:tab/>
        <w:t>241</w:t>
      </w:r>
    </w:p>
    <w:p w14:paraId="2509ECDA" w14:textId="77777777" w:rsidR="009B2733" w:rsidRDefault="009B2733">
      <w:pPr>
        <w:tabs>
          <w:tab w:val="right" w:leader="dot" w:pos="8640"/>
        </w:tabs>
        <w:ind w:left="720" w:hanging="720"/>
      </w:pPr>
      <w:r>
        <w:rPr>
          <w:rFonts w:ascii="Georgia" w:hAnsi="Georgia"/>
        </w:rPr>
        <w:t>Chapter 20: Three Boys in the Pet Shop</w:t>
      </w:r>
      <w:r>
        <w:rPr>
          <w:b/>
        </w:rPr>
        <w:tab/>
        <w:t>259</w:t>
      </w:r>
    </w:p>
    <w:p w14:paraId="08D01FC5" w14:textId="77777777" w:rsidR="009B2733" w:rsidRDefault="009B2733">
      <w:pPr>
        <w:tabs>
          <w:tab w:val="right" w:leader="dot" w:pos="8640"/>
        </w:tabs>
        <w:ind w:left="720" w:hanging="720"/>
      </w:pPr>
      <w:r>
        <w:rPr>
          <w:rFonts w:ascii="Georgia" w:hAnsi="Georgia"/>
        </w:rPr>
        <w:t>Chapter 21: Been Around the World...</w:t>
      </w:r>
      <w:r>
        <w:rPr>
          <w:b/>
        </w:rPr>
        <w:tab/>
        <w:t>277</w:t>
      </w:r>
    </w:p>
    <w:p w14:paraId="335F815D" w14:textId="77777777" w:rsidR="009B2733" w:rsidRDefault="009B2733">
      <w:pPr>
        <w:tabs>
          <w:tab w:val="right" w:leader="dot" w:pos="8640"/>
        </w:tabs>
        <w:ind w:left="720" w:hanging="720"/>
      </w:pPr>
      <w:r>
        <w:rPr>
          <w:rFonts w:ascii="Georgia" w:hAnsi="Georgia"/>
        </w:rPr>
        <w:t>Chapter 22: Radio Richard</w:t>
      </w:r>
      <w:r>
        <w:rPr>
          <w:b/>
        </w:rPr>
        <w:tab/>
        <w:t>291</w:t>
      </w:r>
    </w:p>
    <w:p w14:paraId="71F29A7C" w14:textId="77777777" w:rsidR="009B2733" w:rsidRDefault="009B2733">
      <w:pPr>
        <w:tabs>
          <w:tab w:val="right" w:leader="dot" w:pos="8640"/>
        </w:tabs>
        <w:ind w:left="720" w:hanging="720"/>
      </w:pPr>
      <w:r>
        <w:rPr>
          <w:rFonts w:ascii="Georgia" w:hAnsi="Georgia"/>
        </w:rPr>
        <w:t>Chapter 23: Santa Rita, Pray For Me</w:t>
      </w:r>
      <w:r>
        <w:rPr>
          <w:b/>
        </w:rPr>
        <w:tab/>
        <w:t>299</w:t>
      </w:r>
    </w:p>
    <w:p w14:paraId="031D6EC0" w14:textId="77777777" w:rsidR="009B2733" w:rsidRDefault="009B2733">
      <w:pPr>
        <w:tabs>
          <w:tab w:val="right" w:leader="dot" w:pos="8640"/>
        </w:tabs>
        <w:ind w:left="720" w:hanging="720"/>
      </w:pPr>
      <w:r>
        <w:rPr>
          <w:rFonts w:ascii="Georgia" w:hAnsi="Georgia"/>
        </w:rPr>
        <w:t>Chapter 24: Pat Kane Meets Zilla</w:t>
      </w:r>
      <w:r>
        <w:rPr>
          <w:b/>
        </w:rPr>
        <w:tab/>
        <w:t>305</w:t>
      </w:r>
    </w:p>
    <w:p w14:paraId="1B2E7E37" w14:textId="77777777" w:rsidR="009B2733" w:rsidRDefault="009B2733">
      <w:pPr>
        <w:tabs>
          <w:tab w:val="right" w:leader="dot" w:pos="8640"/>
        </w:tabs>
        <w:ind w:left="720" w:hanging="720"/>
      </w:pPr>
      <w:r>
        <w:rPr>
          <w:rFonts w:ascii="Georgia" w:hAnsi="Georgia"/>
        </w:rPr>
        <w:lastRenderedPageBreak/>
        <w:t>Chapter 25: Work, Work, Work</w:t>
      </w:r>
      <w:r>
        <w:rPr>
          <w:b/>
        </w:rPr>
        <w:tab/>
        <w:t>313</w:t>
      </w:r>
    </w:p>
    <w:p w14:paraId="61ACBBE1" w14:textId="77777777" w:rsidR="009B2733" w:rsidRDefault="009B2733">
      <w:pPr>
        <w:tabs>
          <w:tab w:val="right" w:leader="dot" w:pos="8640"/>
        </w:tabs>
        <w:ind w:left="720" w:hanging="720"/>
      </w:pPr>
      <w:r>
        <w:rPr>
          <w:rFonts w:ascii="Georgia" w:hAnsi="Georgia"/>
        </w:rPr>
        <w:t>Chapter 26: Brother Ray</w:t>
      </w:r>
      <w:r>
        <w:rPr>
          <w:b/>
        </w:rPr>
        <w:tab/>
        <w:t>329</w:t>
      </w:r>
    </w:p>
    <w:p w14:paraId="3AB0848D" w14:textId="77777777" w:rsidR="009B2733" w:rsidRDefault="009B2733">
      <w:pPr>
        <w:tabs>
          <w:tab w:val="right" w:leader="dot" w:pos="8640"/>
        </w:tabs>
        <w:ind w:left="720" w:hanging="720"/>
      </w:pPr>
      <w:r>
        <w:rPr>
          <w:rFonts w:ascii="Georgia" w:hAnsi="Georgia"/>
        </w:rPr>
        <w:t>Chapter 27: Pop Music</w:t>
      </w:r>
      <w:r>
        <w:rPr>
          <w:b/>
        </w:rPr>
        <w:tab/>
        <w:t>339</w:t>
      </w:r>
    </w:p>
    <w:p w14:paraId="20D9D896" w14:textId="77777777" w:rsidR="009B2733" w:rsidRDefault="009B2733">
      <w:pPr>
        <w:tabs>
          <w:tab w:val="right" w:leader="dot" w:pos="8640"/>
        </w:tabs>
        <w:ind w:left="720" w:hanging="720"/>
      </w:pPr>
      <w:r>
        <w:rPr>
          <w:rFonts w:ascii="Georgia" w:hAnsi="Georgia"/>
        </w:rPr>
        <w:t>Chapter 28: Wet Hits and Having a Ball</w:t>
      </w:r>
      <w:r>
        <w:rPr>
          <w:b/>
        </w:rPr>
        <w:tab/>
        <w:t>351</w:t>
      </w:r>
    </w:p>
    <w:p w14:paraId="6056B148" w14:textId="77777777" w:rsidR="009B2733" w:rsidRDefault="009B2733">
      <w:pPr>
        <w:tabs>
          <w:tab w:val="right" w:leader="dot" w:pos="8640"/>
        </w:tabs>
        <w:ind w:left="720" w:hanging="720"/>
      </w:pPr>
      <w:r>
        <w:rPr>
          <w:rFonts w:ascii="Georgia" w:hAnsi="Georgia"/>
        </w:rPr>
        <w:t>Chapter 29: Four Artists</w:t>
      </w:r>
      <w:r>
        <w:rPr>
          <w:b/>
        </w:rPr>
        <w:tab/>
        <w:t>361</w:t>
      </w:r>
    </w:p>
    <w:p w14:paraId="78DBF93C" w14:textId="77777777" w:rsidR="009B2733" w:rsidRDefault="009B2733">
      <w:pPr>
        <w:tabs>
          <w:tab w:val="right" w:leader="dot" w:pos="8640"/>
        </w:tabs>
        <w:ind w:left="720" w:hanging="720"/>
      </w:pPr>
      <w:r>
        <w:rPr>
          <w:rFonts w:ascii="Georgia" w:hAnsi="Georgia"/>
        </w:rPr>
        <w:t>Chapter 30: Work, Work, Play</w:t>
      </w:r>
      <w:r>
        <w:rPr>
          <w:b/>
        </w:rPr>
        <w:tab/>
        <w:t>371</w:t>
      </w:r>
    </w:p>
    <w:p w14:paraId="29F56A16" w14:textId="77777777" w:rsidR="009B2733" w:rsidRDefault="009B2733">
      <w:pPr>
        <w:tabs>
          <w:tab w:val="right" w:leader="dot" w:pos="8640"/>
        </w:tabs>
        <w:ind w:left="720" w:hanging="720"/>
      </w:pPr>
      <w:r>
        <w:rPr>
          <w:rFonts w:ascii="Georgia" w:hAnsi="Georgia"/>
        </w:rPr>
        <w:t>Chapter 31: The Cheery ‘OOs</w:t>
      </w:r>
      <w:r>
        <w:rPr>
          <w:b/>
        </w:rPr>
        <w:tab/>
        <w:t>381</w:t>
      </w:r>
    </w:p>
    <w:p w14:paraId="46F38810" w14:textId="77777777" w:rsidR="009B2733" w:rsidRDefault="009B2733">
      <w:pPr>
        <w:tabs>
          <w:tab w:val="right" w:leader="dot" w:pos="8640"/>
        </w:tabs>
        <w:ind w:left="720" w:hanging="720"/>
      </w:pPr>
      <w:r>
        <w:rPr>
          <w:rFonts w:ascii="Georgia" w:hAnsi="Georgia"/>
        </w:rPr>
        <w:t>Chapter 32: California, There I Came</w:t>
      </w:r>
      <w:r>
        <w:rPr>
          <w:b/>
        </w:rPr>
        <w:tab/>
        <w:t>393</w:t>
      </w:r>
    </w:p>
    <w:p w14:paraId="07B79EE4" w14:textId="77777777" w:rsidR="009B2733" w:rsidRDefault="009B2733">
      <w:pPr>
        <w:tabs>
          <w:tab w:val="right" w:leader="dot" w:pos="8640"/>
        </w:tabs>
        <w:ind w:left="720" w:hanging="720"/>
      </w:pPr>
      <w:r>
        <w:rPr>
          <w:rFonts w:ascii="Georgia" w:hAnsi="Georgia"/>
        </w:rPr>
        <w:t>Chapter 33: It’s an Education</w:t>
      </w:r>
      <w:r>
        <w:rPr>
          <w:b/>
        </w:rPr>
        <w:tab/>
        <w:t>405</w:t>
      </w:r>
    </w:p>
    <w:p w14:paraId="2A573279" w14:textId="77777777" w:rsidR="009B2733" w:rsidRDefault="009B2733">
      <w:pPr>
        <w:tabs>
          <w:tab w:val="right" w:leader="dot" w:pos="8640"/>
        </w:tabs>
        <w:ind w:left="720" w:hanging="720"/>
      </w:pPr>
      <w:r>
        <w:rPr>
          <w:rFonts w:ascii="Georgia" w:hAnsi="Georgia"/>
        </w:rPr>
        <w:t>Chapter 34: Smiling at Tombs, and a Classical Gas</w:t>
      </w:r>
      <w:r>
        <w:rPr>
          <w:b/>
        </w:rPr>
        <w:tab/>
        <w:t>409</w:t>
      </w:r>
    </w:p>
    <w:p w14:paraId="6E3814C9" w14:textId="77777777" w:rsidR="009B2733" w:rsidRDefault="009B2733">
      <w:pPr>
        <w:tabs>
          <w:tab w:val="right" w:leader="dot" w:pos="8640"/>
        </w:tabs>
        <w:ind w:left="720" w:hanging="720"/>
      </w:pPr>
      <w:r>
        <w:rPr>
          <w:rFonts w:ascii="Georgia" w:hAnsi="Georgia"/>
        </w:rPr>
        <w:t>Chapter 35: Thoughts</w:t>
      </w:r>
      <w:r>
        <w:rPr>
          <w:b/>
        </w:rPr>
        <w:tab/>
        <w:t>421</w:t>
      </w:r>
    </w:p>
    <w:p w14:paraId="78825223" w14:textId="77777777" w:rsidR="009B2733" w:rsidRDefault="009B2733">
      <w:pPr>
        <w:tabs>
          <w:tab w:val="right" w:leader="dot" w:pos="8640"/>
        </w:tabs>
        <w:ind w:left="720" w:hanging="720"/>
      </w:pPr>
      <w:r>
        <w:rPr>
          <w:rFonts w:ascii="Georgia" w:hAnsi="Georgia"/>
        </w:rPr>
        <w:t>RICHARD NILES DISCOGRAPHY BY YEAR</w:t>
      </w:r>
      <w:r>
        <w:rPr>
          <w:b/>
        </w:rPr>
        <w:tab/>
        <w:t>425</w:t>
      </w:r>
    </w:p>
    <w:p w14:paraId="3A95F0F1" w14:textId="77777777" w:rsidR="009B2733" w:rsidRDefault="009B2733">
      <w:pPr>
        <w:tabs>
          <w:tab w:val="right" w:leader="dot" w:pos="8640"/>
        </w:tabs>
        <w:ind w:left="720" w:hanging="720"/>
      </w:pPr>
      <w:r>
        <w:rPr>
          <w:rFonts w:ascii="Georgia" w:hAnsi="Georgia"/>
        </w:rPr>
        <w:t>BOOKS BY RICHARD NILES</w:t>
      </w:r>
      <w:r>
        <w:rPr>
          <w:b/>
        </w:rPr>
        <w:tab/>
        <w:t>430</w:t>
      </w:r>
    </w:p>
    <w:p w14:paraId="16029033" w14:textId="77777777" w:rsidR="00825794" w:rsidRDefault="00825794"/>
    <w:sectPr w:rsidR="00825794" w:rsidSect="009B2733">
      <w:headerReference w:type="default" r:id="rId14"/>
      <w:footerReference w:type="even" r:id="rId15"/>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52D7E" w14:textId="77777777" w:rsidR="003B3379" w:rsidRDefault="003B3379" w:rsidP="009B2733">
      <w:pPr>
        <w:spacing w:after="0" w:line="240" w:lineRule="auto"/>
      </w:pPr>
      <w:r>
        <w:separator/>
      </w:r>
    </w:p>
  </w:endnote>
  <w:endnote w:type="continuationSeparator" w:id="0">
    <w:p w14:paraId="6D7114C7" w14:textId="77777777" w:rsidR="003B3379" w:rsidRDefault="003B3379" w:rsidP="009B27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19274" w14:textId="77777777" w:rsidR="009B2733" w:rsidRDefault="009B27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4D1E5" w14:textId="77777777" w:rsidR="009B2733" w:rsidRPr="009B2733" w:rsidRDefault="009B2733" w:rsidP="009B273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CF471" w14:textId="77777777" w:rsidR="009B2733" w:rsidRDefault="009B273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68405640"/>
      <w:docPartObj>
        <w:docPartGallery w:val="Page Numbers (Bottom of Page)"/>
        <w:docPartUnique/>
      </w:docPartObj>
    </w:sdtPr>
    <w:sdtContent>
      <w:p w14:paraId="1D455ADB" w14:textId="77777777" w:rsidR="009B2733" w:rsidRDefault="009B2733" w:rsidP="00F937C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8BB4D71" w14:textId="77777777" w:rsidR="009B2733" w:rsidRDefault="009B273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10367" w14:textId="4A8125B4" w:rsidR="009B2733" w:rsidRPr="009B2733" w:rsidRDefault="009B2733" w:rsidP="009B2733">
    <w:pPr>
      <w:pStyle w:val="Footer"/>
      <w:jc w:val="center"/>
    </w:pPr>
    <w:r>
      <w:fldChar w:fldCharType="begin"/>
    </w:r>
    <w:r>
      <w:instrText>PAGE \* ROMAN \* LOWER</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EA933" w14:textId="77777777" w:rsidR="003B3379" w:rsidRDefault="003B3379" w:rsidP="009B2733">
      <w:pPr>
        <w:spacing w:after="0" w:line="240" w:lineRule="auto"/>
      </w:pPr>
      <w:r>
        <w:separator/>
      </w:r>
    </w:p>
  </w:footnote>
  <w:footnote w:type="continuationSeparator" w:id="0">
    <w:p w14:paraId="1CECE9BE" w14:textId="77777777" w:rsidR="003B3379" w:rsidRDefault="003B3379" w:rsidP="009B27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F0A3B" w14:textId="77777777" w:rsidR="009B2733" w:rsidRDefault="009B273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B71F8" w14:textId="77777777" w:rsidR="009B2733" w:rsidRPr="009B2733" w:rsidRDefault="009B2733" w:rsidP="009B273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DA395" w14:textId="77777777" w:rsidR="009B2733" w:rsidRDefault="009B273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738CB" w14:textId="77777777" w:rsidR="009B2733" w:rsidRPr="009B2733" w:rsidRDefault="009B2733" w:rsidP="009B273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733"/>
    <w:rsid w:val="003B3379"/>
    <w:rsid w:val="004864E3"/>
    <w:rsid w:val="00502C63"/>
    <w:rsid w:val="00825794"/>
    <w:rsid w:val="009B273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D1CF9"/>
  <w15:chartTrackingRefBased/>
  <w15:docId w15:val="{68346659-2952-46B9-8F85-039940234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27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27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27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27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27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27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27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27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27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7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27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27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27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27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27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27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27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2733"/>
    <w:rPr>
      <w:rFonts w:eastAsiaTheme="majorEastAsia" w:cstheme="majorBidi"/>
      <w:color w:val="272727" w:themeColor="text1" w:themeTint="D8"/>
    </w:rPr>
  </w:style>
  <w:style w:type="paragraph" w:styleId="Title">
    <w:name w:val="Title"/>
    <w:basedOn w:val="Normal"/>
    <w:next w:val="Normal"/>
    <w:link w:val="TitleChar"/>
    <w:uiPriority w:val="10"/>
    <w:qFormat/>
    <w:rsid w:val="009B27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27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27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27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2733"/>
    <w:pPr>
      <w:spacing w:before="160"/>
      <w:jc w:val="center"/>
    </w:pPr>
    <w:rPr>
      <w:i/>
      <w:iCs/>
      <w:color w:val="404040" w:themeColor="text1" w:themeTint="BF"/>
    </w:rPr>
  </w:style>
  <w:style w:type="character" w:customStyle="1" w:styleId="QuoteChar">
    <w:name w:val="Quote Char"/>
    <w:basedOn w:val="DefaultParagraphFont"/>
    <w:link w:val="Quote"/>
    <w:uiPriority w:val="29"/>
    <w:rsid w:val="009B2733"/>
    <w:rPr>
      <w:i/>
      <w:iCs/>
      <w:color w:val="404040" w:themeColor="text1" w:themeTint="BF"/>
    </w:rPr>
  </w:style>
  <w:style w:type="paragraph" w:styleId="ListParagraph">
    <w:name w:val="List Paragraph"/>
    <w:basedOn w:val="Normal"/>
    <w:uiPriority w:val="34"/>
    <w:qFormat/>
    <w:rsid w:val="009B2733"/>
    <w:pPr>
      <w:ind w:left="720"/>
      <w:contextualSpacing/>
    </w:pPr>
  </w:style>
  <w:style w:type="character" w:styleId="IntenseEmphasis">
    <w:name w:val="Intense Emphasis"/>
    <w:basedOn w:val="DefaultParagraphFont"/>
    <w:uiPriority w:val="21"/>
    <w:qFormat/>
    <w:rsid w:val="009B2733"/>
    <w:rPr>
      <w:i/>
      <w:iCs/>
      <w:color w:val="0F4761" w:themeColor="accent1" w:themeShade="BF"/>
    </w:rPr>
  </w:style>
  <w:style w:type="paragraph" w:styleId="IntenseQuote">
    <w:name w:val="Intense Quote"/>
    <w:basedOn w:val="Normal"/>
    <w:next w:val="Normal"/>
    <w:link w:val="IntenseQuoteChar"/>
    <w:uiPriority w:val="30"/>
    <w:qFormat/>
    <w:rsid w:val="009B27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2733"/>
    <w:rPr>
      <w:i/>
      <w:iCs/>
      <w:color w:val="0F4761" w:themeColor="accent1" w:themeShade="BF"/>
    </w:rPr>
  </w:style>
  <w:style w:type="character" w:styleId="IntenseReference">
    <w:name w:val="Intense Reference"/>
    <w:basedOn w:val="DefaultParagraphFont"/>
    <w:uiPriority w:val="32"/>
    <w:qFormat/>
    <w:rsid w:val="009B2733"/>
    <w:rPr>
      <w:b/>
      <w:bCs/>
      <w:smallCaps/>
      <w:color w:val="0F4761" w:themeColor="accent1" w:themeShade="BF"/>
      <w:spacing w:val="5"/>
    </w:rPr>
  </w:style>
  <w:style w:type="paragraph" w:styleId="Footer">
    <w:name w:val="footer"/>
    <w:basedOn w:val="Normal"/>
    <w:link w:val="FooterChar"/>
    <w:uiPriority w:val="99"/>
    <w:unhideWhenUsed/>
    <w:rsid w:val="009B2733"/>
    <w:pPr>
      <w:tabs>
        <w:tab w:val="center" w:pos="4680"/>
        <w:tab w:val="right" w:pos="9360"/>
      </w:tabs>
      <w:spacing w:after="0" w:line="240" w:lineRule="auto"/>
    </w:pPr>
    <w:rPr>
      <w:lang w:val="en-US"/>
    </w:rPr>
  </w:style>
  <w:style w:type="character" w:customStyle="1" w:styleId="FooterChar">
    <w:name w:val="Footer Char"/>
    <w:basedOn w:val="DefaultParagraphFont"/>
    <w:link w:val="Footer"/>
    <w:uiPriority w:val="99"/>
    <w:rsid w:val="009B2733"/>
    <w:rPr>
      <w:lang w:val="en-US"/>
    </w:rPr>
  </w:style>
  <w:style w:type="character" w:styleId="PageNumber">
    <w:name w:val="page number"/>
    <w:basedOn w:val="DefaultParagraphFont"/>
    <w:uiPriority w:val="99"/>
    <w:semiHidden/>
    <w:unhideWhenUsed/>
    <w:rsid w:val="009B2733"/>
  </w:style>
  <w:style w:type="paragraph" w:styleId="Header">
    <w:name w:val="header"/>
    <w:basedOn w:val="Normal"/>
    <w:link w:val="HeaderChar"/>
    <w:uiPriority w:val="99"/>
    <w:unhideWhenUsed/>
    <w:rsid w:val="009B27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27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2.jp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5.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footer" Target="footer4.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542</Words>
  <Characters>2984</Characters>
  <Application>Microsoft Office Word</Application>
  <DocSecurity>0</DocSecurity>
  <Lines>24</Lines>
  <Paragraphs>7</Paragraphs>
  <ScaleCrop>false</ScaleCrop>
  <Company/>
  <LinksUpToDate>false</LinksUpToDate>
  <CharactersWithSpaces>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Daniel Caro</dc:creator>
  <cp:keywords/>
  <dc:description/>
  <cp:lastModifiedBy>Hugo Daniel Caro</cp:lastModifiedBy>
  <cp:revision>1</cp:revision>
  <dcterms:created xsi:type="dcterms:W3CDTF">2026-04-26T10:38:00Z</dcterms:created>
  <dcterms:modified xsi:type="dcterms:W3CDTF">2026-04-26T10:38:00Z</dcterms:modified>
</cp:coreProperties>
</file>