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B6D3" w14:textId="77777777" w:rsidR="00C4062C" w:rsidRDefault="00C4062C">
      <w:pPr>
        <w:pStyle w:val="Body"/>
        <w:rPr>
          <w:w w:val="100"/>
        </w:rPr>
      </w:pPr>
      <w:bookmarkStart w:id="0" w:name="RTF37313834373a204368617074"/>
    </w:p>
    <w:p w14:paraId="0CE38FFA" w14:textId="77777777" w:rsidR="00C4062C" w:rsidRDefault="00C4062C" w:rsidP="00C4062C">
      <w:pPr>
        <w:pStyle w:val="ChapterTitle"/>
        <w:numPr>
          <w:ilvl w:val="0"/>
          <w:numId w:val="1"/>
        </w:numPr>
        <w:ind w:left="1720" w:hanging="1440"/>
        <w:rPr>
          <w:w w:val="100"/>
        </w:rPr>
      </w:pPr>
      <w:bookmarkStart w:id="1" w:name="RTF38393239303a204368617074"/>
      <w:bookmarkEnd w:id="0"/>
      <w:r>
        <w:rPr>
          <w:w w:val="100"/>
        </w:rPr>
        <w:t>Software Overview</w:t>
      </w:r>
      <w:bookmarkEnd w:id="1"/>
    </w:p>
    <w:p w14:paraId="11171CB3" w14:textId="77777777" w:rsidR="00C4062C" w:rsidRDefault="00C4062C">
      <w:pPr>
        <w:pStyle w:val="Body"/>
        <w:rPr>
          <w:w w:val="100"/>
        </w:rPr>
      </w:pPr>
    </w:p>
    <w:p w14:paraId="3EB4BF51" w14:textId="77777777" w:rsidR="00C4062C" w:rsidRDefault="00C4062C" w:rsidP="00C4062C">
      <w:pPr>
        <w:pStyle w:val="Heading1"/>
        <w:numPr>
          <w:ilvl w:val="0"/>
          <w:numId w:val="2"/>
        </w:numPr>
        <w:ind w:left="1900" w:hanging="620"/>
        <w:rPr>
          <w:w w:val="100"/>
        </w:rPr>
      </w:pPr>
      <w:r>
        <w:rPr>
          <w:w w:val="100"/>
        </w:rPr>
        <w:t>Chapter Overview</w:t>
      </w:r>
    </w:p>
    <w:p w14:paraId="371C5A6C" w14:textId="77777777" w:rsidR="00C4062C" w:rsidRDefault="00C4062C">
      <w:pPr>
        <w:pStyle w:val="Body"/>
        <w:rPr>
          <w:w w:val="100"/>
        </w:rPr>
      </w:pPr>
      <w:r>
        <w:rPr>
          <w:w w:val="100"/>
        </w:rPr>
        <w:t>This chapter describes the HDF software organization and provides guidelines for writing HDF software.</w:t>
      </w:r>
    </w:p>
    <w:p w14:paraId="55C5AC76" w14:textId="77777777" w:rsidR="00C4062C" w:rsidRDefault="00C4062C">
      <w:pPr>
        <w:pStyle w:val="Body"/>
        <w:rPr>
          <w:w w:val="100"/>
        </w:rPr>
      </w:pPr>
      <w:r>
        <w:rPr>
          <w:w w:val="100"/>
        </w:rPr>
        <w:t>HDF is an amalgam of code and functionality from many sources.  For example, the netCDF code came from the Unidata Program Center, and data compression a</w:t>
      </w:r>
      <w:r>
        <w:rPr>
          <w:w w:val="100"/>
        </w:rPr>
        <w:t>nd conversion software has been acquired from a variety of third parties.  The HDF development team wrote the code for the basic HDF functionality and perfomed all of the integration work.</w:t>
      </w:r>
    </w:p>
    <w:p w14:paraId="1B7612CC" w14:textId="77777777" w:rsidR="00C4062C" w:rsidRDefault="00C4062C">
      <w:pPr>
        <w:pStyle w:val="Body"/>
        <w:rPr>
          <w:w w:val="100"/>
        </w:rPr>
      </w:pPr>
      <w:r>
        <w:rPr>
          <w:w w:val="100"/>
        </w:rPr>
        <w:t>This document contains specifications for the HDF code and function</w:t>
      </w:r>
      <w:r>
        <w:rPr>
          <w:w w:val="100"/>
        </w:rPr>
        <w:t>ality.  It does not include specifications for code or functionality from non-NCSA sources, though it does sometimes refer to specifications provided by other sources.  Only the HDF interface to such code is specified in this document.</w:t>
      </w:r>
    </w:p>
    <w:p w14:paraId="1BBBCD1D" w14:textId="77777777" w:rsidR="00C4062C" w:rsidRDefault="00C4062C" w:rsidP="00C4062C">
      <w:pPr>
        <w:pStyle w:val="Heading2"/>
        <w:numPr>
          <w:ilvl w:val="0"/>
          <w:numId w:val="3"/>
        </w:numPr>
        <w:ind w:left="1900" w:hanging="620"/>
        <w:rPr>
          <w:w w:val="100"/>
        </w:rPr>
      </w:pPr>
      <w:r>
        <w:rPr>
          <w:w w:val="100"/>
        </w:rPr>
        <w:t>HDF Softwa</w:t>
      </w:r>
      <w:r>
        <w:rPr>
          <w:w w:val="100"/>
        </w:rPr>
        <w:t>re Layers</w:t>
      </w:r>
    </w:p>
    <w:p w14:paraId="0EB8A36F" w14:textId="77777777" w:rsidR="00C4062C" w:rsidRDefault="00C4062C">
      <w:pPr>
        <w:pStyle w:val="Body"/>
        <w:rPr>
          <w:w w:val="100"/>
        </w:rPr>
      </w:pPr>
      <w:r>
        <w:rPr>
          <w:w w:val="100"/>
        </w:rPr>
        <w:t>There are three basic levels of HDF software:</w:t>
      </w:r>
    </w:p>
    <w:p w14:paraId="5C62A141" w14:textId="77777777" w:rsidR="00C4062C" w:rsidRDefault="00C4062C" w:rsidP="00C4062C">
      <w:pPr>
        <w:pStyle w:val="Bullet"/>
        <w:numPr>
          <w:ilvl w:val="0"/>
          <w:numId w:val="4"/>
        </w:numPr>
        <w:ind w:left="2360" w:hanging="200"/>
        <w:rPr>
          <w:w w:val="100"/>
        </w:rPr>
      </w:pPr>
      <w:r>
        <w:rPr>
          <w:w w:val="100"/>
        </w:rPr>
        <w:t xml:space="preserve">HDF low-level interface </w:t>
      </w:r>
    </w:p>
    <w:p w14:paraId="4ED122D7" w14:textId="77777777" w:rsidR="00C4062C" w:rsidRDefault="00C4062C" w:rsidP="00C4062C">
      <w:pPr>
        <w:pStyle w:val="Bullet"/>
        <w:numPr>
          <w:ilvl w:val="0"/>
          <w:numId w:val="4"/>
        </w:numPr>
        <w:ind w:left="2360" w:hanging="200"/>
        <w:rPr>
          <w:w w:val="100"/>
        </w:rPr>
      </w:pPr>
      <w:r>
        <w:rPr>
          <w:w w:val="100"/>
        </w:rPr>
        <w:t>HDF application interfaces</w:t>
      </w:r>
    </w:p>
    <w:p w14:paraId="48325EFB" w14:textId="77777777" w:rsidR="00C4062C" w:rsidRDefault="00C4062C" w:rsidP="00C4062C">
      <w:pPr>
        <w:pStyle w:val="Bullet"/>
        <w:numPr>
          <w:ilvl w:val="0"/>
          <w:numId w:val="4"/>
        </w:numPr>
        <w:ind w:left="2360" w:hanging="200"/>
        <w:rPr>
          <w:w w:val="100"/>
        </w:rPr>
      </w:pPr>
      <w:r>
        <w:rPr>
          <w:w w:val="100"/>
        </w:rPr>
        <w:t>HDF applications and utilities</w:t>
      </w:r>
    </w:p>
    <w:p w14:paraId="4F72AAF5" w14:textId="77777777" w:rsidR="00C4062C" w:rsidRDefault="00C4062C">
      <w:pPr>
        <w:pStyle w:val="Body"/>
        <w:rPr>
          <w:w w:val="100"/>
        </w:rPr>
      </w:pPr>
      <w:r>
        <w:rPr>
          <w:w w:val="100"/>
        </w:rPr>
        <w:t xml:space="preserve">The lowest layer, the </w:t>
      </w:r>
      <w:r>
        <w:rPr>
          <w:i/>
          <w:iCs/>
          <w:w w:val="100"/>
        </w:rPr>
        <w:t>low-level interface</w:t>
      </w:r>
      <w:r>
        <w:rPr>
          <w:w w:val="100"/>
        </w:rPr>
        <w:t>, includes general purpose routines that form the basis of all higher-level HDF development.  The low-level interface directly executes operations such as file I/O, error handling, memory management, and physical storage.</w:t>
      </w:r>
    </w:p>
    <w:p w14:paraId="7D1568CB" w14:textId="77777777" w:rsidR="00C4062C" w:rsidRDefault="00C4062C">
      <w:pPr>
        <w:pStyle w:val="Body"/>
        <w:rPr>
          <w:w w:val="100"/>
        </w:rPr>
      </w:pPr>
      <w:r>
        <w:rPr>
          <w:w w:val="100"/>
        </w:rPr>
        <w:t xml:space="preserve">The </w:t>
      </w:r>
      <w:r>
        <w:rPr>
          <w:i/>
          <w:iCs/>
          <w:w w:val="100"/>
        </w:rPr>
        <w:t>application interfaces</w:t>
      </w:r>
      <w:r>
        <w:rPr>
          <w:w w:val="100"/>
        </w:rPr>
        <w:t xml:space="preserve"> support</w:t>
      </w:r>
      <w:r>
        <w:rPr>
          <w:w w:val="100"/>
        </w:rPr>
        <w:t xml:space="preserve"> higher level views of data and provide the interfaces for building user-level applications.  Routines that handle raster images, palettes, annotations, scientific data sets, vdatas, vgroups, and netCDF appear at this level. </w:t>
      </w:r>
    </w:p>
    <w:p w14:paraId="39623440" w14:textId="77777777" w:rsidR="00C4062C" w:rsidRDefault="00C4062C">
      <w:pPr>
        <w:pStyle w:val="Body"/>
        <w:rPr>
          <w:w w:val="100"/>
        </w:rPr>
      </w:pPr>
      <w:r>
        <w:rPr>
          <w:w w:val="100"/>
        </w:rPr>
        <w:t xml:space="preserve">The </w:t>
      </w:r>
      <w:r>
        <w:rPr>
          <w:i/>
          <w:iCs/>
          <w:w w:val="100"/>
        </w:rPr>
        <w:t>applications and utilities</w:t>
      </w:r>
      <w:r>
        <w:rPr>
          <w:i/>
          <w:iCs/>
          <w:w w:val="100"/>
        </w:rPr>
        <w:t xml:space="preserve"> </w:t>
      </w:r>
      <w:r>
        <w:rPr>
          <w:w w:val="100"/>
        </w:rPr>
        <w:t>are implemented at the highest level.</w:t>
      </w:r>
    </w:p>
    <w:p w14:paraId="077B4283" w14:textId="77777777" w:rsidR="00C4062C" w:rsidRDefault="00C4062C">
      <w:pPr>
        <w:pStyle w:val="Body"/>
        <w:rPr>
          <w:w w:val="100"/>
        </w:rPr>
      </w:pPr>
      <w:r>
        <w:rPr>
          <w:w w:val="100"/>
        </w:rPr>
        <w:t>The utilities perform general functions, such as listing the contents of an HDF file, and more specialized functions, such as converting data from one HDF data type to another (e.g., raster images to scientific data s</w:t>
      </w:r>
      <w:r>
        <w:rPr>
          <w:w w:val="100"/>
        </w:rPr>
        <w:t>ets).  In general, the utilities have simple command line interfaces and perform data management tasks.</w:t>
      </w:r>
    </w:p>
    <w:p w14:paraId="1EB3451A" w14:textId="77777777" w:rsidR="00C4062C" w:rsidRDefault="00C4062C">
      <w:pPr>
        <w:pStyle w:val="Body"/>
        <w:rPr>
          <w:w w:val="100"/>
        </w:rPr>
      </w:pPr>
      <w:r>
        <w:rPr>
          <w:w w:val="100"/>
        </w:rPr>
        <w:t>The applications usually perform data analysis tasks and have polished interactive user interfaces. They include the NCSA Visualization Tool Suite, comm</w:t>
      </w:r>
      <w:r>
        <w:rPr>
          <w:w w:val="100"/>
        </w:rPr>
        <w:t>ercial software packages that use HDF, and other packages created by various third party projects.</w:t>
      </w:r>
    </w:p>
    <w:p w14:paraId="5E6EC20C" w14:textId="77777777" w:rsidR="00C4062C" w:rsidRDefault="00C4062C">
      <w:pPr>
        <w:pStyle w:val="Header"/>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20"/>
          <w:szCs w:val="20"/>
        </w:rPr>
      </w:pPr>
    </w:p>
    <w:p w14:paraId="5A172AC3" w14:textId="77777777" w:rsidR="00C4062C" w:rsidRDefault="00C4062C">
      <w:pPr>
        <w:pStyle w:val="Body"/>
        <w:keepNext/>
        <w:rPr>
          <w:w w:val="100"/>
        </w:rPr>
      </w:pPr>
      <w:r>
        <w:rPr>
          <w:w w:val="100"/>
        </w:rPr>
        <w:lastRenderedPageBreak/>
        <w:fldChar w:fldCharType="begin"/>
      </w:r>
      <w:r>
        <w:rPr>
          <w:w w:val="100"/>
        </w:rPr>
        <w:instrText xml:space="preserve"> REF  RTF33383230323a204669677572 \h</w:instrText>
      </w:r>
      <w:r>
        <w:rPr>
          <w:w w:val="100"/>
        </w:rPr>
        <w:fldChar w:fldCharType="separate"/>
      </w:r>
      <w:r>
        <w:rPr>
          <w:w w:val="100"/>
        </w:rPr>
        <w:t>Figure 3a</w:t>
      </w:r>
      <w:r>
        <w:rPr>
          <w:w w:val="100"/>
        </w:rPr>
        <w:fldChar w:fldCharType="end"/>
      </w:r>
      <w:r>
        <w:rPr>
          <w:w w:val="100"/>
        </w:rPr>
        <w:t xml:space="preserve"> illustrates this layered implementation.</w:t>
      </w:r>
    </w:p>
    <w:p w14:paraId="45D063F7" w14:textId="77777777" w:rsidR="00C4062C" w:rsidRDefault="00C4062C" w:rsidP="00C4062C">
      <w:pPr>
        <w:pStyle w:val="Figure"/>
        <w:numPr>
          <w:ilvl w:val="0"/>
          <w:numId w:val="5"/>
        </w:numPr>
        <w:ind w:left="1900" w:hanging="1900"/>
        <w:rPr>
          <w:w w:val="100"/>
        </w:rPr>
      </w:pPr>
      <w:bookmarkStart w:id="2" w:name="RTF33383230323a204669677572"/>
      <w:r>
        <w:rPr>
          <w:w w:val="100"/>
        </w:rPr>
        <w:t>HDF Software Layers</w:t>
      </w:r>
      <w:r>
        <w:rPr>
          <w:w w:val="100"/>
        </w:rPr>
        <w:t xml:space="preserve"> </w:t>
      </w:r>
      <w:bookmarkEnd w:id="2"/>
    </w:p>
    <w:p w14:paraId="6697CE80" w14:textId="77777777" w:rsidR="00C4062C" w:rsidRDefault="00C4062C">
      <w:pPr>
        <w:pStyle w:val="Header"/>
        <w:keepNext/>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8"/>
          <w:szCs w:val="8"/>
        </w:rPr>
      </w:pPr>
      <w:r>
        <w:rPr>
          <w:w w:val="100"/>
          <w:vertAlign w:val="superscript"/>
        </w:rPr>
        <w:footnoteReference w:id="1"/>
      </w:r>
    </w:p>
    <w:p w14:paraId="68D9E12F" w14:textId="77777777" w:rsidR="00C4062C" w:rsidRDefault="00C4062C">
      <w:pPr>
        <w:pStyle w:val="Header"/>
        <w:tabs>
          <w:tab w:val="left"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520"/>
        <w:jc w:val="both"/>
        <w:rPr>
          <w:b w:val="0"/>
          <w:bCs w:val="0"/>
          <w:w w:val="100"/>
        </w:rPr>
      </w:pPr>
      <w:r>
        <w:rPr>
          <w:b w:val="0"/>
          <w:bCs w:val="0"/>
          <w:w w:val="100"/>
        </w:rPr>
        <w:pict w14:anchorId="71361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56pt">
            <v:imagedata r:id="rId7" o:title=""/>
          </v:shape>
        </w:pict>
      </w:r>
    </w:p>
    <w:p w14:paraId="09A0BC5E" w14:textId="77777777" w:rsidR="00C4062C" w:rsidRDefault="00C4062C">
      <w:pPr>
        <w:pStyle w:val="Body"/>
        <w:rPr>
          <w:w w:val="100"/>
        </w:rPr>
      </w:pPr>
      <w:r>
        <w:rPr>
          <w:w w:val="100"/>
        </w:rPr>
        <w:t xml:space="preserve">The low-level interface is described in detail in this document. The application interfaces and command line utilities are described in the document </w:t>
      </w:r>
      <w:r>
        <w:rPr>
          <w:i/>
          <w:iCs/>
          <w:w w:val="100"/>
        </w:rPr>
        <w:t xml:space="preserve">NCSA HDF Calling Interfaces and Utilities  </w:t>
      </w:r>
      <w:r>
        <w:rPr>
          <w:w w:val="100"/>
        </w:rPr>
        <w:t>for Versions 3.2 and earlier</w:t>
      </w:r>
      <w:r>
        <w:rPr>
          <w:w w:val="100"/>
        </w:rPr>
        <w:t xml:space="preserve"> and in the </w:t>
      </w:r>
      <w:r>
        <w:rPr>
          <w:i/>
          <w:iCs/>
          <w:w w:val="100"/>
        </w:rPr>
        <w:t>HDF User’s Guide</w:t>
      </w:r>
      <w:r>
        <w:rPr>
          <w:w w:val="100"/>
        </w:rPr>
        <w:t xml:space="preserve"> and </w:t>
      </w:r>
      <w:r>
        <w:rPr>
          <w:i/>
          <w:iCs/>
          <w:w w:val="100"/>
        </w:rPr>
        <w:t>HDF Reference Manual</w:t>
      </w:r>
      <w:r>
        <w:rPr>
          <w:w w:val="100"/>
        </w:rPr>
        <w:t xml:space="preserve"> for Versions 3.3 and 4.</w:t>
      </w:r>
      <w:r>
        <w:rPr>
          <w:rStyle w:val="TextItalic"/>
        </w:rPr>
        <w:t>x</w:t>
      </w:r>
      <w:r>
        <w:rPr>
          <w:w w:val="100"/>
        </w:rPr>
        <w:t>. Other HDF-based software tools should have their own manuals.</w:t>
      </w:r>
    </w:p>
    <w:p w14:paraId="76671206" w14:textId="77777777" w:rsidR="00C4062C" w:rsidRDefault="00C4062C">
      <w:pPr>
        <w:pStyle w:val="Body"/>
        <w:rPr>
          <w:w w:val="100"/>
        </w:rPr>
      </w:pPr>
      <w:r>
        <w:rPr>
          <w:w w:val="100"/>
        </w:rPr>
        <w:t>Since the original HDF user community wrote programs primarily in C and FORTRAN, all HDF application interfaces ar</w:t>
      </w:r>
      <w:r>
        <w:rPr>
          <w:w w:val="100"/>
        </w:rPr>
        <w:t xml:space="preserve">e callable from both C and FORTRAN programs. The functions of the low-level interface, however, are provided only as C-callable routines. </w:t>
      </w:r>
    </w:p>
    <w:p w14:paraId="6B2B7301" w14:textId="77777777" w:rsidR="00C4062C" w:rsidRDefault="00C4062C" w:rsidP="00C4062C">
      <w:pPr>
        <w:pStyle w:val="Heading2"/>
        <w:numPr>
          <w:ilvl w:val="0"/>
          <w:numId w:val="6"/>
        </w:numPr>
        <w:ind w:left="1900" w:hanging="620"/>
        <w:rPr>
          <w:w w:val="100"/>
        </w:rPr>
      </w:pPr>
      <w:bookmarkStart w:id="3" w:name="RTF35363336373a204865616469"/>
      <w:r>
        <w:rPr>
          <w:w w:val="100"/>
        </w:rPr>
        <w:t>Software Organization</w:t>
      </w:r>
      <w:bookmarkEnd w:id="3"/>
    </w:p>
    <w:p w14:paraId="7CE7CCE5" w14:textId="77777777" w:rsidR="00C4062C" w:rsidRDefault="00C4062C" w:rsidP="00C4062C">
      <w:pPr>
        <w:pStyle w:val="Heading3"/>
        <w:numPr>
          <w:ilvl w:val="0"/>
          <w:numId w:val="7"/>
        </w:numPr>
        <w:ind w:left="2520" w:hanging="620"/>
        <w:rPr>
          <w:w w:val="100"/>
        </w:rPr>
      </w:pPr>
      <w:r>
        <w:rPr>
          <w:w w:val="100"/>
        </w:rPr>
        <w:t>Versions and Rele</w:t>
      </w:r>
      <w:r>
        <w:rPr>
          <w:w w:val="100"/>
        </w:rPr>
        <w:t>ase Numbers</w:t>
      </w:r>
    </w:p>
    <w:p w14:paraId="63AC5DCF" w14:textId="77777777" w:rsidR="00C4062C" w:rsidRDefault="00C4062C">
      <w:pPr>
        <w:pStyle w:val="Body"/>
        <w:rPr>
          <w:w w:val="100"/>
        </w:rPr>
      </w:pPr>
      <w:r>
        <w:rPr>
          <w:w w:val="100"/>
        </w:rPr>
        <w:t xml:space="preserve">Since HDF is under continual development, new releases are periodically made available. Releases are identified with a version number consisting of three elements: </w:t>
      </w:r>
    </w:p>
    <w:p w14:paraId="6697A856" w14:textId="77777777" w:rsidR="00C4062C" w:rsidRDefault="00C4062C">
      <w:pPr>
        <w:pStyle w:val="DefList-Paragraph"/>
        <w:rPr>
          <w:w w:val="100"/>
        </w:rPr>
      </w:pPr>
      <w:r>
        <w:rPr>
          <w:rStyle w:val="Code"/>
        </w:rPr>
        <w:t xml:space="preserve">&lt; </w:t>
      </w:r>
      <w:r>
        <w:rPr>
          <w:rStyle w:val="CodeVar"/>
        </w:rPr>
        <w:t xml:space="preserve">majorv </w:t>
      </w:r>
      <w:r>
        <w:rPr>
          <w:rStyle w:val="Code"/>
        </w:rPr>
        <w:t>&gt;</w:t>
      </w:r>
      <w:r>
        <w:rPr>
          <w:w w:val="100"/>
        </w:rPr>
        <w:tab/>
        <w:t>Major version number, integer</w:t>
      </w:r>
    </w:p>
    <w:p w14:paraId="6321D8C9" w14:textId="77777777" w:rsidR="00C4062C" w:rsidRDefault="00C4062C">
      <w:pPr>
        <w:pStyle w:val="DefList-Paragraph"/>
        <w:rPr>
          <w:w w:val="100"/>
        </w:rPr>
      </w:pPr>
      <w:r>
        <w:rPr>
          <w:rStyle w:val="Code"/>
        </w:rPr>
        <w:t xml:space="preserve">&lt; </w:t>
      </w:r>
      <w:r>
        <w:rPr>
          <w:rStyle w:val="CodeVar"/>
        </w:rPr>
        <w:t xml:space="preserve">minorv </w:t>
      </w:r>
      <w:r>
        <w:rPr>
          <w:rStyle w:val="Code"/>
        </w:rPr>
        <w:t>&gt;</w:t>
      </w:r>
      <w:r>
        <w:rPr>
          <w:rStyle w:val="CodeVar"/>
        </w:rPr>
        <w:t xml:space="preserve"> </w:t>
      </w:r>
      <w:r>
        <w:rPr>
          <w:w w:val="100"/>
        </w:rPr>
        <w:tab/>
        <w:t>Minor version number, inte</w:t>
      </w:r>
      <w:r>
        <w:rPr>
          <w:w w:val="100"/>
        </w:rPr>
        <w:t xml:space="preserve">ger </w:t>
      </w:r>
    </w:p>
    <w:p w14:paraId="2486864A" w14:textId="77777777" w:rsidR="00C4062C" w:rsidRDefault="00C4062C">
      <w:pPr>
        <w:pStyle w:val="DefList-Paragraph"/>
        <w:rPr>
          <w:w w:val="100"/>
        </w:rPr>
      </w:pPr>
      <w:r>
        <w:rPr>
          <w:rStyle w:val="Code"/>
        </w:rPr>
        <w:t xml:space="preserve">&lt; </w:t>
      </w:r>
      <w:r>
        <w:rPr>
          <w:rStyle w:val="CodeVar"/>
        </w:rPr>
        <w:t xml:space="preserve">rn </w:t>
      </w:r>
      <w:r>
        <w:rPr>
          <w:rStyle w:val="Code"/>
        </w:rPr>
        <w:t>&gt;</w:t>
      </w:r>
      <w:r>
        <w:rPr>
          <w:w w:val="100"/>
        </w:rPr>
        <w:t xml:space="preserve"> </w:t>
      </w:r>
      <w:r>
        <w:rPr>
          <w:w w:val="100"/>
        </w:rPr>
        <w:tab/>
        <w:t>Release number, integer</w:t>
      </w:r>
    </w:p>
    <w:p w14:paraId="57DA949B" w14:textId="77777777" w:rsidR="00C4062C" w:rsidRDefault="00C4062C">
      <w:pPr>
        <w:pStyle w:val="Body"/>
        <w:keepNext/>
        <w:rPr>
          <w:w w:val="100"/>
        </w:rPr>
      </w:pPr>
      <w:r>
        <w:rPr>
          <w:w w:val="100"/>
        </w:rPr>
        <w:t>The version number is presented in the following format:</w:t>
      </w:r>
    </w:p>
    <w:p w14:paraId="7783E256" w14:textId="77777777" w:rsidR="00C4062C" w:rsidRDefault="00C4062C">
      <w:pPr>
        <w:pStyle w:val="DefList-Paragraph"/>
        <w:rPr>
          <w:w w:val="100"/>
        </w:rPr>
      </w:pPr>
      <w:r>
        <w:rPr>
          <w:rStyle w:val="Code"/>
        </w:rPr>
        <w:t xml:space="preserve">&lt; </w:t>
      </w:r>
      <w:r>
        <w:rPr>
          <w:rStyle w:val="CodeVar"/>
        </w:rPr>
        <w:t xml:space="preserve">majorv </w:t>
      </w:r>
      <w:r>
        <w:rPr>
          <w:rStyle w:val="Code"/>
        </w:rPr>
        <w:t>&gt;</w:t>
      </w:r>
      <w:r>
        <w:rPr>
          <w:rStyle w:val="CodeVar"/>
        </w:rPr>
        <w:t>.</w:t>
      </w:r>
      <w:r>
        <w:rPr>
          <w:rStyle w:val="Code"/>
        </w:rPr>
        <w:t xml:space="preserve">&lt; </w:t>
      </w:r>
      <w:r>
        <w:rPr>
          <w:rStyle w:val="CodeVar"/>
        </w:rPr>
        <w:t xml:space="preserve">minorv </w:t>
      </w:r>
      <w:r>
        <w:rPr>
          <w:rStyle w:val="Code"/>
        </w:rPr>
        <w:t>&gt;</w:t>
      </w:r>
      <w:r>
        <w:rPr>
          <w:rStyle w:val="CodeVar"/>
        </w:rPr>
        <w:t>r</w:t>
      </w:r>
      <w:r>
        <w:rPr>
          <w:rStyle w:val="Code"/>
        </w:rPr>
        <w:t xml:space="preserve">&lt; </w:t>
      </w:r>
      <w:r>
        <w:rPr>
          <w:rStyle w:val="CodeVar"/>
        </w:rPr>
        <w:t xml:space="preserve">rn </w:t>
      </w:r>
      <w:r>
        <w:rPr>
          <w:rStyle w:val="Code"/>
        </w:rPr>
        <w:t>&gt;</w:t>
      </w:r>
      <w:r>
        <w:rPr>
          <w:i/>
          <w:iCs/>
          <w:w w:val="100"/>
        </w:rPr>
        <w:tab/>
        <w:t>   </w:t>
      </w:r>
      <w:r>
        <w:rPr>
          <w:w w:val="100"/>
        </w:rPr>
        <w:t>(e.g., Version 3.2r1)</w:t>
      </w:r>
    </w:p>
    <w:p w14:paraId="198EE9E4" w14:textId="77777777" w:rsidR="00C4062C" w:rsidRDefault="00C4062C">
      <w:pPr>
        <w:pStyle w:val="Body"/>
        <w:keepNext/>
        <w:rPr>
          <w:w w:val="100"/>
        </w:rPr>
      </w:pPr>
      <w:r>
        <w:rPr>
          <w:w w:val="100"/>
        </w:rPr>
        <w:t>These elements are interpreted as follows:</w:t>
      </w:r>
    </w:p>
    <w:p w14:paraId="1AAF91FE" w14:textId="77777777" w:rsidR="00C4062C" w:rsidRDefault="00C4062C">
      <w:pPr>
        <w:pStyle w:val="DefList-Term"/>
        <w:rPr>
          <w:w w:val="100"/>
        </w:rPr>
      </w:pPr>
      <w:r>
        <w:rPr>
          <w:w w:val="100"/>
        </w:rPr>
        <w:t xml:space="preserve">Major version number </w:t>
      </w:r>
    </w:p>
    <w:p w14:paraId="5C807FA9" w14:textId="77777777" w:rsidR="00C4062C" w:rsidRDefault="00C4062C">
      <w:pPr>
        <w:pStyle w:val="DefList-Text"/>
        <w:rPr>
          <w:w w:val="100"/>
        </w:rPr>
      </w:pPr>
      <w:r>
        <w:rPr>
          <w:w w:val="100"/>
        </w:rPr>
        <w:t xml:space="preserve">A new major version number is assigned when there is some fundamental difference between a new version of the library and the previous version. When a new major version is released, HDF users and developers are strongly encouraged to obtain the new source </w:t>
      </w:r>
      <w:r>
        <w:rPr>
          <w:w w:val="100"/>
        </w:rPr>
        <w:t>code and documentation. There will probably be added functionality in succes</w:t>
      </w:r>
      <w:r>
        <w:rPr>
          <w:w w:val="100"/>
        </w:rPr>
        <w:lastRenderedPageBreak/>
        <w:t>sive major versions of the library and some obsolete code may be deleted.  Some user code may have to be modified to use the new library.</w:t>
      </w:r>
    </w:p>
    <w:p w14:paraId="48AE4DB0" w14:textId="77777777" w:rsidR="00C4062C" w:rsidRDefault="00C4062C">
      <w:pPr>
        <w:pStyle w:val="DefList-Term"/>
        <w:rPr>
          <w:w w:val="100"/>
        </w:rPr>
      </w:pPr>
      <w:r>
        <w:rPr>
          <w:w w:val="100"/>
        </w:rPr>
        <w:t>Minor version number</w:t>
      </w:r>
    </w:p>
    <w:p w14:paraId="61E723DD" w14:textId="77777777" w:rsidR="00C4062C" w:rsidRDefault="00C4062C">
      <w:pPr>
        <w:pStyle w:val="DefList-Text"/>
        <w:rPr>
          <w:w w:val="100"/>
        </w:rPr>
      </w:pPr>
      <w:r>
        <w:rPr>
          <w:w w:val="100"/>
        </w:rPr>
        <w:t>A new minor version n</w:t>
      </w:r>
      <w:r>
        <w:rPr>
          <w:w w:val="100"/>
        </w:rPr>
        <w:t>umber indicates an intermediate release between one major version and the next.  Changes will probably be significant.  When a new minor version is released, users and developers are strongly encouraged to obtain the new source code and documentation. Ther</w:t>
      </w:r>
      <w:r>
        <w:rPr>
          <w:w w:val="100"/>
        </w:rPr>
        <w:t>e may be minor interface changes.</w:t>
      </w:r>
    </w:p>
    <w:p w14:paraId="7B57C7B3" w14:textId="77777777" w:rsidR="00C4062C" w:rsidRDefault="00C4062C">
      <w:pPr>
        <w:pStyle w:val="DefList-Term"/>
        <w:rPr>
          <w:w w:val="100"/>
        </w:rPr>
      </w:pPr>
      <w:r>
        <w:rPr>
          <w:w w:val="100"/>
        </w:rPr>
        <w:t xml:space="preserve">Release number </w:t>
      </w:r>
    </w:p>
    <w:p w14:paraId="719505E0" w14:textId="77777777" w:rsidR="00C4062C" w:rsidRDefault="00C4062C">
      <w:pPr>
        <w:pStyle w:val="DefList-Text"/>
        <w:rPr>
          <w:w w:val="100"/>
        </w:rPr>
      </w:pPr>
      <w:r>
        <w:rPr>
          <w:w w:val="100"/>
        </w:rPr>
        <w:t>A new release number is assigned when bug fixes or other small modifications have been made. Using a new release of the same version of the library will not usually require modifying existing user code.</w:t>
      </w:r>
    </w:p>
    <w:p w14:paraId="7D0F5948" w14:textId="77777777" w:rsidR="00C4062C" w:rsidRDefault="00C4062C" w:rsidP="00C4062C">
      <w:pPr>
        <w:pStyle w:val="Heading3"/>
        <w:numPr>
          <w:ilvl w:val="0"/>
          <w:numId w:val="8"/>
        </w:numPr>
        <w:ind w:left="2520" w:hanging="620"/>
        <w:rPr>
          <w:w w:val="100"/>
        </w:rPr>
      </w:pPr>
      <w:r>
        <w:rPr>
          <w:w w:val="100"/>
        </w:rPr>
        <w:t>ANSI C and Portability</w:t>
      </w:r>
    </w:p>
    <w:p w14:paraId="50E1298C" w14:textId="77777777" w:rsidR="00C4062C" w:rsidRDefault="00C4062C">
      <w:pPr>
        <w:pStyle w:val="Body"/>
        <w:rPr>
          <w:w w:val="100"/>
        </w:rPr>
      </w:pPr>
      <w:r>
        <w:rPr>
          <w:w w:val="100"/>
        </w:rPr>
        <w:t>To ensure that HDF can be easily ported to new platforms, all versions of the HDF source code from Version 3.2 on are written in ANSI standard C, with special provisions for non-ANSI compilers. For more information about p</w:t>
      </w:r>
      <w:r>
        <w:rPr>
          <w:w w:val="100"/>
        </w:rPr>
        <w:t xml:space="preserve">orting HDF and writing portable HDF-based code, refer to Chapter 11, </w:t>
      </w:r>
      <w:r>
        <w:rPr>
          <w:rStyle w:val="TextItalic"/>
        </w:rPr>
        <w:t>Portability Issues</w:t>
      </w:r>
      <w:r>
        <w:rPr>
          <w:w w:val="100"/>
        </w:rPr>
        <w:t>.</w:t>
      </w:r>
    </w:p>
    <w:p w14:paraId="6903CC94" w14:textId="77777777" w:rsidR="00C4062C" w:rsidRDefault="00C4062C" w:rsidP="00C4062C">
      <w:pPr>
        <w:pStyle w:val="Heading3"/>
        <w:numPr>
          <w:ilvl w:val="0"/>
          <w:numId w:val="9"/>
        </w:numPr>
        <w:ind w:left="2520" w:hanging="620"/>
        <w:rPr>
          <w:w w:val="100"/>
        </w:rPr>
      </w:pPr>
      <w:r>
        <w:rPr>
          <w:w w:val="100"/>
        </w:rPr>
        <w:t>Modules and Interfaces</w:t>
      </w:r>
    </w:p>
    <w:p w14:paraId="51CC391C" w14:textId="77777777" w:rsidR="00C4062C" w:rsidRDefault="00C4062C">
      <w:pPr>
        <w:pStyle w:val="Body"/>
        <w:rPr>
          <w:w w:val="100"/>
        </w:rPr>
      </w:pPr>
      <w:r>
        <w:rPr>
          <w:w w:val="100"/>
        </w:rPr>
        <w:t>The HDF distribution contains many source files or modules that can be grouped into families. For example,</w:t>
      </w:r>
      <w:r>
        <w:rPr>
          <w:rFonts w:ascii="Courier New" w:hAnsi="Courier New" w:cs="Courier New"/>
          <w:w w:val="100"/>
          <w:sz w:val="18"/>
          <w:szCs w:val="18"/>
        </w:rPr>
        <w:t xml:space="preserve"> dfp.c</w:t>
      </w:r>
      <w:r>
        <w:rPr>
          <w:w w:val="100"/>
        </w:rPr>
        <w:t>,</w:t>
      </w:r>
      <w:r>
        <w:rPr>
          <w:rFonts w:ascii="Courier New" w:hAnsi="Courier New" w:cs="Courier New"/>
          <w:w w:val="100"/>
          <w:sz w:val="18"/>
          <w:szCs w:val="18"/>
        </w:rPr>
        <w:t xml:space="preserve"> dfpf.c</w:t>
      </w:r>
      <w:r>
        <w:rPr>
          <w:w w:val="100"/>
        </w:rPr>
        <w:t>, and</w:t>
      </w:r>
      <w:r>
        <w:rPr>
          <w:rFonts w:ascii="Courier New" w:hAnsi="Courier New" w:cs="Courier New"/>
          <w:w w:val="100"/>
          <w:sz w:val="18"/>
          <w:szCs w:val="18"/>
        </w:rPr>
        <w:t xml:space="preserve"> dfpf</w:t>
      </w:r>
      <w:r>
        <w:rPr>
          <w:rFonts w:ascii="Courier New" w:hAnsi="Courier New" w:cs="Courier New"/>
          <w:w w:val="100"/>
          <w:sz w:val="18"/>
          <w:szCs w:val="18"/>
        </w:rPr>
        <w:t xml:space="preserve">f.f </w:t>
      </w:r>
      <w:r>
        <w:rPr>
          <w:w w:val="100"/>
        </w:rPr>
        <w:t>all share the root name</w:t>
      </w:r>
      <w:r>
        <w:rPr>
          <w:rFonts w:ascii="Courier New" w:hAnsi="Courier New" w:cs="Courier New"/>
          <w:w w:val="100"/>
          <w:sz w:val="18"/>
          <w:szCs w:val="18"/>
        </w:rPr>
        <w:t xml:space="preserve"> dfp </w:t>
      </w:r>
      <w:r>
        <w:rPr>
          <w:w w:val="100"/>
        </w:rPr>
        <w:t>and, therefore, all belong to the</w:t>
      </w:r>
      <w:r>
        <w:rPr>
          <w:rFonts w:ascii="Courier New" w:hAnsi="Courier New" w:cs="Courier New"/>
          <w:w w:val="100"/>
          <w:sz w:val="18"/>
          <w:szCs w:val="18"/>
        </w:rPr>
        <w:t xml:space="preserve"> dfp </w:t>
      </w:r>
      <w:r>
        <w:rPr>
          <w:w w:val="100"/>
        </w:rPr>
        <w:t>family. In general, each family of source modules represents one HDF applications interface; the</w:t>
      </w:r>
      <w:r>
        <w:rPr>
          <w:rFonts w:ascii="Courier New" w:hAnsi="Courier New" w:cs="Courier New"/>
          <w:w w:val="100"/>
          <w:sz w:val="18"/>
          <w:szCs w:val="18"/>
        </w:rPr>
        <w:t xml:space="preserve"> dfp </w:t>
      </w:r>
      <w:r>
        <w:rPr>
          <w:w w:val="100"/>
        </w:rPr>
        <w:t>family represents the HDF Palette Interface (DFP).</w:t>
      </w:r>
    </w:p>
    <w:p w14:paraId="22B7BDDE" w14:textId="77777777" w:rsidR="00C4062C" w:rsidRDefault="00C4062C">
      <w:pPr>
        <w:pStyle w:val="Body"/>
        <w:rPr>
          <w:w w:val="100"/>
        </w:rPr>
      </w:pPr>
      <w:r>
        <w:rPr>
          <w:w w:val="100"/>
        </w:rPr>
        <w:t>For each interface, there is neces</w:t>
      </w:r>
      <w:r>
        <w:rPr>
          <w:w w:val="100"/>
        </w:rPr>
        <w:t>sarily one file that contains the C code that provides the basic functionality of that interface. Some interfaces may have one or two additional code modules that provide FORTRAN callability for the interface, so a family may have one, two, or three files:</w:t>
      </w:r>
    </w:p>
    <w:p w14:paraId="7DFBA731" w14:textId="77777777" w:rsidR="00C4062C" w:rsidRDefault="00C4062C">
      <w:pPr>
        <w:pStyle w:val="DefList-Paragraph"/>
        <w:tabs>
          <w:tab w:val="left" w:pos="3240"/>
        </w:tabs>
        <w:ind w:left="3240" w:hanging="900"/>
        <w:rPr>
          <w:w w:val="100"/>
        </w:rPr>
      </w:pPr>
      <w:r>
        <w:rPr>
          <w:w w:val="100"/>
        </w:rPr>
        <w:t>1 file</w:t>
      </w:r>
      <w:r>
        <w:rPr>
          <w:w w:val="100"/>
        </w:rPr>
        <w:tab/>
        <w:t>Modules of this sort are generally not calling interfaces themselves; they provide useful support functions for actual calling interfaces. Since they are not meant to be called by any routine outside the HDF library, they do not need to be FORTRAN-</w:t>
      </w:r>
      <w:r>
        <w:rPr>
          <w:w w:val="100"/>
        </w:rPr>
        <w:t>callable. Example:</w:t>
      </w:r>
      <w:r>
        <w:rPr>
          <w:rFonts w:ascii="Courier New" w:hAnsi="Courier New" w:cs="Courier New"/>
          <w:w w:val="100"/>
          <w:sz w:val="18"/>
          <w:szCs w:val="18"/>
        </w:rPr>
        <w:t xml:space="preserve"> hblocks.c</w:t>
      </w:r>
      <w:r>
        <w:rPr>
          <w:w w:val="100"/>
        </w:rPr>
        <w:t xml:space="preserve"> is called only by internal HDF routines and has only the C-callable interface.</w:t>
      </w:r>
    </w:p>
    <w:p w14:paraId="3A49EFD2" w14:textId="77777777" w:rsidR="00C4062C" w:rsidRDefault="00C4062C">
      <w:pPr>
        <w:pStyle w:val="DefList-Paragraph"/>
        <w:tabs>
          <w:tab w:val="left" w:pos="3240"/>
        </w:tabs>
        <w:ind w:left="3240" w:hanging="900"/>
        <w:rPr>
          <w:w w:val="100"/>
        </w:rPr>
      </w:pPr>
      <w:r>
        <w:rPr>
          <w:w w:val="100"/>
        </w:rPr>
        <w:t>2 files</w:t>
      </w:r>
      <w:r>
        <w:rPr>
          <w:w w:val="100"/>
        </w:rPr>
        <w:tab/>
      </w:r>
      <w:r>
        <w:rPr>
          <w:w w:val="100"/>
        </w:rPr>
        <w:t>Some interfaces need only one extra source module to provide FORTRAN compatibility. In such cases, there are only two source modules for the interface. Example:</w:t>
      </w:r>
      <w:r>
        <w:rPr>
          <w:rFonts w:ascii="Courier New" w:hAnsi="Courier New" w:cs="Courier New"/>
          <w:w w:val="100"/>
          <w:sz w:val="18"/>
          <w:szCs w:val="18"/>
        </w:rPr>
        <w:t xml:space="preserve"> mfan.c </w:t>
      </w:r>
      <w:r>
        <w:rPr>
          <w:w w:val="100"/>
        </w:rPr>
        <w:t>and</w:t>
      </w:r>
      <w:r>
        <w:rPr>
          <w:rFonts w:ascii="Courier New" w:hAnsi="Courier New" w:cs="Courier New"/>
          <w:w w:val="100"/>
          <w:sz w:val="18"/>
          <w:szCs w:val="18"/>
        </w:rPr>
        <w:t xml:space="preserve"> mfanf.c </w:t>
      </w:r>
      <w:r>
        <w:rPr>
          <w:w w:val="100"/>
        </w:rPr>
        <w:t>make up the Multifile Annotation Interface.</w:t>
      </w:r>
    </w:p>
    <w:p w14:paraId="41823038" w14:textId="77777777" w:rsidR="00C4062C" w:rsidRDefault="00C4062C">
      <w:pPr>
        <w:pStyle w:val="DefList-Paragraph"/>
        <w:tabs>
          <w:tab w:val="left" w:pos="3240"/>
        </w:tabs>
        <w:ind w:left="3240" w:hanging="900"/>
        <w:rPr>
          <w:w w:val="100"/>
        </w:rPr>
      </w:pPr>
      <w:r>
        <w:rPr>
          <w:w w:val="100"/>
        </w:rPr>
        <w:t>3 files</w:t>
      </w:r>
      <w:r>
        <w:rPr>
          <w:w w:val="100"/>
        </w:rPr>
        <w:tab/>
        <w:t>Most current implementat</w:t>
      </w:r>
      <w:r>
        <w:rPr>
          <w:w w:val="100"/>
        </w:rPr>
        <w:t>ions of FORTRAN-callable HDF interfaces require that character string arguments be passed to some of their functions. Due to differences in the way C and FORTRAN represent strings, passing strings requires that there be a small amount of special purpose FO</w:t>
      </w:r>
      <w:r>
        <w:rPr>
          <w:w w:val="100"/>
        </w:rPr>
        <w:t>RTRAN code written for each function that takes a string argument.</w:t>
      </w:r>
    </w:p>
    <w:p w14:paraId="3A80A185" w14:textId="77777777" w:rsidR="00C4062C" w:rsidRDefault="00C4062C">
      <w:pPr>
        <w:pStyle w:val="DefList-Text2"/>
        <w:ind w:left="3240"/>
        <w:rPr>
          <w:w w:val="100"/>
        </w:rPr>
      </w:pPr>
      <w:r>
        <w:rPr>
          <w:w w:val="100"/>
        </w:rPr>
        <w:t>Therefore, most FORTRAN-callable HDF interfaces consist of three source modules:</w:t>
      </w:r>
    </w:p>
    <w:p w14:paraId="73C14899" w14:textId="77777777" w:rsidR="00C4062C" w:rsidRDefault="00C4062C" w:rsidP="00C4062C">
      <w:pPr>
        <w:pStyle w:val="Bullet"/>
        <w:numPr>
          <w:ilvl w:val="0"/>
          <w:numId w:val="4"/>
        </w:numPr>
        <w:tabs>
          <w:tab w:val="left" w:pos="3780"/>
        </w:tabs>
        <w:ind w:left="3780" w:hanging="180"/>
        <w:rPr>
          <w:w w:val="100"/>
        </w:rPr>
      </w:pPr>
      <w:r>
        <w:rPr>
          <w:w w:val="100"/>
        </w:rPr>
        <w:t>The primary C module</w:t>
      </w:r>
    </w:p>
    <w:p w14:paraId="590B1B41" w14:textId="77777777" w:rsidR="00C4062C" w:rsidRDefault="00C4062C" w:rsidP="00C4062C">
      <w:pPr>
        <w:pStyle w:val="Bullet"/>
        <w:numPr>
          <w:ilvl w:val="0"/>
          <w:numId w:val="4"/>
        </w:numPr>
        <w:tabs>
          <w:tab w:val="left" w:pos="3780"/>
        </w:tabs>
        <w:ind w:left="3780" w:hanging="180"/>
        <w:rPr>
          <w:w w:val="100"/>
        </w:rPr>
      </w:pPr>
      <w:r>
        <w:rPr>
          <w:w w:val="100"/>
        </w:rPr>
        <w:t>A FORTRAN-callable C module</w:t>
      </w:r>
    </w:p>
    <w:p w14:paraId="1A216841" w14:textId="77777777" w:rsidR="00C4062C" w:rsidRDefault="00C4062C" w:rsidP="00C4062C">
      <w:pPr>
        <w:pStyle w:val="Bullet"/>
        <w:numPr>
          <w:ilvl w:val="0"/>
          <w:numId w:val="4"/>
        </w:numPr>
        <w:tabs>
          <w:tab w:val="left" w:pos="3780"/>
        </w:tabs>
        <w:ind w:left="3780" w:hanging="180"/>
        <w:rPr>
          <w:w w:val="100"/>
        </w:rPr>
      </w:pPr>
      <w:r>
        <w:rPr>
          <w:w w:val="100"/>
        </w:rPr>
        <w:t>A FORTRAN module</w:t>
      </w:r>
    </w:p>
    <w:p w14:paraId="0EA93EB6" w14:textId="77777777" w:rsidR="00C4062C" w:rsidRDefault="00C4062C">
      <w:pPr>
        <w:pStyle w:val="DefList-Paragraph"/>
        <w:tabs>
          <w:tab w:val="left" w:pos="3240"/>
        </w:tabs>
        <w:ind w:left="3240" w:hanging="900"/>
        <w:rPr>
          <w:w w:val="100"/>
        </w:rPr>
      </w:pPr>
      <w:r>
        <w:rPr>
          <w:w w:val="100"/>
        </w:rPr>
        <w:lastRenderedPageBreak/>
        <w:tab/>
        <w:t>Example:</w:t>
      </w:r>
      <w:r>
        <w:rPr>
          <w:rFonts w:ascii="Courier New" w:hAnsi="Courier New" w:cs="Courier New"/>
          <w:w w:val="100"/>
          <w:sz w:val="18"/>
          <w:szCs w:val="18"/>
        </w:rPr>
        <w:t xml:space="preserve"> dfsd.c</w:t>
      </w:r>
      <w:r>
        <w:rPr>
          <w:w w:val="100"/>
        </w:rPr>
        <w:t>,</w:t>
      </w:r>
      <w:r>
        <w:rPr>
          <w:rFonts w:ascii="Courier New" w:hAnsi="Courier New" w:cs="Courier New"/>
          <w:w w:val="100"/>
          <w:sz w:val="18"/>
          <w:szCs w:val="18"/>
        </w:rPr>
        <w:t xml:space="preserve"> dfsdf.c</w:t>
      </w:r>
      <w:r>
        <w:rPr>
          <w:w w:val="100"/>
        </w:rPr>
        <w:t>, and</w:t>
      </w:r>
      <w:r>
        <w:rPr>
          <w:rFonts w:ascii="Courier New" w:hAnsi="Courier New" w:cs="Courier New"/>
          <w:w w:val="100"/>
          <w:sz w:val="18"/>
          <w:szCs w:val="18"/>
        </w:rPr>
        <w:t xml:space="preserve"> dfsdff.f </w:t>
      </w:r>
      <w:r>
        <w:rPr>
          <w:w w:val="100"/>
        </w:rPr>
        <w:t>make up the Single-file Scientific Data Interface.</w:t>
      </w:r>
      <w:r>
        <w:rPr>
          <w:rFonts w:ascii="Courier New" w:hAnsi="Courier New" w:cs="Courier New"/>
          <w:w w:val="100"/>
          <w:sz w:val="18"/>
          <w:szCs w:val="18"/>
        </w:rPr>
        <w:t xml:space="preserve"> dfsd.c </w:t>
      </w:r>
      <w:r>
        <w:rPr>
          <w:w w:val="100"/>
        </w:rPr>
        <w:t>contains the basic functionality of the interface.</w:t>
      </w:r>
      <w:r>
        <w:rPr>
          <w:rFonts w:ascii="Courier New" w:hAnsi="Courier New" w:cs="Courier New"/>
          <w:w w:val="100"/>
          <w:sz w:val="18"/>
          <w:szCs w:val="18"/>
        </w:rPr>
        <w:t xml:space="preserve"> dfsdf.c </w:t>
      </w:r>
      <w:r>
        <w:rPr>
          <w:w w:val="100"/>
        </w:rPr>
        <w:t>provides the major part of FORTRAN callability. And</w:t>
      </w:r>
      <w:r>
        <w:rPr>
          <w:rFonts w:ascii="Courier New" w:hAnsi="Courier New" w:cs="Courier New"/>
          <w:w w:val="100"/>
          <w:sz w:val="18"/>
          <w:szCs w:val="18"/>
        </w:rPr>
        <w:t xml:space="preserve"> dfsdff.f </w:t>
      </w:r>
      <w:r>
        <w:rPr>
          <w:w w:val="100"/>
        </w:rPr>
        <w:t xml:space="preserve">contains the special purpose FORTRAN code that enables </w:t>
      </w:r>
      <w:r>
        <w:rPr>
          <w:w w:val="100"/>
        </w:rPr>
        <w:t>passing character string arguments.</w:t>
      </w:r>
    </w:p>
    <w:p w14:paraId="0DD78F55" w14:textId="77777777" w:rsidR="00C4062C" w:rsidRDefault="00C4062C">
      <w:pPr>
        <w:pStyle w:val="Body"/>
        <w:rPr>
          <w:w w:val="100"/>
        </w:rPr>
      </w:pPr>
      <w:r>
        <w:rPr>
          <w:w w:val="100"/>
        </w:rPr>
        <w:fldChar w:fldCharType="begin"/>
      </w:r>
      <w:r>
        <w:rPr>
          <w:w w:val="100"/>
        </w:rPr>
        <w:instrText xml:space="preserve"> REF  RTF32353533303a205461626c65 \h</w:instrText>
      </w:r>
      <w:r>
        <w:rPr>
          <w:w w:val="100"/>
        </w:rPr>
        <w:fldChar w:fldCharType="separate"/>
      </w:r>
      <w:r>
        <w:rPr>
          <w:w w:val="100"/>
        </w:rPr>
        <w:t>Table 3a, "HDF Version 4.x Source Code Modules," on page 20</w:t>
      </w:r>
      <w:r>
        <w:rPr>
          <w:w w:val="100"/>
        </w:rPr>
        <w:fldChar w:fldCharType="end"/>
      </w:r>
      <w:r>
        <w:rPr>
          <w:w w:val="100"/>
        </w:rPr>
        <w:t xml:space="preserve"> lists the families of source code modules and header files of HDF Version 4.x. The first column of the table lists the na</w:t>
      </w:r>
      <w:r>
        <w:rPr>
          <w:w w:val="100"/>
        </w:rPr>
        <w:t>me of the interface or the category of the modules, depending on their functionality. The modules are categorized as follows:</w:t>
      </w:r>
    </w:p>
    <w:p w14:paraId="21A260BC" w14:textId="77777777" w:rsidR="00C4062C" w:rsidRDefault="00C4062C" w:rsidP="00C4062C">
      <w:pPr>
        <w:pStyle w:val="Bullet"/>
        <w:numPr>
          <w:ilvl w:val="0"/>
          <w:numId w:val="4"/>
        </w:numPr>
        <w:ind w:left="2360" w:hanging="200"/>
        <w:rPr>
          <w:w w:val="100"/>
        </w:rPr>
      </w:pPr>
      <w:r>
        <w:rPr>
          <w:rStyle w:val="Definition"/>
          <w:w w:val="100"/>
        </w:rPr>
        <w:t xml:space="preserve">Low-level interface, or H-level interface, </w:t>
      </w:r>
      <w:r>
        <w:rPr>
          <w:w w:val="100"/>
        </w:rPr>
        <w:t>includes modules that facilitate portability and provide physical storage managemen</w:t>
      </w:r>
      <w:r>
        <w:rPr>
          <w:w w:val="100"/>
        </w:rPr>
        <w:t xml:space="preserve">t, error handling mechanisms, support for simultaneous access to multiple objects within a single file, support for simultaneous access to multiple files, and an interface for key lower-level modules. Low-level routines begin with an </w:t>
      </w:r>
      <w:r>
        <w:rPr>
          <w:rStyle w:val="Code"/>
        </w:rPr>
        <w:t>H</w:t>
      </w:r>
      <w:r>
        <w:rPr>
          <w:rStyle w:val="DefName"/>
        </w:rPr>
        <w:t xml:space="preserve"> </w:t>
      </w:r>
      <w:r>
        <w:rPr>
          <w:w w:val="100"/>
        </w:rPr>
        <w:t xml:space="preserve">(e.g., </w:t>
      </w:r>
      <w:r>
        <w:rPr>
          <w:rStyle w:val="Code"/>
        </w:rPr>
        <w:t>Hopen/Hclose</w:t>
      </w:r>
      <w:r>
        <w:rPr>
          <w:w w:val="100"/>
        </w:rPr>
        <w:t xml:space="preserve"> </w:t>
      </w:r>
      <w:r>
        <w:rPr>
          <w:w w:val="100"/>
        </w:rPr>
        <w:t xml:space="preserve">or </w:t>
      </w:r>
      <w:r>
        <w:rPr>
          <w:rStyle w:val="Code"/>
        </w:rPr>
        <w:t>Hread/Hwrite</w:t>
      </w:r>
      <w:r>
        <w:rPr>
          <w:w w:val="100"/>
        </w:rPr>
        <w:t>).</w:t>
      </w:r>
    </w:p>
    <w:p w14:paraId="6D65D041" w14:textId="77777777" w:rsidR="00C4062C" w:rsidRDefault="00C4062C" w:rsidP="00C4062C">
      <w:pPr>
        <w:pStyle w:val="Bullet"/>
        <w:numPr>
          <w:ilvl w:val="0"/>
          <w:numId w:val="4"/>
        </w:numPr>
        <w:ind w:left="2360" w:hanging="200"/>
        <w:rPr>
          <w:w w:val="100"/>
        </w:rPr>
      </w:pPr>
      <w:r>
        <w:rPr>
          <w:rStyle w:val="Definition"/>
          <w:w w:val="100"/>
        </w:rPr>
        <w:t>Multifile Scientific Data interface (SD API)</w:t>
      </w:r>
      <w:r>
        <w:rPr>
          <w:w w:val="100"/>
        </w:rPr>
        <w:t xml:space="preserve"> includes modules that provide the mechanisms for managing scientific data sets in a multifile environment. These modules reside in the directory </w:t>
      </w:r>
      <w:r>
        <w:rPr>
          <w:rStyle w:val="Code"/>
        </w:rPr>
        <w:t>mfhdf/</w:t>
      </w:r>
      <w:r>
        <w:rPr>
          <w:w w:val="100"/>
        </w:rPr>
        <w:t>, which is separate from that of the o</w:t>
      </w:r>
      <w:r>
        <w:rPr>
          <w:w w:val="100"/>
        </w:rPr>
        <w:t xml:space="preserve">ther interfaces. Library routines in this interface begin with </w:t>
      </w:r>
      <w:r>
        <w:rPr>
          <w:rStyle w:val="Code"/>
        </w:rPr>
        <w:t>SD</w:t>
      </w:r>
      <w:r>
        <w:rPr>
          <w:w w:val="100"/>
        </w:rPr>
        <w:t>. This interface replaces the Single-file Scientific Data interface (DFSD API). (A subtantial number of local or internal routine names in this code are influenced by netCDF. )</w:t>
      </w:r>
    </w:p>
    <w:p w14:paraId="75F34426" w14:textId="77777777" w:rsidR="00C4062C" w:rsidRDefault="00C4062C" w:rsidP="00C4062C">
      <w:pPr>
        <w:pStyle w:val="Bullet"/>
        <w:numPr>
          <w:ilvl w:val="0"/>
          <w:numId w:val="4"/>
        </w:numPr>
        <w:ind w:left="2360" w:hanging="200"/>
        <w:rPr>
          <w:w w:val="100"/>
        </w:rPr>
      </w:pPr>
      <w:r>
        <w:rPr>
          <w:rStyle w:val="Definition"/>
          <w:w w:val="100"/>
        </w:rPr>
        <w:t>Vdata inte</w:t>
      </w:r>
      <w:r>
        <w:rPr>
          <w:rStyle w:val="Definition"/>
          <w:w w:val="100"/>
        </w:rPr>
        <w:t>rface (VS API)</w:t>
      </w:r>
      <w:r>
        <w:rPr>
          <w:w w:val="100"/>
        </w:rPr>
        <w:t xml:space="preserve"> includes modules that provide mechanisms for managing Vdatas. Library routines in this interface begin with </w:t>
      </w:r>
      <w:r>
        <w:rPr>
          <w:rStyle w:val="Code"/>
        </w:rPr>
        <w:t>VS</w:t>
      </w:r>
      <w:r>
        <w:rPr>
          <w:w w:val="100"/>
        </w:rPr>
        <w:t>.</w:t>
      </w:r>
    </w:p>
    <w:p w14:paraId="108A4D6F" w14:textId="77777777" w:rsidR="00C4062C" w:rsidRDefault="00C4062C" w:rsidP="00C4062C">
      <w:pPr>
        <w:pStyle w:val="Bullet"/>
        <w:numPr>
          <w:ilvl w:val="0"/>
          <w:numId w:val="4"/>
        </w:numPr>
        <w:ind w:left="2360" w:hanging="200"/>
        <w:rPr>
          <w:w w:val="100"/>
        </w:rPr>
      </w:pPr>
      <w:r>
        <w:rPr>
          <w:rStyle w:val="Definition"/>
          <w:w w:val="100"/>
        </w:rPr>
        <w:t>Vgroup interface (V API)</w:t>
      </w:r>
      <w:r>
        <w:rPr>
          <w:w w:val="100"/>
        </w:rPr>
        <w:t xml:space="preserve"> includes modules that provide mechanisms for managing Vgroups. Library routines in this interface be</w:t>
      </w:r>
      <w:r>
        <w:rPr>
          <w:w w:val="100"/>
        </w:rPr>
        <w:t xml:space="preserve">gin with a </w:t>
      </w:r>
      <w:r>
        <w:rPr>
          <w:rStyle w:val="Code"/>
        </w:rPr>
        <w:t>V</w:t>
      </w:r>
      <w:r>
        <w:rPr>
          <w:w w:val="100"/>
        </w:rPr>
        <w:t>. Note that in the Content Description column, the V and VS routines share some modules and header files.</w:t>
      </w:r>
    </w:p>
    <w:p w14:paraId="24C956E5" w14:textId="77777777" w:rsidR="00C4062C" w:rsidRDefault="00C4062C" w:rsidP="00C4062C">
      <w:pPr>
        <w:pStyle w:val="Bullet"/>
        <w:numPr>
          <w:ilvl w:val="0"/>
          <w:numId w:val="4"/>
        </w:numPr>
        <w:ind w:left="2360" w:hanging="200"/>
        <w:rPr>
          <w:w w:val="100"/>
        </w:rPr>
      </w:pPr>
      <w:r>
        <w:rPr>
          <w:rStyle w:val="Definition"/>
          <w:w w:val="100"/>
        </w:rPr>
        <w:t>Multifile Annotation interface (AN API)</w:t>
      </w:r>
      <w:r>
        <w:rPr>
          <w:w w:val="100"/>
        </w:rPr>
        <w:t xml:space="preserve"> includes modules that provide mechanisms for managing annotations in a multifile environment. </w:t>
      </w:r>
      <w:r>
        <w:rPr>
          <w:w w:val="100"/>
        </w:rPr>
        <w:t>Library routines in this interface begin with</w:t>
      </w:r>
      <w:r>
        <w:rPr>
          <w:rStyle w:val="Code"/>
        </w:rPr>
        <w:t> AN</w:t>
      </w:r>
      <w:r>
        <w:rPr>
          <w:w w:val="100"/>
        </w:rPr>
        <w:t>. This interface replaces the Single-file Annotation interface (DFAN API).</w:t>
      </w:r>
    </w:p>
    <w:p w14:paraId="5B17522D" w14:textId="77777777" w:rsidR="00C4062C" w:rsidRDefault="00C4062C" w:rsidP="00C4062C">
      <w:pPr>
        <w:pStyle w:val="Bullet"/>
        <w:numPr>
          <w:ilvl w:val="0"/>
          <w:numId w:val="4"/>
        </w:numPr>
        <w:ind w:left="2360" w:hanging="200"/>
        <w:rPr>
          <w:w w:val="100"/>
        </w:rPr>
      </w:pPr>
      <w:r>
        <w:rPr>
          <w:rStyle w:val="Definition"/>
          <w:w w:val="100"/>
        </w:rPr>
        <w:t>General Raster Image interface (GR API)</w:t>
      </w:r>
      <w:r>
        <w:rPr>
          <w:w w:val="100"/>
        </w:rPr>
        <w:t xml:space="preserve"> includes modules that provide mechanisms for managing general raster images in a multifile environment. Library routines in this interface begin with </w:t>
      </w:r>
      <w:r>
        <w:rPr>
          <w:rStyle w:val="Code"/>
        </w:rPr>
        <w:t>GR</w:t>
      </w:r>
      <w:r>
        <w:rPr>
          <w:w w:val="100"/>
        </w:rPr>
        <w:t>. This interface replaces the 8-bit Raster Image interface (DFR8 API) and the 24-bit Raster Image inter</w:t>
      </w:r>
      <w:r>
        <w:rPr>
          <w:w w:val="100"/>
        </w:rPr>
        <w:t>face (DFR24 API), which operate in the single-file environment.</w:t>
      </w:r>
    </w:p>
    <w:p w14:paraId="28B87106" w14:textId="77777777" w:rsidR="00C4062C" w:rsidRDefault="00C4062C" w:rsidP="00C4062C">
      <w:pPr>
        <w:pStyle w:val="Bullet"/>
        <w:numPr>
          <w:ilvl w:val="0"/>
          <w:numId w:val="4"/>
        </w:numPr>
        <w:ind w:left="2360" w:hanging="200"/>
        <w:rPr>
          <w:w w:val="100"/>
        </w:rPr>
      </w:pPr>
      <w:r>
        <w:rPr>
          <w:rStyle w:val="Definition"/>
          <w:w w:val="100"/>
        </w:rPr>
        <w:t>Palette interface (DFP API)</w:t>
      </w:r>
      <w:r>
        <w:rPr>
          <w:w w:val="100"/>
        </w:rPr>
        <w:t xml:space="preserve"> includes modules that provide mechanisms for managing the palettes that are used by the raster image interfaces. Library routines in this interface begin with </w:t>
      </w:r>
      <w:r>
        <w:rPr>
          <w:rStyle w:val="Code"/>
        </w:rPr>
        <w:t>D</w:t>
      </w:r>
      <w:r>
        <w:rPr>
          <w:rStyle w:val="Code"/>
        </w:rPr>
        <w:t>FP</w:t>
      </w:r>
      <w:r>
        <w:rPr>
          <w:w w:val="100"/>
        </w:rPr>
        <w:t>.</w:t>
      </w:r>
    </w:p>
    <w:p w14:paraId="46D4C381" w14:textId="77777777" w:rsidR="00C4062C" w:rsidRDefault="00C4062C" w:rsidP="00C4062C">
      <w:pPr>
        <w:pStyle w:val="Bullet"/>
        <w:numPr>
          <w:ilvl w:val="0"/>
          <w:numId w:val="4"/>
        </w:numPr>
        <w:ind w:left="2360" w:hanging="200"/>
        <w:rPr>
          <w:w w:val="100"/>
        </w:rPr>
      </w:pPr>
      <w:r>
        <w:rPr>
          <w:rStyle w:val="Definition"/>
          <w:w w:val="100"/>
        </w:rPr>
        <w:t>Compression/Decompression</w:t>
      </w:r>
      <w:r>
        <w:rPr>
          <w:w w:val="100"/>
        </w:rPr>
        <w:t xml:space="preserve"> includes modules that provide mechanisms for managing file and image compresion and decompression. </w:t>
      </w:r>
    </w:p>
    <w:p w14:paraId="6B5CFAE9" w14:textId="77777777" w:rsidR="00C4062C" w:rsidRDefault="00C4062C" w:rsidP="00C4062C">
      <w:pPr>
        <w:pStyle w:val="Bullet"/>
        <w:numPr>
          <w:ilvl w:val="0"/>
          <w:numId w:val="4"/>
        </w:numPr>
        <w:ind w:left="2360" w:hanging="200"/>
        <w:rPr>
          <w:w w:val="100"/>
        </w:rPr>
      </w:pPr>
      <w:r>
        <w:rPr>
          <w:rStyle w:val="Definition"/>
          <w:w w:val="100"/>
        </w:rPr>
        <w:t>Conversion</w:t>
      </w:r>
      <w:r>
        <w:rPr>
          <w:w w:val="100"/>
        </w:rPr>
        <w:t xml:space="preserve"> includes modules that provide mechanisms to support conversion to and from the HDF format.</w:t>
      </w:r>
    </w:p>
    <w:p w14:paraId="6912AEAF" w14:textId="77777777" w:rsidR="00C4062C" w:rsidRDefault="00C4062C" w:rsidP="00C4062C">
      <w:pPr>
        <w:pStyle w:val="Bullet"/>
        <w:numPr>
          <w:ilvl w:val="0"/>
          <w:numId w:val="4"/>
        </w:numPr>
        <w:ind w:left="2360" w:hanging="200"/>
        <w:rPr>
          <w:w w:val="100"/>
        </w:rPr>
      </w:pPr>
      <w:r>
        <w:rPr>
          <w:rStyle w:val="Definition"/>
          <w:w w:val="100"/>
        </w:rPr>
        <w:t xml:space="preserve">Single-file </w:t>
      </w:r>
      <w:r>
        <w:rPr>
          <w:rStyle w:val="Definition"/>
          <w:w w:val="100"/>
        </w:rPr>
        <w:t>Scientific Data interface (DFSD API)</w:t>
      </w:r>
      <w:r>
        <w:rPr>
          <w:w w:val="100"/>
        </w:rPr>
        <w:t xml:space="preserve"> includes modules that provide mechanisms for managing scientific data sets in a single-file environment. Library routines in this interface begin with </w:t>
      </w:r>
      <w:r>
        <w:rPr>
          <w:rStyle w:val="Code"/>
        </w:rPr>
        <w:t>DFSD</w:t>
      </w:r>
      <w:r>
        <w:rPr>
          <w:w w:val="100"/>
        </w:rPr>
        <w:t>. This interface is replac</w:t>
      </w:r>
      <w:r>
        <w:rPr>
          <w:w w:val="100"/>
        </w:rPr>
        <w:t>ed by the Multifile SD interface (SD API).</w:t>
      </w:r>
    </w:p>
    <w:p w14:paraId="0CC45B1A" w14:textId="77777777" w:rsidR="00C4062C" w:rsidRDefault="00C4062C" w:rsidP="00C4062C">
      <w:pPr>
        <w:pStyle w:val="Bullet"/>
        <w:numPr>
          <w:ilvl w:val="0"/>
          <w:numId w:val="4"/>
        </w:numPr>
        <w:ind w:left="2360" w:hanging="200"/>
        <w:rPr>
          <w:w w:val="100"/>
        </w:rPr>
      </w:pPr>
      <w:r>
        <w:rPr>
          <w:rStyle w:val="Definition"/>
          <w:w w:val="100"/>
        </w:rPr>
        <w:t>Single-file General Raster Image interface (DFGR API)</w:t>
      </w:r>
      <w:r>
        <w:rPr>
          <w:w w:val="100"/>
        </w:rPr>
        <w:t xml:space="preserve"> includes modules that provide mechanisms for managing general raster images in the single-file environment. This interface is an older version of the GR in</w:t>
      </w:r>
      <w:r>
        <w:rPr>
          <w:w w:val="100"/>
        </w:rPr>
        <w:t>terface.</w:t>
      </w:r>
    </w:p>
    <w:p w14:paraId="63E79AA8" w14:textId="77777777" w:rsidR="00C4062C" w:rsidRDefault="00C4062C" w:rsidP="00C4062C">
      <w:pPr>
        <w:pStyle w:val="Bullet"/>
        <w:numPr>
          <w:ilvl w:val="0"/>
          <w:numId w:val="4"/>
        </w:numPr>
        <w:ind w:left="2360" w:hanging="200"/>
        <w:rPr>
          <w:w w:val="100"/>
        </w:rPr>
      </w:pPr>
      <w:r>
        <w:rPr>
          <w:rStyle w:val="Definition"/>
          <w:w w:val="100"/>
        </w:rPr>
        <w:lastRenderedPageBreak/>
        <w:t>8-bit Raster Image interface (DFR8 API)</w:t>
      </w:r>
      <w:r>
        <w:rPr>
          <w:w w:val="100"/>
        </w:rPr>
        <w:t xml:space="preserve"> includes modules that provide mechanisms for managing 8-bit raster images. This interface is replaced by the Multifile GR interface.</w:t>
      </w:r>
    </w:p>
    <w:p w14:paraId="4725114C" w14:textId="77777777" w:rsidR="00C4062C" w:rsidRDefault="00C4062C" w:rsidP="00C4062C">
      <w:pPr>
        <w:pStyle w:val="Bullet"/>
        <w:numPr>
          <w:ilvl w:val="0"/>
          <w:numId w:val="4"/>
        </w:numPr>
        <w:ind w:left="2360" w:hanging="200"/>
        <w:rPr>
          <w:w w:val="100"/>
        </w:rPr>
      </w:pPr>
      <w:r>
        <w:rPr>
          <w:rStyle w:val="Definition"/>
          <w:w w:val="100"/>
        </w:rPr>
        <w:t>24-bit Raster Image interface (DFR24 API)</w:t>
      </w:r>
      <w:r>
        <w:rPr>
          <w:w w:val="100"/>
        </w:rPr>
        <w:t xml:space="preserve"> includes modules that pr</w:t>
      </w:r>
      <w:r>
        <w:rPr>
          <w:w w:val="100"/>
        </w:rPr>
        <w:t>ovide mechanisms for managing 24-bit raster images. This interface is replaced by the Multifile GR interface.</w:t>
      </w:r>
    </w:p>
    <w:p w14:paraId="74156A85" w14:textId="77777777" w:rsidR="00C4062C" w:rsidRDefault="00C4062C" w:rsidP="00C4062C">
      <w:pPr>
        <w:pStyle w:val="Bullet"/>
        <w:numPr>
          <w:ilvl w:val="0"/>
          <w:numId w:val="4"/>
        </w:numPr>
        <w:ind w:left="2360" w:hanging="200"/>
        <w:rPr>
          <w:w w:val="100"/>
        </w:rPr>
      </w:pPr>
      <w:r>
        <w:rPr>
          <w:rStyle w:val="Definition"/>
          <w:w w:val="100"/>
        </w:rPr>
        <w:t>Single-file Annotation interface (DFAN API)</w:t>
      </w:r>
      <w:r>
        <w:rPr>
          <w:w w:val="100"/>
        </w:rPr>
        <w:t xml:space="preserve"> includes modules that provide mechanisms for managing annotations in the single-file environment. </w:t>
      </w:r>
      <w:r>
        <w:rPr>
          <w:w w:val="100"/>
        </w:rPr>
        <w:t>This interface is replaced by the Multifile AN interface.</w:t>
      </w:r>
    </w:p>
    <w:p w14:paraId="74A46F51" w14:textId="77777777" w:rsidR="00C4062C" w:rsidRDefault="00C4062C" w:rsidP="00C4062C">
      <w:pPr>
        <w:pStyle w:val="Bullet"/>
        <w:numPr>
          <w:ilvl w:val="0"/>
          <w:numId w:val="4"/>
        </w:numPr>
        <w:ind w:left="2360" w:hanging="200"/>
        <w:rPr>
          <w:w w:val="100"/>
        </w:rPr>
      </w:pPr>
      <w:r>
        <w:rPr>
          <w:rStyle w:val="Definition"/>
          <w:w w:val="100"/>
        </w:rPr>
        <w:t>Developer-level interface</w:t>
      </w:r>
      <w:r>
        <w:rPr>
          <w:w w:val="100"/>
        </w:rPr>
        <w:t xml:space="preserve"> includes modules that are at a lower level than the H-level modules, which heavily use the developer-level routines. These modules simplify the task of writing HDF appl</w:t>
      </w:r>
      <w:r>
        <w:rPr>
          <w:w w:val="100"/>
        </w:rPr>
        <w:t>ications by providing low-level routines for internal I/O handling, dynamic storage handling, memory management, and data descriptor handling.</w:t>
      </w:r>
    </w:p>
    <w:p w14:paraId="634F7221" w14:textId="77777777" w:rsidR="00C4062C" w:rsidRDefault="00C4062C" w:rsidP="00C4062C">
      <w:pPr>
        <w:pStyle w:val="Bullet"/>
        <w:numPr>
          <w:ilvl w:val="0"/>
          <w:numId w:val="4"/>
        </w:numPr>
        <w:ind w:left="2360" w:hanging="200"/>
        <w:rPr>
          <w:w w:val="100"/>
        </w:rPr>
      </w:pPr>
      <w:r>
        <w:rPr>
          <w:rStyle w:val="Definition"/>
          <w:w w:val="100"/>
        </w:rPr>
        <w:t>Mac Only interface</w:t>
      </w:r>
      <w:r>
        <w:rPr>
          <w:w w:val="100"/>
        </w:rPr>
        <w:t xml:space="preserve"> includes modules that implement UNIX-like directory reading for the Macintosh.</w:t>
      </w:r>
    </w:p>
    <w:p w14:paraId="79DA57FE" w14:textId="77777777" w:rsidR="00C4062C" w:rsidRDefault="00C4062C">
      <w:pPr>
        <w:pStyle w:val="Body"/>
        <w:rPr>
          <w:w w:val="100"/>
        </w:rPr>
      </w:pPr>
      <w:r>
        <w:rPr>
          <w:w w:val="100"/>
        </w:rPr>
        <w:t xml:space="preserve">The second </w:t>
      </w:r>
      <w:r>
        <w:rPr>
          <w:w w:val="100"/>
        </w:rPr>
        <w:t xml:space="preserve">column of </w:t>
      </w:r>
      <w:r>
        <w:rPr>
          <w:w w:val="100"/>
        </w:rPr>
        <w:fldChar w:fldCharType="begin"/>
      </w:r>
      <w:r>
        <w:rPr>
          <w:w w:val="100"/>
        </w:rPr>
        <w:instrText xml:space="preserve"> REF  RTF32353533303a205461626c65 \h</w:instrText>
      </w:r>
      <w:r>
        <w:rPr>
          <w:w w:val="100"/>
        </w:rPr>
        <w:fldChar w:fldCharType="separate"/>
      </w:r>
      <w:r>
        <w:rPr>
          <w:w w:val="100"/>
        </w:rPr>
        <w:t>Table 3a</w:t>
      </w:r>
      <w:r>
        <w:rPr>
          <w:w w:val="100"/>
        </w:rPr>
        <w:fldChar w:fldCharType="end"/>
      </w:r>
      <w:r>
        <w:rPr>
          <w:w w:val="100"/>
        </w:rPr>
        <w:t xml:space="preserve"> divides the modules in the interface into three groups: header files, C modules, and FORTRAN interface and support. The header files are discussed in the next section. The C modules group contains t</w:t>
      </w:r>
      <w:r>
        <w:rPr>
          <w:w w:val="100"/>
        </w:rPr>
        <w:t>he primary C modules. The FORTRAN interface and support group contains either or both the FORTRAN-callable C module and the FORTRAN module of the interface.</w:t>
      </w:r>
    </w:p>
    <w:p w14:paraId="486E9CB7" w14:textId="77777777" w:rsidR="00C4062C" w:rsidRDefault="00C4062C" w:rsidP="00C4062C">
      <w:pPr>
        <w:pStyle w:val="Heading3"/>
        <w:numPr>
          <w:ilvl w:val="0"/>
          <w:numId w:val="10"/>
        </w:numPr>
        <w:ind w:left="2520" w:hanging="620"/>
        <w:rPr>
          <w:w w:val="100"/>
        </w:rPr>
      </w:pPr>
      <w:r>
        <w:rPr>
          <w:w w:val="100"/>
        </w:rPr>
        <w:t>Header Files</w:t>
      </w:r>
    </w:p>
    <w:p w14:paraId="567EF29E" w14:textId="77777777" w:rsidR="00C4062C" w:rsidRDefault="00C4062C">
      <w:pPr>
        <w:pStyle w:val="Body"/>
        <w:rPr>
          <w:w w:val="100"/>
        </w:rPr>
      </w:pPr>
      <w:r>
        <w:rPr>
          <w:w w:val="100"/>
        </w:rPr>
        <w:t xml:space="preserve">In addition to the source code modules discussed above, some interfaces </w:t>
      </w:r>
      <w:r>
        <w:rPr>
          <w:w w:val="100"/>
        </w:rPr>
        <w:t>also have C header files associated with them that are meant to be included by C applications programmers with the</w:t>
      </w:r>
      <w:r>
        <w:rPr>
          <w:rFonts w:ascii="Courier New" w:hAnsi="Courier New" w:cs="Courier New"/>
          <w:w w:val="100"/>
          <w:sz w:val="18"/>
          <w:szCs w:val="18"/>
        </w:rPr>
        <w:t xml:space="preserve"> </w:t>
      </w:r>
      <w:r>
        <w:rPr>
          <w:rStyle w:val="Code"/>
        </w:rPr>
        <w:t xml:space="preserve">#include </w:t>
      </w:r>
      <w:r>
        <w:rPr>
          <w:w w:val="100"/>
        </w:rPr>
        <w:t>preprocessor directive. They contain useful constants and data structures for interaction with the interface from C programs. The he</w:t>
      </w:r>
      <w:r>
        <w:rPr>
          <w:w w:val="100"/>
        </w:rPr>
        <w:t>ader files can be identified by the same name as the root name for the rest of the family with the</w:t>
      </w:r>
      <w:r>
        <w:rPr>
          <w:rStyle w:val="Code"/>
        </w:rPr>
        <w:t xml:space="preserve"> .h </w:t>
      </w:r>
      <w:r>
        <w:rPr>
          <w:w w:val="100"/>
        </w:rPr>
        <w:t>extension. For example,</w:t>
      </w:r>
      <w:r>
        <w:rPr>
          <w:rStyle w:val="Code"/>
        </w:rPr>
        <w:t xml:space="preserve"> dfsd.h </w:t>
      </w:r>
      <w:r>
        <w:rPr>
          <w:w w:val="100"/>
        </w:rPr>
        <w:t>is the header file for the Single-file Scientific Data Interface.</w:t>
      </w:r>
    </w:p>
    <w:p w14:paraId="5F2E84F1" w14:textId="77777777" w:rsidR="00C4062C" w:rsidRDefault="00C4062C">
      <w:pPr>
        <w:pStyle w:val="Body"/>
        <w:keepNext/>
        <w:rPr>
          <w:rFonts w:ascii="Courier New" w:hAnsi="Courier New" w:cs="Courier New"/>
          <w:w w:val="100"/>
          <w:sz w:val="18"/>
          <w:szCs w:val="18"/>
        </w:rPr>
      </w:pPr>
      <w:r>
        <w:rPr>
          <w:w w:val="100"/>
        </w:rPr>
        <w:t>Of particular importance among the C header files are</w:t>
      </w:r>
      <w:r>
        <w:rPr>
          <w:rStyle w:val="Code"/>
        </w:rPr>
        <w:t xml:space="preserve"> mfh</w:t>
      </w:r>
      <w:r>
        <w:rPr>
          <w:rStyle w:val="Code"/>
        </w:rPr>
        <w:t>df.h</w:t>
      </w:r>
      <w:r>
        <w:rPr>
          <w:w w:val="100"/>
        </w:rPr>
        <w:t xml:space="preserve">, </w:t>
      </w:r>
      <w:r>
        <w:rPr>
          <w:rStyle w:val="Code"/>
        </w:rPr>
        <w:t>hdf.h</w:t>
      </w:r>
      <w:r>
        <w:rPr>
          <w:rFonts w:ascii="Courier New" w:hAnsi="Courier New" w:cs="Courier New"/>
          <w:w w:val="100"/>
          <w:sz w:val="18"/>
          <w:szCs w:val="18"/>
        </w:rPr>
        <w:t xml:space="preserve"> </w:t>
      </w:r>
      <w:r>
        <w:rPr>
          <w:w w:val="100"/>
        </w:rPr>
        <w:t>and</w:t>
      </w:r>
      <w:r>
        <w:rPr>
          <w:rStyle w:val="Code"/>
        </w:rPr>
        <w:t xml:space="preserve"> hdfi.h</w:t>
      </w:r>
      <w:r>
        <w:rPr>
          <w:w w:val="100"/>
        </w:rPr>
        <w:t>:</w:t>
      </w:r>
      <w:r>
        <w:rPr>
          <w:rFonts w:ascii="Courier New" w:hAnsi="Courier New" w:cs="Courier New"/>
          <w:w w:val="100"/>
          <w:sz w:val="18"/>
          <w:szCs w:val="18"/>
        </w:rPr>
        <w:t xml:space="preserve"> </w:t>
      </w:r>
    </w:p>
    <w:p w14:paraId="16AF00D2" w14:textId="77777777" w:rsidR="00C4062C" w:rsidRDefault="00C4062C">
      <w:pPr>
        <w:pStyle w:val="DefList-Paragraph"/>
        <w:tabs>
          <w:tab w:val="left" w:pos="3240"/>
        </w:tabs>
        <w:ind w:left="3240" w:hanging="900"/>
        <w:rPr>
          <w:w w:val="100"/>
        </w:rPr>
      </w:pPr>
      <w:r>
        <w:rPr>
          <w:rStyle w:val="Code"/>
        </w:rPr>
        <w:t>mfhdf.h</w:t>
      </w:r>
      <w:r>
        <w:rPr>
          <w:w w:val="100"/>
        </w:rPr>
        <w:tab/>
        <w:t>Contains symbolic constants and public data structures for HDF’s SD interface.</w:t>
      </w:r>
      <w:r>
        <w:rPr>
          <w:w w:val="100"/>
          <w:sz w:val="18"/>
          <w:szCs w:val="18"/>
        </w:rPr>
        <w:t xml:space="preserve"> </w:t>
      </w:r>
      <w:r>
        <w:rPr>
          <w:rStyle w:val="Code"/>
        </w:rPr>
        <w:t>mfhdf.h</w:t>
      </w:r>
      <w:r>
        <w:rPr>
          <w:w w:val="100"/>
          <w:sz w:val="18"/>
          <w:szCs w:val="18"/>
        </w:rPr>
        <w:t xml:space="preserve"> </w:t>
      </w:r>
      <w:r>
        <w:rPr>
          <w:w w:val="100"/>
        </w:rPr>
        <w:t>must be included by any program that uses the SD API of the HDF library.</w:t>
      </w:r>
    </w:p>
    <w:p w14:paraId="52BF4803" w14:textId="77777777" w:rsidR="00C4062C" w:rsidRDefault="00C4062C">
      <w:pPr>
        <w:pStyle w:val="DefList-Paragraph"/>
        <w:tabs>
          <w:tab w:val="left" w:pos="3240"/>
        </w:tabs>
        <w:ind w:left="3240" w:hanging="900"/>
        <w:rPr>
          <w:w w:val="100"/>
        </w:rPr>
      </w:pPr>
      <w:r>
        <w:rPr>
          <w:rStyle w:val="Code"/>
        </w:rPr>
        <w:t>hdf.h</w:t>
      </w:r>
      <w:r>
        <w:rPr>
          <w:w w:val="100"/>
        </w:rPr>
        <w:tab/>
      </w:r>
      <w:r>
        <w:rPr>
          <w:w w:val="100"/>
        </w:rPr>
        <w:t xml:space="preserve">Contains all the symbolic constants and public data structures required by HDF. </w:t>
      </w:r>
      <w:r>
        <w:rPr>
          <w:rStyle w:val="Code"/>
        </w:rPr>
        <w:t>hdf.h</w:t>
      </w:r>
      <w:r>
        <w:rPr>
          <w:w w:val="100"/>
          <w:sz w:val="18"/>
          <w:szCs w:val="18"/>
        </w:rPr>
        <w:t xml:space="preserve"> </w:t>
      </w:r>
      <w:r>
        <w:rPr>
          <w:w w:val="100"/>
        </w:rPr>
        <w:t xml:space="preserve">must be included by any program that uses the HDF library. (Note that this file is automatically included by the inclusion of </w:t>
      </w:r>
      <w:r>
        <w:rPr>
          <w:rStyle w:val="Code"/>
        </w:rPr>
        <w:t>mfhdf.h</w:t>
      </w:r>
      <w:r>
        <w:rPr>
          <w:w w:val="100"/>
        </w:rPr>
        <w:t xml:space="preserve"> and need not be included separately.</w:t>
      </w:r>
      <w:r>
        <w:rPr>
          <w:w w:val="100"/>
        </w:rPr>
        <w:t>)</w:t>
      </w:r>
    </w:p>
    <w:p w14:paraId="0F3A7F1F" w14:textId="77777777" w:rsidR="00C4062C" w:rsidRDefault="00C4062C">
      <w:pPr>
        <w:pStyle w:val="DefList-Paragraph"/>
        <w:tabs>
          <w:tab w:val="left" w:pos="3240"/>
        </w:tabs>
        <w:ind w:left="3240" w:hanging="900"/>
        <w:rPr>
          <w:w w:val="100"/>
        </w:rPr>
      </w:pPr>
      <w:r>
        <w:rPr>
          <w:rStyle w:val="Code"/>
        </w:rPr>
        <w:t>hdfi.h</w:t>
      </w:r>
      <w:r>
        <w:rPr>
          <w:w w:val="100"/>
        </w:rPr>
        <w:tab/>
        <w:t xml:space="preserve">Contains specific portability information about each platform on which HDF is supported. </w:t>
      </w:r>
      <w:r>
        <w:rPr>
          <w:rFonts w:ascii="Courier New" w:hAnsi="Courier New" w:cs="Courier New"/>
          <w:w w:val="100"/>
          <w:sz w:val="18"/>
          <w:szCs w:val="18"/>
        </w:rPr>
        <w:t xml:space="preserve"> </w:t>
      </w:r>
      <w:r>
        <w:rPr>
          <w:rStyle w:val="Code"/>
        </w:rPr>
        <w:t>hdfi.h</w:t>
      </w:r>
      <w:r>
        <w:rPr>
          <w:rFonts w:ascii="Courier New" w:hAnsi="Courier New" w:cs="Courier New"/>
          <w:w w:val="100"/>
          <w:sz w:val="18"/>
          <w:szCs w:val="18"/>
        </w:rPr>
        <w:t xml:space="preserve"> </w:t>
      </w:r>
      <w:r>
        <w:rPr>
          <w:w w:val="100"/>
        </w:rPr>
        <w:t>is automatically included in a program when</w:t>
      </w:r>
      <w:r>
        <w:rPr>
          <w:rFonts w:ascii="Courier New" w:hAnsi="Courier New" w:cs="Courier New"/>
          <w:w w:val="100"/>
          <w:sz w:val="18"/>
          <w:szCs w:val="18"/>
        </w:rPr>
        <w:t xml:space="preserve"> </w:t>
      </w:r>
      <w:r>
        <w:rPr>
          <w:rStyle w:val="Code"/>
        </w:rPr>
        <w:t>hdf.h</w:t>
      </w:r>
      <w:r>
        <w:rPr>
          <w:w w:val="100"/>
        </w:rPr>
        <w:t xml:space="preserve"> is included, so programmers need not explicitly include it.</w:t>
      </w:r>
    </w:p>
    <w:p w14:paraId="522B8E8B" w14:textId="77777777" w:rsidR="00C4062C" w:rsidRDefault="00C4062C">
      <w:pPr>
        <w:pStyle w:val="Body"/>
        <w:rPr>
          <w:w w:val="100"/>
        </w:rPr>
      </w:pPr>
      <w:r>
        <w:rPr>
          <w:w w:val="100"/>
        </w:rPr>
        <w:t xml:space="preserve">Refer to Chapter 11, </w:t>
      </w:r>
      <w:r>
        <w:rPr>
          <w:rStyle w:val="TextItalic"/>
        </w:rPr>
        <w:t>Portability Issues</w:t>
      </w:r>
      <w:r>
        <w:rPr>
          <w:w w:val="100"/>
        </w:rPr>
        <w:t>,</w:t>
      </w:r>
      <w:r>
        <w:rPr>
          <w:w w:val="100"/>
        </w:rPr>
        <w:t xml:space="preserve"> for more information on</w:t>
      </w:r>
      <w:r>
        <w:rPr>
          <w:rStyle w:val="Code"/>
        </w:rPr>
        <w:t xml:space="preserve"> hdfi.h </w:t>
      </w:r>
      <w:r>
        <w:rPr>
          <w:w w:val="100"/>
        </w:rPr>
        <w:t xml:space="preserve">and other portability issues. Refer to </w:t>
      </w:r>
      <w:r>
        <w:rPr>
          <w:w w:val="100"/>
        </w:rPr>
        <w:fldChar w:fldCharType="begin"/>
      </w:r>
      <w:r>
        <w:rPr>
          <w:w w:val="100"/>
        </w:rPr>
        <w:instrText xml:space="preserve"> REF  RTF32353533303a205461626c65 \h</w:instrText>
      </w:r>
      <w:r>
        <w:rPr>
          <w:w w:val="100"/>
        </w:rPr>
        <w:fldChar w:fldCharType="separate"/>
      </w:r>
      <w:r>
        <w:rPr>
          <w:w w:val="100"/>
        </w:rPr>
        <w:t>Table 3a</w:t>
      </w:r>
      <w:r>
        <w:rPr>
          <w:w w:val="100"/>
        </w:rPr>
        <w:fldChar w:fldCharType="end"/>
      </w:r>
      <w:r>
        <w:rPr>
          <w:w w:val="100"/>
        </w:rPr>
        <w:t xml:space="preserve"> for the listing of the header files provided in the current version of the HDF library.</w:t>
      </w:r>
    </w:p>
    <w:p w14:paraId="6C0852DE" w14:textId="77777777" w:rsidR="00C4062C" w:rsidRDefault="00C4062C" w:rsidP="00C4062C">
      <w:pPr>
        <w:pStyle w:val="Table"/>
        <w:numPr>
          <w:ilvl w:val="0"/>
          <w:numId w:val="11"/>
        </w:numPr>
        <w:ind w:left="2700" w:hanging="2700"/>
        <w:rPr>
          <w:w w:val="100"/>
        </w:rPr>
      </w:pPr>
      <w:bookmarkStart w:id="4" w:name="RTF32353533303a205461626c65"/>
      <w:r>
        <w:rPr>
          <w:w w:val="100"/>
        </w:rPr>
        <w:t xml:space="preserve">HDF </w:t>
      </w:r>
      <w:r>
        <w:rPr>
          <w:w w:val="100"/>
        </w:rPr>
        <w:t>Version 4.x Source Code Modules</w:t>
      </w:r>
      <w:bookmarkEnd w:id="4"/>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1400"/>
        <w:gridCol w:w="1260"/>
        <w:gridCol w:w="3840"/>
      </w:tblGrid>
      <w:tr w:rsidR="00000000" w14:paraId="192AD437" w14:textId="77777777">
        <w:trPr>
          <w:trHeight w:val="240"/>
        </w:trPr>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600FD4" w14:textId="77777777" w:rsidR="00C4062C" w:rsidRDefault="00C4062C">
            <w:pPr>
              <w:pStyle w:val="TableCategory"/>
            </w:pPr>
            <w:r>
              <w:rPr>
                <w:w w:val="100"/>
              </w:rPr>
              <w:t>Category</w:t>
            </w:r>
          </w:p>
        </w:tc>
        <w:tc>
          <w:tcPr>
            <w:tcW w:w="1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4BF12F" w14:textId="77777777" w:rsidR="00C4062C" w:rsidRDefault="00C4062C">
            <w:pPr>
              <w:pStyle w:val="TableCategory"/>
            </w:pPr>
            <w:r>
              <w:rPr>
                <w:w w:val="100"/>
              </w:rPr>
              <w:t>Module type</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70889E" w14:textId="77777777" w:rsidR="00C4062C" w:rsidRDefault="00C4062C">
            <w:pPr>
              <w:pStyle w:val="TableCategory"/>
            </w:pPr>
            <w:r>
              <w:rPr>
                <w:w w:val="100"/>
              </w:rPr>
              <w:t>Module name</w:t>
            </w:r>
          </w:p>
        </w:tc>
        <w:tc>
          <w:tcPr>
            <w:tcW w:w="3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35E8A4" w14:textId="77777777" w:rsidR="00C4062C" w:rsidRDefault="00C4062C">
            <w:pPr>
              <w:pStyle w:val="TableCategory"/>
            </w:pPr>
            <w:r>
              <w:rPr>
                <w:w w:val="100"/>
              </w:rPr>
              <w:t>Content Description</w:t>
            </w:r>
          </w:p>
        </w:tc>
      </w:tr>
      <w:tr w:rsidR="00000000" w14:paraId="7A9C2FDE" w14:textId="77777777">
        <w:trPr>
          <w:trHeight w:val="240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B1C068B" w14:textId="77777777" w:rsidR="00C4062C" w:rsidRDefault="00C4062C">
            <w:pPr>
              <w:pStyle w:val="TableCategory"/>
            </w:pPr>
            <w:r>
              <w:rPr>
                <w:w w:val="100"/>
              </w:rPr>
              <w:lastRenderedPageBreak/>
              <w:t>H-level</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D33BDB1" w14:textId="77777777" w:rsidR="00C4062C" w:rsidRDefault="00C4062C">
            <w:pPr>
              <w:pStyle w:val="TableCell"/>
              <w:rPr>
                <w:w w:val="100"/>
              </w:rPr>
            </w:pPr>
          </w:p>
          <w:p w14:paraId="6500F5CE"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E2DD1D" w14:textId="77777777" w:rsidR="00C4062C" w:rsidRDefault="00C4062C">
            <w:pPr>
              <w:pStyle w:val="CellDescription"/>
              <w:rPr>
                <w:w w:val="100"/>
              </w:rPr>
            </w:pPr>
            <w:r>
              <w:rPr>
                <w:w w:val="100"/>
              </w:rPr>
              <w:t>hchunks.h</w:t>
            </w:r>
          </w:p>
          <w:p w14:paraId="4A499659" w14:textId="77777777" w:rsidR="00C4062C" w:rsidRDefault="00C4062C">
            <w:pPr>
              <w:pStyle w:val="CellDescription"/>
              <w:rPr>
                <w:w w:val="100"/>
              </w:rPr>
            </w:pPr>
            <w:r>
              <w:rPr>
                <w:w w:val="100"/>
              </w:rPr>
              <w:t>hdf.h</w:t>
            </w:r>
          </w:p>
          <w:p w14:paraId="0419B512" w14:textId="77777777" w:rsidR="00C4062C" w:rsidRDefault="00C4062C">
            <w:pPr>
              <w:pStyle w:val="CellDescription"/>
              <w:rPr>
                <w:w w:val="100"/>
              </w:rPr>
            </w:pPr>
            <w:r>
              <w:rPr>
                <w:w w:val="100"/>
              </w:rPr>
              <w:t>hdfi.h</w:t>
            </w:r>
          </w:p>
          <w:p w14:paraId="694413C2" w14:textId="77777777" w:rsidR="00C4062C" w:rsidRDefault="00C4062C">
            <w:pPr>
              <w:pStyle w:val="CellDescription"/>
              <w:rPr>
                <w:w w:val="100"/>
              </w:rPr>
            </w:pPr>
            <w:r>
              <w:rPr>
                <w:w w:val="100"/>
              </w:rPr>
              <w:t>herr.h</w:t>
            </w:r>
          </w:p>
          <w:p w14:paraId="73B6D75C" w14:textId="77777777" w:rsidR="00C4062C" w:rsidRDefault="00C4062C">
            <w:pPr>
              <w:pStyle w:val="CellDescription"/>
              <w:rPr>
                <w:w w:val="100"/>
              </w:rPr>
            </w:pPr>
            <w:r>
              <w:rPr>
                <w:w w:val="100"/>
              </w:rPr>
              <w:t>hfile.h</w:t>
            </w:r>
          </w:p>
          <w:p w14:paraId="4870D51D" w14:textId="77777777" w:rsidR="00C4062C" w:rsidRDefault="00C4062C">
            <w:pPr>
              <w:pStyle w:val="CellDescription"/>
              <w:rPr>
                <w:w w:val="100"/>
              </w:rPr>
            </w:pPr>
            <w:r>
              <w:rPr>
                <w:w w:val="100"/>
              </w:rPr>
              <w:t>hkit.h</w:t>
            </w:r>
          </w:p>
          <w:p w14:paraId="2BAC9A92" w14:textId="77777777" w:rsidR="00C4062C" w:rsidRDefault="00C4062C">
            <w:pPr>
              <w:pStyle w:val="CellDescription"/>
              <w:rPr>
                <w:w w:val="100"/>
              </w:rPr>
            </w:pPr>
            <w:r>
              <w:rPr>
                <w:w w:val="100"/>
              </w:rPr>
              <w:t>hlimits.h</w:t>
            </w:r>
          </w:p>
          <w:p w14:paraId="17B28F22" w14:textId="77777777" w:rsidR="00C4062C" w:rsidRDefault="00C4062C">
            <w:pPr>
              <w:pStyle w:val="CellDescription"/>
              <w:rPr>
                <w:w w:val="100"/>
              </w:rPr>
            </w:pPr>
          </w:p>
          <w:p w14:paraId="3829D8C1" w14:textId="77777777" w:rsidR="00C4062C" w:rsidRDefault="00C4062C">
            <w:pPr>
              <w:pStyle w:val="CellDescription"/>
              <w:rPr>
                <w:w w:val="100"/>
              </w:rPr>
            </w:pPr>
          </w:p>
          <w:p w14:paraId="386D2FF1" w14:textId="77777777" w:rsidR="00C4062C" w:rsidRDefault="00C4062C">
            <w:pPr>
              <w:pStyle w:val="CellDescription"/>
              <w:rPr>
                <w:w w:val="100"/>
              </w:rPr>
            </w:pPr>
            <w:r>
              <w:rPr>
                <w:w w:val="100"/>
              </w:rPr>
              <w:t>hntdefs.h</w:t>
            </w:r>
          </w:p>
          <w:p w14:paraId="4FD5037F" w14:textId="77777777" w:rsidR="00C4062C" w:rsidRDefault="00C4062C">
            <w:pPr>
              <w:pStyle w:val="CellDescription"/>
              <w:rPr>
                <w:w w:val="100"/>
              </w:rPr>
            </w:pPr>
            <w:r>
              <w:rPr>
                <w:w w:val="100"/>
              </w:rPr>
              <w:t>hproto.h</w:t>
            </w:r>
          </w:p>
          <w:p w14:paraId="39F3FBE6" w14:textId="77777777" w:rsidR="00C4062C" w:rsidRDefault="00C4062C">
            <w:pPr>
              <w:pStyle w:val="CellDescription"/>
              <w:rPr>
                <w:w w:val="100"/>
              </w:rPr>
            </w:pPr>
            <w:r>
              <w:rPr>
                <w:w w:val="100"/>
              </w:rPr>
              <w:t>htags.h</w:t>
            </w:r>
          </w:p>
          <w:p w14:paraId="60137B72" w14:textId="77777777" w:rsidR="00C4062C" w:rsidRDefault="00C4062C">
            <w:pPr>
              <w:pStyle w:val="CellDescription"/>
            </w:pPr>
            <w:r>
              <w:rPr>
                <w:w w:val="100"/>
              </w:rPr>
              <w:t>patchlevel.h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73BCE6" w14:textId="77777777" w:rsidR="00C4062C" w:rsidRDefault="00C4062C">
            <w:pPr>
              <w:pStyle w:val="CellDescription"/>
              <w:rPr>
                <w:w w:val="100"/>
              </w:rPr>
            </w:pPr>
            <w:r>
              <w:rPr>
                <w:w w:val="100"/>
              </w:rPr>
              <w:t>Definitions for chunked elements</w:t>
            </w:r>
          </w:p>
          <w:p w14:paraId="0122A065" w14:textId="77777777" w:rsidR="00C4062C" w:rsidRDefault="00C4062C">
            <w:pPr>
              <w:pStyle w:val="CellDescription"/>
              <w:rPr>
                <w:w w:val="100"/>
              </w:rPr>
            </w:pPr>
            <w:r>
              <w:rPr>
                <w:w w:val="100"/>
              </w:rPr>
              <w:t>HDF user-level definitions, for applications using HDF routines</w:t>
            </w:r>
          </w:p>
          <w:p w14:paraId="286FF831" w14:textId="77777777" w:rsidR="00C4062C" w:rsidRDefault="00C4062C">
            <w:pPr>
              <w:pStyle w:val="CellDescription"/>
              <w:rPr>
                <w:w w:val="100"/>
              </w:rPr>
            </w:pPr>
            <w:r>
              <w:rPr>
                <w:w w:val="100"/>
              </w:rPr>
              <w:t>Definitions for portability</w:t>
            </w:r>
          </w:p>
          <w:p w14:paraId="6A913DCD" w14:textId="77777777" w:rsidR="00C4062C" w:rsidRDefault="00C4062C">
            <w:pPr>
              <w:pStyle w:val="CellDescription"/>
              <w:rPr>
                <w:w w:val="100"/>
              </w:rPr>
            </w:pPr>
            <w:r>
              <w:rPr>
                <w:w w:val="100"/>
              </w:rPr>
              <w:t>Definitions for HDF error handling/reporting routines</w:t>
            </w:r>
          </w:p>
          <w:p w14:paraId="60FCCA2F" w14:textId="77777777" w:rsidR="00C4062C" w:rsidRDefault="00C4062C">
            <w:pPr>
              <w:pStyle w:val="CellDescription"/>
              <w:rPr>
                <w:w w:val="100"/>
              </w:rPr>
            </w:pPr>
            <w:r>
              <w:rPr>
                <w:w w:val="100"/>
              </w:rPr>
              <w:t>Definitions for HDF low-level file I/O routines</w:t>
            </w:r>
          </w:p>
          <w:p w14:paraId="5CE55406" w14:textId="77777777" w:rsidR="00C4062C" w:rsidRDefault="00C4062C">
            <w:pPr>
              <w:pStyle w:val="CellDescription"/>
              <w:rPr>
                <w:w w:val="100"/>
              </w:rPr>
            </w:pPr>
            <w:r>
              <w:rPr>
                <w:w w:val="100"/>
              </w:rPr>
              <w:t>Definitions for string mappin</w:t>
            </w:r>
            <w:r>
              <w:rPr>
                <w:w w:val="100"/>
              </w:rPr>
              <w:t>g routines</w:t>
            </w:r>
          </w:p>
          <w:p w14:paraId="64D55A0C" w14:textId="77777777" w:rsidR="00C4062C" w:rsidRDefault="00C4062C">
            <w:pPr>
              <w:pStyle w:val="CellDescription"/>
              <w:rPr>
                <w:w w:val="100"/>
              </w:rPr>
            </w:pPr>
            <w:r>
              <w:rPr>
                <w:w w:val="100"/>
              </w:rPr>
              <w:t>Defined limits for the library, reserved Vdata/Vgroup names and classes, and pre-attribute names. Definitions for most of the constants in the library.</w:t>
            </w:r>
          </w:p>
          <w:p w14:paraId="67EC5F77" w14:textId="77777777" w:rsidR="00C4062C" w:rsidRDefault="00C4062C">
            <w:pPr>
              <w:pStyle w:val="CellDescription"/>
              <w:rPr>
                <w:w w:val="100"/>
              </w:rPr>
            </w:pPr>
            <w:r>
              <w:rPr>
                <w:w w:val="100"/>
              </w:rPr>
              <w:t>Number-type definitions for HDF</w:t>
            </w:r>
          </w:p>
          <w:p w14:paraId="721741A7" w14:textId="77777777" w:rsidR="00C4062C" w:rsidRDefault="00C4062C">
            <w:pPr>
              <w:pStyle w:val="CellDescription"/>
              <w:rPr>
                <w:w w:val="100"/>
              </w:rPr>
            </w:pPr>
            <w:r>
              <w:rPr>
                <w:w w:val="100"/>
              </w:rPr>
              <w:t>Useful macros, potential for future functions</w:t>
            </w:r>
          </w:p>
          <w:p w14:paraId="013E9351" w14:textId="77777777" w:rsidR="00C4062C" w:rsidRDefault="00C4062C">
            <w:pPr>
              <w:pStyle w:val="CellDescription"/>
              <w:rPr>
                <w:w w:val="100"/>
              </w:rPr>
            </w:pPr>
            <w:r>
              <w:rPr>
                <w:w w:val="100"/>
              </w:rPr>
              <w:t>HDF tag definit</w:t>
            </w:r>
            <w:r>
              <w:rPr>
                <w:w w:val="100"/>
              </w:rPr>
              <w:t>ions</w:t>
            </w:r>
          </w:p>
          <w:p w14:paraId="58A6306A" w14:textId="77777777" w:rsidR="00C4062C" w:rsidRDefault="00C4062C">
            <w:pPr>
              <w:pStyle w:val="CellDescription"/>
            </w:pPr>
            <w:r>
              <w:rPr>
                <w:w w:val="100"/>
              </w:rPr>
              <w:t>Definition of PATCHLEVEL</w:t>
            </w:r>
          </w:p>
        </w:tc>
      </w:tr>
      <w:tr w:rsidR="00000000" w14:paraId="21427B78" w14:textId="77777777">
        <w:trPr>
          <w:trHeight w:val="1140"/>
        </w:trPr>
        <w:tc>
          <w:tcPr>
            <w:tcW w:w="1280" w:type="dxa"/>
            <w:vMerge/>
            <w:tcBorders>
              <w:top w:val="nil"/>
              <w:left w:val="single" w:sz="4" w:space="0" w:color="000000"/>
              <w:bottom w:val="single" w:sz="4" w:space="0" w:color="000000"/>
              <w:right w:val="single" w:sz="4" w:space="0" w:color="000000"/>
            </w:tcBorders>
          </w:tcPr>
          <w:p w14:paraId="54E54963"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B3D50F9"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5863E1" w14:textId="77777777" w:rsidR="00C4062C" w:rsidRDefault="00C4062C">
            <w:pPr>
              <w:pStyle w:val="CellDescription"/>
              <w:rPr>
                <w:w w:val="100"/>
              </w:rPr>
            </w:pPr>
            <w:r>
              <w:rPr>
                <w:w w:val="100"/>
              </w:rPr>
              <w:t>hblocks.c</w:t>
            </w:r>
          </w:p>
          <w:p w14:paraId="2BFC9FA8" w14:textId="77777777" w:rsidR="00C4062C" w:rsidRDefault="00C4062C">
            <w:pPr>
              <w:pStyle w:val="CellDescription"/>
              <w:rPr>
                <w:w w:val="100"/>
              </w:rPr>
            </w:pPr>
            <w:r>
              <w:rPr>
                <w:w w:val="100"/>
              </w:rPr>
              <w:t>hchunks.c</w:t>
            </w:r>
          </w:p>
          <w:p w14:paraId="1585BFAF" w14:textId="77777777" w:rsidR="00C4062C" w:rsidRDefault="00C4062C">
            <w:pPr>
              <w:pStyle w:val="CellDescription"/>
              <w:rPr>
                <w:w w:val="100"/>
              </w:rPr>
            </w:pPr>
            <w:r>
              <w:rPr>
                <w:w w:val="100"/>
              </w:rPr>
              <w:t>herr.c</w:t>
            </w:r>
          </w:p>
          <w:p w14:paraId="47175346" w14:textId="77777777" w:rsidR="00C4062C" w:rsidRDefault="00C4062C">
            <w:pPr>
              <w:pStyle w:val="CellDescription"/>
              <w:rPr>
                <w:w w:val="100"/>
              </w:rPr>
            </w:pPr>
            <w:r>
              <w:rPr>
                <w:w w:val="100"/>
              </w:rPr>
              <w:t>hextelt.c</w:t>
            </w:r>
          </w:p>
          <w:p w14:paraId="64E26ED5" w14:textId="77777777" w:rsidR="00C4062C" w:rsidRDefault="00C4062C">
            <w:pPr>
              <w:pStyle w:val="CellDescription"/>
              <w:rPr>
                <w:w w:val="100"/>
              </w:rPr>
            </w:pPr>
            <w:r>
              <w:rPr>
                <w:w w:val="100"/>
              </w:rPr>
              <w:t>hfile.c</w:t>
            </w:r>
          </w:p>
          <w:p w14:paraId="5DC2C961" w14:textId="77777777" w:rsidR="00C4062C" w:rsidRDefault="00C4062C">
            <w:pPr>
              <w:pStyle w:val="CellDescription"/>
            </w:pPr>
            <w:r>
              <w:rPr>
                <w:w w:val="100"/>
              </w:rPr>
              <w:t>hkit.c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B46C93" w14:textId="77777777" w:rsidR="00C4062C" w:rsidRDefault="00C4062C">
            <w:pPr>
              <w:pStyle w:val="CellDescription"/>
              <w:rPr>
                <w:w w:val="100"/>
              </w:rPr>
            </w:pPr>
            <w:r>
              <w:rPr>
                <w:w w:val="100"/>
              </w:rPr>
              <w:t>Routines to implement linked-block elements</w:t>
            </w:r>
          </w:p>
          <w:p w14:paraId="68B6112D" w14:textId="77777777" w:rsidR="00C4062C" w:rsidRDefault="00C4062C">
            <w:pPr>
              <w:pStyle w:val="CellDescription"/>
              <w:rPr>
                <w:w w:val="100"/>
              </w:rPr>
            </w:pPr>
            <w:r>
              <w:rPr>
                <w:w w:val="100"/>
              </w:rPr>
              <w:t>Routines to implement chunked elements</w:t>
            </w:r>
          </w:p>
          <w:p w14:paraId="2BBDDA05" w14:textId="77777777" w:rsidR="00C4062C" w:rsidRDefault="00C4062C">
            <w:pPr>
              <w:pStyle w:val="CellDescription"/>
              <w:rPr>
                <w:w w:val="100"/>
              </w:rPr>
            </w:pPr>
            <w:r>
              <w:rPr>
                <w:w w:val="100"/>
              </w:rPr>
              <w:t>Routines for error handling/reporting</w:t>
            </w:r>
          </w:p>
          <w:p w14:paraId="2D61B029" w14:textId="77777777" w:rsidR="00C4062C" w:rsidRDefault="00C4062C">
            <w:pPr>
              <w:pStyle w:val="CellDescription"/>
              <w:rPr>
                <w:w w:val="100"/>
              </w:rPr>
            </w:pPr>
            <w:r>
              <w:rPr>
                <w:w w:val="100"/>
              </w:rPr>
              <w:t>Routines for external elements</w:t>
            </w:r>
          </w:p>
          <w:p w14:paraId="17AFCD2B" w14:textId="77777777" w:rsidR="00C4062C" w:rsidRDefault="00C4062C">
            <w:pPr>
              <w:pStyle w:val="CellDescription"/>
              <w:rPr>
                <w:w w:val="100"/>
              </w:rPr>
            </w:pPr>
            <w:r>
              <w:rPr>
                <w:w w:val="100"/>
              </w:rPr>
              <w:t>Low-level file I/O routines</w:t>
            </w:r>
          </w:p>
          <w:p w14:paraId="4E5EADE8" w14:textId="77777777" w:rsidR="00C4062C" w:rsidRDefault="00C4062C">
            <w:pPr>
              <w:pStyle w:val="CellDescription"/>
            </w:pPr>
            <w:r>
              <w:rPr>
                <w:w w:val="100"/>
              </w:rPr>
              <w:t>Various string mapping routines</w:t>
            </w:r>
          </w:p>
        </w:tc>
      </w:tr>
      <w:tr w:rsidR="00000000" w14:paraId="34A1E905" w14:textId="77777777">
        <w:trPr>
          <w:trHeight w:val="460"/>
        </w:trPr>
        <w:tc>
          <w:tcPr>
            <w:tcW w:w="1280" w:type="dxa"/>
            <w:vMerge/>
            <w:tcBorders>
              <w:top w:val="nil"/>
              <w:left w:val="single" w:sz="4" w:space="0" w:color="000000"/>
              <w:bottom w:val="single" w:sz="4" w:space="0" w:color="000000"/>
              <w:right w:val="single" w:sz="4" w:space="0" w:color="000000"/>
            </w:tcBorders>
          </w:tcPr>
          <w:p w14:paraId="0E876A70"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C0AF4DE"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60F2F7" w14:textId="77777777" w:rsidR="00C4062C" w:rsidRDefault="00C4062C">
            <w:pPr>
              <w:pStyle w:val="CellDescription"/>
            </w:pPr>
            <w:r>
              <w:rPr>
                <w:w w:val="100"/>
              </w:rPr>
              <w:t>herrf.c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55D38E" w14:textId="77777777" w:rsidR="00C4062C" w:rsidRDefault="00C4062C">
            <w:pPr>
              <w:pStyle w:val="CellDescription"/>
            </w:pPr>
            <w:r>
              <w:rPr>
                <w:w w:val="100"/>
              </w:rPr>
              <w:t>C stubs for FORTRAN error handling/reporting routines</w:t>
            </w:r>
          </w:p>
        </w:tc>
      </w:tr>
      <w:tr w:rsidR="00000000" w14:paraId="1A790F79" w14:textId="77777777">
        <w:trPr>
          <w:trHeight w:val="132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753703" w14:textId="77777777" w:rsidR="00C4062C" w:rsidRDefault="00C4062C">
            <w:pPr>
              <w:pStyle w:val="TableCategory"/>
              <w:rPr>
                <w:w w:val="100"/>
              </w:rPr>
            </w:pPr>
            <w:r>
              <w:rPr>
                <w:w w:val="100"/>
              </w:rPr>
              <w:t>Multifile</w:t>
            </w:r>
          </w:p>
          <w:p w14:paraId="25CC51E5" w14:textId="77777777" w:rsidR="00C4062C" w:rsidRDefault="00C4062C">
            <w:pPr>
              <w:pStyle w:val="TableCategory"/>
              <w:rPr>
                <w:w w:val="100"/>
              </w:rPr>
            </w:pPr>
            <w:r>
              <w:rPr>
                <w:w w:val="100"/>
              </w:rPr>
              <w:t>Scientific Data</w:t>
            </w:r>
          </w:p>
          <w:p w14:paraId="2A6E95EF" w14:textId="77777777" w:rsidR="00C4062C" w:rsidRDefault="00C4062C">
            <w:pPr>
              <w:pStyle w:val="TableCategory"/>
            </w:pPr>
            <w:r>
              <w:rPr>
                <w:w w:val="100"/>
              </w:rPr>
              <w:t>(SD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F7AC032"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2C3E37" w14:textId="77777777" w:rsidR="00C4062C" w:rsidRDefault="00C4062C">
            <w:pPr>
              <w:pStyle w:val="CellDescription"/>
              <w:rPr>
                <w:w w:val="100"/>
              </w:rPr>
            </w:pPr>
            <w:r>
              <w:rPr>
                <w:w w:val="100"/>
              </w:rPr>
              <w:t>alloc.h</w:t>
            </w:r>
          </w:p>
          <w:p w14:paraId="635BAE27" w14:textId="77777777" w:rsidR="00C4062C" w:rsidRDefault="00C4062C">
            <w:pPr>
              <w:pStyle w:val="CellDescription"/>
              <w:rPr>
                <w:w w:val="100"/>
              </w:rPr>
            </w:pPr>
            <w:r>
              <w:rPr>
                <w:w w:val="100"/>
              </w:rPr>
              <w:t>error.h</w:t>
            </w:r>
          </w:p>
          <w:p w14:paraId="4F34F6C4" w14:textId="77777777" w:rsidR="00C4062C" w:rsidRDefault="00C4062C">
            <w:pPr>
              <w:pStyle w:val="CellDescription"/>
              <w:rPr>
                <w:w w:val="100"/>
              </w:rPr>
            </w:pPr>
            <w:r>
              <w:rPr>
                <w:w w:val="100"/>
              </w:rPr>
              <w:t>hdf2netcdf.h</w:t>
            </w:r>
          </w:p>
          <w:p w14:paraId="3DEBACEC" w14:textId="77777777" w:rsidR="00C4062C" w:rsidRDefault="00C4062C">
            <w:pPr>
              <w:pStyle w:val="CellDescription"/>
              <w:rPr>
                <w:w w:val="100"/>
              </w:rPr>
            </w:pPr>
            <w:r>
              <w:rPr>
                <w:w w:val="100"/>
              </w:rPr>
              <w:t>local_nc.h</w:t>
            </w:r>
          </w:p>
          <w:p w14:paraId="1555ACE8" w14:textId="77777777" w:rsidR="00C4062C" w:rsidRDefault="00C4062C">
            <w:pPr>
              <w:pStyle w:val="CellDescription"/>
              <w:rPr>
                <w:w w:val="100"/>
              </w:rPr>
            </w:pPr>
            <w:r>
              <w:rPr>
                <w:w w:val="100"/>
              </w:rPr>
              <w:t>mfhdf.h</w:t>
            </w:r>
          </w:p>
          <w:p w14:paraId="12D70B96" w14:textId="77777777" w:rsidR="00C4062C" w:rsidRDefault="00C4062C">
            <w:pPr>
              <w:pStyle w:val="CellDescription"/>
              <w:rPr>
                <w:w w:val="100"/>
              </w:rPr>
            </w:pPr>
            <w:r>
              <w:rPr>
                <w:w w:val="100"/>
              </w:rPr>
              <w:t>mfhdfi.h</w:t>
            </w:r>
          </w:p>
          <w:p w14:paraId="5EE44205" w14:textId="77777777" w:rsidR="00C4062C" w:rsidRDefault="00C4062C">
            <w:pPr>
              <w:pStyle w:val="CellDescription"/>
            </w:pPr>
            <w:r>
              <w:rPr>
                <w:w w:val="100"/>
              </w:rPr>
              <w:t>win32cdf.h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5C5B36C" w14:textId="77777777" w:rsidR="00C4062C" w:rsidRDefault="00C4062C">
            <w:pPr>
              <w:pStyle w:val="CellDescription"/>
              <w:rPr>
                <w:w w:val="100"/>
              </w:rPr>
            </w:pPr>
            <w:r>
              <w:rPr>
                <w:w w:val="100"/>
              </w:rPr>
              <w:t>Definitions for memory management</w:t>
            </w:r>
          </w:p>
          <w:p w14:paraId="3C812EDF" w14:textId="77777777" w:rsidR="00C4062C" w:rsidRDefault="00C4062C">
            <w:pPr>
              <w:pStyle w:val="CellDescription"/>
              <w:rPr>
                <w:w w:val="100"/>
              </w:rPr>
            </w:pPr>
            <w:r>
              <w:rPr>
                <w:w w:val="100"/>
              </w:rPr>
              <w:t>Prototypes for error handling routines</w:t>
            </w:r>
          </w:p>
          <w:p w14:paraId="42EFE592" w14:textId="77777777" w:rsidR="00C4062C" w:rsidRDefault="00C4062C">
            <w:pPr>
              <w:pStyle w:val="CellDescription"/>
              <w:rPr>
                <w:w w:val="100"/>
              </w:rPr>
            </w:pPr>
            <w:r>
              <w:rPr>
                <w:w w:val="100"/>
              </w:rPr>
              <w:t>HDF names of netCDF API functions</w:t>
            </w:r>
          </w:p>
          <w:p w14:paraId="0846F399" w14:textId="77777777" w:rsidR="00C4062C" w:rsidRDefault="00C4062C">
            <w:pPr>
              <w:pStyle w:val="CellDescription"/>
              <w:rPr>
                <w:w w:val="100"/>
              </w:rPr>
            </w:pPr>
            <w:r>
              <w:rPr>
                <w:w w:val="100"/>
              </w:rPr>
              <w:t>Definitions of structures for CDF and its components</w:t>
            </w:r>
          </w:p>
          <w:p w14:paraId="24FBFB17" w14:textId="77777777" w:rsidR="00C4062C" w:rsidRDefault="00C4062C">
            <w:pPr>
              <w:pStyle w:val="CellDescription"/>
              <w:rPr>
                <w:w w:val="100"/>
              </w:rPr>
            </w:pPr>
            <w:r>
              <w:rPr>
                <w:w w:val="100"/>
              </w:rPr>
              <w:t>Definitions for applications using SD routin</w:t>
            </w:r>
            <w:r>
              <w:rPr>
                <w:w w:val="100"/>
              </w:rPr>
              <w:t>es</w:t>
            </w:r>
          </w:p>
          <w:p w14:paraId="71DC7845" w14:textId="77777777" w:rsidR="00C4062C" w:rsidRDefault="00C4062C">
            <w:pPr>
              <w:pStyle w:val="CellDescription"/>
              <w:rPr>
                <w:w w:val="100"/>
              </w:rPr>
            </w:pPr>
            <w:r>
              <w:rPr>
                <w:w w:val="100"/>
              </w:rPr>
              <w:t>Definitions that are used in both local_nc.h and mfhdf.h</w:t>
            </w:r>
          </w:p>
          <w:p w14:paraId="31FEE3E1" w14:textId="77777777" w:rsidR="00C4062C" w:rsidRDefault="00C4062C">
            <w:pPr>
              <w:pStyle w:val="CellDescription"/>
            </w:pPr>
            <w:r>
              <w:rPr>
                <w:w w:val="100"/>
              </w:rPr>
              <w:t>Definitions used for the Windows version of the library</w:t>
            </w:r>
          </w:p>
        </w:tc>
      </w:tr>
      <w:tr w:rsidR="00000000" w14:paraId="3A1C663F" w14:textId="77777777">
        <w:trPr>
          <w:trHeight w:val="4020"/>
        </w:trPr>
        <w:tc>
          <w:tcPr>
            <w:tcW w:w="1280" w:type="dxa"/>
            <w:vMerge/>
            <w:tcBorders>
              <w:top w:val="nil"/>
              <w:left w:val="single" w:sz="4" w:space="0" w:color="000000"/>
              <w:bottom w:val="single" w:sz="4" w:space="0" w:color="000000"/>
              <w:right w:val="single" w:sz="4" w:space="0" w:color="000000"/>
            </w:tcBorders>
          </w:tcPr>
          <w:p w14:paraId="31535B8A"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5EB9B04"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A6D926" w14:textId="77777777" w:rsidR="00C4062C" w:rsidRDefault="00C4062C">
            <w:pPr>
              <w:pStyle w:val="CellDescription"/>
              <w:rPr>
                <w:w w:val="100"/>
              </w:rPr>
            </w:pPr>
            <w:r>
              <w:rPr>
                <w:w w:val="100"/>
              </w:rPr>
              <w:t>array.c</w:t>
            </w:r>
          </w:p>
          <w:p w14:paraId="0DE5417A" w14:textId="77777777" w:rsidR="00C4062C" w:rsidRDefault="00C4062C">
            <w:pPr>
              <w:pStyle w:val="CellDescription"/>
              <w:rPr>
                <w:w w:val="100"/>
              </w:rPr>
            </w:pPr>
            <w:r>
              <w:rPr>
                <w:w w:val="100"/>
              </w:rPr>
              <w:t>attr.c</w:t>
            </w:r>
          </w:p>
          <w:p w14:paraId="2F0DA16A" w14:textId="77777777" w:rsidR="00C4062C" w:rsidRDefault="00C4062C">
            <w:pPr>
              <w:pStyle w:val="CellDescription"/>
              <w:rPr>
                <w:w w:val="100"/>
              </w:rPr>
            </w:pPr>
            <w:r>
              <w:rPr>
                <w:w w:val="100"/>
              </w:rPr>
              <w:t>cdf.c</w:t>
            </w:r>
          </w:p>
          <w:p w14:paraId="38F62CE9" w14:textId="77777777" w:rsidR="00C4062C" w:rsidRDefault="00C4062C">
            <w:pPr>
              <w:pStyle w:val="CellDescription"/>
              <w:rPr>
                <w:w w:val="100"/>
              </w:rPr>
            </w:pPr>
            <w:r>
              <w:rPr>
                <w:w w:val="100"/>
              </w:rPr>
              <w:t>dim.c</w:t>
            </w:r>
          </w:p>
          <w:p w14:paraId="5725B279" w14:textId="77777777" w:rsidR="00C4062C" w:rsidRDefault="00C4062C">
            <w:pPr>
              <w:pStyle w:val="CellDescription"/>
              <w:rPr>
                <w:w w:val="100"/>
              </w:rPr>
            </w:pPr>
            <w:r>
              <w:rPr>
                <w:w w:val="100"/>
              </w:rPr>
              <w:t>error.c</w:t>
            </w:r>
          </w:p>
          <w:p w14:paraId="5C3C9EE7" w14:textId="77777777" w:rsidR="00C4062C" w:rsidRDefault="00C4062C">
            <w:pPr>
              <w:pStyle w:val="CellDescription"/>
              <w:rPr>
                <w:w w:val="100"/>
              </w:rPr>
            </w:pPr>
          </w:p>
          <w:p w14:paraId="1CA8E0AF" w14:textId="77777777" w:rsidR="00C4062C" w:rsidRDefault="00C4062C">
            <w:pPr>
              <w:pStyle w:val="CellDescription"/>
              <w:rPr>
                <w:w w:val="100"/>
              </w:rPr>
            </w:pPr>
            <w:r>
              <w:rPr>
                <w:w w:val="100"/>
              </w:rPr>
              <w:t>file.c</w:t>
            </w:r>
          </w:p>
          <w:p w14:paraId="15C0481C" w14:textId="77777777" w:rsidR="00C4062C" w:rsidRDefault="00C4062C">
            <w:pPr>
              <w:pStyle w:val="CellDescription"/>
              <w:rPr>
                <w:w w:val="100"/>
              </w:rPr>
            </w:pPr>
          </w:p>
          <w:p w14:paraId="0C9B05EF" w14:textId="77777777" w:rsidR="00C4062C" w:rsidRDefault="00C4062C">
            <w:pPr>
              <w:pStyle w:val="CellDescription"/>
              <w:rPr>
                <w:w w:val="100"/>
              </w:rPr>
            </w:pPr>
            <w:r>
              <w:rPr>
                <w:w w:val="100"/>
              </w:rPr>
              <w:t>globdef.c</w:t>
            </w:r>
          </w:p>
          <w:p w14:paraId="323F584C" w14:textId="77777777" w:rsidR="00C4062C" w:rsidRDefault="00C4062C">
            <w:pPr>
              <w:pStyle w:val="CellDescription"/>
              <w:rPr>
                <w:w w:val="100"/>
              </w:rPr>
            </w:pPr>
          </w:p>
          <w:p w14:paraId="432B3779" w14:textId="77777777" w:rsidR="00C4062C" w:rsidRDefault="00C4062C">
            <w:pPr>
              <w:pStyle w:val="CellDescription"/>
              <w:rPr>
                <w:w w:val="100"/>
              </w:rPr>
            </w:pPr>
            <w:r>
              <w:rPr>
                <w:w w:val="100"/>
              </w:rPr>
              <w:t>hdfsds.c</w:t>
            </w:r>
          </w:p>
          <w:p w14:paraId="6BFBEAF4" w14:textId="77777777" w:rsidR="00C4062C" w:rsidRDefault="00C4062C">
            <w:pPr>
              <w:pStyle w:val="CellDescription"/>
              <w:rPr>
                <w:w w:val="100"/>
              </w:rPr>
            </w:pPr>
            <w:r>
              <w:rPr>
                <w:w w:val="100"/>
              </w:rPr>
              <w:t>iarray.c</w:t>
            </w:r>
          </w:p>
          <w:p w14:paraId="3A719637" w14:textId="77777777" w:rsidR="00C4062C" w:rsidRDefault="00C4062C">
            <w:pPr>
              <w:pStyle w:val="CellDescription"/>
              <w:rPr>
                <w:w w:val="100"/>
              </w:rPr>
            </w:pPr>
            <w:r>
              <w:rPr>
                <w:w w:val="100"/>
              </w:rPr>
              <w:t>mfsd.c</w:t>
            </w:r>
          </w:p>
          <w:p w14:paraId="329C9452" w14:textId="77777777" w:rsidR="00C4062C" w:rsidRDefault="00C4062C">
            <w:pPr>
              <w:pStyle w:val="CellDescription"/>
              <w:rPr>
                <w:w w:val="100"/>
              </w:rPr>
            </w:pPr>
            <w:r>
              <w:rPr>
                <w:w w:val="100"/>
              </w:rPr>
              <w:t>nssdc.c</w:t>
            </w:r>
          </w:p>
          <w:p w14:paraId="3BF2ED8C" w14:textId="77777777" w:rsidR="00C4062C" w:rsidRDefault="00C4062C">
            <w:pPr>
              <w:pStyle w:val="CellDescription"/>
              <w:rPr>
                <w:w w:val="100"/>
              </w:rPr>
            </w:pPr>
            <w:r>
              <w:rPr>
                <w:w w:val="100"/>
              </w:rPr>
              <w:t>putget.c</w:t>
            </w:r>
          </w:p>
          <w:p w14:paraId="718FF2F1" w14:textId="77777777" w:rsidR="00C4062C" w:rsidRDefault="00C4062C">
            <w:pPr>
              <w:pStyle w:val="CellDescription"/>
              <w:rPr>
                <w:w w:val="100"/>
              </w:rPr>
            </w:pPr>
          </w:p>
          <w:p w14:paraId="3A67F4A6" w14:textId="77777777" w:rsidR="00C4062C" w:rsidRDefault="00C4062C">
            <w:pPr>
              <w:pStyle w:val="CellDescription"/>
              <w:rPr>
                <w:w w:val="100"/>
              </w:rPr>
            </w:pPr>
            <w:r>
              <w:rPr>
                <w:w w:val="100"/>
              </w:rPr>
              <w:t>putgetg.c</w:t>
            </w:r>
          </w:p>
          <w:p w14:paraId="412149C3" w14:textId="77777777" w:rsidR="00C4062C" w:rsidRDefault="00C4062C">
            <w:pPr>
              <w:pStyle w:val="CellDescription"/>
              <w:rPr>
                <w:w w:val="100"/>
              </w:rPr>
            </w:pPr>
            <w:r>
              <w:rPr>
                <w:w w:val="100"/>
              </w:rPr>
              <w:t>sharray.c</w:t>
            </w:r>
          </w:p>
          <w:p w14:paraId="3517A64A" w14:textId="77777777" w:rsidR="00C4062C" w:rsidRDefault="00C4062C">
            <w:pPr>
              <w:pStyle w:val="CellDescription"/>
              <w:rPr>
                <w:w w:val="100"/>
              </w:rPr>
            </w:pPr>
            <w:r>
              <w:rPr>
                <w:w w:val="100"/>
              </w:rPr>
              <w:t>string.c</w:t>
            </w:r>
          </w:p>
          <w:p w14:paraId="675346AA" w14:textId="77777777" w:rsidR="00C4062C" w:rsidRDefault="00C4062C">
            <w:pPr>
              <w:pStyle w:val="CellDescription"/>
              <w:rPr>
                <w:w w:val="100"/>
              </w:rPr>
            </w:pPr>
            <w:r>
              <w:rPr>
                <w:w w:val="100"/>
              </w:rPr>
              <w:t>var.c</w:t>
            </w:r>
          </w:p>
          <w:p w14:paraId="00CAC32D" w14:textId="77777777" w:rsidR="00C4062C" w:rsidRDefault="00C4062C">
            <w:pPr>
              <w:pStyle w:val="CellDescription"/>
              <w:rPr>
                <w:w w:val="100"/>
              </w:rPr>
            </w:pPr>
            <w:r>
              <w:rPr>
                <w:w w:val="100"/>
              </w:rPr>
              <w:t>xdrposix.c</w:t>
            </w:r>
          </w:p>
          <w:p w14:paraId="7DAE3989" w14:textId="77777777" w:rsidR="00C4062C" w:rsidRDefault="00C4062C">
            <w:pPr>
              <w:pStyle w:val="CellDescription"/>
            </w:pPr>
            <w:r>
              <w:rPr>
                <w:w w:val="100"/>
              </w:rPr>
              <w:t>xdrstdio.c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FE232B6" w14:textId="77777777" w:rsidR="00C4062C" w:rsidRDefault="00C4062C">
            <w:pPr>
              <w:pStyle w:val="CellDescription"/>
              <w:rPr>
                <w:w w:val="100"/>
              </w:rPr>
            </w:pPr>
            <w:r>
              <w:rPr>
                <w:w w:val="100"/>
              </w:rPr>
              <w:t>Routines that operate the structure NC_array</w:t>
            </w:r>
          </w:p>
          <w:p w14:paraId="43C02B63" w14:textId="77777777" w:rsidR="00C4062C" w:rsidRDefault="00C4062C">
            <w:pPr>
              <w:pStyle w:val="CellDescription"/>
              <w:rPr>
                <w:w w:val="100"/>
              </w:rPr>
            </w:pPr>
            <w:r>
              <w:rPr>
                <w:w w:val="100"/>
              </w:rPr>
              <w:t>Routines that operate the structure NC_attr</w:t>
            </w:r>
          </w:p>
          <w:p w14:paraId="3E4D4271" w14:textId="77777777" w:rsidR="00C4062C" w:rsidRDefault="00C4062C">
            <w:pPr>
              <w:pStyle w:val="CellDescription"/>
              <w:rPr>
                <w:w w:val="100"/>
              </w:rPr>
            </w:pPr>
            <w:r>
              <w:rPr>
                <w:w w:val="100"/>
              </w:rPr>
              <w:t>Routines that operate the CDF structure NC its components</w:t>
            </w:r>
          </w:p>
          <w:p w14:paraId="34FABBD9" w14:textId="77777777" w:rsidR="00C4062C" w:rsidRDefault="00C4062C">
            <w:pPr>
              <w:pStyle w:val="CellDescription"/>
              <w:rPr>
                <w:w w:val="100"/>
              </w:rPr>
            </w:pPr>
            <w:r>
              <w:rPr>
                <w:w w:val="100"/>
              </w:rPr>
              <w:t>Routines that operate NC_dim and locally related routines</w:t>
            </w:r>
          </w:p>
          <w:p w14:paraId="120542A9" w14:textId="77777777" w:rsidR="00C4062C" w:rsidRDefault="00C4062C">
            <w:pPr>
              <w:pStyle w:val="CellDescription"/>
              <w:rPr>
                <w:w w:val="100"/>
              </w:rPr>
            </w:pPr>
            <w:r>
              <w:rPr>
                <w:w w:val="100"/>
              </w:rPr>
              <w:t>Utility routin</w:t>
            </w:r>
            <w:r>
              <w:rPr>
                <w:w w:val="100"/>
              </w:rPr>
              <w:t>es to implement consistent error logging mechanisms for netCDF</w:t>
            </w:r>
          </w:p>
          <w:p w14:paraId="6EDB042A" w14:textId="77777777" w:rsidR="00C4062C" w:rsidRDefault="00C4062C">
            <w:pPr>
              <w:pStyle w:val="CellDescription"/>
              <w:rPr>
                <w:w w:val="100"/>
              </w:rPr>
            </w:pPr>
            <w:r>
              <w:rPr>
                <w:w w:val="100"/>
              </w:rPr>
              <w:t>Low-level "nc" routines and other routines that operate the structures NC and XDR</w:t>
            </w:r>
          </w:p>
          <w:p w14:paraId="633BB6FE" w14:textId="77777777" w:rsidR="00C4062C" w:rsidRDefault="00C4062C">
            <w:pPr>
              <w:pStyle w:val="CellDescription"/>
              <w:rPr>
                <w:w w:val="100"/>
              </w:rPr>
            </w:pPr>
            <w:r>
              <w:rPr>
                <w:w w:val="100"/>
              </w:rPr>
              <w:t>Initialization of global variables that allow the creation of SunOS sharable libraries</w:t>
            </w:r>
          </w:p>
          <w:p w14:paraId="04E8124E" w14:textId="77777777" w:rsidR="00C4062C" w:rsidRDefault="00C4062C">
            <w:pPr>
              <w:pStyle w:val="CellDescription"/>
              <w:rPr>
                <w:w w:val="100"/>
              </w:rPr>
            </w:pPr>
            <w:r>
              <w:rPr>
                <w:w w:val="100"/>
              </w:rPr>
              <w:t>Routines that read old S</w:t>
            </w:r>
            <w:r>
              <w:rPr>
                <w:w w:val="100"/>
              </w:rPr>
              <w:t>DS objects out of HDF files</w:t>
            </w:r>
          </w:p>
          <w:p w14:paraId="5613009E" w14:textId="77777777" w:rsidR="00C4062C" w:rsidRDefault="00C4062C">
            <w:pPr>
              <w:pStyle w:val="CellDescription"/>
              <w:rPr>
                <w:w w:val="100"/>
              </w:rPr>
            </w:pPr>
            <w:r>
              <w:rPr>
                <w:w w:val="100"/>
              </w:rPr>
              <w:t>Routines that operate NC_iarray</w:t>
            </w:r>
          </w:p>
          <w:p w14:paraId="320B95C6" w14:textId="77777777" w:rsidR="00C4062C" w:rsidRDefault="00C4062C">
            <w:pPr>
              <w:pStyle w:val="CellDescription"/>
              <w:rPr>
                <w:w w:val="100"/>
              </w:rPr>
            </w:pPr>
            <w:r>
              <w:rPr>
                <w:w w:val="100"/>
              </w:rPr>
              <w:t>SD and SDI library routines that are local to this module</w:t>
            </w:r>
          </w:p>
          <w:p w14:paraId="017DA7BF" w14:textId="77777777" w:rsidR="00C4062C" w:rsidRDefault="00C4062C">
            <w:pPr>
              <w:pStyle w:val="CellDescription"/>
              <w:rPr>
                <w:w w:val="100"/>
              </w:rPr>
            </w:pPr>
            <w:r>
              <w:rPr>
                <w:w w:val="100"/>
              </w:rPr>
              <w:t>Routines that read CDF V2.x files created with the CDF library</w:t>
            </w:r>
          </w:p>
          <w:p w14:paraId="4C99038E" w14:textId="77777777" w:rsidR="00C4062C" w:rsidRDefault="00C4062C">
            <w:pPr>
              <w:pStyle w:val="CellDescription"/>
              <w:rPr>
                <w:w w:val="100"/>
              </w:rPr>
            </w:pPr>
            <w:r>
              <w:rPr>
                <w:w w:val="100"/>
              </w:rPr>
              <w:t>Routines that read/write SD objects at the Vgroup and Vdata level</w:t>
            </w:r>
          </w:p>
          <w:p w14:paraId="252A4F22" w14:textId="77777777" w:rsidR="00C4062C" w:rsidRDefault="00C4062C">
            <w:pPr>
              <w:pStyle w:val="CellDescription"/>
              <w:rPr>
                <w:w w:val="100"/>
              </w:rPr>
            </w:pPr>
            <w:r>
              <w:rPr>
                <w:w w:val="100"/>
              </w:rPr>
              <w:t xml:space="preserve">Routines </w:t>
            </w:r>
            <w:r>
              <w:rPr>
                <w:w w:val="100"/>
              </w:rPr>
              <w:t>that perform I/O on a generalized hyperslab</w:t>
            </w:r>
          </w:p>
          <w:p w14:paraId="632A838C" w14:textId="77777777" w:rsidR="00C4062C" w:rsidRDefault="00C4062C">
            <w:pPr>
              <w:pStyle w:val="CellDescription"/>
              <w:rPr>
                <w:w w:val="100"/>
              </w:rPr>
            </w:pPr>
            <w:r>
              <w:rPr>
                <w:w w:val="100"/>
              </w:rPr>
              <w:t>Internal routines for short integers</w:t>
            </w:r>
          </w:p>
          <w:p w14:paraId="7105748A" w14:textId="77777777" w:rsidR="00C4062C" w:rsidRDefault="00C4062C">
            <w:pPr>
              <w:pStyle w:val="CellDescription"/>
              <w:rPr>
                <w:w w:val="100"/>
              </w:rPr>
            </w:pPr>
            <w:r>
              <w:rPr>
                <w:w w:val="100"/>
              </w:rPr>
              <w:t>Routines that operate NC_string</w:t>
            </w:r>
          </w:p>
          <w:p w14:paraId="7954B470" w14:textId="77777777" w:rsidR="00C4062C" w:rsidRDefault="00C4062C">
            <w:pPr>
              <w:pStyle w:val="CellDescription"/>
              <w:rPr>
                <w:w w:val="100"/>
              </w:rPr>
            </w:pPr>
            <w:r>
              <w:rPr>
                <w:w w:val="100"/>
              </w:rPr>
              <w:t>Routines that operate NC_var and locally related routines</w:t>
            </w:r>
          </w:p>
          <w:p w14:paraId="419B1284" w14:textId="77777777" w:rsidR="00C4062C" w:rsidRDefault="00C4062C">
            <w:pPr>
              <w:pStyle w:val="CellDescription"/>
              <w:rPr>
                <w:w w:val="100"/>
              </w:rPr>
            </w:pPr>
            <w:r>
              <w:rPr>
                <w:w w:val="100"/>
              </w:rPr>
              <w:t>Routines that implement XDR on a POSIX file descriptor</w:t>
            </w:r>
          </w:p>
          <w:p w14:paraId="75222618" w14:textId="77777777" w:rsidR="00C4062C" w:rsidRDefault="00C4062C">
            <w:pPr>
              <w:pStyle w:val="CellDescription"/>
            </w:pPr>
            <w:r>
              <w:rPr>
                <w:w w:val="100"/>
              </w:rPr>
              <w:t>Routines that implement XDR on</w:t>
            </w:r>
            <w:r>
              <w:rPr>
                <w:w w:val="100"/>
              </w:rPr>
              <w:t xml:space="preserve"> a stdio stream</w:t>
            </w:r>
          </w:p>
        </w:tc>
      </w:tr>
      <w:tr w:rsidR="00000000" w14:paraId="0731DDB6" w14:textId="77777777">
        <w:trPr>
          <w:trHeight w:val="460"/>
        </w:trPr>
        <w:tc>
          <w:tcPr>
            <w:tcW w:w="1280" w:type="dxa"/>
            <w:vMerge/>
            <w:tcBorders>
              <w:top w:val="nil"/>
              <w:left w:val="single" w:sz="4" w:space="0" w:color="000000"/>
              <w:bottom w:val="single" w:sz="4" w:space="0" w:color="000000"/>
              <w:right w:val="single" w:sz="4" w:space="0" w:color="000000"/>
            </w:tcBorders>
          </w:tcPr>
          <w:p w14:paraId="6E8B5EB8"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3BD9EE5"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85A051" w14:textId="77777777" w:rsidR="00C4062C" w:rsidRDefault="00C4062C">
            <w:pPr>
              <w:pStyle w:val="CellDescription"/>
              <w:rPr>
                <w:w w:val="100"/>
              </w:rPr>
            </w:pPr>
            <w:r>
              <w:rPr>
                <w:w w:val="100"/>
              </w:rPr>
              <w:t>mfsdf.c</w:t>
            </w:r>
          </w:p>
          <w:p w14:paraId="3D641745" w14:textId="77777777" w:rsidR="00C4062C" w:rsidRDefault="00C4062C">
            <w:pPr>
              <w:pStyle w:val="CellDescription"/>
            </w:pPr>
            <w:r>
              <w:rPr>
                <w:w w:val="100"/>
              </w:rPr>
              <w:t>mfsdff.f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DD95B9" w14:textId="77777777" w:rsidR="00C4062C" w:rsidRDefault="00C4062C">
            <w:pPr>
              <w:pStyle w:val="CellDescription"/>
              <w:rPr>
                <w:w w:val="100"/>
              </w:rPr>
            </w:pPr>
            <w:r>
              <w:rPr>
                <w:w w:val="100"/>
              </w:rPr>
              <w:t>C stubs for SD library routines</w:t>
            </w:r>
          </w:p>
          <w:p w14:paraId="26C5A403" w14:textId="77777777" w:rsidR="00C4062C" w:rsidRDefault="00C4062C">
            <w:pPr>
              <w:pStyle w:val="CellDescription"/>
            </w:pPr>
            <w:r>
              <w:rPr>
                <w:w w:val="100"/>
              </w:rPr>
              <w:t>FORTRAN stubs for SD library routines</w:t>
            </w:r>
          </w:p>
        </w:tc>
      </w:tr>
      <w:tr w:rsidR="00000000" w14:paraId="4E4EBC5D"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F1341B2" w14:textId="77777777" w:rsidR="00C4062C" w:rsidRDefault="00C4062C">
            <w:pPr>
              <w:pStyle w:val="TableCategory"/>
            </w:pPr>
            <w:r>
              <w:rPr>
                <w:w w:val="100"/>
              </w:rPr>
              <w:t>Vdata (VS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0CC1471"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391787" w14:textId="77777777" w:rsidR="00C4062C" w:rsidRDefault="00C4062C">
            <w:pPr>
              <w:pStyle w:val="CellDescription"/>
            </w:pPr>
            <w:r>
              <w:rPr>
                <w:w w:val="100"/>
              </w:rPr>
              <w:t>vattr.h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488622" w14:textId="77777777" w:rsidR="00C4062C" w:rsidRDefault="00C4062C">
            <w:pPr>
              <w:pStyle w:val="CellDescription"/>
            </w:pPr>
            <w:r>
              <w:rPr>
                <w:w w:val="100"/>
              </w:rPr>
              <w:t>definitions for vgroup/vdata attribute interface</w:t>
            </w:r>
          </w:p>
        </w:tc>
      </w:tr>
      <w:tr w:rsidR="00000000" w14:paraId="2119617F" w14:textId="77777777">
        <w:trPr>
          <w:trHeight w:val="1140"/>
        </w:trPr>
        <w:tc>
          <w:tcPr>
            <w:tcW w:w="1280" w:type="dxa"/>
            <w:vMerge/>
            <w:tcBorders>
              <w:top w:val="nil"/>
              <w:left w:val="single" w:sz="4" w:space="0" w:color="000000"/>
              <w:bottom w:val="single" w:sz="4" w:space="0" w:color="000000"/>
              <w:right w:val="single" w:sz="4" w:space="0" w:color="000000"/>
            </w:tcBorders>
          </w:tcPr>
          <w:p w14:paraId="3D9D18D9"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ECF073C"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5570CB" w14:textId="77777777" w:rsidR="00C4062C" w:rsidRDefault="00C4062C">
            <w:pPr>
              <w:pStyle w:val="CellDescription"/>
              <w:rPr>
                <w:w w:val="100"/>
              </w:rPr>
            </w:pPr>
            <w:r>
              <w:rPr>
                <w:w w:val="100"/>
              </w:rPr>
              <w:t>vattr.c</w:t>
            </w:r>
          </w:p>
          <w:p w14:paraId="23D52072" w14:textId="77777777" w:rsidR="00C4062C" w:rsidRDefault="00C4062C">
            <w:pPr>
              <w:pStyle w:val="CellDescription"/>
              <w:rPr>
                <w:w w:val="100"/>
              </w:rPr>
            </w:pPr>
            <w:r>
              <w:rPr>
                <w:w w:val="100"/>
              </w:rPr>
              <w:t>vg.c</w:t>
            </w:r>
          </w:p>
          <w:p w14:paraId="424A8344" w14:textId="77777777" w:rsidR="00C4062C" w:rsidRDefault="00C4062C">
            <w:pPr>
              <w:pStyle w:val="CellDescription"/>
              <w:rPr>
                <w:w w:val="100"/>
              </w:rPr>
            </w:pPr>
            <w:r>
              <w:rPr>
                <w:w w:val="100"/>
              </w:rPr>
              <w:t>vhi.c</w:t>
            </w:r>
          </w:p>
          <w:p w14:paraId="3F9A96FA" w14:textId="77777777" w:rsidR="00C4062C" w:rsidRDefault="00C4062C">
            <w:pPr>
              <w:pStyle w:val="CellDescription"/>
              <w:rPr>
                <w:w w:val="100"/>
              </w:rPr>
            </w:pPr>
            <w:r>
              <w:rPr>
                <w:w w:val="100"/>
              </w:rPr>
              <w:t>vio.c</w:t>
            </w:r>
          </w:p>
          <w:p w14:paraId="289ED568" w14:textId="77777777" w:rsidR="00C4062C" w:rsidRDefault="00C4062C">
            <w:pPr>
              <w:pStyle w:val="CellDescription"/>
              <w:rPr>
                <w:w w:val="100"/>
              </w:rPr>
            </w:pPr>
            <w:r>
              <w:rPr>
                <w:w w:val="100"/>
              </w:rPr>
              <w:t>vrw.c</w:t>
            </w:r>
          </w:p>
          <w:p w14:paraId="706DAF6D" w14:textId="77777777" w:rsidR="00C4062C" w:rsidRDefault="00C4062C">
            <w:pPr>
              <w:pStyle w:val="CellDescription"/>
            </w:pPr>
            <w:r>
              <w:rPr>
                <w:w w:val="100"/>
              </w:rPr>
              <w:t>vsfld.c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EFCEBA" w14:textId="77777777" w:rsidR="00C4062C" w:rsidRDefault="00C4062C">
            <w:pPr>
              <w:pStyle w:val="CellDescription"/>
              <w:rPr>
                <w:w w:val="100"/>
              </w:rPr>
            </w:pPr>
            <w:r>
              <w:rPr>
                <w:w w:val="100"/>
              </w:rPr>
              <w:t>V and VS library routines that handle Vgroup/Vdata attributes</w:t>
            </w:r>
          </w:p>
          <w:p w14:paraId="1CDA7F3A" w14:textId="77777777" w:rsidR="00C4062C" w:rsidRDefault="00C4062C">
            <w:pPr>
              <w:pStyle w:val="CellDescription"/>
              <w:rPr>
                <w:w w:val="100"/>
              </w:rPr>
            </w:pPr>
            <w:r>
              <w:rPr>
                <w:w w:val="100"/>
              </w:rPr>
              <w:t>Mostly Vdata library routines, but also some Vgroups routines</w:t>
            </w:r>
          </w:p>
          <w:p w14:paraId="054F9CC1" w14:textId="77777777" w:rsidR="00C4062C" w:rsidRDefault="00C4062C">
            <w:pPr>
              <w:pStyle w:val="CellDescription"/>
              <w:rPr>
                <w:w w:val="100"/>
              </w:rPr>
            </w:pPr>
            <w:r>
              <w:rPr>
                <w:w w:val="100"/>
              </w:rPr>
              <w:t>VH library routines for vdata high-level access</w:t>
            </w:r>
          </w:p>
          <w:p w14:paraId="5A3D52EE" w14:textId="77777777" w:rsidR="00C4062C" w:rsidRDefault="00C4062C">
            <w:pPr>
              <w:pStyle w:val="CellDescription"/>
              <w:rPr>
                <w:w w:val="100"/>
              </w:rPr>
            </w:pPr>
            <w:r>
              <w:rPr>
                <w:w w:val="100"/>
              </w:rPr>
              <w:t>VS library routines that handle vdatas and locally used routines</w:t>
            </w:r>
          </w:p>
          <w:p w14:paraId="7DA364DA" w14:textId="77777777" w:rsidR="00C4062C" w:rsidRDefault="00C4062C">
            <w:pPr>
              <w:pStyle w:val="CellDescription"/>
              <w:rPr>
                <w:w w:val="100"/>
              </w:rPr>
            </w:pPr>
            <w:r>
              <w:rPr>
                <w:w w:val="100"/>
              </w:rPr>
              <w:t>VS library routines that read and write vdatas</w:t>
            </w:r>
          </w:p>
          <w:p w14:paraId="0060EAB9" w14:textId="77777777" w:rsidR="00C4062C" w:rsidRDefault="00C4062C">
            <w:pPr>
              <w:pStyle w:val="CellDescription"/>
            </w:pPr>
            <w:r>
              <w:rPr>
                <w:w w:val="100"/>
              </w:rPr>
              <w:t>VF and VS library routines that ha</w:t>
            </w:r>
            <w:r>
              <w:rPr>
                <w:w w:val="100"/>
              </w:rPr>
              <w:t>ndle vdata fields</w:t>
            </w:r>
          </w:p>
        </w:tc>
      </w:tr>
      <w:tr w:rsidR="00000000" w14:paraId="3EF09CD8" w14:textId="77777777">
        <w:trPr>
          <w:trHeight w:val="780"/>
        </w:trPr>
        <w:tc>
          <w:tcPr>
            <w:tcW w:w="1280" w:type="dxa"/>
            <w:vMerge/>
            <w:tcBorders>
              <w:top w:val="nil"/>
              <w:left w:val="single" w:sz="4" w:space="0" w:color="000000"/>
              <w:bottom w:val="single" w:sz="4" w:space="0" w:color="000000"/>
              <w:right w:val="single" w:sz="4" w:space="0" w:color="000000"/>
            </w:tcBorders>
          </w:tcPr>
          <w:p w14:paraId="65BE1802"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8ABE8E8"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12E081" w14:textId="77777777" w:rsidR="00C4062C" w:rsidRDefault="00C4062C">
            <w:pPr>
              <w:pStyle w:val="CellDescription"/>
              <w:rPr>
                <w:w w:val="100"/>
              </w:rPr>
            </w:pPr>
            <w:r>
              <w:rPr>
                <w:w w:val="100"/>
              </w:rPr>
              <w:t>vattrf.c</w:t>
            </w:r>
          </w:p>
          <w:p w14:paraId="1D3B6EA3" w14:textId="77777777" w:rsidR="00C4062C" w:rsidRDefault="00C4062C">
            <w:pPr>
              <w:pStyle w:val="CellDescription"/>
              <w:rPr>
                <w:w w:val="100"/>
              </w:rPr>
            </w:pPr>
            <w:r>
              <w:rPr>
                <w:w w:val="100"/>
              </w:rPr>
              <w:t>vattrff.f</w:t>
            </w:r>
          </w:p>
          <w:p w14:paraId="0C10186B" w14:textId="77777777" w:rsidR="00C4062C" w:rsidRDefault="00C4062C">
            <w:pPr>
              <w:pStyle w:val="CellDescription"/>
              <w:rPr>
                <w:w w:val="100"/>
              </w:rPr>
            </w:pPr>
            <w:r>
              <w:rPr>
                <w:w w:val="100"/>
              </w:rPr>
              <w:t>vgf.c</w:t>
            </w:r>
          </w:p>
          <w:p w14:paraId="608572FF" w14:textId="77777777" w:rsidR="00C4062C" w:rsidRDefault="00C4062C">
            <w:pPr>
              <w:pStyle w:val="CellDescription"/>
            </w:pPr>
            <w:r>
              <w:rPr>
                <w:w w:val="100"/>
              </w:rPr>
              <w:t>vgff.f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998E54" w14:textId="77777777" w:rsidR="00C4062C" w:rsidRDefault="00C4062C">
            <w:pPr>
              <w:pStyle w:val="CellDescription"/>
              <w:rPr>
                <w:w w:val="100"/>
              </w:rPr>
            </w:pPr>
            <w:r>
              <w:rPr>
                <w:w w:val="100"/>
              </w:rPr>
              <w:t>C stubs for handling vgroup/vdata attributes</w:t>
            </w:r>
          </w:p>
          <w:p w14:paraId="6FF629B8" w14:textId="77777777" w:rsidR="00C4062C" w:rsidRDefault="00C4062C">
            <w:pPr>
              <w:pStyle w:val="CellDescription"/>
              <w:rPr>
                <w:w w:val="100"/>
              </w:rPr>
            </w:pPr>
            <w:r>
              <w:rPr>
                <w:w w:val="100"/>
              </w:rPr>
              <w:t>FORTRAN stubs for handling vgroup/vdata attributes</w:t>
            </w:r>
          </w:p>
          <w:p w14:paraId="51AB65C3" w14:textId="77777777" w:rsidR="00C4062C" w:rsidRDefault="00C4062C">
            <w:pPr>
              <w:pStyle w:val="CellDescription"/>
              <w:rPr>
                <w:w w:val="100"/>
              </w:rPr>
            </w:pPr>
            <w:r>
              <w:rPr>
                <w:w w:val="100"/>
              </w:rPr>
              <w:t>C stubs for vgroups and vdatas library routines</w:t>
            </w:r>
          </w:p>
          <w:p w14:paraId="376BD5AA" w14:textId="77777777" w:rsidR="00C4062C" w:rsidRDefault="00C4062C">
            <w:pPr>
              <w:pStyle w:val="CellDescription"/>
            </w:pPr>
            <w:r>
              <w:rPr>
                <w:w w:val="100"/>
              </w:rPr>
              <w:t>FORTRAN stubs for vgroups and vdatas library routines</w:t>
            </w:r>
          </w:p>
        </w:tc>
      </w:tr>
      <w:tr w:rsidR="00000000" w14:paraId="340828AE" w14:textId="77777777">
        <w:trPr>
          <w:trHeight w:val="60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BDEC40" w14:textId="77777777" w:rsidR="00C4062C" w:rsidRDefault="00C4062C">
            <w:pPr>
              <w:pStyle w:val="TableCategory"/>
            </w:pPr>
            <w:r>
              <w:rPr>
                <w:w w:val="100"/>
              </w:rPr>
              <w:t>Vgroup (V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41D2EAA"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93FA51" w14:textId="77777777" w:rsidR="00C4062C" w:rsidRDefault="00C4062C">
            <w:pPr>
              <w:pStyle w:val="CellDescription"/>
              <w:rPr>
                <w:w w:val="100"/>
              </w:rPr>
            </w:pPr>
            <w:r>
              <w:rPr>
                <w:w w:val="100"/>
              </w:rPr>
              <w:t>dfgroup.h</w:t>
            </w:r>
          </w:p>
          <w:p w14:paraId="5DF69EA3" w14:textId="77777777" w:rsidR="00C4062C" w:rsidRDefault="00C4062C">
            <w:pPr>
              <w:pStyle w:val="CellDescription"/>
              <w:rPr>
                <w:w w:val="100"/>
              </w:rPr>
            </w:pPr>
            <w:r>
              <w:rPr>
                <w:w w:val="100"/>
              </w:rPr>
              <w:t>vg.h</w:t>
            </w:r>
          </w:p>
          <w:p w14:paraId="5930A94E" w14:textId="77777777" w:rsidR="00C4062C" w:rsidRDefault="00C4062C">
            <w:pPr>
              <w:pStyle w:val="CellDescription"/>
            </w:pPr>
            <w:r>
              <w:rPr>
                <w:w w:val="100"/>
              </w:rPr>
              <w:t>vgint.h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DC0A3A" w14:textId="77777777" w:rsidR="00C4062C" w:rsidRDefault="00C4062C">
            <w:pPr>
              <w:pStyle w:val="CellDescription"/>
              <w:rPr>
                <w:w w:val="100"/>
              </w:rPr>
            </w:pPr>
            <w:r>
              <w:rPr>
                <w:w w:val="100"/>
              </w:rPr>
              <w:t>Definitions for dfgroup.c</w:t>
            </w:r>
          </w:p>
          <w:p w14:paraId="26811456" w14:textId="77777777" w:rsidR="00C4062C" w:rsidRDefault="00C4062C">
            <w:pPr>
              <w:pStyle w:val="CellDescription"/>
              <w:rPr>
                <w:w w:val="100"/>
              </w:rPr>
            </w:pPr>
            <w:r>
              <w:rPr>
                <w:w w:val="100"/>
              </w:rPr>
              <w:t>Defined symbols and structures used in all v*.c files</w:t>
            </w:r>
          </w:p>
          <w:p w14:paraId="40F5E2BC" w14:textId="77777777" w:rsidR="00C4062C" w:rsidRDefault="00C4062C">
            <w:pPr>
              <w:pStyle w:val="CellDescription"/>
            </w:pPr>
            <w:r>
              <w:rPr>
                <w:w w:val="100"/>
              </w:rPr>
              <w:t>Private defined symbol</w:t>
            </w:r>
            <w:r>
              <w:rPr>
                <w:w w:val="100"/>
              </w:rPr>
              <w:t>s and structures used in all v*.c files</w:t>
            </w:r>
          </w:p>
        </w:tc>
      </w:tr>
      <w:tr w:rsidR="00000000" w14:paraId="72952567" w14:textId="77777777">
        <w:trPr>
          <w:trHeight w:val="780"/>
        </w:trPr>
        <w:tc>
          <w:tcPr>
            <w:tcW w:w="1280" w:type="dxa"/>
            <w:vMerge/>
            <w:tcBorders>
              <w:top w:val="nil"/>
              <w:left w:val="single" w:sz="4" w:space="0" w:color="000000"/>
              <w:bottom w:val="single" w:sz="4" w:space="0" w:color="000000"/>
              <w:right w:val="single" w:sz="4" w:space="0" w:color="000000"/>
            </w:tcBorders>
          </w:tcPr>
          <w:p w14:paraId="380D61A5"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467C6E3"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45EB66" w14:textId="77777777" w:rsidR="00C4062C" w:rsidRDefault="00C4062C">
            <w:pPr>
              <w:pStyle w:val="CellDescription"/>
              <w:rPr>
                <w:w w:val="100"/>
              </w:rPr>
            </w:pPr>
            <w:r>
              <w:rPr>
                <w:w w:val="100"/>
              </w:rPr>
              <w:t>vconv.c</w:t>
            </w:r>
          </w:p>
          <w:p w14:paraId="3164887D" w14:textId="77777777" w:rsidR="00C4062C" w:rsidRDefault="00C4062C">
            <w:pPr>
              <w:pStyle w:val="CellDescription"/>
              <w:rPr>
                <w:w w:val="100"/>
              </w:rPr>
            </w:pPr>
          </w:p>
          <w:p w14:paraId="78D4F47B" w14:textId="77777777" w:rsidR="00C4062C" w:rsidRDefault="00C4062C">
            <w:pPr>
              <w:pStyle w:val="CellDescription"/>
              <w:rPr>
                <w:w w:val="100"/>
              </w:rPr>
            </w:pPr>
            <w:r>
              <w:rPr>
                <w:w w:val="100"/>
              </w:rPr>
              <w:t>vgp.c</w:t>
            </w:r>
          </w:p>
          <w:p w14:paraId="1CB4010E" w14:textId="77777777" w:rsidR="00C4062C" w:rsidRDefault="00C4062C">
            <w:pPr>
              <w:pStyle w:val="CellDescription"/>
            </w:pPr>
            <w:r>
              <w:rPr>
                <w:w w:val="100"/>
              </w:rPr>
              <w:t>vparse.c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0993EFE" w14:textId="77777777" w:rsidR="00C4062C" w:rsidRDefault="00C4062C">
            <w:pPr>
              <w:pStyle w:val="CellDescription"/>
              <w:rPr>
                <w:w w:val="100"/>
              </w:rPr>
            </w:pPr>
            <w:r>
              <w:rPr>
                <w:w w:val="100"/>
              </w:rPr>
              <w:t>Routines that handle Vgroup/Vdata compatibility and conversion</w:t>
            </w:r>
          </w:p>
          <w:p w14:paraId="521265FF" w14:textId="77777777" w:rsidR="00C4062C" w:rsidRDefault="00C4062C">
            <w:pPr>
              <w:pStyle w:val="CellDescription"/>
              <w:rPr>
                <w:w w:val="100"/>
              </w:rPr>
            </w:pPr>
            <w:r>
              <w:rPr>
                <w:w w:val="100"/>
              </w:rPr>
              <w:t>V library routines that handle Vgroups and locally used routines</w:t>
            </w:r>
          </w:p>
          <w:p w14:paraId="26DFCBAB" w14:textId="77777777" w:rsidR="00C4062C" w:rsidRDefault="00C4062C">
            <w:pPr>
              <w:pStyle w:val="CellDescription"/>
            </w:pPr>
            <w:r>
              <w:rPr>
                <w:w w:val="100"/>
              </w:rPr>
              <w:t>Routines for parsing</w:t>
            </w:r>
          </w:p>
        </w:tc>
      </w:tr>
      <w:tr w:rsidR="00000000" w14:paraId="6794725E" w14:textId="77777777">
        <w:trPr>
          <w:trHeight w:val="460"/>
        </w:trPr>
        <w:tc>
          <w:tcPr>
            <w:tcW w:w="1280" w:type="dxa"/>
            <w:vMerge/>
            <w:tcBorders>
              <w:top w:val="nil"/>
              <w:left w:val="single" w:sz="4" w:space="0" w:color="000000"/>
              <w:bottom w:val="single" w:sz="4" w:space="0" w:color="000000"/>
              <w:right w:val="single" w:sz="4" w:space="0" w:color="000000"/>
            </w:tcBorders>
          </w:tcPr>
          <w:p w14:paraId="5EC8C8CB"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57CBEEA2"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8EA35A" w14:textId="77777777" w:rsidR="00C4062C" w:rsidRDefault="00C4062C">
            <w:pPr>
              <w:pStyle w:val="CellDescription"/>
            </w:pP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1DA01F" w14:textId="77777777" w:rsidR="00C4062C" w:rsidRDefault="00C4062C">
            <w:pPr>
              <w:pStyle w:val="CellDescription"/>
            </w:pPr>
            <w:r>
              <w:rPr>
                <w:w w:val="100"/>
              </w:rPr>
              <w:t>listed in Vdata API</w:t>
            </w:r>
          </w:p>
        </w:tc>
      </w:tr>
      <w:tr w:rsidR="00000000" w14:paraId="64F84DA6"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F46753" w14:textId="77777777" w:rsidR="00C4062C" w:rsidRDefault="00C4062C">
            <w:pPr>
              <w:pStyle w:val="TableCategory"/>
              <w:rPr>
                <w:w w:val="100"/>
              </w:rPr>
            </w:pPr>
            <w:r>
              <w:rPr>
                <w:w w:val="100"/>
              </w:rPr>
              <w:t xml:space="preserve">Multifile </w:t>
            </w:r>
          </w:p>
          <w:p w14:paraId="6F2CB98F" w14:textId="77777777" w:rsidR="00C4062C" w:rsidRDefault="00C4062C">
            <w:pPr>
              <w:pStyle w:val="TableCategory"/>
              <w:rPr>
                <w:w w:val="100"/>
              </w:rPr>
            </w:pPr>
            <w:r>
              <w:rPr>
                <w:w w:val="100"/>
              </w:rPr>
              <w:t>Annotation</w:t>
            </w:r>
          </w:p>
          <w:p w14:paraId="21D79E0F" w14:textId="77777777" w:rsidR="00C4062C" w:rsidRDefault="00C4062C">
            <w:pPr>
              <w:pStyle w:val="TableCategory"/>
            </w:pPr>
            <w:r>
              <w:rPr>
                <w:w w:val="100"/>
              </w:rPr>
              <w:t>(AN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7D769B5"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FF30CD" w14:textId="77777777" w:rsidR="00C4062C" w:rsidRDefault="00C4062C">
            <w:pPr>
              <w:pStyle w:val="CellDescription"/>
            </w:pPr>
            <w:r>
              <w:rPr>
                <w:w w:val="100"/>
              </w:rPr>
              <w:t>mfan.h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FFFF77" w14:textId="77777777" w:rsidR="00C4062C" w:rsidRDefault="00C4062C">
            <w:pPr>
              <w:pStyle w:val="CellDescription"/>
            </w:pPr>
            <w:r>
              <w:rPr>
                <w:w w:val="100"/>
              </w:rPr>
              <w:t>Definitions for multifile annotations</w:t>
            </w:r>
          </w:p>
        </w:tc>
      </w:tr>
      <w:tr w:rsidR="00000000" w14:paraId="5E2FBC30" w14:textId="77777777">
        <w:trPr>
          <w:trHeight w:val="260"/>
        </w:trPr>
        <w:tc>
          <w:tcPr>
            <w:tcW w:w="1280" w:type="dxa"/>
            <w:vMerge/>
            <w:tcBorders>
              <w:top w:val="nil"/>
              <w:left w:val="single" w:sz="4" w:space="0" w:color="000000"/>
              <w:bottom w:val="single" w:sz="4" w:space="0" w:color="000000"/>
              <w:right w:val="single" w:sz="4" w:space="0" w:color="000000"/>
            </w:tcBorders>
          </w:tcPr>
          <w:p w14:paraId="24C7B5D8"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C97DF76"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6469FE" w14:textId="77777777" w:rsidR="00C4062C" w:rsidRDefault="00C4062C">
            <w:pPr>
              <w:pStyle w:val="CellDescription"/>
            </w:pPr>
            <w:r>
              <w:rPr>
                <w:w w:val="100"/>
              </w:rPr>
              <w:t>mfan.c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42EA9F" w14:textId="77777777" w:rsidR="00C4062C" w:rsidRDefault="00C4062C">
            <w:pPr>
              <w:pStyle w:val="CellDescription"/>
            </w:pPr>
            <w:r>
              <w:rPr>
                <w:w w:val="100"/>
              </w:rPr>
              <w:t>AN library routines that read and write multifile annotations</w:t>
            </w:r>
          </w:p>
        </w:tc>
      </w:tr>
      <w:tr w:rsidR="00000000" w14:paraId="12DF5E3B" w14:textId="77777777">
        <w:trPr>
          <w:trHeight w:val="460"/>
        </w:trPr>
        <w:tc>
          <w:tcPr>
            <w:tcW w:w="1280" w:type="dxa"/>
            <w:vMerge/>
            <w:tcBorders>
              <w:top w:val="nil"/>
              <w:left w:val="single" w:sz="4" w:space="0" w:color="000000"/>
              <w:bottom w:val="single" w:sz="4" w:space="0" w:color="000000"/>
              <w:right w:val="single" w:sz="4" w:space="0" w:color="000000"/>
            </w:tcBorders>
          </w:tcPr>
          <w:p w14:paraId="685362F7"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2087C4A"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95058F" w14:textId="77777777" w:rsidR="00C4062C" w:rsidRDefault="00C4062C">
            <w:pPr>
              <w:pStyle w:val="CellDescription"/>
            </w:pPr>
            <w:r>
              <w:rPr>
                <w:w w:val="100"/>
              </w:rPr>
              <w:t>mfanf.c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03479E" w14:textId="77777777" w:rsidR="00C4062C" w:rsidRDefault="00C4062C">
            <w:pPr>
              <w:pStyle w:val="CellDescription"/>
            </w:pPr>
            <w:r>
              <w:rPr>
                <w:w w:val="100"/>
              </w:rPr>
              <w:t>C stubs for handling multifile annotations</w:t>
            </w:r>
          </w:p>
        </w:tc>
      </w:tr>
      <w:tr w:rsidR="00000000" w14:paraId="391CB8EB"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2EAB24" w14:textId="77777777" w:rsidR="00C4062C" w:rsidRDefault="00C4062C">
            <w:pPr>
              <w:pStyle w:val="TableCategory"/>
              <w:rPr>
                <w:w w:val="100"/>
              </w:rPr>
            </w:pPr>
            <w:r>
              <w:rPr>
                <w:w w:val="100"/>
              </w:rPr>
              <w:t xml:space="preserve">Multifile </w:t>
            </w:r>
          </w:p>
          <w:p w14:paraId="7F685645" w14:textId="77777777" w:rsidR="00C4062C" w:rsidRDefault="00C4062C">
            <w:pPr>
              <w:pStyle w:val="TableCategory"/>
            </w:pPr>
            <w:r>
              <w:rPr>
                <w:w w:val="100"/>
              </w:rPr>
              <w:t>General Raster Image (GR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0C29F3C"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63988A" w14:textId="77777777" w:rsidR="00C4062C" w:rsidRDefault="00C4062C">
            <w:pPr>
              <w:pStyle w:val="CellDescription"/>
            </w:pPr>
            <w:r>
              <w:rPr>
                <w:w w:val="100"/>
              </w:rPr>
              <w:t>mfgr.h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DFB481" w14:textId="77777777" w:rsidR="00C4062C" w:rsidRDefault="00C4062C">
            <w:pPr>
              <w:pStyle w:val="CellDescription"/>
            </w:pPr>
            <w:r>
              <w:rPr>
                <w:w w:val="100"/>
              </w:rPr>
              <w:t>Definitions for multifile general raster images</w:t>
            </w:r>
          </w:p>
        </w:tc>
      </w:tr>
      <w:tr w:rsidR="00000000" w14:paraId="6540F72B" w14:textId="77777777">
        <w:trPr>
          <w:trHeight w:val="260"/>
        </w:trPr>
        <w:tc>
          <w:tcPr>
            <w:tcW w:w="1280" w:type="dxa"/>
            <w:vMerge/>
            <w:tcBorders>
              <w:top w:val="nil"/>
              <w:left w:val="single" w:sz="4" w:space="0" w:color="000000"/>
              <w:bottom w:val="single" w:sz="4" w:space="0" w:color="000000"/>
              <w:right w:val="single" w:sz="4" w:space="0" w:color="000000"/>
            </w:tcBorders>
          </w:tcPr>
          <w:p w14:paraId="1DEED32F"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E28744F"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02EA6B" w14:textId="77777777" w:rsidR="00C4062C" w:rsidRDefault="00C4062C">
            <w:pPr>
              <w:pStyle w:val="CellDescription"/>
            </w:pPr>
            <w:r>
              <w:rPr>
                <w:w w:val="100"/>
              </w:rPr>
              <w:t>mfgr.c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E7DE1F" w14:textId="77777777" w:rsidR="00C4062C" w:rsidRDefault="00C4062C">
            <w:pPr>
              <w:pStyle w:val="CellDescription"/>
            </w:pPr>
            <w:r>
              <w:rPr>
                <w:w w:val="100"/>
              </w:rPr>
              <w:t>GR library routines that access multifile general raster images</w:t>
            </w:r>
          </w:p>
        </w:tc>
      </w:tr>
      <w:tr w:rsidR="00000000" w14:paraId="3D322CAD" w14:textId="77777777">
        <w:trPr>
          <w:trHeight w:val="460"/>
        </w:trPr>
        <w:tc>
          <w:tcPr>
            <w:tcW w:w="1280" w:type="dxa"/>
            <w:vMerge/>
            <w:tcBorders>
              <w:top w:val="nil"/>
              <w:left w:val="single" w:sz="4" w:space="0" w:color="000000"/>
              <w:bottom w:val="single" w:sz="4" w:space="0" w:color="000000"/>
              <w:right w:val="single" w:sz="4" w:space="0" w:color="000000"/>
            </w:tcBorders>
          </w:tcPr>
          <w:p w14:paraId="08571766"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0295151"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2138D1" w14:textId="77777777" w:rsidR="00C4062C" w:rsidRDefault="00C4062C">
            <w:pPr>
              <w:pStyle w:val="CellDescription"/>
              <w:rPr>
                <w:w w:val="100"/>
              </w:rPr>
            </w:pPr>
            <w:r>
              <w:rPr>
                <w:w w:val="100"/>
              </w:rPr>
              <w:t>mfgrf.c</w:t>
            </w:r>
          </w:p>
          <w:p w14:paraId="418D59BB" w14:textId="77777777" w:rsidR="00C4062C" w:rsidRDefault="00C4062C">
            <w:pPr>
              <w:pStyle w:val="CellDescription"/>
            </w:pPr>
            <w:r>
              <w:rPr>
                <w:w w:val="100"/>
              </w:rPr>
              <w:t>mfgrff.f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B8306D" w14:textId="77777777" w:rsidR="00C4062C" w:rsidRDefault="00C4062C">
            <w:pPr>
              <w:pStyle w:val="CellDescription"/>
              <w:rPr>
                <w:w w:val="100"/>
              </w:rPr>
            </w:pPr>
            <w:r>
              <w:rPr>
                <w:w w:val="100"/>
              </w:rPr>
              <w:t>C stubs for accessing multifile general raster images</w:t>
            </w:r>
          </w:p>
          <w:p w14:paraId="4326A91A" w14:textId="77777777" w:rsidR="00C4062C" w:rsidRDefault="00C4062C">
            <w:pPr>
              <w:pStyle w:val="CellDescription"/>
            </w:pPr>
            <w:r>
              <w:rPr>
                <w:w w:val="100"/>
              </w:rPr>
              <w:t>FORTRAN stubs for accessing multifile general raster images</w:t>
            </w:r>
          </w:p>
        </w:tc>
      </w:tr>
      <w:tr w:rsidR="00000000" w14:paraId="4237D48B"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E8C7B5" w14:textId="77777777" w:rsidR="00C4062C" w:rsidRDefault="00C4062C">
            <w:pPr>
              <w:pStyle w:val="TableCategory"/>
              <w:rPr>
                <w:w w:val="100"/>
              </w:rPr>
            </w:pPr>
            <w:r>
              <w:rPr>
                <w:w w:val="100"/>
              </w:rPr>
              <w:t xml:space="preserve">Palette </w:t>
            </w:r>
          </w:p>
          <w:p w14:paraId="254242F2" w14:textId="77777777" w:rsidR="00C4062C" w:rsidRDefault="00C4062C">
            <w:pPr>
              <w:pStyle w:val="TableCategory"/>
            </w:pPr>
            <w:r>
              <w:rPr>
                <w:w w:val="100"/>
              </w:rPr>
              <w:t>(DFP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A0F0FBC"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DB86A0" w14:textId="77777777" w:rsidR="00C4062C" w:rsidRDefault="00C4062C">
            <w:pPr>
              <w:pStyle w:val="CellDescription"/>
            </w:pP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C86E2F" w14:textId="77777777" w:rsidR="00C4062C" w:rsidRDefault="00C4062C">
            <w:pPr>
              <w:pStyle w:val="CellDescription"/>
            </w:pPr>
            <w:r>
              <w:rPr>
                <w:w w:val="100"/>
              </w:rPr>
              <w:t>This interface uses only the header file hdf.h</w:t>
            </w:r>
          </w:p>
        </w:tc>
      </w:tr>
      <w:tr w:rsidR="00000000" w14:paraId="5AED4097" w14:textId="77777777">
        <w:trPr>
          <w:trHeight w:val="260"/>
        </w:trPr>
        <w:tc>
          <w:tcPr>
            <w:tcW w:w="1280" w:type="dxa"/>
            <w:vMerge/>
            <w:tcBorders>
              <w:top w:val="nil"/>
              <w:left w:val="single" w:sz="4" w:space="0" w:color="000000"/>
              <w:bottom w:val="single" w:sz="4" w:space="0" w:color="000000"/>
              <w:right w:val="single" w:sz="4" w:space="0" w:color="000000"/>
            </w:tcBorders>
          </w:tcPr>
          <w:p w14:paraId="72E1BFAB"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598307E5"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D2B0F0" w14:textId="77777777" w:rsidR="00C4062C" w:rsidRDefault="00C4062C">
            <w:pPr>
              <w:pStyle w:val="CellDescription"/>
            </w:pPr>
            <w:r>
              <w:rPr>
                <w:w w:val="100"/>
              </w:rPr>
              <w:t>dfp.c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DAAB60" w14:textId="77777777" w:rsidR="00C4062C" w:rsidRDefault="00C4062C">
            <w:pPr>
              <w:pStyle w:val="CellDescription"/>
            </w:pPr>
            <w:r>
              <w:rPr>
                <w:w w:val="100"/>
              </w:rPr>
              <w:t>DFP routines that read and write palettes</w:t>
            </w:r>
          </w:p>
        </w:tc>
      </w:tr>
      <w:tr w:rsidR="00000000" w14:paraId="150BA642" w14:textId="77777777">
        <w:trPr>
          <w:trHeight w:val="460"/>
        </w:trPr>
        <w:tc>
          <w:tcPr>
            <w:tcW w:w="1280" w:type="dxa"/>
            <w:vMerge/>
            <w:tcBorders>
              <w:top w:val="nil"/>
              <w:left w:val="single" w:sz="4" w:space="0" w:color="000000"/>
              <w:bottom w:val="single" w:sz="4" w:space="0" w:color="000000"/>
              <w:right w:val="single" w:sz="4" w:space="0" w:color="000000"/>
            </w:tcBorders>
          </w:tcPr>
          <w:p w14:paraId="5AD3BBF8"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7DEEE24"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6294C7" w14:textId="77777777" w:rsidR="00C4062C" w:rsidRDefault="00C4062C">
            <w:pPr>
              <w:pStyle w:val="CellDescription"/>
              <w:rPr>
                <w:w w:val="100"/>
              </w:rPr>
            </w:pPr>
            <w:r>
              <w:rPr>
                <w:w w:val="100"/>
              </w:rPr>
              <w:t>dfpf.c</w:t>
            </w:r>
          </w:p>
          <w:p w14:paraId="76F24485" w14:textId="77777777" w:rsidR="00C4062C" w:rsidRDefault="00C4062C">
            <w:pPr>
              <w:pStyle w:val="CellDescription"/>
            </w:pPr>
            <w:r>
              <w:rPr>
                <w:w w:val="100"/>
              </w:rPr>
              <w:t>dfpff.f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3BA54A" w14:textId="77777777" w:rsidR="00C4062C" w:rsidRDefault="00C4062C">
            <w:pPr>
              <w:pStyle w:val="CellDescription"/>
              <w:rPr>
                <w:w w:val="100"/>
              </w:rPr>
            </w:pPr>
            <w:r>
              <w:rPr>
                <w:w w:val="100"/>
              </w:rPr>
              <w:t>C stubs for palette routines</w:t>
            </w:r>
          </w:p>
          <w:p w14:paraId="5640F534" w14:textId="77777777" w:rsidR="00C4062C" w:rsidRDefault="00C4062C">
            <w:pPr>
              <w:pStyle w:val="CellDescription"/>
            </w:pPr>
            <w:r>
              <w:rPr>
                <w:w w:val="100"/>
              </w:rPr>
              <w:t>FORTRAN stubs for palette routines</w:t>
            </w:r>
          </w:p>
        </w:tc>
      </w:tr>
      <w:tr w:rsidR="00000000" w14:paraId="3E3986DD" w14:textId="77777777">
        <w:trPr>
          <w:trHeight w:val="78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F5E7B2" w14:textId="77777777" w:rsidR="00C4062C" w:rsidRDefault="00C4062C">
            <w:pPr>
              <w:pStyle w:val="TableCategory"/>
              <w:rPr>
                <w:w w:val="100"/>
              </w:rPr>
            </w:pPr>
            <w:r>
              <w:rPr>
                <w:w w:val="100"/>
              </w:rPr>
              <w:t>Compression/</w:t>
            </w:r>
          </w:p>
          <w:p w14:paraId="46C6A0EF" w14:textId="77777777" w:rsidR="00C4062C" w:rsidRDefault="00C4062C">
            <w:pPr>
              <w:pStyle w:val="TableCategory"/>
            </w:pPr>
            <w:r>
              <w:rPr>
                <w:w w:val="100"/>
              </w:rPr>
              <w:t>Decompression</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D18C1AC"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CABCF3" w14:textId="77777777" w:rsidR="00C4062C" w:rsidRDefault="00C4062C">
            <w:pPr>
              <w:pStyle w:val="CellDescription"/>
              <w:rPr>
                <w:w w:val="100"/>
              </w:rPr>
            </w:pPr>
            <w:r>
              <w:rPr>
                <w:w w:val="100"/>
              </w:rPr>
              <w:t>cnbit.h</w:t>
            </w:r>
          </w:p>
          <w:p w14:paraId="01BF8B7A" w14:textId="77777777" w:rsidR="00C4062C" w:rsidRDefault="00C4062C">
            <w:pPr>
              <w:pStyle w:val="CellDescription"/>
              <w:rPr>
                <w:w w:val="100"/>
              </w:rPr>
            </w:pPr>
            <w:r>
              <w:rPr>
                <w:w w:val="100"/>
              </w:rPr>
              <w:t>crle.h</w:t>
            </w:r>
          </w:p>
          <w:p w14:paraId="2C566897" w14:textId="77777777" w:rsidR="00C4062C" w:rsidRDefault="00C4062C">
            <w:pPr>
              <w:pStyle w:val="CellDescription"/>
              <w:rPr>
                <w:w w:val="100"/>
              </w:rPr>
            </w:pPr>
            <w:r>
              <w:rPr>
                <w:w w:val="100"/>
              </w:rPr>
              <w:t>hcomp.h</w:t>
            </w:r>
          </w:p>
          <w:p w14:paraId="09F73537" w14:textId="77777777" w:rsidR="00C4062C" w:rsidRDefault="00C4062C">
            <w:pPr>
              <w:pStyle w:val="CellDescription"/>
            </w:pPr>
            <w:r>
              <w:rPr>
                <w:w w:val="100"/>
              </w:rPr>
              <w:t>hcompi.h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C1269D" w14:textId="77777777" w:rsidR="00C4062C" w:rsidRDefault="00C4062C">
            <w:pPr>
              <w:pStyle w:val="CellDescription"/>
              <w:rPr>
                <w:w w:val="100"/>
              </w:rPr>
            </w:pPr>
            <w:r>
              <w:rPr>
                <w:w w:val="100"/>
              </w:rPr>
              <w:t>Definitions for N-bit encoding</w:t>
            </w:r>
          </w:p>
          <w:p w14:paraId="6BF3589B" w14:textId="77777777" w:rsidR="00C4062C" w:rsidRDefault="00C4062C">
            <w:pPr>
              <w:pStyle w:val="CellDescription"/>
              <w:rPr>
                <w:w w:val="100"/>
              </w:rPr>
            </w:pPr>
            <w:r>
              <w:rPr>
                <w:w w:val="100"/>
              </w:rPr>
              <w:t>Definitions for run-length encoding</w:t>
            </w:r>
          </w:p>
          <w:p w14:paraId="719B3102" w14:textId="77777777" w:rsidR="00C4062C" w:rsidRDefault="00C4062C">
            <w:pPr>
              <w:pStyle w:val="CellDescription"/>
              <w:rPr>
                <w:w w:val="100"/>
              </w:rPr>
            </w:pPr>
            <w:r>
              <w:rPr>
                <w:w w:val="100"/>
              </w:rPr>
              <w:t>Definitions for compression information and structures</w:t>
            </w:r>
          </w:p>
          <w:p w14:paraId="69B41FEC" w14:textId="77777777" w:rsidR="00C4062C" w:rsidRDefault="00C4062C">
            <w:pPr>
              <w:pStyle w:val="CellDescription"/>
            </w:pPr>
            <w:r>
              <w:rPr>
                <w:w w:val="100"/>
              </w:rPr>
              <w:t>Internal library header file for compression information</w:t>
            </w:r>
          </w:p>
        </w:tc>
      </w:tr>
      <w:tr w:rsidR="00000000" w14:paraId="7C090D88" w14:textId="77777777">
        <w:trPr>
          <w:trHeight w:val="1500"/>
        </w:trPr>
        <w:tc>
          <w:tcPr>
            <w:tcW w:w="1280" w:type="dxa"/>
            <w:vMerge/>
            <w:tcBorders>
              <w:top w:val="nil"/>
              <w:left w:val="single" w:sz="4" w:space="0" w:color="000000"/>
              <w:bottom w:val="single" w:sz="4" w:space="0" w:color="000000"/>
              <w:right w:val="single" w:sz="4" w:space="0" w:color="000000"/>
            </w:tcBorders>
          </w:tcPr>
          <w:p w14:paraId="3FF795DD"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83D275D"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1BD9B9" w14:textId="77777777" w:rsidR="00C4062C" w:rsidRDefault="00C4062C">
            <w:pPr>
              <w:pStyle w:val="CellDescription"/>
              <w:rPr>
                <w:w w:val="100"/>
              </w:rPr>
            </w:pPr>
            <w:r>
              <w:rPr>
                <w:w w:val="100"/>
              </w:rPr>
              <w:t>crle.c</w:t>
            </w:r>
          </w:p>
          <w:p w14:paraId="307C7E3A" w14:textId="77777777" w:rsidR="00C4062C" w:rsidRDefault="00C4062C">
            <w:pPr>
              <w:pStyle w:val="CellDescription"/>
              <w:rPr>
                <w:w w:val="100"/>
              </w:rPr>
            </w:pPr>
            <w:r>
              <w:rPr>
                <w:w w:val="100"/>
              </w:rPr>
              <w:t>dfcomp.c</w:t>
            </w:r>
          </w:p>
          <w:p w14:paraId="33033FD4" w14:textId="77777777" w:rsidR="00C4062C" w:rsidRDefault="00C4062C">
            <w:pPr>
              <w:pStyle w:val="CellDescription"/>
              <w:rPr>
                <w:w w:val="100"/>
              </w:rPr>
            </w:pPr>
            <w:r>
              <w:rPr>
                <w:w w:val="100"/>
              </w:rPr>
              <w:t>dfjpeg.c</w:t>
            </w:r>
          </w:p>
          <w:p w14:paraId="1EB469CE" w14:textId="77777777" w:rsidR="00C4062C" w:rsidRDefault="00C4062C">
            <w:pPr>
              <w:pStyle w:val="CellDescription"/>
              <w:rPr>
                <w:w w:val="100"/>
              </w:rPr>
            </w:pPr>
            <w:r>
              <w:rPr>
                <w:w w:val="100"/>
              </w:rPr>
              <w:t>dfrle.c</w:t>
            </w:r>
          </w:p>
          <w:p w14:paraId="0A4BC9BF" w14:textId="77777777" w:rsidR="00C4062C" w:rsidRDefault="00C4062C">
            <w:pPr>
              <w:pStyle w:val="CellDescription"/>
              <w:rPr>
                <w:w w:val="100"/>
              </w:rPr>
            </w:pPr>
            <w:r>
              <w:rPr>
                <w:w w:val="100"/>
              </w:rPr>
              <w:t>dfunjpeg.c</w:t>
            </w:r>
          </w:p>
          <w:p w14:paraId="188769EC" w14:textId="77777777" w:rsidR="00C4062C" w:rsidRDefault="00C4062C">
            <w:pPr>
              <w:pStyle w:val="CellDescription"/>
              <w:rPr>
                <w:w w:val="100"/>
              </w:rPr>
            </w:pPr>
            <w:r>
              <w:rPr>
                <w:w w:val="100"/>
              </w:rPr>
              <w:t>hcomp.c</w:t>
            </w:r>
          </w:p>
          <w:p w14:paraId="1DF74BCB" w14:textId="77777777" w:rsidR="00C4062C" w:rsidRDefault="00C4062C">
            <w:pPr>
              <w:pStyle w:val="CellDescription"/>
              <w:rPr>
                <w:w w:val="100"/>
              </w:rPr>
            </w:pPr>
            <w:r>
              <w:rPr>
                <w:w w:val="100"/>
              </w:rPr>
              <w:t>hcompri.c</w:t>
            </w:r>
          </w:p>
          <w:p w14:paraId="3323620B" w14:textId="77777777" w:rsidR="00C4062C" w:rsidRDefault="00C4062C">
            <w:pPr>
              <w:pStyle w:val="CellDescription"/>
            </w:pP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751BC8" w14:textId="77777777" w:rsidR="00C4062C" w:rsidRDefault="00C4062C">
            <w:pPr>
              <w:pStyle w:val="CellDescription"/>
              <w:rPr>
                <w:w w:val="100"/>
              </w:rPr>
            </w:pPr>
            <w:r>
              <w:rPr>
                <w:w w:val="100"/>
              </w:rPr>
              <w:t>Internal I/O routines for HDF run-length encoding</w:t>
            </w:r>
          </w:p>
          <w:p w14:paraId="7AB7B50C" w14:textId="77777777" w:rsidR="00C4062C" w:rsidRDefault="00C4062C">
            <w:pPr>
              <w:pStyle w:val="CellDescription"/>
              <w:rPr>
                <w:w w:val="100"/>
              </w:rPr>
            </w:pPr>
            <w:r>
              <w:rPr>
                <w:w w:val="100"/>
              </w:rPr>
              <w:t>Routines that perform file compression</w:t>
            </w:r>
          </w:p>
          <w:p w14:paraId="74A9950D" w14:textId="77777777" w:rsidR="00C4062C" w:rsidRDefault="00C4062C">
            <w:pPr>
              <w:pStyle w:val="CellDescription"/>
              <w:rPr>
                <w:w w:val="100"/>
              </w:rPr>
            </w:pPr>
            <w:r>
              <w:rPr>
                <w:w w:val="100"/>
              </w:rPr>
              <w:t>Routines that perform JPEG image compression</w:t>
            </w:r>
          </w:p>
          <w:p w14:paraId="28C81221" w14:textId="77777777" w:rsidR="00C4062C" w:rsidRDefault="00C4062C">
            <w:pPr>
              <w:pStyle w:val="CellDescription"/>
              <w:rPr>
                <w:w w:val="100"/>
              </w:rPr>
            </w:pPr>
            <w:r>
              <w:rPr>
                <w:w w:val="100"/>
              </w:rPr>
              <w:t>Routines that perform RLE image compression</w:t>
            </w:r>
          </w:p>
          <w:p w14:paraId="1E6C3FF3" w14:textId="77777777" w:rsidR="00C4062C" w:rsidRDefault="00C4062C">
            <w:pPr>
              <w:pStyle w:val="CellDescription"/>
              <w:rPr>
                <w:w w:val="100"/>
              </w:rPr>
            </w:pPr>
            <w:r>
              <w:rPr>
                <w:w w:val="100"/>
              </w:rPr>
              <w:t>Routines that perform JPEG image decompression</w:t>
            </w:r>
          </w:p>
          <w:p w14:paraId="39DE1D74" w14:textId="77777777" w:rsidR="00C4062C" w:rsidRDefault="00C4062C">
            <w:pPr>
              <w:pStyle w:val="CellDescription"/>
              <w:rPr>
                <w:w w:val="100"/>
              </w:rPr>
            </w:pPr>
            <w:r>
              <w:rPr>
                <w:w w:val="100"/>
              </w:rPr>
              <w:t>I/O routines for com</w:t>
            </w:r>
            <w:r>
              <w:rPr>
                <w:w w:val="100"/>
              </w:rPr>
              <w:t>pressed data</w:t>
            </w:r>
          </w:p>
          <w:p w14:paraId="191CAC42" w14:textId="77777777" w:rsidR="00C4062C" w:rsidRDefault="00C4062C">
            <w:pPr>
              <w:pStyle w:val="CellDescription"/>
            </w:pPr>
            <w:r>
              <w:rPr>
                <w:w w:val="100"/>
              </w:rPr>
              <w:t>Routines for reading and writing old-style compressed raster images, such as JPEG, (raster specific) RLE, and IMCOMP</w:t>
            </w:r>
          </w:p>
        </w:tc>
      </w:tr>
      <w:tr w:rsidR="00000000" w14:paraId="38144A49" w14:textId="77777777">
        <w:trPr>
          <w:trHeight w:val="460"/>
        </w:trPr>
        <w:tc>
          <w:tcPr>
            <w:tcW w:w="1280" w:type="dxa"/>
            <w:vMerge/>
            <w:tcBorders>
              <w:top w:val="nil"/>
              <w:left w:val="single" w:sz="4" w:space="0" w:color="000000"/>
              <w:bottom w:val="single" w:sz="4" w:space="0" w:color="000000"/>
              <w:right w:val="single" w:sz="4" w:space="0" w:color="000000"/>
            </w:tcBorders>
          </w:tcPr>
          <w:p w14:paraId="02590509"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C22C9AB"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9F5CB8" w14:textId="77777777" w:rsidR="00C4062C" w:rsidRDefault="00C4062C">
            <w:pPr>
              <w:pStyle w:val="CellDescription"/>
            </w:pPr>
            <w:r>
              <w:rPr>
                <w:w w:val="100"/>
              </w:rPr>
              <w:t>none</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5B4E724" w14:textId="77777777" w:rsidR="00C4062C" w:rsidRDefault="00C4062C">
            <w:pPr>
              <w:pStyle w:val="CellDescription"/>
            </w:pPr>
          </w:p>
        </w:tc>
      </w:tr>
      <w:tr w:rsidR="00000000" w14:paraId="2DEF182F" w14:textId="77777777">
        <w:trPr>
          <w:trHeight w:val="60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72B63F" w14:textId="77777777" w:rsidR="00C4062C" w:rsidRDefault="00C4062C">
            <w:pPr>
              <w:pStyle w:val="TableCategory"/>
            </w:pPr>
            <w:r>
              <w:rPr>
                <w:w w:val="100"/>
              </w:rPr>
              <w:t>Conversion</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4C68606"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F1066D3" w14:textId="77777777" w:rsidR="00C4062C" w:rsidRDefault="00C4062C">
            <w:pPr>
              <w:pStyle w:val="CellDescription"/>
              <w:rPr>
                <w:w w:val="100"/>
              </w:rPr>
            </w:pPr>
            <w:r>
              <w:rPr>
                <w:w w:val="100"/>
              </w:rPr>
              <w:t>dfconvrt.h</w:t>
            </w:r>
          </w:p>
          <w:p w14:paraId="734593E7" w14:textId="77777777" w:rsidR="00C4062C" w:rsidRDefault="00C4062C">
            <w:pPr>
              <w:pStyle w:val="CellDescription"/>
              <w:rPr>
                <w:w w:val="100"/>
              </w:rPr>
            </w:pPr>
            <w:r>
              <w:rPr>
                <w:w w:val="100"/>
              </w:rPr>
              <w:t>dfufp2i.h</w:t>
            </w:r>
          </w:p>
          <w:p w14:paraId="4F47EA4C" w14:textId="77777777" w:rsidR="00C4062C" w:rsidRDefault="00C4062C">
            <w:pPr>
              <w:pStyle w:val="CellDescription"/>
            </w:pPr>
            <w:r>
              <w:rPr>
                <w:w w:val="100"/>
              </w:rPr>
              <w:t>hconv.h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F4364F" w14:textId="77777777" w:rsidR="00C4062C" w:rsidRDefault="00C4062C">
            <w:pPr>
              <w:pStyle w:val="CellDescription"/>
              <w:rPr>
                <w:w w:val="100"/>
              </w:rPr>
            </w:pPr>
            <w:r>
              <w:rPr>
                <w:w w:val="100"/>
              </w:rPr>
              <w:t>The</w:t>
            </w:r>
            <w:r>
              <w:rPr>
                <w:w w:val="100"/>
              </w:rPr>
              <w:t xml:space="preserve"> macro DFconvert to speed up the conversion process</w:t>
            </w:r>
          </w:p>
          <w:p w14:paraId="77D44039" w14:textId="77777777" w:rsidR="00C4062C" w:rsidRDefault="00C4062C">
            <w:pPr>
              <w:pStyle w:val="CellDescription"/>
              <w:rPr>
                <w:w w:val="100"/>
              </w:rPr>
            </w:pPr>
            <w:r>
              <w:rPr>
                <w:w w:val="100"/>
              </w:rPr>
              <w:t>Definitions for dfufp2i.c</w:t>
            </w:r>
          </w:p>
          <w:p w14:paraId="24B0CE82" w14:textId="77777777" w:rsidR="00C4062C" w:rsidRDefault="00C4062C">
            <w:pPr>
              <w:pStyle w:val="CellDescription"/>
            </w:pPr>
            <w:r>
              <w:rPr>
                <w:w w:val="100"/>
              </w:rPr>
              <w:t>Definitions for data conversion</w:t>
            </w:r>
          </w:p>
        </w:tc>
      </w:tr>
      <w:tr w:rsidR="00000000" w14:paraId="36A6774B" w14:textId="77777777">
        <w:trPr>
          <w:trHeight w:val="2220"/>
        </w:trPr>
        <w:tc>
          <w:tcPr>
            <w:tcW w:w="1280" w:type="dxa"/>
            <w:vMerge/>
            <w:tcBorders>
              <w:top w:val="nil"/>
              <w:left w:val="single" w:sz="4" w:space="0" w:color="000000"/>
              <w:bottom w:val="single" w:sz="4" w:space="0" w:color="000000"/>
              <w:right w:val="single" w:sz="4" w:space="0" w:color="000000"/>
            </w:tcBorders>
          </w:tcPr>
          <w:p w14:paraId="487F9D70"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2C7ADC6"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6267D6" w14:textId="77777777" w:rsidR="00C4062C" w:rsidRDefault="00C4062C">
            <w:pPr>
              <w:pStyle w:val="CellDescription"/>
              <w:rPr>
                <w:w w:val="100"/>
              </w:rPr>
            </w:pPr>
            <w:r>
              <w:rPr>
                <w:w w:val="100"/>
              </w:rPr>
              <w:t>dfconv.c</w:t>
            </w:r>
          </w:p>
          <w:p w14:paraId="57364D97" w14:textId="77777777" w:rsidR="00C4062C" w:rsidRDefault="00C4062C">
            <w:pPr>
              <w:pStyle w:val="CellDescription"/>
              <w:rPr>
                <w:w w:val="100"/>
              </w:rPr>
            </w:pPr>
            <w:r>
              <w:rPr>
                <w:w w:val="100"/>
              </w:rPr>
              <w:t>dfkconv.c</w:t>
            </w:r>
          </w:p>
          <w:p w14:paraId="594B7352" w14:textId="77777777" w:rsidR="00C4062C" w:rsidRDefault="00C4062C">
            <w:pPr>
              <w:pStyle w:val="CellDescription"/>
              <w:rPr>
                <w:w w:val="100"/>
              </w:rPr>
            </w:pPr>
          </w:p>
          <w:p w14:paraId="3E93E5FC" w14:textId="77777777" w:rsidR="00C4062C" w:rsidRDefault="00C4062C">
            <w:pPr>
              <w:pStyle w:val="CellDescription"/>
              <w:rPr>
                <w:w w:val="100"/>
              </w:rPr>
            </w:pPr>
            <w:r>
              <w:rPr>
                <w:w w:val="100"/>
              </w:rPr>
              <w:t>dfkcray.c</w:t>
            </w:r>
          </w:p>
          <w:p w14:paraId="4AEABC2E" w14:textId="77777777" w:rsidR="00C4062C" w:rsidRDefault="00C4062C">
            <w:pPr>
              <w:pStyle w:val="CellDescription"/>
              <w:rPr>
                <w:w w:val="100"/>
              </w:rPr>
            </w:pPr>
            <w:r>
              <w:rPr>
                <w:w w:val="100"/>
              </w:rPr>
              <w:t>dfkfuji.c</w:t>
            </w:r>
          </w:p>
          <w:p w14:paraId="2A41FD11" w14:textId="77777777" w:rsidR="00C4062C" w:rsidRDefault="00C4062C">
            <w:pPr>
              <w:pStyle w:val="CellDescription"/>
              <w:rPr>
                <w:w w:val="100"/>
              </w:rPr>
            </w:pPr>
          </w:p>
          <w:p w14:paraId="40962C2C" w14:textId="77777777" w:rsidR="00C4062C" w:rsidRDefault="00C4062C">
            <w:pPr>
              <w:pStyle w:val="CellDescription"/>
              <w:rPr>
                <w:w w:val="100"/>
              </w:rPr>
            </w:pPr>
            <w:r>
              <w:rPr>
                <w:w w:val="100"/>
              </w:rPr>
              <w:t>dfknat.c</w:t>
            </w:r>
          </w:p>
          <w:p w14:paraId="5C297A43" w14:textId="77777777" w:rsidR="00C4062C" w:rsidRDefault="00C4062C">
            <w:pPr>
              <w:pStyle w:val="CellDescription"/>
              <w:rPr>
                <w:w w:val="100"/>
              </w:rPr>
            </w:pPr>
          </w:p>
          <w:p w14:paraId="3E4433DB" w14:textId="77777777" w:rsidR="00C4062C" w:rsidRDefault="00C4062C">
            <w:pPr>
              <w:pStyle w:val="CellDescription"/>
              <w:rPr>
                <w:w w:val="100"/>
              </w:rPr>
            </w:pPr>
            <w:r>
              <w:rPr>
                <w:w w:val="100"/>
              </w:rPr>
              <w:t>dfkswap.c</w:t>
            </w:r>
          </w:p>
          <w:p w14:paraId="59863864" w14:textId="77777777" w:rsidR="00C4062C" w:rsidRDefault="00C4062C">
            <w:pPr>
              <w:pStyle w:val="CellDescription"/>
              <w:rPr>
                <w:w w:val="100"/>
              </w:rPr>
            </w:pPr>
            <w:r>
              <w:rPr>
                <w:w w:val="100"/>
              </w:rPr>
              <w:t>dfkvms.c</w:t>
            </w:r>
          </w:p>
          <w:p w14:paraId="0D2E3A62" w14:textId="77777777" w:rsidR="00C4062C" w:rsidRDefault="00C4062C">
            <w:pPr>
              <w:pStyle w:val="CellDescription"/>
              <w:rPr>
                <w:w w:val="100"/>
              </w:rPr>
            </w:pPr>
            <w:r>
              <w:rPr>
                <w:w w:val="100"/>
              </w:rPr>
              <w:t>dfufp2i.c</w:t>
            </w:r>
          </w:p>
          <w:p w14:paraId="41828437" w14:textId="77777777" w:rsidR="00C4062C" w:rsidRDefault="00C4062C">
            <w:pPr>
              <w:pStyle w:val="CellDescription"/>
            </w:pP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16F7D0" w14:textId="77777777" w:rsidR="00C4062C" w:rsidRDefault="00C4062C">
            <w:pPr>
              <w:pStyle w:val="CellDescription"/>
              <w:rPr>
                <w:w w:val="100"/>
              </w:rPr>
            </w:pPr>
            <w:r>
              <w:rPr>
                <w:w w:val="100"/>
              </w:rPr>
              <w:t>Routines that support conversion to and from HDF format</w:t>
            </w:r>
          </w:p>
          <w:p w14:paraId="572DCB7D" w14:textId="77777777" w:rsidR="00C4062C" w:rsidRDefault="00C4062C">
            <w:pPr>
              <w:pStyle w:val="CellDescription"/>
              <w:rPr>
                <w:w w:val="100"/>
              </w:rPr>
            </w:pPr>
            <w:r>
              <w:rPr>
                <w:w w:val="100"/>
              </w:rPr>
              <w:t>Routines to support Convex-native conversion to/from HDF format</w:t>
            </w:r>
          </w:p>
          <w:p w14:paraId="12E46DF4" w14:textId="77777777" w:rsidR="00C4062C" w:rsidRDefault="00C4062C">
            <w:pPr>
              <w:pStyle w:val="CellDescription"/>
              <w:rPr>
                <w:w w:val="100"/>
              </w:rPr>
            </w:pPr>
            <w:r>
              <w:rPr>
                <w:w w:val="100"/>
              </w:rPr>
              <w:t>Routines to support Cray conversion to/from HDF format</w:t>
            </w:r>
          </w:p>
          <w:p w14:paraId="605AE090" w14:textId="77777777" w:rsidR="00C4062C" w:rsidRDefault="00C4062C">
            <w:pPr>
              <w:pStyle w:val="CellDescription"/>
              <w:rPr>
                <w:w w:val="100"/>
              </w:rPr>
            </w:pPr>
            <w:r>
              <w:rPr>
                <w:w w:val="100"/>
              </w:rPr>
              <w:t>Routines to support Fujitsu-native (VP) conversion to/from HDF format</w:t>
            </w:r>
          </w:p>
          <w:p w14:paraId="1965D3A0" w14:textId="77777777" w:rsidR="00C4062C" w:rsidRDefault="00C4062C">
            <w:pPr>
              <w:pStyle w:val="CellDescription"/>
              <w:rPr>
                <w:w w:val="100"/>
              </w:rPr>
            </w:pPr>
            <w:r>
              <w:rPr>
                <w:w w:val="100"/>
              </w:rPr>
              <w:t>Routines to support native-mode conversion to/from HDF format</w:t>
            </w:r>
          </w:p>
          <w:p w14:paraId="72745665" w14:textId="77777777" w:rsidR="00C4062C" w:rsidRDefault="00C4062C">
            <w:pPr>
              <w:pStyle w:val="CellDescription"/>
              <w:rPr>
                <w:w w:val="100"/>
              </w:rPr>
            </w:pPr>
            <w:r>
              <w:rPr>
                <w:w w:val="100"/>
              </w:rPr>
              <w:t>Routines to support little-endian conversion to/from HDF format</w:t>
            </w:r>
          </w:p>
          <w:p w14:paraId="74236683" w14:textId="77777777" w:rsidR="00C4062C" w:rsidRDefault="00C4062C">
            <w:pPr>
              <w:pStyle w:val="CellDescription"/>
              <w:rPr>
                <w:w w:val="100"/>
              </w:rPr>
            </w:pPr>
            <w:r>
              <w:rPr>
                <w:w w:val="100"/>
              </w:rPr>
              <w:t>Routines to support Vax-native conversion to/from HDF format</w:t>
            </w:r>
          </w:p>
          <w:p w14:paraId="0D209951" w14:textId="77777777" w:rsidR="00C4062C" w:rsidRDefault="00C4062C">
            <w:pPr>
              <w:pStyle w:val="CellDescription"/>
            </w:pPr>
            <w:r>
              <w:rPr>
                <w:w w:val="100"/>
              </w:rPr>
              <w:t>Utility functions to convert floating point data to 8-bit raster image set (RIS8) format</w:t>
            </w:r>
          </w:p>
        </w:tc>
      </w:tr>
      <w:tr w:rsidR="00000000" w14:paraId="276537A4" w14:textId="77777777">
        <w:trPr>
          <w:trHeight w:val="460"/>
        </w:trPr>
        <w:tc>
          <w:tcPr>
            <w:tcW w:w="1280" w:type="dxa"/>
            <w:vMerge/>
            <w:tcBorders>
              <w:top w:val="nil"/>
              <w:left w:val="single" w:sz="4" w:space="0" w:color="000000"/>
              <w:bottom w:val="single" w:sz="4" w:space="0" w:color="000000"/>
              <w:right w:val="single" w:sz="4" w:space="0" w:color="000000"/>
            </w:tcBorders>
          </w:tcPr>
          <w:p w14:paraId="2B3B3AEF"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A50AFA1"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6E6DEF" w14:textId="77777777" w:rsidR="00C4062C" w:rsidRDefault="00C4062C">
            <w:pPr>
              <w:pStyle w:val="CellDescription"/>
            </w:pPr>
            <w:r>
              <w:rPr>
                <w:w w:val="100"/>
              </w:rPr>
              <w:t>none</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7C3760" w14:textId="77777777" w:rsidR="00C4062C" w:rsidRDefault="00C4062C">
            <w:pPr>
              <w:pStyle w:val="CellDescription"/>
            </w:pPr>
          </w:p>
        </w:tc>
      </w:tr>
      <w:tr w:rsidR="00000000" w14:paraId="30E26B5E"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145947" w14:textId="77777777" w:rsidR="00C4062C" w:rsidRDefault="00C4062C">
            <w:pPr>
              <w:pStyle w:val="TableCategory"/>
              <w:rPr>
                <w:w w:val="100"/>
              </w:rPr>
            </w:pPr>
            <w:r>
              <w:rPr>
                <w:w w:val="100"/>
              </w:rPr>
              <w:t>Single-file</w:t>
            </w:r>
          </w:p>
          <w:p w14:paraId="34B1FCAB" w14:textId="77777777" w:rsidR="00C4062C" w:rsidRDefault="00C4062C">
            <w:pPr>
              <w:pStyle w:val="TableCategory"/>
              <w:rPr>
                <w:w w:val="100"/>
              </w:rPr>
            </w:pPr>
            <w:r>
              <w:rPr>
                <w:w w:val="100"/>
              </w:rPr>
              <w:t>Scientific Data</w:t>
            </w:r>
          </w:p>
          <w:p w14:paraId="2B36F9F9" w14:textId="77777777" w:rsidR="00C4062C" w:rsidRDefault="00C4062C">
            <w:pPr>
              <w:pStyle w:val="TableCategory"/>
            </w:pPr>
            <w:r>
              <w:rPr>
                <w:w w:val="100"/>
              </w:rPr>
              <w:t>(DFSD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72094BA"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F6AA84" w14:textId="77777777" w:rsidR="00C4062C" w:rsidRDefault="00C4062C">
            <w:pPr>
              <w:pStyle w:val="CellDescription"/>
            </w:pPr>
            <w:r>
              <w:rPr>
                <w:w w:val="100"/>
              </w:rPr>
              <w:t>dfsd.h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F8690A" w14:textId="77777777" w:rsidR="00C4062C" w:rsidRDefault="00C4062C">
            <w:pPr>
              <w:pStyle w:val="CellDescription"/>
            </w:pPr>
            <w:r>
              <w:rPr>
                <w:w w:val="100"/>
              </w:rPr>
              <w:t>Definitions for single-file scientific data</w:t>
            </w:r>
          </w:p>
        </w:tc>
      </w:tr>
      <w:tr w:rsidR="00000000" w14:paraId="61DA15A9" w14:textId="77777777">
        <w:trPr>
          <w:trHeight w:val="260"/>
        </w:trPr>
        <w:tc>
          <w:tcPr>
            <w:tcW w:w="1280" w:type="dxa"/>
            <w:vMerge/>
            <w:tcBorders>
              <w:top w:val="nil"/>
              <w:left w:val="single" w:sz="4" w:space="0" w:color="000000"/>
              <w:bottom w:val="single" w:sz="4" w:space="0" w:color="000000"/>
              <w:right w:val="single" w:sz="4" w:space="0" w:color="000000"/>
            </w:tcBorders>
          </w:tcPr>
          <w:p w14:paraId="793DBA9B"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502CB4C2"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1F5868" w14:textId="77777777" w:rsidR="00C4062C" w:rsidRDefault="00C4062C">
            <w:pPr>
              <w:pStyle w:val="CellDescription"/>
            </w:pPr>
            <w:r>
              <w:rPr>
                <w:w w:val="100"/>
              </w:rPr>
              <w:t>dfsd.c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38F7721" w14:textId="77777777" w:rsidR="00C4062C" w:rsidRDefault="00C4062C">
            <w:pPr>
              <w:pStyle w:val="CellDescription"/>
            </w:pPr>
            <w:r>
              <w:rPr>
                <w:w w:val="100"/>
              </w:rPr>
              <w:t>DFSD routines that read and write Scientific Data Sets</w:t>
            </w:r>
          </w:p>
        </w:tc>
      </w:tr>
      <w:tr w:rsidR="00000000" w14:paraId="1022A7BB" w14:textId="77777777">
        <w:trPr>
          <w:trHeight w:val="460"/>
        </w:trPr>
        <w:tc>
          <w:tcPr>
            <w:tcW w:w="1280" w:type="dxa"/>
            <w:vMerge/>
            <w:tcBorders>
              <w:top w:val="nil"/>
              <w:left w:val="single" w:sz="4" w:space="0" w:color="000000"/>
              <w:bottom w:val="single" w:sz="4" w:space="0" w:color="000000"/>
              <w:right w:val="single" w:sz="4" w:space="0" w:color="000000"/>
            </w:tcBorders>
          </w:tcPr>
          <w:p w14:paraId="067DEB29"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7B3338D"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0CD6FC8" w14:textId="77777777" w:rsidR="00C4062C" w:rsidRDefault="00C4062C">
            <w:pPr>
              <w:pStyle w:val="CellDescription"/>
              <w:rPr>
                <w:w w:val="100"/>
              </w:rPr>
            </w:pPr>
            <w:r>
              <w:rPr>
                <w:w w:val="100"/>
              </w:rPr>
              <w:t>dfsdf.c</w:t>
            </w:r>
          </w:p>
          <w:p w14:paraId="0446110B" w14:textId="77777777" w:rsidR="00C4062C" w:rsidRDefault="00C4062C">
            <w:pPr>
              <w:pStyle w:val="CellDescription"/>
            </w:pPr>
            <w:r>
              <w:rPr>
                <w:w w:val="100"/>
              </w:rPr>
              <w:t>dfsdff.f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088E1E" w14:textId="77777777" w:rsidR="00C4062C" w:rsidRDefault="00C4062C">
            <w:pPr>
              <w:pStyle w:val="CellDescription"/>
              <w:rPr>
                <w:w w:val="100"/>
              </w:rPr>
            </w:pPr>
            <w:r>
              <w:rPr>
                <w:w w:val="100"/>
              </w:rPr>
              <w:t>C stubs for single-file scientific data routines</w:t>
            </w:r>
          </w:p>
          <w:p w14:paraId="5640D470" w14:textId="77777777" w:rsidR="00C4062C" w:rsidRDefault="00C4062C">
            <w:pPr>
              <w:pStyle w:val="CellDescription"/>
            </w:pPr>
            <w:r>
              <w:rPr>
                <w:w w:val="100"/>
              </w:rPr>
              <w:t>FORTRAN stubs for single-file Scientific Data routines</w:t>
            </w:r>
          </w:p>
        </w:tc>
      </w:tr>
      <w:tr w:rsidR="00000000" w14:paraId="7518C68B"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8958A6" w14:textId="77777777" w:rsidR="00C4062C" w:rsidRDefault="00C4062C">
            <w:pPr>
              <w:pStyle w:val="TableCategory"/>
              <w:rPr>
                <w:w w:val="100"/>
              </w:rPr>
            </w:pPr>
            <w:r>
              <w:rPr>
                <w:w w:val="100"/>
              </w:rPr>
              <w:t>Single-file</w:t>
            </w:r>
          </w:p>
          <w:p w14:paraId="5C1A961F" w14:textId="77777777" w:rsidR="00C4062C" w:rsidRDefault="00C4062C">
            <w:pPr>
              <w:pStyle w:val="TableCategory"/>
              <w:rPr>
                <w:w w:val="100"/>
              </w:rPr>
            </w:pPr>
            <w:r>
              <w:rPr>
                <w:w w:val="100"/>
              </w:rPr>
              <w:t>General Rasters</w:t>
            </w:r>
          </w:p>
          <w:p w14:paraId="02FDF77C" w14:textId="77777777" w:rsidR="00C4062C" w:rsidRDefault="00C4062C">
            <w:pPr>
              <w:pStyle w:val="TableCategory"/>
            </w:pPr>
            <w:r>
              <w:rPr>
                <w:w w:val="100"/>
              </w:rPr>
              <w:t>(DFGR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40C09D1"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E1727E" w14:textId="77777777" w:rsidR="00C4062C" w:rsidRDefault="00C4062C">
            <w:pPr>
              <w:pStyle w:val="CellDescription"/>
            </w:pPr>
            <w:r>
              <w:rPr>
                <w:w w:val="100"/>
              </w:rPr>
              <w:t>dfgr.h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F214E8" w14:textId="77777777" w:rsidR="00C4062C" w:rsidRDefault="00C4062C">
            <w:pPr>
              <w:pStyle w:val="CellDescription"/>
            </w:pPr>
            <w:r>
              <w:rPr>
                <w:w w:val="100"/>
              </w:rPr>
              <w:t>Definitions for single-file general and 24-bit raster images</w:t>
            </w:r>
          </w:p>
        </w:tc>
      </w:tr>
      <w:tr w:rsidR="00000000" w14:paraId="5A1EDD77" w14:textId="77777777">
        <w:trPr>
          <w:trHeight w:val="420"/>
        </w:trPr>
        <w:tc>
          <w:tcPr>
            <w:tcW w:w="1280" w:type="dxa"/>
            <w:vMerge/>
            <w:tcBorders>
              <w:top w:val="nil"/>
              <w:left w:val="single" w:sz="4" w:space="0" w:color="000000"/>
              <w:bottom w:val="single" w:sz="4" w:space="0" w:color="000000"/>
              <w:right w:val="single" w:sz="4" w:space="0" w:color="000000"/>
            </w:tcBorders>
          </w:tcPr>
          <w:p w14:paraId="5285C086"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037C299"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315355" w14:textId="77777777" w:rsidR="00C4062C" w:rsidRDefault="00C4062C">
            <w:pPr>
              <w:pStyle w:val="CellDescription"/>
              <w:rPr>
                <w:w w:val="100"/>
              </w:rPr>
            </w:pPr>
            <w:r>
              <w:rPr>
                <w:w w:val="100"/>
              </w:rPr>
              <w:t>dfgr.c</w:t>
            </w:r>
          </w:p>
          <w:p w14:paraId="4D569F26" w14:textId="77777777" w:rsidR="00C4062C" w:rsidRDefault="00C4062C">
            <w:pPr>
              <w:pStyle w:val="CellDescription"/>
            </w:pPr>
            <w:r>
              <w:rPr>
                <w:w w:val="100"/>
              </w:rPr>
              <w:t>dfimcomp.c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244249" w14:textId="77777777" w:rsidR="00C4062C" w:rsidRDefault="00C4062C">
            <w:pPr>
              <w:pStyle w:val="CellDescription"/>
              <w:rPr>
                <w:w w:val="100"/>
              </w:rPr>
            </w:pPr>
            <w:r>
              <w:rPr>
                <w:w w:val="100"/>
              </w:rPr>
              <w:t>DFGR routines that read and write general raster images (old)</w:t>
            </w:r>
          </w:p>
          <w:p w14:paraId="7D0F96F3" w14:textId="77777777" w:rsidR="00C4062C" w:rsidRDefault="00C4062C">
            <w:pPr>
              <w:pStyle w:val="CellDescription"/>
            </w:pPr>
            <w:r>
              <w:rPr>
                <w:w w:val="100"/>
              </w:rPr>
              <w:t>Routines that perform color image compression</w:t>
            </w:r>
          </w:p>
        </w:tc>
      </w:tr>
      <w:tr w:rsidR="00000000" w14:paraId="0724CB49" w14:textId="77777777">
        <w:trPr>
          <w:trHeight w:val="460"/>
        </w:trPr>
        <w:tc>
          <w:tcPr>
            <w:tcW w:w="1280" w:type="dxa"/>
            <w:vMerge/>
            <w:tcBorders>
              <w:top w:val="nil"/>
              <w:left w:val="single" w:sz="4" w:space="0" w:color="000000"/>
              <w:bottom w:val="single" w:sz="4" w:space="0" w:color="000000"/>
              <w:right w:val="single" w:sz="4" w:space="0" w:color="000000"/>
            </w:tcBorders>
          </w:tcPr>
          <w:p w14:paraId="6D22FB5D"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2121685"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F6D059" w14:textId="77777777" w:rsidR="00C4062C" w:rsidRDefault="00C4062C">
            <w:pPr>
              <w:pStyle w:val="CellDescription"/>
            </w:pPr>
            <w:r>
              <w:rPr>
                <w:w w:val="100"/>
              </w:rPr>
              <w:t>none</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A3ACB1" w14:textId="77777777" w:rsidR="00C4062C" w:rsidRDefault="00C4062C">
            <w:pPr>
              <w:pStyle w:val="CellDescription"/>
            </w:pPr>
          </w:p>
        </w:tc>
      </w:tr>
      <w:tr w:rsidR="00000000" w14:paraId="32C0F0A0"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975FDA" w14:textId="77777777" w:rsidR="00C4062C" w:rsidRDefault="00C4062C">
            <w:pPr>
              <w:pStyle w:val="TableCategory"/>
              <w:rPr>
                <w:w w:val="100"/>
              </w:rPr>
            </w:pPr>
            <w:r>
              <w:rPr>
                <w:w w:val="100"/>
              </w:rPr>
              <w:t xml:space="preserve">8-bit Raster Images </w:t>
            </w:r>
          </w:p>
          <w:p w14:paraId="2F44E7BE" w14:textId="77777777" w:rsidR="00C4062C" w:rsidRDefault="00C4062C">
            <w:pPr>
              <w:pStyle w:val="TableCategory"/>
            </w:pPr>
            <w:r>
              <w:rPr>
                <w:w w:val="100"/>
              </w:rPr>
              <w:t>(DFR8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17B2AAF"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213A10" w14:textId="77777777" w:rsidR="00C4062C" w:rsidRDefault="00C4062C">
            <w:pPr>
              <w:pStyle w:val="CellDescription"/>
            </w:pPr>
            <w:r>
              <w:rPr>
                <w:w w:val="100"/>
              </w:rPr>
              <w:t>dfrig.h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BD6463" w14:textId="77777777" w:rsidR="00C4062C" w:rsidRDefault="00C4062C">
            <w:pPr>
              <w:pStyle w:val="CellDescription"/>
            </w:pPr>
            <w:r>
              <w:rPr>
                <w:w w:val="100"/>
              </w:rPr>
              <w:t>Definitions for 8-bit raster image groups</w:t>
            </w:r>
          </w:p>
        </w:tc>
      </w:tr>
      <w:tr w:rsidR="00000000" w14:paraId="1698DAAB" w14:textId="77777777">
        <w:trPr>
          <w:trHeight w:val="260"/>
        </w:trPr>
        <w:tc>
          <w:tcPr>
            <w:tcW w:w="1280" w:type="dxa"/>
            <w:vMerge/>
            <w:tcBorders>
              <w:top w:val="nil"/>
              <w:left w:val="single" w:sz="4" w:space="0" w:color="000000"/>
              <w:bottom w:val="single" w:sz="4" w:space="0" w:color="000000"/>
              <w:right w:val="single" w:sz="4" w:space="0" w:color="000000"/>
            </w:tcBorders>
          </w:tcPr>
          <w:p w14:paraId="2EDBE89E"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577BB9B"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650AB8" w14:textId="77777777" w:rsidR="00C4062C" w:rsidRDefault="00C4062C">
            <w:pPr>
              <w:pStyle w:val="CellDescription"/>
            </w:pPr>
            <w:r>
              <w:rPr>
                <w:w w:val="100"/>
              </w:rPr>
              <w:t>dfr8.c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58ED6A" w14:textId="77777777" w:rsidR="00C4062C" w:rsidRDefault="00C4062C">
            <w:pPr>
              <w:pStyle w:val="CellDescription"/>
            </w:pPr>
            <w:r>
              <w:rPr>
                <w:w w:val="100"/>
              </w:rPr>
              <w:t>DFR8 routines that read and write 8-bit raster image groups</w:t>
            </w:r>
          </w:p>
        </w:tc>
      </w:tr>
      <w:tr w:rsidR="00000000" w14:paraId="15C50946" w14:textId="77777777">
        <w:trPr>
          <w:trHeight w:val="460"/>
        </w:trPr>
        <w:tc>
          <w:tcPr>
            <w:tcW w:w="1280" w:type="dxa"/>
            <w:vMerge/>
            <w:tcBorders>
              <w:top w:val="nil"/>
              <w:left w:val="single" w:sz="4" w:space="0" w:color="000000"/>
              <w:bottom w:val="single" w:sz="4" w:space="0" w:color="000000"/>
              <w:right w:val="single" w:sz="4" w:space="0" w:color="000000"/>
            </w:tcBorders>
          </w:tcPr>
          <w:p w14:paraId="01099FD3"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94522FD"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5C2CBD" w14:textId="77777777" w:rsidR="00C4062C" w:rsidRDefault="00C4062C">
            <w:pPr>
              <w:pStyle w:val="CellDescription"/>
              <w:rPr>
                <w:w w:val="100"/>
              </w:rPr>
            </w:pPr>
            <w:r>
              <w:rPr>
                <w:w w:val="100"/>
              </w:rPr>
              <w:t>dfr8f.c</w:t>
            </w:r>
          </w:p>
          <w:p w14:paraId="172D1206" w14:textId="77777777" w:rsidR="00C4062C" w:rsidRDefault="00C4062C">
            <w:pPr>
              <w:pStyle w:val="CellDescription"/>
            </w:pPr>
            <w:r>
              <w:rPr>
                <w:w w:val="100"/>
              </w:rPr>
              <w:t>dfr8ff.f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192EF8" w14:textId="77777777" w:rsidR="00C4062C" w:rsidRDefault="00C4062C">
            <w:pPr>
              <w:pStyle w:val="CellDescription"/>
              <w:rPr>
                <w:w w:val="100"/>
              </w:rPr>
            </w:pPr>
            <w:r>
              <w:rPr>
                <w:w w:val="100"/>
              </w:rPr>
              <w:t>C stubs for 8-bit raster image group routines</w:t>
            </w:r>
          </w:p>
          <w:p w14:paraId="5C2BC22C" w14:textId="77777777" w:rsidR="00C4062C" w:rsidRDefault="00C4062C">
            <w:pPr>
              <w:pStyle w:val="CellDescription"/>
            </w:pPr>
            <w:r>
              <w:rPr>
                <w:w w:val="100"/>
              </w:rPr>
              <w:t>FORTRAN stubs for 8-bit raster image group routines</w:t>
            </w:r>
          </w:p>
        </w:tc>
      </w:tr>
      <w:tr w:rsidR="00000000" w14:paraId="67237CA0" w14:textId="77777777">
        <w:trPr>
          <w:trHeight w:val="42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017C80" w14:textId="77777777" w:rsidR="00C4062C" w:rsidRDefault="00C4062C">
            <w:pPr>
              <w:pStyle w:val="TableCategory"/>
              <w:rPr>
                <w:w w:val="100"/>
              </w:rPr>
            </w:pPr>
            <w:r>
              <w:rPr>
                <w:w w:val="100"/>
              </w:rPr>
              <w:t xml:space="preserve">24-bit Raster Images </w:t>
            </w:r>
          </w:p>
          <w:p w14:paraId="2B120B93" w14:textId="77777777" w:rsidR="00C4062C" w:rsidRDefault="00C4062C">
            <w:pPr>
              <w:pStyle w:val="TableCategory"/>
            </w:pPr>
            <w:r>
              <w:rPr>
                <w:w w:val="100"/>
              </w:rPr>
              <w:t>(DFR24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E52CE68"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C55AF9" w14:textId="77777777" w:rsidR="00C4062C" w:rsidRDefault="00C4062C">
            <w:pPr>
              <w:pStyle w:val="CellDescription"/>
            </w:pP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33FF194" w14:textId="77777777" w:rsidR="00C4062C" w:rsidRDefault="00C4062C">
            <w:pPr>
              <w:pStyle w:val="CellDescription"/>
            </w:pPr>
            <w:r>
              <w:rPr>
                <w:w w:val="100"/>
              </w:rPr>
              <w:t>This interface uses dfgr.h in the single-file General Raster interface</w:t>
            </w:r>
          </w:p>
        </w:tc>
      </w:tr>
      <w:tr w:rsidR="00000000" w14:paraId="56F4BA70" w14:textId="77777777">
        <w:trPr>
          <w:trHeight w:val="260"/>
        </w:trPr>
        <w:tc>
          <w:tcPr>
            <w:tcW w:w="1280" w:type="dxa"/>
            <w:vMerge/>
            <w:tcBorders>
              <w:top w:val="nil"/>
              <w:left w:val="single" w:sz="4" w:space="0" w:color="000000"/>
              <w:bottom w:val="single" w:sz="4" w:space="0" w:color="000000"/>
              <w:right w:val="single" w:sz="4" w:space="0" w:color="000000"/>
            </w:tcBorders>
          </w:tcPr>
          <w:p w14:paraId="5770F95D"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41B4C90"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654F9BE" w14:textId="77777777" w:rsidR="00C4062C" w:rsidRDefault="00C4062C">
            <w:pPr>
              <w:pStyle w:val="CellDescription"/>
            </w:pPr>
            <w:r>
              <w:rPr>
                <w:w w:val="100"/>
              </w:rPr>
              <w:t>df24.c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FDC82A" w14:textId="77777777" w:rsidR="00C4062C" w:rsidRDefault="00C4062C">
            <w:pPr>
              <w:pStyle w:val="CellDescription"/>
            </w:pPr>
            <w:r>
              <w:rPr>
                <w:w w:val="100"/>
              </w:rPr>
              <w:t>Routines that read and write 24-bit raster images</w:t>
            </w:r>
          </w:p>
        </w:tc>
      </w:tr>
      <w:tr w:rsidR="00000000" w14:paraId="1290859B" w14:textId="77777777">
        <w:trPr>
          <w:trHeight w:val="460"/>
        </w:trPr>
        <w:tc>
          <w:tcPr>
            <w:tcW w:w="1280" w:type="dxa"/>
            <w:vMerge/>
            <w:tcBorders>
              <w:top w:val="nil"/>
              <w:left w:val="single" w:sz="4" w:space="0" w:color="000000"/>
              <w:bottom w:val="single" w:sz="4" w:space="0" w:color="000000"/>
              <w:right w:val="single" w:sz="4" w:space="0" w:color="000000"/>
            </w:tcBorders>
          </w:tcPr>
          <w:p w14:paraId="05A149F6"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79F0BBB"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91C299" w14:textId="77777777" w:rsidR="00C4062C" w:rsidRDefault="00C4062C">
            <w:pPr>
              <w:pStyle w:val="CellDescription"/>
              <w:rPr>
                <w:w w:val="100"/>
              </w:rPr>
            </w:pPr>
            <w:r>
              <w:rPr>
                <w:w w:val="100"/>
              </w:rPr>
              <w:t>df24f.c</w:t>
            </w:r>
          </w:p>
          <w:p w14:paraId="31E3543B" w14:textId="77777777" w:rsidR="00C4062C" w:rsidRDefault="00C4062C">
            <w:pPr>
              <w:pStyle w:val="CellDescription"/>
            </w:pPr>
            <w:r>
              <w:rPr>
                <w:w w:val="100"/>
              </w:rPr>
              <w:t>df24ff.f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231D71" w14:textId="77777777" w:rsidR="00C4062C" w:rsidRDefault="00C4062C">
            <w:pPr>
              <w:pStyle w:val="CellDescription"/>
              <w:rPr>
                <w:w w:val="100"/>
              </w:rPr>
            </w:pPr>
            <w:r>
              <w:rPr>
                <w:w w:val="100"/>
              </w:rPr>
              <w:t>C stubs for 24-bit raster image routines</w:t>
            </w:r>
          </w:p>
          <w:p w14:paraId="532D793A" w14:textId="77777777" w:rsidR="00C4062C" w:rsidRDefault="00C4062C">
            <w:pPr>
              <w:pStyle w:val="CellDescription"/>
            </w:pPr>
            <w:r>
              <w:rPr>
                <w:w w:val="100"/>
              </w:rPr>
              <w:t>FORTRAN stubs for 24-bit raster image routines</w:t>
            </w:r>
          </w:p>
        </w:tc>
      </w:tr>
      <w:tr w:rsidR="00000000" w14:paraId="056AE8AE"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62557D" w14:textId="77777777" w:rsidR="00C4062C" w:rsidRDefault="00C4062C">
            <w:pPr>
              <w:pStyle w:val="TableCategory"/>
              <w:rPr>
                <w:w w:val="100"/>
              </w:rPr>
            </w:pPr>
            <w:r>
              <w:rPr>
                <w:w w:val="100"/>
              </w:rPr>
              <w:t>Single-file</w:t>
            </w:r>
          </w:p>
          <w:p w14:paraId="50766F81" w14:textId="77777777" w:rsidR="00C4062C" w:rsidRDefault="00C4062C">
            <w:pPr>
              <w:pStyle w:val="TableCategory"/>
              <w:rPr>
                <w:w w:val="100"/>
              </w:rPr>
            </w:pPr>
            <w:r>
              <w:rPr>
                <w:w w:val="100"/>
              </w:rPr>
              <w:t>Annotations</w:t>
            </w:r>
          </w:p>
          <w:p w14:paraId="6AA0928F" w14:textId="77777777" w:rsidR="00C4062C" w:rsidRDefault="00C4062C">
            <w:pPr>
              <w:pStyle w:val="TableCategory"/>
            </w:pPr>
            <w:r>
              <w:rPr>
                <w:w w:val="100"/>
              </w:rPr>
              <w:t>(DFAN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D236AF7"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CB589A" w14:textId="77777777" w:rsidR="00C4062C" w:rsidRDefault="00C4062C">
            <w:pPr>
              <w:pStyle w:val="CellDescription"/>
            </w:pPr>
            <w:r>
              <w:rPr>
                <w:w w:val="100"/>
              </w:rPr>
              <w:t>dfan.h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12E1BE" w14:textId="77777777" w:rsidR="00C4062C" w:rsidRDefault="00C4062C">
            <w:pPr>
              <w:pStyle w:val="CellDescription"/>
            </w:pPr>
            <w:r>
              <w:rPr>
                <w:w w:val="100"/>
              </w:rPr>
              <w:t>Definitions for single-file annotations</w:t>
            </w:r>
          </w:p>
        </w:tc>
      </w:tr>
      <w:tr w:rsidR="00000000" w14:paraId="59FAF42F" w14:textId="77777777">
        <w:trPr>
          <w:trHeight w:val="260"/>
        </w:trPr>
        <w:tc>
          <w:tcPr>
            <w:tcW w:w="1280" w:type="dxa"/>
            <w:vMerge/>
            <w:tcBorders>
              <w:top w:val="nil"/>
              <w:left w:val="single" w:sz="4" w:space="0" w:color="000000"/>
              <w:bottom w:val="single" w:sz="4" w:space="0" w:color="000000"/>
              <w:right w:val="single" w:sz="4" w:space="0" w:color="000000"/>
            </w:tcBorders>
          </w:tcPr>
          <w:p w14:paraId="716D0697"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EA2D593"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E85905" w14:textId="77777777" w:rsidR="00C4062C" w:rsidRDefault="00C4062C">
            <w:pPr>
              <w:pStyle w:val="CellDescription"/>
            </w:pPr>
            <w:r>
              <w:rPr>
                <w:w w:val="100"/>
              </w:rPr>
              <w:t>dfan.c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ABEEF5" w14:textId="77777777" w:rsidR="00C4062C" w:rsidRDefault="00C4062C">
            <w:pPr>
              <w:pStyle w:val="CellDescription"/>
            </w:pPr>
            <w:r>
              <w:rPr>
                <w:w w:val="100"/>
              </w:rPr>
              <w:t>Routines that read and write single-file annotations</w:t>
            </w:r>
          </w:p>
        </w:tc>
      </w:tr>
      <w:tr w:rsidR="00000000" w14:paraId="34653346" w14:textId="77777777">
        <w:trPr>
          <w:trHeight w:val="460"/>
        </w:trPr>
        <w:tc>
          <w:tcPr>
            <w:tcW w:w="1280" w:type="dxa"/>
            <w:vMerge/>
            <w:tcBorders>
              <w:top w:val="nil"/>
              <w:left w:val="single" w:sz="4" w:space="0" w:color="000000"/>
              <w:bottom w:val="single" w:sz="4" w:space="0" w:color="000000"/>
              <w:right w:val="single" w:sz="4" w:space="0" w:color="000000"/>
            </w:tcBorders>
          </w:tcPr>
          <w:p w14:paraId="0B769E59"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0A565B1"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3B1B55" w14:textId="77777777" w:rsidR="00C4062C" w:rsidRDefault="00C4062C">
            <w:pPr>
              <w:pStyle w:val="CellDescription"/>
              <w:rPr>
                <w:w w:val="100"/>
              </w:rPr>
            </w:pPr>
            <w:r>
              <w:rPr>
                <w:w w:val="100"/>
              </w:rPr>
              <w:t>dfanf.c</w:t>
            </w:r>
          </w:p>
          <w:p w14:paraId="2A94522A" w14:textId="77777777" w:rsidR="00C4062C" w:rsidRDefault="00C4062C">
            <w:pPr>
              <w:pStyle w:val="CellDescription"/>
            </w:pPr>
            <w:r>
              <w:rPr>
                <w:w w:val="100"/>
              </w:rPr>
              <w:t>dfanff.f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20D746" w14:textId="77777777" w:rsidR="00C4062C" w:rsidRDefault="00C4062C">
            <w:pPr>
              <w:pStyle w:val="CellDescription"/>
              <w:rPr>
                <w:w w:val="100"/>
              </w:rPr>
            </w:pPr>
            <w:r>
              <w:rPr>
                <w:w w:val="100"/>
              </w:rPr>
              <w:t>C stubs for annotation routines</w:t>
            </w:r>
          </w:p>
          <w:p w14:paraId="61EF4CE1" w14:textId="77777777" w:rsidR="00C4062C" w:rsidRDefault="00C4062C">
            <w:pPr>
              <w:pStyle w:val="CellDescription"/>
            </w:pPr>
            <w:r>
              <w:rPr>
                <w:w w:val="100"/>
              </w:rPr>
              <w:t>FORTRAN stubs for annotation routines</w:t>
            </w:r>
          </w:p>
        </w:tc>
      </w:tr>
      <w:tr w:rsidR="00000000" w14:paraId="1BE63B49" w14:textId="77777777">
        <w:trPr>
          <w:trHeight w:val="474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6CCE9C" w14:textId="77777777" w:rsidR="00C4062C" w:rsidRDefault="00C4062C">
            <w:pPr>
              <w:pStyle w:val="TableCategory"/>
            </w:pPr>
            <w:r>
              <w:rPr>
                <w:w w:val="100"/>
              </w:rPr>
              <w:lastRenderedPageBreak/>
              <w:t>Developer-level</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E3F09C4"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668EE6" w14:textId="77777777" w:rsidR="00C4062C" w:rsidRDefault="00C4062C">
            <w:pPr>
              <w:pStyle w:val="CellDescription"/>
              <w:rPr>
                <w:w w:val="100"/>
              </w:rPr>
            </w:pPr>
            <w:r>
              <w:rPr>
                <w:w w:val="100"/>
              </w:rPr>
              <w:t>atom.h</w:t>
            </w:r>
          </w:p>
          <w:p w14:paraId="70850091" w14:textId="77777777" w:rsidR="00C4062C" w:rsidRDefault="00C4062C">
            <w:pPr>
              <w:pStyle w:val="CellDescription"/>
              <w:rPr>
                <w:w w:val="100"/>
              </w:rPr>
            </w:pPr>
            <w:r>
              <w:rPr>
                <w:w w:val="100"/>
              </w:rPr>
              <w:t>bitvect.h</w:t>
            </w:r>
          </w:p>
          <w:p w14:paraId="3973B3E9" w14:textId="77777777" w:rsidR="00C4062C" w:rsidRDefault="00C4062C">
            <w:pPr>
              <w:pStyle w:val="CellDescription"/>
              <w:rPr>
                <w:w w:val="100"/>
              </w:rPr>
            </w:pPr>
            <w:r>
              <w:rPr>
                <w:w w:val="100"/>
              </w:rPr>
              <w:t>cdeflate.h</w:t>
            </w:r>
          </w:p>
          <w:p w14:paraId="26C9C797" w14:textId="77777777" w:rsidR="00C4062C" w:rsidRDefault="00C4062C">
            <w:pPr>
              <w:pStyle w:val="CellDescription"/>
              <w:rPr>
                <w:w w:val="100"/>
              </w:rPr>
            </w:pPr>
            <w:r>
              <w:rPr>
                <w:w w:val="100"/>
              </w:rPr>
              <w:t>cnbit.h</w:t>
            </w:r>
          </w:p>
          <w:p w14:paraId="25FAAC72" w14:textId="77777777" w:rsidR="00C4062C" w:rsidRDefault="00C4062C">
            <w:pPr>
              <w:pStyle w:val="CellDescription"/>
              <w:rPr>
                <w:w w:val="100"/>
              </w:rPr>
            </w:pPr>
            <w:r>
              <w:rPr>
                <w:w w:val="100"/>
              </w:rPr>
              <w:t>cnone.h</w:t>
            </w:r>
          </w:p>
          <w:p w14:paraId="1CB65AEC" w14:textId="77777777" w:rsidR="00C4062C" w:rsidRDefault="00C4062C">
            <w:pPr>
              <w:pStyle w:val="CellDescription"/>
              <w:rPr>
                <w:w w:val="100"/>
              </w:rPr>
            </w:pPr>
            <w:r>
              <w:rPr>
                <w:w w:val="100"/>
              </w:rPr>
              <w:t>cskphuff.h</w:t>
            </w:r>
          </w:p>
          <w:p w14:paraId="1ACACA7B" w14:textId="77777777" w:rsidR="00C4062C" w:rsidRDefault="00C4062C">
            <w:pPr>
              <w:pStyle w:val="CellDescription"/>
              <w:rPr>
                <w:w w:val="100"/>
              </w:rPr>
            </w:pPr>
            <w:r>
              <w:rPr>
                <w:w w:val="100"/>
              </w:rPr>
              <w:t>cszip.h</w:t>
            </w:r>
          </w:p>
          <w:p w14:paraId="70C693BE" w14:textId="77777777" w:rsidR="00C4062C" w:rsidRDefault="00C4062C">
            <w:pPr>
              <w:pStyle w:val="CellDescription"/>
              <w:rPr>
                <w:w w:val="100"/>
              </w:rPr>
            </w:pPr>
            <w:r>
              <w:rPr>
                <w:w w:val="100"/>
              </w:rPr>
              <w:t>df.h</w:t>
            </w:r>
          </w:p>
          <w:p w14:paraId="0D1ECFAC" w14:textId="77777777" w:rsidR="00C4062C" w:rsidRDefault="00C4062C">
            <w:pPr>
              <w:pStyle w:val="CellDescription"/>
              <w:rPr>
                <w:w w:val="100"/>
              </w:rPr>
            </w:pPr>
            <w:r>
              <w:rPr>
                <w:w w:val="100"/>
              </w:rPr>
              <w:t>dfi.h</w:t>
            </w:r>
          </w:p>
          <w:p w14:paraId="72119F78" w14:textId="77777777" w:rsidR="00C4062C" w:rsidRDefault="00C4062C">
            <w:pPr>
              <w:pStyle w:val="CellDescription"/>
              <w:rPr>
                <w:w w:val="100"/>
              </w:rPr>
            </w:pPr>
            <w:r>
              <w:rPr>
                <w:w w:val="100"/>
              </w:rPr>
              <w:t>dfivms.h</w:t>
            </w:r>
          </w:p>
          <w:p w14:paraId="291FC252" w14:textId="77777777" w:rsidR="00C4062C" w:rsidRDefault="00C4062C">
            <w:pPr>
              <w:pStyle w:val="CellDescription"/>
              <w:rPr>
                <w:w w:val="100"/>
              </w:rPr>
            </w:pPr>
            <w:r>
              <w:rPr>
                <w:w w:val="100"/>
              </w:rPr>
              <w:t>dfstubs.h</w:t>
            </w:r>
          </w:p>
          <w:p w14:paraId="426E83DA" w14:textId="77777777" w:rsidR="00C4062C" w:rsidRDefault="00C4062C">
            <w:pPr>
              <w:pStyle w:val="CellDescription"/>
              <w:rPr>
                <w:w w:val="100"/>
              </w:rPr>
            </w:pPr>
          </w:p>
          <w:p w14:paraId="24C527A6" w14:textId="77777777" w:rsidR="00C4062C" w:rsidRDefault="00C4062C">
            <w:pPr>
              <w:pStyle w:val="CellDescription"/>
              <w:rPr>
                <w:w w:val="100"/>
              </w:rPr>
            </w:pPr>
            <w:r>
              <w:rPr>
                <w:w w:val="100"/>
              </w:rPr>
              <w:t>dfutil.h</w:t>
            </w:r>
          </w:p>
          <w:p w14:paraId="3A8EE2E6" w14:textId="77777777" w:rsidR="00C4062C" w:rsidRDefault="00C4062C">
            <w:pPr>
              <w:pStyle w:val="CellDescription"/>
              <w:rPr>
                <w:w w:val="100"/>
              </w:rPr>
            </w:pPr>
            <w:r>
              <w:rPr>
                <w:w w:val="100"/>
              </w:rPr>
              <w:t>dgroup.h</w:t>
            </w:r>
          </w:p>
          <w:p w14:paraId="16A351FF" w14:textId="77777777" w:rsidR="00C4062C" w:rsidRDefault="00C4062C">
            <w:pPr>
              <w:pStyle w:val="CellDescription"/>
              <w:rPr>
                <w:w w:val="100"/>
              </w:rPr>
            </w:pPr>
            <w:r>
              <w:rPr>
                <w:w w:val="100"/>
              </w:rPr>
              <w:t>dynarray.h</w:t>
            </w:r>
          </w:p>
          <w:p w14:paraId="128D5F35" w14:textId="77777777" w:rsidR="00C4062C" w:rsidRDefault="00C4062C">
            <w:pPr>
              <w:pStyle w:val="CellDescription"/>
              <w:rPr>
                <w:w w:val="100"/>
              </w:rPr>
            </w:pPr>
            <w:r>
              <w:rPr>
                <w:w w:val="100"/>
              </w:rPr>
              <w:t>glist.h</w:t>
            </w:r>
          </w:p>
          <w:p w14:paraId="548A373D" w14:textId="77777777" w:rsidR="00C4062C" w:rsidRDefault="00C4062C">
            <w:pPr>
              <w:pStyle w:val="CellDescription"/>
              <w:rPr>
                <w:w w:val="100"/>
              </w:rPr>
            </w:pPr>
            <w:r>
              <w:rPr>
                <w:w w:val="100"/>
              </w:rPr>
              <w:t>hbitio.h</w:t>
            </w:r>
          </w:p>
          <w:p w14:paraId="557607D6" w14:textId="77777777" w:rsidR="00C4062C" w:rsidRDefault="00C4062C">
            <w:pPr>
              <w:pStyle w:val="CellDescription"/>
              <w:rPr>
                <w:w w:val="100"/>
              </w:rPr>
            </w:pPr>
          </w:p>
          <w:p w14:paraId="2C176D11" w14:textId="77777777" w:rsidR="00C4062C" w:rsidRDefault="00C4062C">
            <w:pPr>
              <w:pStyle w:val="CellDescription"/>
              <w:rPr>
                <w:w w:val="100"/>
              </w:rPr>
            </w:pPr>
            <w:r>
              <w:rPr>
                <w:w w:val="100"/>
              </w:rPr>
              <w:t>hqueue.h</w:t>
            </w:r>
          </w:p>
          <w:p w14:paraId="19BFF43A" w14:textId="77777777" w:rsidR="00C4062C" w:rsidRDefault="00C4062C">
            <w:pPr>
              <w:pStyle w:val="CellDescription"/>
              <w:rPr>
                <w:w w:val="100"/>
              </w:rPr>
            </w:pPr>
          </w:p>
          <w:p w14:paraId="740920BF" w14:textId="77777777" w:rsidR="00C4062C" w:rsidRDefault="00C4062C">
            <w:pPr>
              <w:pStyle w:val="CellDescription"/>
              <w:rPr>
                <w:w w:val="100"/>
              </w:rPr>
            </w:pPr>
            <w:r>
              <w:rPr>
                <w:w w:val="100"/>
              </w:rPr>
              <w:t>linklist.h</w:t>
            </w:r>
          </w:p>
          <w:p w14:paraId="1D3A2AC3" w14:textId="77777777" w:rsidR="00C4062C" w:rsidRDefault="00C4062C">
            <w:pPr>
              <w:pStyle w:val="CellDescription"/>
              <w:rPr>
                <w:w w:val="100"/>
              </w:rPr>
            </w:pPr>
            <w:r>
              <w:rPr>
                <w:w w:val="100"/>
              </w:rPr>
              <w:t>maldebug.h</w:t>
            </w:r>
          </w:p>
          <w:p w14:paraId="5B87398E" w14:textId="77777777" w:rsidR="00C4062C" w:rsidRDefault="00C4062C">
            <w:pPr>
              <w:pStyle w:val="CellDescription"/>
              <w:rPr>
                <w:w w:val="100"/>
              </w:rPr>
            </w:pPr>
            <w:r>
              <w:rPr>
                <w:w w:val="100"/>
              </w:rPr>
              <w:t>mcache.h</w:t>
            </w:r>
          </w:p>
          <w:p w14:paraId="6DB7D7B2" w14:textId="77777777" w:rsidR="00C4062C" w:rsidRDefault="00C4062C">
            <w:pPr>
              <w:pStyle w:val="CellDescription"/>
              <w:rPr>
                <w:w w:val="100"/>
              </w:rPr>
            </w:pPr>
          </w:p>
          <w:p w14:paraId="40DAC312" w14:textId="77777777" w:rsidR="00C4062C" w:rsidRDefault="00C4062C">
            <w:pPr>
              <w:pStyle w:val="CellDescription"/>
              <w:rPr>
                <w:w w:val="100"/>
              </w:rPr>
            </w:pPr>
            <w:r>
              <w:rPr>
                <w:w w:val="100"/>
              </w:rPr>
              <w:t>mstdio.h</w:t>
            </w:r>
          </w:p>
          <w:p w14:paraId="237A69AD" w14:textId="77777777" w:rsidR="00C4062C" w:rsidRDefault="00C4062C">
            <w:pPr>
              <w:pStyle w:val="CellDescription"/>
            </w:pPr>
            <w:r>
              <w:rPr>
                <w:w w:val="100"/>
              </w:rPr>
              <w:t>tbbt.h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34C70C" w14:textId="77777777" w:rsidR="00C4062C" w:rsidRDefault="00C4062C">
            <w:pPr>
              <w:pStyle w:val="CellDescription"/>
              <w:rPr>
                <w:w w:val="100"/>
              </w:rPr>
            </w:pPr>
            <w:r>
              <w:rPr>
                <w:w w:val="100"/>
              </w:rPr>
              <w:t>Definitions for atom code</w:t>
            </w:r>
          </w:p>
          <w:p w14:paraId="45C4EFDA" w14:textId="77777777" w:rsidR="00C4062C" w:rsidRDefault="00C4062C">
            <w:pPr>
              <w:pStyle w:val="CellDescription"/>
              <w:rPr>
                <w:w w:val="100"/>
              </w:rPr>
            </w:pPr>
            <w:r>
              <w:rPr>
                <w:w w:val="100"/>
              </w:rPr>
              <w:t>Definitions for bit vector code</w:t>
            </w:r>
          </w:p>
          <w:p w14:paraId="2F324587" w14:textId="77777777" w:rsidR="00C4062C" w:rsidRDefault="00C4062C">
            <w:pPr>
              <w:pStyle w:val="CellDescription"/>
              <w:rPr>
                <w:w w:val="100"/>
              </w:rPr>
            </w:pPr>
            <w:r>
              <w:rPr>
                <w:w w:val="100"/>
              </w:rPr>
              <w:t>Definitions for deflate encoding</w:t>
            </w:r>
          </w:p>
          <w:p w14:paraId="36A222E3" w14:textId="77777777" w:rsidR="00C4062C" w:rsidRDefault="00C4062C">
            <w:pPr>
              <w:pStyle w:val="CellDescription"/>
              <w:rPr>
                <w:w w:val="100"/>
              </w:rPr>
            </w:pPr>
            <w:r>
              <w:rPr>
                <w:w w:val="100"/>
              </w:rPr>
              <w:t>Definitions for N-bit encoding</w:t>
            </w:r>
          </w:p>
          <w:p w14:paraId="052125F3" w14:textId="77777777" w:rsidR="00C4062C" w:rsidRDefault="00C4062C">
            <w:pPr>
              <w:pStyle w:val="CellDescription"/>
              <w:rPr>
                <w:w w:val="100"/>
              </w:rPr>
            </w:pPr>
            <w:r>
              <w:rPr>
                <w:w w:val="100"/>
              </w:rPr>
              <w:t>Definitions for none-encoding</w:t>
            </w:r>
          </w:p>
          <w:p w14:paraId="63B999B1" w14:textId="77777777" w:rsidR="00C4062C" w:rsidRDefault="00C4062C">
            <w:pPr>
              <w:pStyle w:val="CellDescription"/>
              <w:rPr>
                <w:w w:val="100"/>
              </w:rPr>
            </w:pPr>
            <w:r>
              <w:rPr>
                <w:w w:val="100"/>
              </w:rPr>
              <w:t>Definitions for Skipping Huffman encoding</w:t>
            </w:r>
          </w:p>
          <w:p w14:paraId="624A00E7" w14:textId="77777777" w:rsidR="00C4062C" w:rsidRDefault="00C4062C">
            <w:pPr>
              <w:pStyle w:val="CellDescription"/>
              <w:rPr>
                <w:w w:val="100"/>
              </w:rPr>
            </w:pPr>
            <w:r>
              <w:rPr>
                <w:w w:val="100"/>
              </w:rPr>
              <w:t>Definitions for szip encoding</w:t>
            </w:r>
          </w:p>
          <w:p w14:paraId="4C118372" w14:textId="77777777" w:rsidR="00C4062C" w:rsidRDefault="00C4062C">
            <w:pPr>
              <w:pStyle w:val="CellDescription"/>
              <w:rPr>
                <w:w w:val="100"/>
              </w:rPr>
            </w:pPr>
            <w:r>
              <w:rPr>
                <w:w w:val="100"/>
              </w:rPr>
              <w:t>Definitions for data descriptors</w:t>
            </w:r>
          </w:p>
          <w:p w14:paraId="56EC8AF9" w14:textId="77777777" w:rsidR="00C4062C" w:rsidRDefault="00C4062C">
            <w:pPr>
              <w:pStyle w:val="CellDescription"/>
              <w:rPr>
                <w:w w:val="100"/>
              </w:rPr>
            </w:pPr>
            <w:r>
              <w:rPr>
                <w:w w:val="100"/>
              </w:rPr>
              <w:t>HDF internal header file</w:t>
            </w:r>
          </w:p>
          <w:p w14:paraId="4B9C5523" w14:textId="77777777" w:rsidR="00C4062C" w:rsidRDefault="00C4062C">
            <w:pPr>
              <w:pStyle w:val="CellDescription"/>
              <w:rPr>
                <w:w w:val="100"/>
              </w:rPr>
            </w:pPr>
            <w:r>
              <w:rPr>
                <w:w w:val="100"/>
              </w:rPr>
              <w:t>HDF internal header file for VMS</w:t>
            </w:r>
          </w:p>
          <w:p w14:paraId="477B0205" w14:textId="77777777" w:rsidR="00C4062C" w:rsidRDefault="00C4062C">
            <w:pPr>
              <w:pStyle w:val="CellDescription"/>
              <w:rPr>
                <w:w w:val="100"/>
              </w:rPr>
            </w:pPr>
            <w:r>
              <w:rPr>
                <w:w w:val="100"/>
              </w:rPr>
              <w:t>Definitions for dfstubs.c HDF 3.1 emulation using new routines from hfile.c</w:t>
            </w:r>
          </w:p>
          <w:p w14:paraId="55095FA5" w14:textId="77777777" w:rsidR="00C4062C" w:rsidRDefault="00C4062C">
            <w:pPr>
              <w:pStyle w:val="CellDescription"/>
              <w:rPr>
                <w:w w:val="100"/>
              </w:rPr>
            </w:pPr>
            <w:r>
              <w:rPr>
                <w:w w:val="100"/>
              </w:rPr>
              <w:t>Definitions for low-level utility routines</w:t>
            </w:r>
          </w:p>
          <w:p w14:paraId="63A71102" w14:textId="77777777" w:rsidR="00C4062C" w:rsidRDefault="00C4062C">
            <w:pPr>
              <w:pStyle w:val="CellDescription"/>
              <w:rPr>
                <w:w w:val="100"/>
              </w:rPr>
            </w:pPr>
            <w:r>
              <w:rPr>
                <w:w w:val="100"/>
              </w:rPr>
              <w:t>Definitions for low-level implementation of groups</w:t>
            </w:r>
          </w:p>
          <w:p w14:paraId="1B44724A" w14:textId="77777777" w:rsidR="00C4062C" w:rsidRDefault="00C4062C">
            <w:pPr>
              <w:pStyle w:val="CellDescription"/>
              <w:rPr>
                <w:w w:val="100"/>
              </w:rPr>
            </w:pPr>
            <w:r>
              <w:rPr>
                <w:w w:val="100"/>
              </w:rPr>
              <w:t>Definitions for dynamic storage handling</w:t>
            </w:r>
          </w:p>
          <w:p w14:paraId="2BE13E53" w14:textId="77777777" w:rsidR="00C4062C" w:rsidRDefault="00C4062C">
            <w:pPr>
              <w:pStyle w:val="CellDescription"/>
              <w:rPr>
                <w:w w:val="100"/>
              </w:rPr>
            </w:pPr>
            <w:r>
              <w:rPr>
                <w:w w:val="100"/>
              </w:rPr>
              <w:t>Definitions for general list</w:t>
            </w:r>
          </w:p>
          <w:p w14:paraId="7B20CDE4" w14:textId="77777777" w:rsidR="00C4062C" w:rsidRDefault="00C4062C">
            <w:pPr>
              <w:pStyle w:val="CellDescription"/>
              <w:rPr>
                <w:w w:val="100"/>
              </w:rPr>
            </w:pPr>
            <w:r>
              <w:rPr>
                <w:w w:val="100"/>
              </w:rPr>
              <w:t>Data structures</w:t>
            </w:r>
            <w:r>
              <w:rPr>
                <w:w w:val="100"/>
              </w:rPr>
              <w:t xml:space="preserve"> and macros for bitfile access to HDF data objects; mainly used for compression I/O and N-bit data objects</w:t>
            </w:r>
          </w:p>
          <w:p w14:paraId="34879891" w14:textId="77777777" w:rsidR="00C4062C" w:rsidRDefault="00C4062C">
            <w:pPr>
              <w:pStyle w:val="CellDescription"/>
              <w:rPr>
                <w:w w:val="100"/>
              </w:rPr>
            </w:pPr>
            <w:r>
              <w:rPr>
                <w:w w:val="100"/>
              </w:rPr>
              <w:t>Modified version of Berkley code for manipulating memory pool</w:t>
            </w:r>
          </w:p>
          <w:p w14:paraId="50F4CC84" w14:textId="77777777" w:rsidR="00C4062C" w:rsidRDefault="00C4062C">
            <w:pPr>
              <w:pStyle w:val="CellDescription"/>
              <w:rPr>
                <w:w w:val="100"/>
              </w:rPr>
            </w:pPr>
            <w:r>
              <w:rPr>
                <w:w w:val="100"/>
              </w:rPr>
              <w:t>Definition for generic linked lists</w:t>
            </w:r>
          </w:p>
          <w:p w14:paraId="5A56B5A0" w14:textId="77777777" w:rsidR="00C4062C" w:rsidRDefault="00C4062C">
            <w:pPr>
              <w:pStyle w:val="CellDescription"/>
              <w:rPr>
                <w:w w:val="100"/>
              </w:rPr>
            </w:pPr>
            <w:r>
              <w:rPr>
                <w:w w:val="100"/>
              </w:rPr>
              <w:t>Definitions for dynamic memory handling</w:t>
            </w:r>
          </w:p>
          <w:p w14:paraId="4B829484" w14:textId="77777777" w:rsidR="00C4062C" w:rsidRDefault="00C4062C">
            <w:pPr>
              <w:pStyle w:val="CellDescription"/>
              <w:rPr>
                <w:w w:val="100"/>
              </w:rPr>
            </w:pPr>
            <w:r>
              <w:rPr>
                <w:w w:val="100"/>
              </w:rPr>
              <w:t>Modified version of Berkley code for manipulating memory pool</w:t>
            </w:r>
          </w:p>
          <w:p w14:paraId="6B885A2D" w14:textId="77777777" w:rsidR="00C4062C" w:rsidRDefault="00C4062C">
            <w:pPr>
              <w:pStyle w:val="CellDescription"/>
              <w:rPr>
                <w:w w:val="100"/>
              </w:rPr>
            </w:pPr>
            <w:r>
              <w:rPr>
                <w:w w:val="100"/>
              </w:rPr>
              <w:t>Definitions for stdio-like routines</w:t>
            </w:r>
          </w:p>
          <w:p w14:paraId="68F86276" w14:textId="77777777" w:rsidR="00C4062C" w:rsidRDefault="00C4062C">
            <w:pPr>
              <w:pStyle w:val="CellDescription"/>
            </w:pPr>
            <w:r>
              <w:rPr>
                <w:w w:val="100"/>
              </w:rPr>
              <w:t>Definitions for using threaded, balanced, binary trees</w:t>
            </w:r>
          </w:p>
        </w:tc>
      </w:tr>
      <w:tr w:rsidR="00000000" w14:paraId="765188DE" w14:textId="77777777">
        <w:trPr>
          <w:trHeight w:val="4020"/>
        </w:trPr>
        <w:tc>
          <w:tcPr>
            <w:tcW w:w="1280" w:type="dxa"/>
            <w:vMerge/>
            <w:tcBorders>
              <w:top w:val="nil"/>
              <w:left w:val="single" w:sz="4" w:space="0" w:color="000000"/>
              <w:bottom w:val="single" w:sz="4" w:space="0" w:color="000000"/>
              <w:right w:val="single" w:sz="4" w:space="0" w:color="000000"/>
            </w:tcBorders>
          </w:tcPr>
          <w:p w14:paraId="6A7D2101"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5D681A20"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BF13A4" w14:textId="77777777" w:rsidR="00C4062C" w:rsidRDefault="00C4062C">
            <w:pPr>
              <w:pStyle w:val="CellDescription"/>
              <w:rPr>
                <w:w w:val="100"/>
              </w:rPr>
            </w:pPr>
            <w:r>
              <w:rPr>
                <w:w w:val="100"/>
              </w:rPr>
              <w:t>atom.c</w:t>
            </w:r>
          </w:p>
          <w:p w14:paraId="26616880" w14:textId="77777777" w:rsidR="00C4062C" w:rsidRDefault="00C4062C">
            <w:pPr>
              <w:pStyle w:val="CellDescription"/>
              <w:rPr>
                <w:w w:val="100"/>
              </w:rPr>
            </w:pPr>
            <w:r>
              <w:rPr>
                <w:w w:val="100"/>
              </w:rPr>
              <w:t>bitvect.c</w:t>
            </w:r>
          </w:p>
          <w:p w14:paraId="01F2BBF6" w14:textId="77777777" w:rsidR="00C4062C" w:rsidRDefault="00C4062C">
            <w:pPr>
              <w:pStyle w:val="CellDescription"/>
              <w:rPr>
                <w:w w:val="100"/>
              </w:rPr>
            </w:pPr>
            <w:r>
              <w:rPr>
                <w:w w:val="100"/>
              </w:rPr>
              <w:t>cdeflate.c</w:t>
            </w:r>
          </w:p>
          <w:p w14:paraId="58218E74" w14:textId="77777777" w:rsidR="00C4062C" w:rsidRDefault="00C4062C">
            <w:pPr>
              <w:pStyle w:val="CellDescription"/>
              <w:rPr>
                <w:w w:val="100"/>
              </w:rPr>
            </w:pPr>
            <w:r>
              <w:rPr>
                <w:w w:val="100"/>
              </w:rPr>
              <w:t>cnbit.c</w:t>
            </w:r>
          </w:p>
          <w:p w14:paraId="1A62D9ED" w14:textId="77777777" w:rsidR="00C4062C" w:rsidRDefault="00C4062C">
            <w:pPr>
              <w:pStyle w:val="CellDescription"/>
              <w:rPr>
                <w:w w:val="100"/>
              </w:rPr>
            </w:pPr>
            <w:r>
              <w:rPr>
                <w:w w:val="100"/>
              </w:rPr>
              <w:t>cnone.c</w:t>
            </w:r>
          </w:p>
          <w:p w14:paraId="5D4F2526" w14:textId="77777777" w:rsidR="00C4062C" w:rsidRDefault="00C4062C">
            <w:pPr>
              <w:pStyle w:val="CellDescription"/>
              <w:rPr>
                <w:w w:val="100"/>
              </w:rPr>
            </w:pPr>
            <w:r>
              <w:rPr>
                <w:w w:val="100"/>
              </w:rPr>
              <w:t>cskphuff.c</w:t>
            </w:r>
          </w:p>
          <w:p w14:paraId="40510AA8" w14:textId="77777777" w:rsidR="00C4062C" w:rsidRDefault="00C4062C">
            <w:pPr>
              <w:pStyle w:val="CellDescription"/>
              <w:rPr>
                <w:w w:val="100"/>
              </w:rPr>
            </w:pPr>
            <w:r>
              <w:rPr>
                <w:w w:val="100"/>
              </w:rPr>
              <w:t>cszip.c</w:t>
            </w:r>
          </w:p>
          <w:p w14:paraId="00129F6F" w14:textId="77777777" w:rsidR="00C4062C" w:rsidRDefault="00C4062C">
            <w:pPr>
              <w:pStyle w:val="CellDescription"/>
              <w:rPr>
                <w:w w:val="100"/>
              </w:rPr>
            </w:pPr>
            <w:r>
              <w:rPr>
                <w:w w:val="100"/>
              </w:rPr>
              <w:t>dfstubs.c</w:t>
            </w:r>
          </w:p>
          <w:p w14:paraId="657B14FA" w14:textId="77777777" w:rsidR="00C4062C" w:rsidRDefault="00C4062C">
            <w:pPr>
              <w:pStyle w:val="CellDescription"/>
              <w:rPr>
                <w:w w:val="100"/>
              </w:rPr>
            </w:pPr>
            <w:r>
              <w:rPr>
                <w:w w:val="100"/>
              </w:rPr>
              <w:t>dfgroup.c</w:t>
            </w:r>
          </w:p>
          <w:p w14:paraId="3DE0A8BE" w14:textId="77777777" w:rsidR="00C4062C" w:rsidRDefault="00C4062C">
            <w:pPr>
              <w:pStyle w:val="CellDescription"/>
              <w:rPr>
                <w:w w:val="100"/>
              </w:rPr>
            </w:pPr>
            <w:r>
              <w:rPr>
                <w:w w:val="100"/>
              </w:rPr>
              <w:t>dfutil.c</w:t>
            </w:r>
          </w:p>
          <w:p w14:paraId="6EB6540B" w14:textId="77777777" w:rsidR="00C4062C" w:rsidRDefault="00C4062C">
            <w:pPr>
              <w:pStyle w:val="CellDescription"/>
              <w:rPr>
                <w:w w:val="100"/>
              </w:rPr>
            </w:pPr>
            <w:r>
              <w:rPr>
                <w:w w:val="100"/>
              </w:rPr>
              <w:t>dynarray.c</w:t>
            </w:r>
          </w:p>
          <w:p w14:paraId="63C30DB9" w14:textId="77777777" w:rsidR="00C4062C" w:rsidRDefault="00C4062C">
            <w:pPr>
              <w:pStyle w:val="CellDescription"/>
              <w:rPr>
                <w:w w:val="100"/>
              </w:rPr>
            </w:pPr>
            <w:r>
              <w:rPr>
                <w:w w:val="100"/>
              </w:rPr>
              <w:t>glist.c</w:t>
            </w:r>
          </w:p>
          <w:p w14:paraId="4CF2696B" w14:textId="77777777" w:rsidR="00C4062C" w:rsidRDefault="00C4062C">
            <w:pPr>
              <w:pStyle w:val="CellDescription"/>
              <w:rPr>
                <w:w w:val="100"/>
              </w:rPr>
            </w:pPr>
            <w:r>
              <w:rPr>
                <w:w w:val="100"/>
              </w:rPr>
              <w:t>hbitio.c</w:t>
            </w:r>
          </w:p>
          <w:p w14:paraId="0AC30757" w14:textId="77777777" w:rsidR="00C4062C" w:rsidRDefault="00C4062C">
            <w:pPr>
              <w:pStyle w:val="CellDescription"/>
              <w:rPr>
                <w:w w:val="100"/>
              </w:rPr>
            </w:pPr>
            <w:r>
              <w:rPr>
                <w:w w:val="100"/>
              </w:rPr>
              <w:t>hbuffer.c</w:t>
            </w:r>
          </w:p>
          <w:p w14:paraId="76FD436F" w14:textId="77777777" w:rsidR="00C4062C" w:rsidRDefault="00C4062C">
            <w:pPr>
              <w:pStyle w:val="CellDescription"/>
              <w:rPr>
                <w:w w:val="100"/>
              </w:rPr>
            </w:pPr>
            <w:r>
              <w:rPr>
                <w:w w:val="100"/>
              </w:rPr>
              <w:t>hdfalloc.c</w:t>
            </w:r>
          </w:p>
          <w:p w14:paraId="6D10E751" w14:textId="77777777" w:rsidR="00C4062C" w:rsidRDefault="00C4062C">
            <w:pPr>
              <w:pStyle w:val="CellDescription"/>
              <w:rPr>
                <w:w w:val="100"/>
              </w:rPr>
            </w:pPr>
            <w:r>
              <w:rPr>
                <w:w w:val="100"/>
              </w:rPr>
              <w:t>hfiledd.c</w:t>
            </w:r>
          </w:p>
          <w:p w14:paraId="3C870124" w14:textId="77777777" w:rsidR="00C4062C" w:rsidRDefault="00C4062C">
            <w:pPr>
              <w:pStyle w:val="CellDescription"/>
              <w:rPr>
                <w:w w:val="100"/>
              </w:rPr>
            </w:pPr>
            <w:r>
              <w:rPr>
                <w:w w:val="100"/>
              </w:rPr>
              <w:t>linklist.c</w:t>
            </w:r>
          </w:p>
          <w:p w14:paraId="22439F84" w14:textId="77777777" w:rsidR="00C4062C" w:rsidRDefault="00C4062C">
            <w:pPr>
              <w:pStyle w:val="CellDescription"/>
              <w:rPr>
                <w:w w:val="100"/>
              </w:rPr>
            </w:pPr>
            <w:r>
              <w:rPr>
                <w:w w:val="100"/>
              </w:rPr>
              <w:t>maldebug.c</w:t>
            </w:r>
          </w:p>
          <w:p w14:paraId="174B51D7" w14:textId="77777777" w:rsidR="00C4062C" w:rsidRDefault="00C4062C">
            <w:pPr>
              <w:pStyle w:val="CellDescription"/>
              <w:rPr>
                <w:w w:val="100"/>
              </w:rPr>
            </w:pPr>
            <w:r>
              <w:rPr>
                <w:w w:val="100"/>
              </w:rPr>
              <w:t>mcache.c</w:t>
            </w:r>
          </w:p>
          <w:p w14:paraId="3F8F5223" w14:textId="77777777" w:rsidR="00C4062C" w:rsidRDefault="00C4062C">
            <w:pPr>
              <w:pStyle w:val="CellDescription"/>
              <w:rPr>
                <w:w w:val="100"/>
              </w:rPr>
            </w:pPr>
          </w:p>
          <w:p w14:paraId="784EE8EB" w14:textId="77777777" w:rsidR="00C4062C" w:rsidRDefault="00C4062C">
            <w:pPr>
              <w:pStyle w:val="CellDescription"/>
              <w:rPr>
                <w:w w:val="100"/>
              </w:rPr>
            </w:pPr>
            <w:r>
              <w:rPr>
                <w:w w:val="100"/>
              </w:rPr>
              <w:t>mstdio.c</w:t>
            </w:r>
          </w:p>
          <w:p w14:paraId="064A8845" w14:textId="77777777" w:rsidR="00C4062C" w:rsidRDefault="00C4062C">
            <w:pPr>
              <w:pStyle w:val="CellDescription"/>
            </w:pPr>
            <w:r>
              <w:rPr>
                <w:w w:val="100"/>
              </w:rPr>
              <w:t>tbbt.c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5A6D25" w14:textId="77777777" w:rsidR="00C4062C" w:rsidRDefault="00C4062C">
            <w:pPr>
              <w:pStyle w:val="CellDescription"/>
              <w:rPr>
                <w:w w:val="100"/>
              </w:rPr>
            </w:pPr>
            <w:r>
              <w:rPr>
                <w:w w:val="100"/>
              </w:rPr>
              <w:t>Internal storage routines for handling atoms</w:t>
            </w:r>
          </w:p>
          <w:p w14:paraId="4C1A197B" w14:textId="77777777" w:rsidR="00C4062C" w:rsidRDefault="00C4062C">
            <w:pPr>
              <w:pStyle w:val="CellDescription"/>
              <w:rPr>
                <w:w w:val="100"/>
              </w:rPr>
            </w:pPr>
            <w:r>
              <w:rPr>
                <w:w w:val="100"/>
              </w:rPr>
              <w:t>Routines that operate ordered sets of bits, or bit vectors</w:t>
            </w:r>
          </w:p>
          <w:p w14:paraId="20505309" w14:textId="77777777" w:rsidR="00C4062C" w:rsidRDefault="00C4062C">
            <w:pPr>
              <w:pStyle w:val="CellDescription"/>
              <w:rPr>
                <w:w w:val="100"/>
              </w:rPr>
            </w:pPr>
            <w:r>
              <w:rPr>
                <w:w w:val="100"/>
              </w:rPr>
              <w:t>Internal I/O routines for HDF gzip deflate encoding</w:t>
            </w:r>
          </w:p>
          <w:p w14:paraId="448E4175" w14:textId="77777777" w:rsidR="00C4062C" w:rsidRDefault="00C4062C">
            <w:pPr>
              <w:pStyle w:val="CellDescription"/>
              <w:rPr>
                <w:w w:val="100"/>
              </w:rPr>
            </w:pPr>
            <w:r>
              <w:rPr>
                <w:w w:val="100"/>
              </w:rPr>
              <w:t>Internal I/O routines for HDF N-bit encoding</w:t>
            </w:r>
          </w:p>
          <w:p w14:paraId="20720065" w14:textId="77777777" w:rsidR="00C4062C" w:rsidRDefault="00C4062C">
            <w:pPr>
              <w:pStyle w:val="CellDescription"/>
              <w:rPr>
                <w:w w:val="100"/>
              </w:rPr>
            </w:pPr>
            <w:r>
              <w:rPr>
                <w:w w:val="100"/>
              </w:rPr>
              <w:t>Internal I/O routines for HDF noencoding</w:t>
            </w:r>
          </w:p>
          <w:p w14:paraId="5085E2D4" w14:textId="77777777" w:rsidR="00C4062C" w:rsidRDefault="00C4062C">
            <w:pPr>
              <w:pStyle w:val="CellDescription"/>
              <w:rPr>
                <w:w w:val="100"/>
              </w:rPr>
            </w:pPr>
            <w:r>
              <w:rPr>
                <w:w w:val="100"/>
              </w:rPr>
              <w:t>Internal I/O routines for HDF Skipping Huffman encoding</w:t>
            </w:r>
          </w:p>
          <w:p w14:paraId="3B5BCB70" w14:textId="77777777" w:rsidR="00C4062C" w:rsidRDefault="00C4062C">
            <w:pPr>
              <w:pStyle w:val="CellDescription"/>
              <w:rPr>
                <w:w w:val="100"/>
              </w:rPr>
            </w:pPr>
            <w:r>
              <w:rPr>
                <w:w w:val="100"/>
              </w:rPr>
              <w:t>Int</w:t>
            </w:r>
            <w:r>
              <w:rPr>
                <w:w w:val="100"/>
              </w:rPr>
              <w:t>ernal I/O routines for HDF szip encoding</w:t>
            </w:r>
          </w:p>
          <w:p w14:paraId="4B985B28" w14:textId="77777777" w:rsidR="00C4062C" w:rsidRDefault="00C4062C">
            <w:pPr>
              <w:pStyle w:val="CellDescription"/>
              <w:rPr>
                <w:w w:val="100"/>
              </w:rPr>
            </w:pPr>
            <w:r>
              <w:rPr>
                <w:w w:val="100"/>
              </w:rPr>
              <w:t>V3.x stubs for V4.0 H-level I/O routines</w:t>
            </w:r>
          </w:p>
          <w:p w14:paraId="2EEDF4B5" w14:textId="77777777" w:rsidR="00C4062C" w:rsidRDefault="00C4062C">
            <w:pPr>
              <w:pStyle w:val="CellDescription"/>
              <w:rPr>
                <w:w w:val="100"/>
              </w:rPr>
            </w:pPr>
            <w:r>
              <w:rPr>
                <w:w w:val="100"/>
              </w:rPr>
              <w:t>Low-level routines (DF*) for implementing groups</w:t>
            </w:r>
          </w:p>
          <w:p w14:paraId="79D1A229" w14:textId="77777777" w:rsidR="00C4062C" w:rsidRDefault="00C4062C">
            <w:pPr>
              <w:pStyle w:val="CellDescription"/>
              <w:rPr>
                <w:w w:val="100"/>
              </w:rPr>
            </w:pPr>
            <w:r>
              <w:rPr>
                <w:w w:val="100"/>
              </w:rPr>
              <w:t>General-purpose utility routines</w:t>
            </w:r>
          </w:p>
          <w:p w14:paraId="7A46FA00" w14:textId="77777777" w:rsidR="00C4062C" w:rsidRDefault="00C4062C">
            <w:pPr>
              <w:pStyle w:val="CellDescription"/>
              <w:rPr>
                <w:w w:val="100"/>
              </w:rPr>
            </w:pPr>
            <w:r>
              <w:rPr>
                <w:w w:val="100"/>
              </w:rPr>
              <w:t>Internal routines that handle dynamic storage</w:t>
            </w:r>
          </w:p>
          <w:p w14:paraId="0FF1BCA0" w14:textId="77777777" w:rsidR="00C4062C" w:rsidRDefault="00C4062C">
            <w:pPr>
              <w:pStyle w:val="CellDescription"/>
              <w:rPr>
                <w:w w:val="100"/>
              </w:rPr>
            </w:pPr>
            <w:r>
              <w:rPr>
                <w:w w:val="100"/>
              </w:rPr>
              <w:t>Implementation of general list</w:t>
            </w:r>
          </w:p>
          <w:p w14:paraId="47DE0BE2" w14:textId="77777777" w:rsidR="00C4062C" w:rsidRDefault="00C4062C">
            <w:pPr>
              <w:pStyle w:val="CellDescription"/>
              <w:rPr>
                <w:w w:val="100"/>
              </w:rPr>
            </w:pPr>
            <w:r>
              <w:rPr>
                <w:w w:val="100"/>
              </w:rPr>
              <w:t>HDF bit level I</w:t>
            </w:r>
            <w:r>
              <w:rPr>
                <w:w w:val="100"/>
              </w:rPr>
              <w:t>/O routines</w:t>
            </w:r>
          </w:p>
          <w:p w14:paraId="2C7ABB10" w14:textId="77777777" w:rsidR="00C4062C" w:rsidRDefault="00C4062C">
            <w:pPr>
              <w:pStyle w:val="CellDescription"/>
              <w:rPr>
                <w:w w:val="100"/>
              </w:rPr>
            </w:pPr>
            <w:r>
              <w:rPr>
                <w:w w:val="100"/>
              </w:rPr>
              <w:t>Routines that manage buffered elements</w:t>
            </w:r>
          </w:p>
          <w:p w14:paraId="7B67261B" w14:textId="77777777" w:rsidR="00C4062C" w:rsidRDefault="00C4062C">
            <w:pPr>
              <w:pStyle w:val="CellDescription"/>
              <w:rPr>
                <w:w w:val="100"/>
              </w:rPr>
            </w:pPr>
            <w:r>
              <w:rPr>
                <w:w w:val="100"/>
              </w:rPr>
              <w:t>HDF routines for memory management</w:t>
            </w:r>
          </w:p>
          <w:p w14:paraId="3F2DDD15" w14:textId="77777777" w:rsidR="00C4062C" w:rsidRDefault="00C4062C">
            <w:pPr>
              <w:pStyle w:val="CellDescription"/>
              <w:rPr>
                <w:w w:val="100"/>
              </w:rPr>
            </w:pPr>
            <w:r>
              <w:rPr>
                <w:w w:val="100"/>
              </w:rPr>
              <w:t>Routines that manage DDs and DD blocks</w:t>
            </w:r>
          </w:p>
          <w:p w14:paraId="5D875175" w14:textId="77777777" w:rsidR="00C4062C" w:rsidRDefault="00C4062C">
            <w:pPr>
              <w:pStyle w:val="CellDescription"/>
              <w:rPr>
                <w:w w:val="100"/>
              </w:rPr>
            </w:pPr>
            <w:r>
              <w:rPr>
                <w:w w:val="100"/>
              </w:rPr>
              <w:t>Internal storage routines for handling generic linked lists</w:t>
            </w:r>
          </w:p>
          <w:p w14:paraId="2B4CE5C0" w14:textId="77777777" w:rsidR="00C4062C" w:rsidRDefault="00C4062C">
            <w:pPr>
              <w:pStyle w:val="CellDescription"/>
              <w:rPr>
                <w:w w:val="100"/>
              </w:rPr>
            </w:pPr>
            <w:r>
              <w:rPr>
                <w:w w:val="100"/>
              </w:rPr>
              <w:t>Utility routines for memory management</w:t>
            </w:r>
          </w:p>
          <w:p w14:paraId="4016ADF9" w14:textId="77777777" w:rsidR="00C4062C" w:rsidRDefault="00C4062C">
            <w:pPr>
              <w:pStyle w:val="CellDescription"/>
              <w:rPr>
                <w:w w:val="100"/>
              </w:rPr>
            </w:pPr>
            <w:r>
              <w:rPr>
                <w:w w:val="100"/>
              </w:rPr>
              <w:t>Modified version of Berkley code for manipulating memory pool</w:t>
            </w:r>
          </w:p>
          <w:p w14:paraId="411CFE47" w14:textId="77777777" w:rsidR="00C4062C" w:rsidRDefault="00C4062C">
            <w:pPr>
              <w:pStyle w:val="CellDescription"/>
              <w:rPr>
                <w:w w:val="100"/>
              </w:rPr>
            </w:pPr>
            <w:r>
              <w:rPr>
                <w:w w:val="100"/>
              </w:rPr>
              <w:t>HDF stdio-like routines</w:t>
            </w:r>
          </w:p>
          <w:p w14:paraId="1053B4F3" w14:textId="77777777" w:rsidR="00C4062C" w:rsidRDefault="00C4062C">
            <w:pPr>
              <w:pStyle w:val="CellDescription"/>
            </w:pPr>
            <w:r>
              <w:rPr>
                <w:w w:val="100"/>
              </w:rPr>
              <w:t>Routines for using threaded, balanced, binary trees</w:t>
            </w:r>
          </w:p>
        </w:tc>
      </w:tr>
      <w:tr w:rsidR="00000000" w14:paraId="2F76AAB7" w14:textId="77777777">
        <w:trPr>
          <w:trHeight w:val="1140"/>
        </w:trPr>
        <w:tc>
          <w:tcPr>
            <w:tcW w:w="1280" w:type="dxa"/>
            <w:vMerge/>
            <w:tcBorders>
              <w:top w:val="nil"/>
              <w:left w:val="single" w:sz="4" w:space="0" w:color="000000"/>
              <w:bottom w:val="single" w:sz="4" w:space="0" w:color="000000"/>
              <w:right w:val="single" w:sz="4" w:space="0" w:color="000000"/>
            </w:tcBorders>
          </w:tcPr>
          <w:p w14:paraId="30FCAE80"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8BF3618"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8B2F82" w14:textId="77777777" w:rsidR="00C4062C" w:rsidRDefault="00C4062C">
            <w:pPr>
              <w:pStyle w:val="CellDescription"/>
              <w:rPr>
                <w:w w:val="100"/>
              </w:rPr>
            </w:pPr>
            <w:r>
              <w:rPr>
                <w:w w:val="100"/>
              </w:rPr>
              <w:t>dff.c</w:t>
            </w:r>
          </w:p>
          <w:p w14:paraId="18AA3A36" w14:textId="77777777" w:rsidR="00C4062C" w:rsidRDefault="00C4062C">
            <w:pPr>
              <w:pStyle w:val="CellDescription"/>
              <w:rPr>
                <w:w w:val="100"/>
              </w:rPr>
            </w:pPr>
            <w:r>
              <w:rPr>
                <w:w w:val="100"/>
              </w:rPr>
              <w:t>dfff.f</w:t>
            </w:r>
          </w:p>
          <w:p w14:paraId="5587F4FE" w14:textId="77777777" w:rsidR="00C4062C" w:rsidRDefault="00C4062C">
            <w:pPr>
              <w:pStyle w:val="CellDescription"/>
              <w:rPr>
                <w:w w:val="100"/>
              </w:rPr>
            </w:pPr>
            <w:r>
              <w:rPr>
                <w:w w:val="100"/>
              </w:rPr>
              <w:t>dfutilf.c</w:t>
            </w:r>
          </w:p>
          <w:p w14:paraId="5BCEAA22" w14:textId="77777777" w:rsidR="00C4062C" w:rsidRDefault="00C4062C">
            <w:pPr>
              <w:pStyle w:val="CellDescription"/>
              <w:rPr>
                <w:w w:val="100"/>
              </w:rPr>
            </w:pPr>
            <w:r>
              <w:rPr>
                <w:w w:val="100"/>
              </w:rPr>
              <w:t>dfutilff.f</w:t>
            </w:r>
          </w:p>
          <w:p w14:paraId="2261CFD7" w14:textId="77777777" w:rsidR="00C4062C" w:rsidRDefault="00C4062C">
            <w:pPr>
              <w:pStyle w:val="CellDescription"/>
              <w:rPr>
                <w:w w:val="100"/>
              </w:rPr>
            </w:pPr>
            <w:r>
              <w:rPr>
                <w:w w:val="100"/>
              </w:rPr>
              <w:t>hfilef.c</w:t>
            </w:r>
          </w:p>
          <w:p w14:paraId="1D6F3DC1" w14:textId="77777777" w:rsidR="00C4062C" w:rsidRDefault="00C4062C">
            <w:pPr>
              <w:pStyle w:val="CellDescription"/>
            </w:pPr>
            <w:r>
              <w:rPr>
                <w:w w:val="100"/>
              </w:rPr>
              <w:t>hfil</w:t>
            </w:r>
            <w:r>
              <w:rPr>
                <w:w w:val="100"/>
              </w:rPr>
              <w:t>eff.f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A0D600" w14:textId="77777777" w:rsidR="00C4062C" w:rsidRDefault="00C4062C">
            <w:pPr>
              <w:pStyle w:val="CellDescription"/>
              <w:rPr>
                <w:w w:val="100"/>
              </w:rPr>
            </w:pPr>
            <w:r>
              <w:rPr>
                <w:w w:val="100"/>
              </w:rPr>
              <w:t>C stubs for low-level I/O routines</w:t>
            </w:r>
          </w:p>
          <w:p w14:paraId="683EA360" w14:textId="77777777" w:rsidR="00C4062C" w:rsidRDefault="00C4062C">
            <w:pPr>
              <w:pStyle w:val="CellDescription"/>
              <w:rPr>
                <w:w w:val="100"/>
              </w:rPr>
            </w:pPr>
            <w:r>
              <w:rPr>
                <w:w w:val="100"/>
              </w:rPr>
              <w:t>FORTRAN stubs for low-level I/O routines</w:t>
            </w:r>
          </w:p>
          <w:p w14:paraId="460E90DC" w14:textId="77777777" w:rsidR="00C4062C" w:rsidRDefault="00C4062C">
            <w:pPr>
              <w:pStyle w:val="CellDescription"/>
              <w:rPr>
                <w:w w:val="100"/>
              </w:rPr>
            </w:pPr>
            <w:r>
              <w:rPr>
                <w:w w:val="100"/>
              </w:rPr>
              <w:t>C stubs for general-purpose utility routines</w:t>
            </w:r>
          </w:p>
          <w:p w14:paraId="37D832D8" w14:textId="77777777" w:rsidR="00C4062C" w:rsidRDefault="00C4062C">
            <w:pPr>
              <w:pStyle w:val="CellDescription"/>
              <w:rPr>
                <w:w w:val="100"/>
              </w:rPr>
            </w:pPr>
            <w:r>
              <w:rPr>
                <w:w w:val="100"/>
              </w:rPr>
              <w:t>FORTRAN stubs for general-purpose utility routines</w:t>
            </w:r>
          </w:p>
          <w:p w14:paraId="7C236A06" w14:textId="77777777" w:rsidR="00C4062C" w:rsidRDefault="00C4062C">
            <w:pPr>
              <w:pStyle w:val="CellDescription"/>
              <w:rPr>
                <w:w w:val="100"/>
              </w:rPr>
            </w:pPr>
            <w:r>
              <w:rPr>
                <w:w w:val="100"/>
              </w:rPr>
              <w:t>C stubs for low-level routines</w:t>
            </w:r>
          </w:p>
          <w:p w14:paraId="75A7550C" w14:textId="77777777" w:rsidR="00C4062C" w:rsidRDefault="00C4062C">
            <w:pPr>
              <w:pStyle w:val="CellDescription"/>
            </w:pPr>
            <w:r>
              <w:rPr>
                <w:w w:val="100"/>
              </w:rPr>
              <w:t>FORTRAN stubs for low-level routines</w:t>
            </w:r>
          </w:p>
        </w:tc>
      </w:tr>
      <w:tr w:rsidR="00000000" w14:paraId="0CFCEF4C" w14:textId="77777777">
        <w:trPr>
          <w:trHeight w:val="42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68003F8" w14:textId="77777777" w:rsidR="00C4062C" w:rsidRDefault="00C4062C">
            <w:pPr>
              <w:pStyle w:val="TableCategory"/>
            </w:pPr>
            <w:r>
              <w:rPr>
                <w:w w:val="100"/>
              </w:rPr>
              <w:t>Mac only</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8254AF7"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9B9A199" w14:textId="77777777" w:rsidR="00C4062C" w:rsidRDefault="00C4062C">
            <w:pPr>
              <w:pStyle w:val="CellDescription"/>
              <w:rPr>
                <w:w w:val="100"/>
              </w:rPr>
            </w:pPr>
            <w:r>
              <w:rPr>
                <w:w w:val="100"/>
              </w:rPr>
              <w:t>dir_mac.h</w:t>
            </w:r>
          </w:p>
          <w:p w14:paraId="21794972" w14:textId="77777777" w:rsidR="00C4062C" w:rsidRDefault="00C4062C">
            <w:pPr>
              <w:pStyle w:val="CellDescription"/>
            </w:pPr>
            <w:r>
              <w:rPr>
                <w:w w:val="100"/>
              </w:rPr>
              <w:t>sys_dir_mac.h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034C3E" w14:textId="77777777" w:rsidR="00C4062C" w:rsidRDefault="00C4062C">
            <w:pPr>
              <w:pStyle w:val="CellDescription"/>
              <w:rPr>
                <w:w w:val="100"/>
              </w:rPr>
            </w:pPr>
            <w:r>
              <w:rPr>
                <w:w w:val="100"/>
              </w:rPr>
              <w:t>Definitions for dir_mac.c</w:t>
            </w:r>
          </w:p>
          <w:p w14:paraId="2A90B859" w14:textId="77777777" w:rsidR="00C4062C" w:rsidRDefault="00C4062C">
            <w:pPr>
              <w:pStyle w:val="CellDescription"/>
            </w:pPr>
            <w:r>
              <w:rPr>
                <w:w w:val="100"/>
              </w:rPr>
              <w:t>Additional definitions to be included in dir_mac.h</w:t>
            </w:r>
          </w:p>
        </w:tc>
      </w:tr>
      <w:tr w:rsidR="00000000" w14:paraId="0AE610CE" w14:textId="77777777">
        <w:trPr>
          <w:trHeight w:val="420"/>
        </w:trPr>
        <w:tc>
          <w:tcPr>
            <w:tcW w:w="1280" w:type="dxa"/>
            <w:vMerge/>
            <w:tcBorders>
              <w:top w:val="nil"/>
              <w:left w:val="single" w:sz="4" w:space="0" w:color="000000"/>
              <w:bottom w:val="single" w:sz="4" w:space="0" w:color="000000"/>
              <w:right w:val="single" w:sz="4" w:space="0" w:color="000000"/>
            </w:tcBorders>
          </w:tcPr>
          <w:p w14:paraId="5E74FC97" w14:textId="77777777" w:rsidR="00C4062C" w:rsidRDefault="00C4062C">
            <w:pPr>
              <w:pStyle w:val="Header"/>
              <w:suppressAutoHyphens w:val="0"/>
              <w:spacing w:line="240" w:lineRule="auto"/>
              <w:ind w:left="0"/>
              <w:jc w:val="left"/>
              <w:rPr>
                <w:rFonts w:ascii="Modern" w:hAnsi="Modern" w:cstheme="minorBidi"/>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90B1FB8"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CCC124" w14:textId="77777777" w:rsidR="00C4062C" w:rsidRDefault="00C4062C">
            <w:pPr>
              <w:pStyle w:val="CellDescription"/>
            </w:pPr>
            <w:r>
              <w:rPr>
                <w:w w:val="100"/>
              </w:rPr>
              <w:t>dir_mac.c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1A601D" w14:textId="77777777" w:rsidR="00C4062C" w:rsidRDefault="00C4062C">
            <w:pPr>
              <w:pStyle w:val="CellDescription"/>
            </w:pPr>
            <w:r>
              <w:rPr>
                <w:w w:val="100"/>
              </w:rPr>
              <w:t>Implementation of UNIX-like directory reading for the Macintosh</w:t>
            </w:r>
          </w:p>
        </w:tc>
      </w:tr>
    </w:tbl>
    <w:p w14:paraId="371F6143" w14:textId="77777777" w:rsidR="00C4062C" w:rsidRDefault="00C4062C">
      <w:pPr>
        <w:pStyle w:val="Header"/>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20"/>
          <w:szCs w:val="20"/>
        </w:rPr>
      </w:pPr>
    </w:p>
    <w:p w14:paraId="49E32A8B" w14:textId="77777777" w:rsidR="00C4062C" w:rsidRDefault="00C4062C">
      <w:pPr>
        <w:pStyle w:val="Header"/>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20"/>
          <w:szCs w:val="20"/>
        </w:rPr>
      </w:pPr>
    </w:p>
    <w:p w14:paraId="2AE40338" w14:textId="77777777" w:rsidR="00C4062C" w:rsidRDefault="00C4062C" w:rsidP="00C4062C">
      <w:pPr>
        <w:pStyle w:val="Heading3"/>
        <w:numPr>
          <w:ilvl w:val="0"/>
          <w:numId w:val="12"/>
        </w:numPr>
        <w:ind w:left="2520" w:hanging="620"/>
        <w:rPr>
          <w:w w:val="100"/>
        </w:rPr>
      </w:pPr>
      <w:r>
        <w:rPr>
          <w:w w:val="100"/>
        </w:rPr>
        <w:lastRenderedPageBreak/>
        <w:t xml:space="preserve">The HDF Test Suite </w:t>
      </w:r>
    </w:p>
    <w:p w14:paraId="085C4454" w14:textId="77777777" w:rsidR="00C4062C" w:rsidRDefault="00C4062C">
      <w:pPr>
        <w:pStyle w:val="Body"/>
        <w:rPr>
          <w:w w:val="100"/>
        </w:rPr>
      </w:pPr>
      <w:r>
        <w:rPr>
          <w:w w:val="100"/>
        </w:rPr>
        <w:t>In addition to the source code for the HDF library, Versions 3.2 and higher include a test suite. There are two test modules: one for C and one for FORTRAN.  Each module tests all of the routines in all of the application interfaces and in the low-level in</w:t>
      </w:r>
      <w:r>
        <w:rPr>
          <w:w w:val="100"/>
        </w:rPr>
        <w:t>terface. The exact form of these test modules may vary from one release to the next; consult the release code and online test documentation for details.</w:t>
      </w:r>
    </w:p>
    <w:p w14:paraId="56B5FAD8" w14:textId="77777777" w:rsidR="00C4062C" w:rsidRDefault="00C4062C">
      <w:pPr>
        <w:pStyle w:val="Body"/>
        <w:rPr>
          <w:w w:val="100"/>
        </w:rPr>
      </w:pPr>
      <w:r>
        <w:rPr>
          <w:w w:val="100"/>
        </w:rPr>
        <w:t xml:space="preserve">Every effort has been made to ensure that the test programs provide a thorough and accurate assessment </w:t>
      </w:r>
      <w:r>
        <w:rPr>
          <w:w w:val="100"/>
        </w:rPr>
        <w:t>of the health of the HDF library. Although the test suite will greatly improve the reliability of HDF code, it is almost inevitable that some parts of the code will remain untested. Therefore, no guarantees can be made on the basis of test suite performanc</w:t>
      </w:r>
      <w:r>
        <w:rPr>
          <w:w w:val="100"/>
        </w:rPr>
        <w:t>e.</w:t>
      </w:r>
    </w:p>
    <w:p w14:paraId="1E651061" w14:textId="77777777" w:rsidR="00C4062C" w:rsidRDefault="00C4062C" w:rsidP="00C4062C">
      <w:pPr>
        <w:pStyle w:val="Heading3"/>
        <w:numPr>
          <w:ilvl w:val="0"/>
          <w:numId w:val="13"/>
        </w:numPr>
        <w:ind w:left="2520" w:hanging="620"/>
        <w:rPr>
          <w:w w:val="100"/>
        </w:rPr>
      </w:pPr>
      <w:r>
        <w:rPr>
          <w:w w:val="100"/>
        </w:rPr>
        <w:t>Sample HDF Programs</w:t>
      </w:r>
    </w:p>
    <w:p w14:paraId="26321FE6" w14:textId="77777777" w:rsidR="00C4062C" w:rsidRDefault="00C4062C">
      <w:pPr>
        <w:pStyle w:val="Body"/>
        <w:rPr>
          <w:w w:val="100"/>
        </w:rPr>
      </w:pPr>
      <w:r>
        <w:rPr>
          <w:w w:val="100"/>
        </w:rPr>
        <w:t xml:space="preserve">Sample programs, illustrating some of the common techniques employed by HDF programmers, are available on the HDF web site at </w:t>
      </w:r>
      <w:r>
        <w:rPr>
          <w:rStyle w:val="URL"/>
        </w:rPr>
        <w:t>https://support.hdfgroup.org/services/learning.html</w:t>
      </w:r>
      <w:r>
        <w:rPr>
          <w:w w:val="100"/>
        </w:rPr>
        <w:t>.</w:t>
      </w:r>
    </w:p>
    <w:p w14:paraId="6BFE790B" w14:textId="77777777" w:rsidR="00C4062C" w:rsidRDefault="00C4062C">
      <w:pPr>
        <w:pStyle w:val="Body"/>
        <w:rPr>
          <w:w w:val="100"/>
        </w:rPr>
      </w:pPr>
      <w:r>
        <w:rPr>
          <w:w w:val="100"/>
        </w:rPr>
        <w:t xml:space="preserve">To help users become familiar with HDF, each release includes several sample </w:t>
      </w:r>
      <w:r>
        <w:rPr>
          <w:w w:val="100"/>
        </w:rPr>
        <w:t xml:space="preserve">programs illustrating common techniques employed by HDF programmers. </w:t>
      </w:r>
    </w:p>
    <w:p w14:paraId="1C768792" w14:textId="77777777" w:rsidR="00C4062C" w:rsidRDefault="00C4062C" w:rsidP="00C4062C">
      <w:pPr>
        <w:pStyle w:val="Heading2"/>
        <w:numPr>
          <w:ilvl w:val="0"/>
          <w:numId w:val="14"/>
        </w:numPr>
        <w:ind w:left="1900" w:hanging="620"/>
        <w:rPr>
          <w:w w:val="100"/>
        </w:rPr>
      </w:pPr>
      <w:bookmarkStart w:id="5" w:name="RTF35393233373a204865616469"/>
      <w:r>
        <w:rPr>
          <w:w w:val="100"/>
        </w:rPr>
        <w:t>Some HDF Conventions</w:t>
      </w:r>
      <w:bookmarkEnd w:id="5"/>
    </w:p>
    <w:p w14:paraId="0A3BA729" w14:textId="77777777" w:rsidR="00C4062C" w:rsidRDefault="00C4062C">
      <w:pPr>
        <w:pStyle w:val="Body"/>
        <w:rPr>
          <w:w w:val="100"/>
        </w:rPr>
      </w:pPr>
      <w:r>
        <w:rPr>
          <w:w w:val="100"/>
        </w:rPr>
        <w:t>The HDF specification described in the previous chapter is not sufficient to guarantee its success. It is also important that HDF programmers and users adhere to certain conventions. Some guidelines are implicit in the discussions in other sections of this</w:t>
      </w:r>
      <w:r>
        <w:rPr>
          <w:w w:val="100"/>
        </w:rPr>
        <w:t xml:space="preserve"> document. Others are presented in the document </w:t>
      </w:r>
      <w:r>
        <w:rPr>
          <w:i/>
          <w:iCs/>
          <w:w w:val="100"/>
        </w:rPr>
        <w:t>NCSA HDF Calling Interfaces and Utilities</w:t>
      </w:r>
      <w:r>
        <w:rPr>
          <w:w w:val="100"/>
        </w:rPr>
        <w:t xml:space="preserve"> for Versions 3.2 and earlier, or in the </w:t>
      </w:r>
      <w:r>
        <w:rPr>
          <w:i/>
          <w:iCs/>
          <w:w w:val="100"/>
        </w:rPr>
        <w:t>HDF User’s Guide</w:t>
      </w:r>
      <w:r>
        <w:rPr>
          <w:w w:val="100"/>
        </w:rPr>
        <w:t xml:space="preserve"> and the </w:t>
      </w:r>
      <w:r>
        <w:rPr>
          <w:i/>
          <w:iCs/>
          <w:w w:val="100"/>
        </w:rPr>
        <w:t>HDF Reference Manual</w:t>
      </w:r>
      <w:r>
        <w:rPr>
          <w:w w:val="100"/>
        </w:rPr>
        <w:t xml:space="preserve"> for Versions 3.3 and 4.</w:t>
      </w:r>
      <w:r>
        <w:rPr>
          <w:rStyle w:val="TextItalic"/>
        </w:rPr>
        <w:t>x</w:t>
      </w:r>
      <w:r>
        <w:rPr>
          <w:w w:val="100"/>
        </w:rPr>
        <w:t>.</w:t>
      </w:r>
    </w:p>
    <w:p w14:paraId="2D888F6F" w14:textId="77777777" w:rsidR="00C4062C" w:rsidRDefault="00C4062C">
      <w:pPr>
        <w:pStyle w:val="Body"/>
        <w:rPr>
          <w:w w:val="100"/>
        </w:rPr>
      </w:pPr>
      <w:r>
        <w:rPr>
          <w:w w:val="100"/>
        </w:rPr>
        <w:t>Guidelines not covered elsewhere are introduced in thi</w:t>
      </w:r>
      <w:r>
        <w:rPr>
          <w:w w:val="100"/>
        </w:rPr>
        <w:t>s section.</w:t>
      </w:r>
    </w:p>
    <w:p w14:paraId="6AF3705C" w14:textId="77777777" w:rsidR="00C4062C" w:rsidRDefault="00C4062C">
      <w:pPr>
        <w:pStyle w:val="BodyBold"/>
        <w:rPr>
          <w:w w:val="100"/>
        </w:rPr>
      </w:pPr>
      <w:r>
        <w:rPr>
          <w:w w:val="100"/>
        </w:rPr>
        <w:t>Naming and Assigning Tags</w:t>
      </w:r>
    </w:p>
    <w:p w14:paraId="182A6DDD" w14:textId="77777777" w:rsidR="00C4062C" w:rsidRDefault="00C4062C">
      <w:pPr>
        <w:pStyle w:val="Body"/>
        <w:rPr>
          <w:w w:val="100"/>
        </w:rPr>
      </w:pPr>
      <w:r>
        <w:rPr>
          <w:w w:val="100"/>
        </w:rPr>
        <w:t xml:space="preserve">Tags that are to be made available to a general population of HDF users should be assigned and controlled by The HDF Group (THG). Tags of this type are given numbers in the range 1 to 32,767. If you have an application </w:t>
      </w:r>
      <w:r>
        <w:rPr>
          <w:w w:val="100"/>
        </w:rPr>
        <w:t>that fits this criterion, contact THG at the address listed in the front matter at the beginning of this manual and specify the tags you would like. For each tag, your specifications should include a suggested name, information about the type and structure</w:t>
      </w:r>
      <w:r>
        <w:rPr>
          <w:w w:val="100"/>
        </w:rPr>
        <w:t xml:space="preserve"> of the data that the tag will refer to, and information about how the tag will be used. Your specifications should be similar to those contained in Chapter , </w:t>
      </w:r>
      <w:r>
        <w:rPr>
          <w:rStyle w:val="TextItalic"/>
        </w:rPr>
        <w:t>Tag Specifications</w:t>
      </w:r>
      <w:r>
        <w:rPr>
          <w:w w:val="100"/>
        </w:rPr>
        <w:t xml:space="preserve">. THG will assign a set of tags for your application and will include your tag </w:t>
      </w:r>
      <w:r>
        <w:rPr>
          <w:w w:val="100"/>
        </w:rPr>
        <w:t>descriptions in the HDF documentation.</w:t>
      </w:r>
    </w:p>
    <w:p w14:paraId="2EC57541" w14:textId="77777777" w:rsidR="00C4062C" w:rsidRDefault="00C4062C">
      <w:pPr>
        <w:pStyle w:val="Body"/>
        <w:rPr>
          <w:w w:val="100"/>
        </w:rPr>
      </w:pPr>
      <w:r>
        <w:rPr>
          <w:w w:val="100"/>
        </w:rPr>
        <w:t>Tags in the range 32,768 to 64,999 are user-definable. That is, you can assign them for any private application. If you use tags in this range, be aware that they may conflict with other people's private tags.</w:t>
      </w:r>
    </w:p>
    <w:p w14:paraId="682FFA67" w14:textId="77777777" w:rsidR="00C4062C" w:rsidRDefault="00C4062C">
      <w:pPr>
        <w:pStyle w:val="BodyBold"/>
        <w:rPr>
          <w:w w:val="100"/>
        </w:rPr>
      </w:pPr>
      <w:r>
        <w:rPr>
          <w:w w:val="100"/>
        </w:rPr>
        <w:t>Using R</w:t>
      </w:r>
      <w:r>
        <w:rPr>
          <w:w w:val="100"/>
        </w:rPr>
        <w:t>eference Numbers to Organize Data Objects</w:t>
      </w:r>
    </w:p>
    <w:p w14:paraId="13A63FAD" w14:textId="77777777" w:rsidR="00C4062C" w:rsidRDefault="00C4062C">
      <w:pPr>
        <w:pStyle w:val="Body"/>
        <w:rPr>
          <w:w w:val="100"/>
        </w:rPr>
      </w:pPr>
      <w:r>
        <w:rPr>
          <w:w w:val="100"/>
        </w:rPr>
        <w:t xml:space="preserve">The HDF library itself uses reference numbers solely to distinguish among objects with the same tag. While application programmers may find it convenient to impart some meaning to reference numbers, they should be </w:t>
      </w:r>
      <w:r>
        <w:rPr>
          <w:w w:val="100"/>
        </w:rPr>
        <w:t xml:space="preserve">forewarned that the HDF library will be ignorant of any such meaning. </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7800"/>
      </w:tblGrid>
      <w:tr w:rsidR="00000000" w14:paraId="5F4AB48E" w14:textId="77777777">
        <w:trPr>
          <w:trHeight w:val="540"/>
        </w:trPr>
        <w:tc>
          <w:tcPr>
            <w:tcW w:w="7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6BE585CB" w14:textId="77777777" w:rsidR="00C4062C" w:rsidRDefault="00C4062C">
            <w:pPr>
              <w:pStyle w:val="NoteBox"/>
            </w:pPr>
            <w:r>
              <w:rPr>
                <w:b/>
                <w:bCs/>
                <w:w w:val="100"/>
              </w:rPr>
              <w:t xml:space="preserve">Note: </w:t>
            </w:r>
            <w:r>
              <w:rPr>
                <w:w w:val="100"/>
              </w:rPr>
              <w:t>Users are discouraged from assigning any meaning to reference numbers beyond that imparted by the HDF library.</w:t>
            </w:r>
          </w:p>
        </w:tc>
      </w:tr>
    </w:tbl>
    <w:p w14:paraId="4FFD9682" w14:textId="77777777" w:rsidR="00C4062C" w:rsidRDefault="00C4062C">
      <w:pPr>
        <w:pStyle w:val="Body"/>
        <w:rPr>
          <w:w w:val="100"/>
        </w:rPr>
      </w:pPr>
    </w:p>
    <w:p w14:paraId="4E83DAC8" w14:textId="77777777" w:rsidR="00C4062C" w:rsidRDefault="00C4062C">
      <w:pPr>
        <w:pStyle w:val="BodyBold"/>
        <w:rPr>
          <w:w w:val="100"/>
        </w:rPr>
      </w:pPr>
      <w:r>
        <w:rPr>
          <w:w w:val="100"/>
        </w:rPr>
        <w:t>Multiple References</w:t>
      </w:r>
    </w:p>
    <w:p w14:paraId="336D1787" w14:textId="77777777" w:rsidR="00C4062C" w:rsidRDefault="00C4062C">
      <w:pPr>
        <w:pStyle w:val="Body"/>
        <w:rPr>
          <w:w w:val="100"/>
        </w:rPr>
      </w:pPr>
      <w:r>
        <w:rPr>
          <w:w w:val="100"/>
        </w:rPr>
        <w:t>Multiple references to a single data element a</w:t>
      </w:r>
      <w:r>
        <w:rPr>
          <w:w w:val="100"/>
        </w:rPr>
        <w:t>re quite common in HDF. The low-level routine</w:t>
      </w:r>
      <w:r>
        <w:rPr>
          <w:rFonts w:ascii="Courier New" w:hAnsi="Courier New" w:cs="Courier New"/>
          <w:w w:val="100"/>
          <w:sz w:val="18"/>
          <w:szCs w:val="18"/>
        </w:rPr>
        <w:t xml:space="preserve"> Hdupdd </w:t>
      </w:r>
      <w:r>
        <w:rPr>
          <w:w w:val="100"/>
        </w:rPr>
        <w:t>generates a new reference to data that is already pointed to by another DD. If</w:t>
      </w:r>
      <w:r>
        <w:rPr>
          <w:rFonts w:ascii="Courier New" w:hAnsi="Courier New" w:cs="Courier New"/>
          <w:w w:val="100"/>
          <w:sz w:val="18"/>
          <w:szCs w:val="18"/>
        </w:rPr>
        <w:t xml:space="preserve"> Hdupdd </w:t>
      </w:r>
      <w:r>
        <w:rPr>
          <w:w w:val="100"/>
        </w:rPr>
        <w:t>is used several times, there may be several DDs that point to the same data element.</w:t>
      </w:r>
    </w:p>
    <w:p w14:paraId="7B2C6CF5" w14:textId="77777777" w:rsidR="00C4062C" w:rsidRDefault="00C4062C">
      <w:pPr>
        <w:pStyle w:val="Body"/>
        <w:rPr>
          <w:w w:val="100"/>
        </w:rPr>
      </w:pPr>
      <w:r>
        <w:rPr>
          <w:w w:val="100"/>
        </w:rPr>
        <w:t>It is important to note that whe</w:t>
      </w:r>
      <w:r>
        <w:rPr>
          <w:w w:val="100"/>
        </w:rPr>
        <w:t xml:space="preserve">n a multiply-referenced data element is deleted or moved, the various DDs that previously pointed to the data element are </w:t>
      </w:r>
      <w:r>
        <w:rPr>
          <w:i/>
          <w:iCs/>
          <w:w w:val="100"/>
        </w:rPr>
        <w:t>not</w:t>
      </w:r>
      <w:r>
        <w:rPr>
          <w:w w:val="100"/>
        </w:rPr>
        <w:t xml:space="preserve"> automatically deleted or adjusted to point to the data element in its new location. Consequently, each DD to be deleted or moved s</w:t>
      </w:r>
      <w:r>
        <w:rPr>
          <w:w w:val="100"/>
        </w:rPr>
        <w:t>hould be checked for multiple references and handled appropriately.</w:t>
      </w:r>
    </w:p>
    <w:p w14:paraId="725CE7D0" w14:textId="77777777" w:rsidR="00C4062C" w:rsidRDefault="00C4062C">
      <w:pPr>
        <w:pStyle w:val="Body"/>
        <w:rPr>
          <w:w w:val="100"/>
        </w:rPr>
      </w:pPr>
    </w:p>
    <w:sectPr w:rsidR="00000000">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A9DF" w14:textId="77777777" w:rsidR="00C4062C" w:rsidRDefault="00C4062C">
      <w:pPr>
        <w:spacing w:after="0" w:line="240" w:lineRule="auto"/>
      </w:pPr>
      <w:r>
        <w:separator/>
      </w:r>
    </w:p>
  </w:endnote>
  <w:endnote w:type="continuationSeparator" w:id="0">
    <w:p w14:paraId="71EF782A" w14:textId="77777777" w:rsidR="00C4062C" w:rsidRDefault="00C4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0B85" w14:textId="77777777" w:rsidR="00C4062C" w:rsidRDefault="00C4062C">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3-15</w:t>
    </w:r>
    <w:r>
      <w:rPr>
        <w:rStyle w:val="Text"/>
        <w:b w:val="0"/>
        <w:bCs w:val="0"/>
      </w:rPr>
      <w:fldChar w:fldCharType="end"/>
    </w:r>
    <w:r>
      <w:rPr>
        <w:rStyle w:val="Text"/>
        <w:b w:val="0"/>
        <w:bCs w:val="0"/>
      </w:rPr>
      <w:tab/>
    </w:r>
    <w:r>
      <w:rPr>
        <w:w w:val="100"/>
      </w:rPr>
      <w:fldChar w:fldCharType="begin"/>
    </w:r>
    <w:r>
      <w:rPr>
        <w:w w:val="100"/>
      </w:rPr>
      <w:instrText xml:space="preserve"> DATE  \</w:instrText>
    </w:r>
    <w:r>
      <w:rPr>
        <w:w w:val="100"/>
      </w:rPr>
      <w:instrText>@ "MMMM' 'd','' 'yyyy' 'h':'mm' 'am/pm"</w:instrText>
    </w:r>
    <w:r>
      <w:rPr>
        <w:w w:val="100"/>
      </w:rPr>
      <w:fldChar w:fldCharType="separate"/>
    </w:r>
    <w:r>
      <w:rPr>
        <w:noProof/>
        <w:w w:val="100"/>
      </w:rPr>
      <w:t>October 1, 2023 10:35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9BED" w14:textId="77777777" w:rsidR="00C4062C" w:rsidRDefault="00C4062C">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10:35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3-15</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DE60A" w14:textId="77777777" w:rsidR="00C4062C" w:rsidRDefault="00C4062C">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10:35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3-15</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80EA7" w14:textId="77777777" w:rsidR="00C4062C" w:rsidRDefault="00C4062C">
      <w:pPr>
        <w:spacing w:after="0" w:line="240" w:lineRule="auto"/>
      </w:pPr>
      <w:r>
        <w:separator/>
      </w:r>
    </w:p>
  </w:footnote>
  <w:footnote w:type="continuationSeparator" w:id="0">
    <w:p w14:paraId="3E85E0C1" w14:textId="77777777" w:rsidR="00C4062C" w:rsidRDefault="00C4062C">
      <w:pPr>
        <w:spacing w:after="0" w:line="240" w:lineRule="auto"/>
      </w:pPr>
      <w:r>
        <w:continuationSeparator/>
      </w:r>
    </w:p>
  </w:footnote>
  <w:footnote w:id="1">
    <w:p w14:paraId="58903F5F" w14:textId="77777777" w:rsidR="00C4062C" w:rsidRDefault="00C4062C">
      <w:pPr>
        <w:pStyle w:val="Footnote"/>
        <w:rPr>
          <w:w w:val="100"/>
        </w:rPr>
      </w:pPr>
      <w:r>
        <w:rPr>
          <w:vertAlign w:val="superscript"/>
        </w:rPr>
        <w:footnoteRef/>
      </w:r>
      <w:r>
        <w:rPr>
          <w:w w:val="100"/>
        </w:rPr>
        <w:t>This is a simplified illustration of the HDF software layers.  Though the basic principles illustrated here continue to apply, the introduction of netCDF and multiple-file HDF data structures renders the implementation considerably more complex.</w:t>
      </w:r>
    </w:p>
    <w:p w14:paraId="30DC1646" w14:textId="77777777" w:rsidR="00C4062C" w:rsidRDefault="00C4062C">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5C11" w14:textId="77777777" w:rsidR="00C4062C" w:rsidRDefault="00C4062C">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E5D0" w14:textId="77777777" w:rsidR="00C4062C" w:rsidRDefault="00C4062C">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5470" w14:textId="77777777" w:rsidR="00C4062C" w:rsidRDefault="00C4062C">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69C714C"/>
    <w:lvl w:ilvl="0">
      <w:numFmt w:val="bullet"/>
      <w:lvlText w:val="*"/>
      <w:lvlJc w:val="left"/>
    </w:lvl>
  </w:abstractNum>
  <w:num w:numId="1" w16cid:durableId="22748222">
    <w:abstractNumId w:val="0"/>
    <w:lvlOverride w:ilvl="0">
      <w:lvl w:ilvl="0">
        <w:start w:val="1"/>
        <w:numFmt w:val="bullet"/>
        <w:lvlText w:val="Chapter 3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449974324">
    <w:abstractNumId w:val="0"/>
    <w:lvlOverride w:ilvl="0">
      <w:lvl w:ilvl="0">
        <w:start w:val="1"/>
        <w:numFmt w:val="bullet"/>
        <w:lvlText w:val=" 3.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219055269">
    <w:abstractNumId w:val="0"/>
    <w:lvlOverride w:ilvl="0">
      <w:lvl w:ilvl="0">
        <w:start w:val="1"/>
        <w:numFmt w:val="bullet"/>
        <w:lvlText w:val=" 3.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157116461">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5" w16cid:durableId="412971551">
    <w:abstractNumId w:val="0"/>
    <w:lvlOverride w:ilvl="0">
      <w:lvl w:ilvl="0">
        <w:start w:val="1"/>
        <w:numFmt w:val="bullet"/>
        <w:lvlText w:val="FIGURE 3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1852647869">
    <w:abstractNumId w:val="0"/>
    <w:lvlOverride w:ilvl="0">
      <w:lvl w:ilvl="0">
        <w:start w:val="1"/>
        <w:numFmt w:val="bullet"/>
        <w:lvlText w:val=" 3.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 w16cid:durableId="69737895">
    <w:abstractNumId w:val="0"/>
    <w:lvlOverride w:ilvl="0">
      <w:lvl w:ilvl="0">
        <w:start w:val="1"/>
        <w:numFmt w:val="bullet"/>
        <w:lvlText w:val=" 3.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 w16cid:durableId="1275208572">
    <w:abstractNumId w:val="0"/>
    <w:lvlOverride w:ilvl="0">
      <w:lvl w:ilvl="0">
        <w:start w:val="1"/>
        <w:numFmt w:val="bullet"/>
        <w:lvlText w:val=" 3.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 w16cid:durableId="83034769">
    <w:abstractNumId w:val="0"/>
    <w:lvlOverride w:ilvl="0">
      <w:lvl w:ilvl="0">
        <w:start w:val="1"/>
        <w:numFmt w:val="bullet"/>
        <w:lvlText w:val=" 3.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354581339">
    <w:abstractNumId w:val="0"/>
    <w:lvlOverride w:ilvl="0">
      <w:lvl w:ilvl="0">
        <w:start w:val="1"/>
        <w:numFmt w:val="bullet"/>
        <w:lvlText w:val=" 3.3.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862480716">
    <w:abstractNumId w:val="0"/>
    <w:lvlOverride w:ilvl="0">
      <w:lvl w:ilvl="0">
        <w:start w:val="1"/>
        <w:numFmt w:val="bullet"/>
        <w:lvlText w:val="TABLE 3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1564363543">
    <w:abstractNumId w:val="0"/>
    <w:lvlOverride w:ilvl="0">
      <w:lvl w:ilvl="0">
        <w:start w:val="1"/>
        <w:numFmt w:val="bullet"/>
        <w:lvlText w:val=" 3.3.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3" w16cid:durableId="1962614831">
    <w:abstractNumId w:val="0"/>
    <w:lvlOverride w:ilvl="0">
      <w:lvl w:ilvl="0">
        <w:start w:val="1"/>
        <w:numFmt w:val="bullet"/>
        <w:lvlText w:val=" 3.3.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4" w16cid:durableId="1831174018">
    <w:abstractNumId w:val="0"/>
    <w:lvlOverride w:ilvl="0">
      <w:lvl w:ilvl="0">
        <w:start w:val="1"/>
        <w:numFmt w:val="bullet"/>
        <w:lvlText w:val=" 3.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4062C"/>
    <w:rsid w:val="00C4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8658A0"/>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after="0" w:line="200" w:lineRule="atLeast"/>
    </w:pPr>
    <w:rPr>
      <w:rFonts w:ascii="Times New Roman" w:hAnsi="Times New Roman" w:cs="Times New Roman"/>
      <w:color w:val="000000"/>
      <w:w w:val="0"/>
      <w:kern w:val="0"/>
      <w:sz w:val="16"/>
      <w:szCs w:val="16"/>
    </w:rPr>
  </w:style>
  <w:style w:type="paragraph" w:customStyle="1" w:styleId="TableBullet">
    <w:name w:val="TableBullet"/>
    <w:uiPriority w:val="99"/>
    <w:pPr>
      <w:tabs>
        <w:tab w:val="left" w:pos="280"/>
      </w:tabs>
      <w:autoSpaceDE w:val="0"/>
      <w:autoSpaceDN w:val="0"/>
      <w:adjustRightInd w:val="0"/>
      <w:spacing w:after="0" w:line="200" w:lineRule="atLeast"/>
      <w:ind w:left="140"/>
    </w:pPr>
    <w:rPr>
      <w:rFonts w:ascii="Times New Roman" w:hAnsi="Times New Roman" w:cs="Times New Roman"/>
      <w:color w:val="000000"/>
      <w:w w:val="0"/>
      <w:kern w:val="0"/>
      <w:sz w:val="16"/>
      <w:szCs w:val="16"/>
    </w:rPr>
  </w:style>
  <w:style w:type="paragraph" w:customStyle="1" w:styleId="Bullet-noBullet">
    <w:name w:val="Bullet-no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4">
    <w:name w:val="Bullet4"/>
    <w:uiPriority w:val="99"/>
    <w:pPr>
      <w:tabs>
        <w:tab w:val="left" w:pos="3440"/>
      </w:tabs>
      <w:autoSpaceDE w:val="0"/>
      <w:autoSpaceDN w:val="0"/>
      <w:adjustRightInd w:val="0"/>
      <w:spacing w:before="60" w:after="0" w:line="240" w:lineRule="atLeast"/>
      <w:ind w:left="3440" w:hanging="280"/>
    </w:pPr>
    <w:rPr>
      <w:rFonts w:ascii="Times New Roman" w:hAnsi="Times New Roman" w:cs="Times New Roman"/>
      <w:color w:val="000000"/>
      <w:w w:val="0"/>
      <w:kern w:val="0"/>
      <w:sz w:val="20"/>
      <w:szCs w:val="20"/>
    </w:rPr>
  </w:style>
  <w:style w:type="paragraph" w:customStyle="1" w:styleId="Bullet2">
    <w:name w:val="Bullet2"/>
    <w:uiPriority w:val="99"/>
    <w:pPr>
      <w:tabs>
        <w:tab w:val="left" w:pos="2880"/>
      </w:tabs>
      <w:autoSpaceDE w:val="0"/>
      <w:autoSpaceDN w:val="0"/>
      <w:adjustRightInd w:val="0"/>
      <w:spacing w:before="60" w:after="0" w:line="240" w:lineRule="atLeast"/>
      <w:ind w:left="2880" w:hanging="300"/>
    </w:pPr>
    <w:rPr>
      <w:rFonts w:ascii="Times New Roman" w:hAnsi="Times New Roman" w:cs="Times New Roman"/>
      <w:color w:val="000000"/>
      <w:w w:val="0"/>
      <w:kern w:val="0"/>
      <w:sz w:val="20"/>
      <w:szCs w:val="20"/>
    </w:rPr>
  </w:style>
  <w:style w:type="paragraph" w:customStyle="1" w:styleId="Bullet3">
    <w:name w:val="Bullet3"/>
    <w:uiPriority w:val="99"/>
    <w:pPr>
      <w:tabs>
        <w:tab w:val="left" w:pos="3160"/>
      </w:tabs>
      <w:autoSpaceDE w:val="0"/>
      <w:autoSpaceDN w:val="0"/>
      <w:adjustRightInd w:val="0"/>
      <w:spacing w:before="60" w:after="0" w:line="240" w:lineRule="atLeast"/>
      <w:ind w:left="3160" w:hanging="280"/>
    </w:pPr>
    <w:rPr>
      <w:rFonts w:ascii="Times New Roman" w:hAnsi="Times New Roman" w:cs="Times New Roman"/>
      <w:color w:val="000000"/>
      <w:w w:val="0"/>
      <w:kern w:val="0"/>
      <w:sz w:val="20"/>
      <w:szCs w:val="20"/>
    </w:rPr>
  </w:style>
  <w:style w:type="paragraph" w:customStyle="1" w:styleId="Bullet-Alpha">
    <w:name w:val="Bullet-Alpha"/>
    <w:uiPriority w:val="99"/>
    <w:pPr>
      <w:tabs>
        <w:tab w:val="left" w:pos="2440"/>
      </w:tabs>
      <w:autoSpaceDE w:val="0"/>
      <w:autoSpaceDN w:val="0"/>
      <w:adjustRightInd w:val="0"/>
      <w:spacing w:before="60" w:after="0" w:line="240" w:lineRule="atLeast"/>
      <w:ind w:left="2440" w:hanging="280"/>
    </w:pPr>
    <w:rPr>
      <w:rFonts w:ascii="Times New Roman" w:hAnsi="Times New Roman" w:cs="Times New Roman"/>
      <w:color w:val="000000"/>
      <w:w w:val="0"/>
      <w:kern w:val="0"/>
      <w:sz w:val="20"/>
      <w:szCs w:val="20"/>
    </w:rPr>
  </w:style>
  <w:style w:type="paragraph" w:customStyle="1" w:styleId="TagDesc">
    <w:name w:val="TagDesc"/>
    <w:next w:val="Body"/>
    <w:uiPriority w:val="99"/>
    <w:pPr>
      <w:keepNext/>
      <w:tabs>
        <w:tab w:val="left" w:pos="4320"/>
        <w:tab w:val="left" w:pos="4680"/>
      </w:tabs>
      <w:autoSpaceDE w:val="0"/>
      <w:autoSpaceDN w:val="0"/>
      <w:adjustRightInd w:val="0"/>
      <w:spacing w:before="200" w:after="0" w:line="240" w:lineRule="atLeast"/>
      <w:ind w:left="4320" w:hanging="2420"/>
      <w:jc w:val="both"/>
    </w:pPr>
    <w:rPr>
      <w:rFonts w:ascii="Times New Roman" w:hAnsi="Times New Roman" w:cs="Times New Roman"/>
      <w:color w:val="000000"/>
      <w:w w:val="0"/>
      <w:kern w:val="0"/>
      <w:sz w:val="20"/>
      <w:szCs w:val="20"/>
    </w:rPr>
  </w:style>
  <w:style w:type="paragraph" w:customStyle="1" w:styleId="DefList-Paragraph">
    <w:name w:val="DefList-Paragraph"/>
    <w:next w:val="Body"/>
    <w:uiPriority w:val="99"/>
    <w:pPr>
      <w:keepNext/>
      <w:tabs>
        <w:tab w:val="left" w:pos="3600"/>
      </w:tabs>
      <w:autoSpaceDE w:val="0"/>
      <w:autoSpaceDN w:val="0"/>
      <w:adjustRightInd w:val="0"/>
      <w:spacing w:before="120" w:after="0" w:line="240" w:lineRule="atLeast"/>
      <w:ind w:left="3600" w:hanging="1260"/>
      <w:jc w:val="both"/>
    </w:pPr>
    <w:rPr>
      <w:rFonts w:ascii="Times New Roman" w:hAnsi="Times New Roman" w:cs="Times New Roman"/>
      <w:color w:val="000000"/>
      <w:w w:val="0"/>
      <w:kern w:val="0"/>
      <w:sz w:val="20"/>
      <w:szCs w:val="20"/>
    </w:rPr>
  </w:style>
  <w:style w:type="paragraph" w:customStyle="1" w:styleId="DefList-Text2">
    <w:name w:val="DefList-Text2+"/>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DefList-Term">
    <w:name w:val="DefList-Term"/>
    <w:next w:val="Body"/>
    <w:uiPriority w:val="99"/>
    <w:pPr>
      <w:keepNext/>
      <w:autoSpaceDE w:val="0"/>
      <w:autoSpaceDN w:val="0"/>
      <w:adjustRightInd w:val="0"/>
      <w:spacing w:before="120" w:after="0" w:line="240" w:lineRule="atLeast"/>
      <w:ind w:left="2340"/>
      <w:jc w:val="both"/>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DefList-Text">
    <w:name w:val="DefList-Text"/>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TableCaptionNote">
    <w:name w:val="TableCaptionNote"/>
    <w:next w:val="Body"/>
    <w:uiPriority w:val="99"/>
    <w:pPr>
      <w:autoSpaceDE w:val="0"/>
      <w:autoSpaceDN w:val="0"/>
      <w:adjustRightInd w:val="0"/>
      <w:spacing w:after="0" w:line="160" w:lineRule="atLeast"/>
      <w:ind w:left="1900"/>
      <w:jc w:val="center"/>
    </w:pPr>
    <w:rPr>
      <w:rFonts w:ascii="Times New Roman" w:hAnsi="Times New Roman" w:cs="Times New Roman"/>
      <w:color w:val="000000"/>
      <w:w w:val="0"/>
      <w:kern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NoteBox2">
    <w:name w:val="NoteBox2+"/>
    <w:next w:val="Body"/>
    <w:uiPriority w:val="99"/>
    <w:pPr>
      <w:autoSpaceDE w:val="0"/>
      <w:autoSpaceDN w:val="0"/>
      <w:adjustRightInd w:val="0"/>
      <w:spacing w:before="120" w:after="0" w:line="240" w:lineRule="atLeast"/>
      <w:jc w:val="both"/>
    </w:pPr>
    <w:rPr>
      <w:rFonts w:ascii="Times New Roman" w:hAnsi="Times New Roman" w:cs="Times New Roman"/>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4099</Words>
  <Characters>23367</Characters>
  <Application>Microsoft Office Word</Application>
  <DocSecurity>0</DocSecurity>
  <Lines>194</Lines>
  <Paragraphs>54</Paragraphs>
  <ScaleCrop>false</ScaleCrop>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2023-10-02T02:35:00Z</dcterms:created>
  <dcterms:modified xsi:type="dcterms:W3CDTF">2023-10-02T02:35:00Z</dcterms:modified>
</cp:coreProperties>
</file>