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84F2" w14:textId="77777777" w:rsidR="005D5A00" w:rsidRDefault="005D5A00">
      <w:pPr>
        <w:pStyle w:val="Body"/>
        <w:rPr>
          <w:w w:val="100"/>
        </w:rPr>
      </w:pPr>
      <w:bookmarkStart w:id="0" w:name="RTF38373335353a204368617074"/>
    </w:p>
    <w:p w14:paraId="07FF2A55" w14:textId="77777777" w:rsidR="005D5A00" w:rsidRDefault="005D5A00" w:rsidP="005D5A00">
      <w:pPr>
        <w:pStyle w:val="ChapterTitle"/>
        <w:numPr>
          <w:ilvl w:val="0"/>
          <w:numId w:val="1"/>
        </w:numPr>
        <w:ind w:left="1720" w:hanging="1440"/>
        <w:rPr>
          <w:w w:val="100"/>
        </w:rPr>
      </w:pPr>
      <w:bookmarkStart w:id="1" w:name="RTF33373730303a204368617074"/>
      <w:bookmarkEnd w:id="0"/>
      <w:r>
        <w:rPr>
          <w:w w:val="100"/>
        </w:rPr>
        <w:t>Low-level Interface</w:t>
      </w:r>
      <w:bookmarkEnd w:id="1"/>
    </w:p>
    <w:p w14:paraId="6307C05D" w14:textId="77777777" w:rsidR="005D5A00" w:rsidRDefault="005D5A00">
      <w:pPr>
        <w:pStyle w:val="Body"/>
        <w:rPr>
          <w:w w:val="100"/>
        </w:rPr>
      </w:pPr>
    </w:p>
    <w:p w14:paraId="3B6BA68C" w14:textId="77777777" w:rsidR="005D5A00" w:rsidRDefault="005D5A00" w:rsidP="005D5A00">
      <w:pPr>
        <w:pStyle w:val="Heading1"/>
        <w:numPr>
          <w:ilvl w:val="0"/>
          <w:numId w:val="2"/>
        </w:numPr>
        <w:ind w:left="1900" w:hanging="620"/>
        <w:rPr>
          <w:w w:val="100"/>
        </w:rPr>
      </w:pPr>
      <w:r>
        <w:rPr>
          <w:w w:val="100"/>
        </w:rPr>
        <w:t>Chapter Overview</w:t>
      </w:r>
    </w:p>
    <w:p w14:paraId="2BE11EE1" w14:textId="77777777" w:rsidR="005D5A00" w:rsidRDefault="005D5A00">
      <w:pPr>
        <w:pStyle w:val="Body"/>
        <w:rPr>
          <w:w w:val="100"/>
        </w:rPr>
      </w:pPr>
      <w:r>
        <w:rPr>
          <w:w w:val="100"/>
        </w:rPr>
        <w:t>This chapter provides a detailed description of the routines that make up the HDF low-level interface, sometimes referred to as the H-level interface.</w:t>
      </w:r>
    </w:p>
    <w:p w14:paraId="766A654B" w14:textId="77777777" w:rsidR="005D5A00" w:rsidRDefault="005D5A00" w:rsidP="005D5A00">
      <w:pPr>
        <w:pStyle w:val="Heading2"/>
        <w:numPr>
          <w:ilvl w:val="0"/>
          <w:numId w:val="3"/>
        </w:numPr>
        <w:ind w:left="1900" w:hanging="620"/>
        <w:rPr>
          <w:w w:val="100"/>
        </w:rPr>
      </w:pPr>
      <w:r>
        <w:rPr>
          <w:w w:val="100"/>
        </w:rPr>
        <w:t>Introduction</w:t>
      </w:r>
    </w:p>
    <w:p w14:paraId="6ABCD9FE" w14:textId="77777777" w:rsidR="005D5A00" w:rsidRDefault="005D5A00">
      <w:pPr>
        <w:pStyle w:val="Body"/>
        <w:rPr>
          <w:w w:val="100"/>
        </w:rPr>
      </w:pPr>
      <w:r>
        <w:rPr>
          <w:w w:val="100"/>
        </w:rPr>
        <w:t>HDF supports several interfaces which can be categorized as high-level and low-lev</w:t>
      </w:r>
      <w:r>
        <w:rPr>
          <w:w w:val="100"/>
        </w:rPr>
        <w:t>el interfaces:</w:t>
      </w:r>
    </w:p>
    <w:p w14:paraId="6A03C6E7" w14:textId="77777777" w:rsidR="005D5A00" w:rsidRDefault="005D5A00" w:rsidP="005D5A00">
      <w:pPr>
        <w:pStyle w:val="Bullet"/>
        <w:numPr>
          <w:ilvl w:val="0"/>
          <w:numId w:val="4"/>
        </w:numPr>
        <w:ind w:left="2360" w:hanging="200"/>
        <w:rPr>
          <w:w w:val="100"/>
        </w:rPr>
      </w:pPr>
      <w:r>
        <w:rPr>
          <w:w w:val="100"/>
        </w:rPr>
        <w:t>High-level interfaces support utilities and applications.</w:t>
      </w:r>
    </w:p>
    <w:p w14:paraId="2DF27FC2" w14:textId="77777777" w:rsidR="005D5A00" w:rsidRDefault="005D5A00" w:rsidP="005D5A00">
      <w:pPr>
        <w:pStyle w:val="Bullet"/>
        <w:numPr>
          <w:ilvl w:val="0"/>
          <w:numId w:val="4"/>
        </w:numPr>
        <w:ind w:left="2360" w:hanging="200"/>
        <w:rPr>
          <w:w w:val="100"/>
        </w:rPr>
      </w:pPr>
      <w:r>
        <w:rPr>
          <w:w w:val="100"/>
        </w:rPr>
        <w:t xml:space="preserve">Low-level interface functions perform basic operations on HDF files. </w:t>
      </w:r>
    </w:p>
    <w:p w14:paraId="4B1C0846" w14:textId="77777777" w:rsidR="005D5A00" w:rsidRDefault="005D5A00">
      <w:pPr>
        <w:pStyle w:val="Body"/>
        <w:rPr>
          <w:w w:val="100"/>
        </w:rPr>
      </w:pPr>
      <w:r>
        <w:rPr>
          <w:w w:val="100"/>
        </w:rPr>
        <w:t xml:space="preserve">These levels are illustrated in </w:t>
      </w:r>
      <w:r>
        <w:rPr>
          <w:w w:val="100"/>
        </w:rPr>
        <w:fldChar w:fldCharType="begin"/>
      </w:r>
      <w:r>
        <w:rPr>
          <w:w w:val="100"/>
        </w:rPr>
        <w:instrText xml:space="preserve"> REF  RTF33313937383a204669677572 \h</w:instrText>
      </w:r>
      <w:r>
        <w:rPr>
          <w:w w:val="100"/>
        </w:rPr>
        <w:fldChar w:fldCharType="separate"/>
      </w:r>
      <w:r>
        <w:rPr>
          <w:w w:val="100"/>
        </w:rPr>
        <w:t>Figure 4b</w:t>
      </w:r>
      <w:r>
        <w:rPr>
          <w:w w:val="100"/>
        </w:rPr>
        <w:fldChar w:fldCharType="end"/>
      </w:r>
      <w:r>
        <w:rPr>
          <w:w w:val="100"/>
        </w:rPr>
        <w:t xml:space="preserve">. </w:t>
      </w:r>
    </w:p>
    <w:p w14:paraId="0D763442" w14:textId="77777777" w:rsidR="005D5A00" w:rsidRDefault="005D5A00" w:rsidP="005D5A00">
      <w:pPr>
        <w:pStyle w:val="Figure"/>
        <w:numPr>
          <w:ilvl w:val="0"/>
          <w:numId w:val="5"/>
        </w:numPr>
        <w:ind w:left="1900" w:hanging="1900"/>
        <w:rPr>
          <w:w w:val="100"/>
        </w:rPr>
      </w:pPr>
      <w:bookmarkStart w:id="2" w:name="RTF33313937383a204669677572"/>
      <w:r>
        <w:rPr>
          <w:w w:val="100"/>
        </w:rPr>
        <w:t xml:space="preserve">HDF Software Layers </w:t>
      </w:r>
      <w:bookmarkEnd w:id="2"/>
    </w:p>
    <w:p w14:paraId="0ABF7EC1" w14:textId="77777777" w:rsidR="005D5A00" w:rsidRDefault="005D5A00">
      <w:pPr>
        <w:pStyle w:val="Header"/>
        <w:keepNext/>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8"/>
          <w:szCs w:val="8"/>
        </w:rPr>
      </w:pPr>
    </w:p>
    <w:p w14:paraId="6F6E5D1F" w14:textId="77777777" w:rsidR="005D5A00" w:rsidRDefault="005D5A00">
      <w:pPr>
        <w:pStyle w:val="Header"/>
        <w:tabs>
          <w:tab w:val="left"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520"/>
        <w:jc w:val="both"/>
        <w:rPr>
          <w:b w:val="0"/>
          <w:bCs w:val="0"/>
          <w:w w:val="100"/>
        </w:rPr>
      </w:pPr>
      <w:r>
        <w:rPr>
          <w:b w:val="0"/>
          <w:bCs w:val="0"/>
          <w:w w:val="100"/>
        </w:rPr>
        <w:pict w14:anchorId="7ACC1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59pt">
            <v:imagedata r:id="rId7" o:title=""/>
          </v:shape>
        </w:pict>
      </w:r>
    </w:p>
    <w:p w14:paraId="77F75223" w14:textId="77777777" w:rsidR="005D5A00" w:rsidRDefault="005D5A00">
      <w:pPr>
        <w:pStyle w:val="Body"/>
        <w:rPr>
          <w:w w:val="100"/>
        </w:rPr>
      </w:pPr>
      <w:r>
        <w:rPr>
          <w:w w:val="100"/>
        </w:rPr>
        <w:t xml:space="preserve">This chapter is concerned only with the low-level interface. </w:t>
      </w:r>
    </w:p>
    <w:p w14:paraId="66170DDC" w14:textId="77777777" w:rsidR="005D5A00" w:rsidRDefault="005D5A00">
      <w:pPr>
        <w:pStyle w:val="Body"/>
        <w:rPr>
          <w:w w:val="100"/>
        </w:rPr>
      </w:pPr>
      <w:r>
        <w:rPr>
          <w:w w:val="100"/>
        </w:rPr>
        <w:t>Using these routines of the low-level interface, you will be able to build and man</w:t>
      </w:r>
      <w:r>
        <w:rPr>
          <w:w w:val="100"/>
        </w:rPr>
        <w:t>ipulate HDF objects of any type, including those of your own design. All HDF applications use them as basic building blocks.</w:t>
      </w:r>
    </w:p>
    <w:p w14:paraId="1D7BA896" w14:textId="77777777" w:rsidR="005D5A00" w:rsidRDefault="005D5A00">
      <w:pPr>
        <w:pStyle w:val="Body"/>
        <w:rPr>
          <w:w w:val="100"/>
        </w:rPr>
      </w:pPr>
      <w:r>
        <w:rPr>
          <w:w w:val="100"/>
        </w:rPr>
        <w:t>The low-level routines are all written in C.</w:t>
      </w:r>
    </w:p>
    <w:p w14:paraId="2BFF390B" w14:textId="77777777" w:rsidR="005D5A00" w:rsidRDefault="005D5A00" w:rsidP="005D5A00">
      <w:pPr>
        <w:pStyle w:val="Heading2"/>
        <w:numPr>
          <w:ilvl w:val="0"/>
          <w:numId w:val="6"/>
        </w:numPr>
        <w:ind w:left="1900" w:hanging="620"/>
        <w:rPr>
          <w:w w:val="100"/>
        </w:rPr>
      </w:pPr>
      <w:r>
        <w:rPr>
          <w:w w:val="100"/>
        </w:rPr>
        <w:t>New Low-level Routines with Version 3.2 and Higher</w:t>
      </w:r>
    </w:p>
    <w:p w14:paraId="793C1776" w14:textId="77777777" w:rsidR="005D5A00" w:rsidRDefault="005D5A00">
      <w:pPr>
        <w:pStyle w:val="Body"/>
        <w:rPr>
          <w:w w:val="100"/>
        </w:rPr>
      </w:pPr>
      <w:r>
        <w:rPr>
          <w:w w:val="100"/>
        </w:rPr>
        <w:t xml:space="preserve">The  low-level routines described in this chapter are new with HDF Version 3.2 and higher; they replace the routines provided with earlier versions. The new routines provide better performance </w:t>
      </w:r>
      <w:r>
        <w:rPr>
          <w:w w:val="100"/>
        </w:rPr>
        <w:lastRenderedPageBreak/>
        <w:t>and increased functionality and users are strongly advised to u</w:t>
      </w:r>
      <w:r>
        <w:rPr>
          <w:w w:val="100"/>
        </w:rPr>
        <w:t xml:space="preserve">se them in new applications. The old routines are supported through emulation, but may be eliminated from the HDF library in a future release.  </w:t>
      </w:r>
    </w:p>
    <w:p w14:paraId="115CFA1D" w14:textId="77777777" w:rsidR="005D5A00" w:rsidRDefault="005D5A00">
      <w:pPr>
        <w:pStyle w:val="Body"/>
        <w:rPr>
          <w:w w:val="100"/>
        </w:rPr>
      </w:pPr>
      <w:r>
        <w:rPr>
          <w:w w:val="100"/>
        </w:rPr>
        <w:t>The new lower layer incorporates the following improvements:</w:t>
      </w:r>
    </w:p>
    <w:p w14:paraId="36F3E1E8" w14:textId="77777777" w:rsidR="005D5A00" w:rsidRDefault="005D5A00" w:rsidP="005D5A00">
      <w:pPr>
        <w:pStyle w:val="Bullet"/>
        <w:numPr>
          <w:ilvl w:val="0"/>
          <w:numId w:val="4"/>
        </w:numPr>
        <w:ind w:left="2360" w:hanging="200"/>
        <w:rPr>
          <w:w w:val="100"/>
        </w:rPr>
      </w:pPr>
      <w:r>
        <w:rPr>
          <w:w w:val="100"/>
        </w:rPr>
        <w:t>More consistent data and function types</w:t>
      </w:r>
    </w:p>
    <w:p w14:paraId="452E6409" w14:textId="77777777" w:rsidR="005D5A00" w:rsidRDefault="005D5A00" w:rsidP="005D5A00">
      <w:pPr>
        <w:pStyle w:val="Bullet"/>
        <w:numPr>
          <w:ilvl w:val="0"/>
          <w:numId w:val="4"/>
        </w:numPr>
        <w:ind w:left="2360" w:hanging="200"/>
        <w:rPr>
          <w:w w:val="100"/>
        </w:rPr>
      </w:pPr>
      <w:r>
        <w:rPr>
          <w:w w:val="100"/>
        </w:rPr>
        <w:t>Mo</w:t>
      </w:r>
      <w:r>
        <w:rPr>
          <w:w w:val="100"/>
        </w:rPr>
        <w:t>re meaningful and extensive error reporting</w:t>
      </w:r>
    </w:p>
    <w:p w14:paraId="1FC0968C" w14:textId="77777777" w:rsidR="005D5A00" w:rsidRDefault="005D5A00" w:rsidP="005D5A00">
      <w:pPr>
        <w:pStyle w:val="Bullet"/>
        <w:numPr>
          <w:ilvl w:val="0"/>
          <w:numId w:val="4"/>
        </w:numPr>
        <w:ind w:left="2360" w:hanging="200"/>
        <w:rPr>
          <w:w w:val="100"/>
        </w:rPr>
      </w:pPr>
      <w:r>
        <w:rPr>
          <w:w w:val="100"/>
        </w:rPr>
        <w:t>Simplification of key lower-level functions</w:t>
      </w:r>
    </w:p>
    <w:p w14:paraId="3A5C3434" w14:textId="77777777" w:rsidR="005D5A00" w:rsidRDefault="005D5A00" w:rsidP="005D5A00">
      <w:pPr>
        <w:pStyle w:val="Bullet"/>
        <w:numPr>
          <w:ilvl w:val="0"/>
          <w:numId w:val="4"/>
        </w:numPr>
        <w:ind w:left="2360" w:hanging="200"/>
        <w:rPr>
          <w:w w:val="100"/>
        </w:rPr>
      </w:pPr>
      <w:r>
        <w:rPr>
          <w:w w:val="100"/>
        </w:rPr>
        <w:t>Simplified techniques to facilitate portability</w:t>
      </w:r>
    </w:p>
    <w:p w14:paraId="7E4B8355" w14:textId="77777777" w:rsidR="005D5A00" w:rsidRDefault="005D5A00" w:rsidP="005D5A00">
      <w:pPr>
        <w:pStyle w:val="Bullet"/>
        <w:numPr>
          <w:ilvl w:val="0"/>
          <w:numId w:val="4"/>
        </w:numPr>
        <w:ind w:left="2360" w:hanging="200"/>
        <w:rPr>
          <w:w w:val="100"/>
        </w:rPr>
      </w:pPr>
      <w:r>
        <w:rPr>
          <w:w w:val="100"/>
        </w:rPr>
        <w:t>Support for alternate forms of physical storage, such as linked blocks storage and storage of the data portion of an object in an external file</w:t>
      </w:r>
    </w:p>
    <w:p w14:paraId="31FA48EB" w14:textId="77777777" w:rsidR="005D5A00" w:rsidRDefault="005D5A00" w:rsidP="005D5A00">
      <w:pPr>
        <w:pStyle w:val="Bullet"/>
        <w:numPr>
          <w:ilvl w:val="0"/>
          <w:numId w:val="4"/>
        </w:numPr>
        <w:ind w:left="2360" w:hanging="200"/>
        <w:rPr>
          <w:w w:val="100"/>
        </w:rPr>
      </w:pPr>
      <w:r>
        <w:rPr>
          <w:w w:val="100"/>
        </w:rPr>
        <w:t>A version tag to indicate which version of the HDF library last changed a file</w:t>
      </w:r>
    </w:p>
    <w:p w14:paraId="69CC2EB8" w14:textId="77777777" w:rsidR="005D5A00" w:rsidRDefault="005D5A00" w:rsidP="005D5A00">
      <w:pPr>
        <w:pStyle w:val="Bullet"/>
        <w:numPr>
          <w:ilvl w:val="0"/>
          <w:numId w:val="4"/>
        </w:numPr>
        <w:ind w:left="2360" w:hanging="200"/>
        <w:rPr>
          <w:w w:val="100"/>
        </w:rPr>
      </w:pPr>
      <w:r>
        <w:rPr>
          <w:w w:val="100"/>
        </w:rPr>
        <w:t xml:space="preserve">Support for simultaneous </w:t>
      </w:r>
      <w:r>
        <w:rPr>
          <w:w w:val="100"/>
        </w:rPr>
        <w:t>access to multiple files</w:t>
      </w:r>
    </w:p>
    <w:p w14:paraId="59293065" w14:textId="77777777" w:rsidR="005D5A00" w:rsidRDefault="005D5A00" w:rsidP="005D5A00">
      <w:pPr>
        <w:pStyle w:val="Bullet"/>
        <w:numPr>
          <w:ilvl w:val="0"/>
          <w:numId w:val="4"/>
        </w:numPr>
        <w:ind w:left="2360" w:hanging="200"/>
        <w:rPr>
          <w:w w:val="100"/>
        </w:rPr>
      </w:pPr>
      <w:r>
        <w:rPr>
          <w:w w:val="100"/>
        </w:rPr>
        <w:t>Support for simultaneous access to multiple objects within a single file</w:t>
      </w:r>
    </w:p>
    <w:p w14:paraId="1C326D95" w14:textId="77777777" w:rsidR="005D5A00" w:rsidRDefault="005D5A00">
      <w:pPr>
        <w:pStyle w:val="Body"/>
        <w:rPr>
          <w:w w:val="100"/>
        </w:rPr>
      </w:pPr>
      <w:r>
        <w:rPr>
          <w:w w:val="100"/>
        </w:rPr>
        <w:t xml:space="preserve">The previous lower layer was called the </w:t>
      </w:r>
      <w:r>
        <w:rPr>
          <w:rStyle w:val="Definition"/>
          <w:w w:val="100"/>
        </w:rPr>
        <w:t>DF layer</w:t>
      </w:r>
      <w:r>
        <w:rPr>
          <w:w w:val="100"/>
        </w:rPr>
        <w:t xml:space="preserve"> because all routines began with the letters</w:t>
      </w:r>
      <w:r>
        <w:rPr>
          <w:b/>
          <w:bCs/>
          <w:w w:val="100"/>
        </w:rPr>
        <w:t xml:space="preserve"> </w:t>
      </w:r>
      <w:r>
        <w:rPr>
          <w:rFonts w:ascii="Courier New" w:hAnsi="Courier New" w:cs="Courier New"/>
          <w:w w:val="100"/>
          <w:sz w:val="18"/>
          <w:szCs w:val="18"/>
        </w:rPr>
        <w:t>DF</w:t>
      </w:r>
      <w:r>
        <w:rPr>
          <w:w w:val="100"/>
        </w:rPr>
        <w:t xml:space="preserve"> (e.g.,</w:t>
      </w:r>
      <w:r>
        <w:rPr>
          <w:rFonts w:ascii="Courier New" w:hAnsi="Courier New" w:cs="Courier New"/>
          <w:w w:val="100"/>
          <w:sz w:val="18"/>
          <w:szCs w:val="18"/>
        </w:rPr>
        <w:t xml:space="preserve"> DFopen </w:t>
      </w:r>
      <w:r>
        <w:rPr>
          <w:w w:val="100"/>
        </w:rPr>
        <w:t>and</w:t>
      </w:r>
      <w:r>
        <w:rPr>
          <w:rFonts w:ascii="Courier New" w:hAnsi="Courier New" w:cs="Courier New"/>
          <w:w w:val="100"/>
          <w:sz w:val="18"/>
          <w:szCs w:val="18"/>
        </w:rPr>
        <w:t xml:space="preserve"> DFclose</w:t>
      </w:r>
      <w:r>
        <w:rPr>
          <w:w w:val="100"/>
        </w:rPr>
        <w:t>)</w:t>
      </w:r>
      <w:r>
        <w:rPr>
          <w:rFonts w:ascii="Courier New" w:hAnsi="Courier New" w:cs="Courier New"/>
          <w:b/>
          <w:bCs/>
          <w:w w:val="100"/>
          <w:sz w:val="18"/>
          <w:szCs w:val="18"/>
        </w:rPr>
        <w:t>.</w:t>
      </w:r>
      <w:r>
        <w:rPr>
          <w:w w:val="100"/>
        </w:rPr>
        <w:t xml:space="preserve">  The new lower layer is called</w:t>
      </w:r>
      <w:r>
        <w:rPr>
          <w:w w:val="100"/>
        </w:rPr>
        <w:t xml:space="preserve"> the </w:t>
      </w:r>
      <w:r>
        <w:rPr>
          <w:rStyle w:val="Definition"/>
          <w:w w:val="100"/>
        </w:rPr>
        <w:t>H layer</w:t>
      </w:r>
      <w:r>
        <w:rPr>
          <w:w w:val="100"/>
        </w:rPr>
        <w:t xml:space="preserve"> because all routines begin with the letter</w:t>
      </w:r>
      <w:r>
        <w:rPr>
          <w:rFonts w:ascii="Courier New" w:hAnsi="Courier New" w:cs="Courier New"/>
          <w:b/>
          <w:bCs/>
          <w:w w:val="100"/>
          <w:sz w:val="18"/>
          <w:szCs w:val="18"/>
        </w:rPr>
        <w:t xml:space="preserve"> </w:t>
      </w:r>
      <w:r>
        <w:rPr>
          <w:rFonts w:ascii="Courier New" w:hAnsi="Courier New" w:cs="Courier New"/>
          <w:w w:val="100"/>
          <w:sz w:val="18"/>
          <w:szCs w:val="18"/>
        </w:rPr>
        <w:t>H</w:t>
      </w:r>
      <w:r>
        <w:rPr>
          <w:w w:val="100"/>
        </w:rPr>
        <w:t xml:space="preserve"> (e.g.,</w:t>
      </w:r>
      <w:r>
        <w:rPr>
          <w:rFonts w:ascii="Courier New" w:hAnsi="Courier New" w:cs="Courier New"/>
          <w:b/>
          <w:bCs/>
          <w:w w:val="100"/>
          <w:sz w:val="18"/>
          <w:szCs w:val="18"/>
        </w:rPr>
        <w:t xml:space="preserve"> </w:t>
      </w:r>
      <w:r>
        <w:rPr>
          <w:rFonts w:ascii="Courier New" w:hAnsi="Courier New" w:cs="Courier New"/>
          <w:w w:val="100"/>
          <w:sz w:val="18"/>
          <w:szCs w:val="18"/>
        </w:rPr>
        <w:t>Hopen</w:t>
      </w:r>
      <w:r>
        <w:rPr>
          <w:w w:val="100"/>
        </w:rPr>
        <w:t>,</w:t>
      </w:r>
      <w:r>
        <w:rPr>
          <w:rFonts w:ascii="Courier New" w:hAnsi="Courier New" w:cs="Courier New"/>
          <w:w w:val="100"/>
          <w:sz w:val="18"/>
          <w:szCs w:val="18"/>
        </w:rPr>
        <w:t xml:space="preserve"> Hclose</w:t>
      </w:r>
      <w:r>
        <w:rPr>
          <w:w w:val="100"/>
        </w:rPr>
        <w:t>, and</w:t>
      </w:r>
      <w:r>
        <w:rPr>
          <w:rFonts w:ascii="Courier New" w:hAnsi="Courier New" w:cs="Courier New"/>
          <w:w w:val="100"/>
          <w:sz w:val="18"/>
          <w:szCs w:val="18"/>
        </w:rPr>
        <w:t xml:space="preserve"> Hwrite</w:t>
      </w:r>
      <w:r>
        <w:rPr>
          <w:w w:val="100"/>
        </w:rPr>
        <w:t>). The source modules containing these routines begin with the letter</w:t>
      </w:r>
      <w:r>
        <w:rPr>
          <w:rFonts w:ascii="Courier New" w:hAnsi="Courier New" w:cs="Courier New"/>
          <w:w w:val="100"/>
          <w:sz w:val="18"/>
          <w:szCs w:val="18"/>
        </w:rPr>
        <w:t xml:space="preserve"> h</w:t>
      </w:r>
      <w:r>
        <w:rPr>
          <w:rStyle w:val="Code"/>
        </w:rPr>
        <w:t xml:space="preserve"> </w:t>
      </w:r>
      <w:r>
        <w:rPr>
          <w:w w:val="100"/>
        </w:rPr>
        <w:t>(see Table 3a, "HDF Version 4.x Source Code Modules"):</w:t>
      </w:r>
    </w:p>
    <w:p w14:paraId="55A2AD44" w14:textId="77777777" w:rsidR="005D5A00" w:rsidRDefault="005D5A00">
      <w:pPr>
        <w:pStyle w:val="DefList-Paragraph"/>
        <w:rPr>
          <w:w w:val="100"/>
        </w:rPr>
      </w:pPr>
      <w:r>
        <w:rPr>
          <w:rFonts w:ascii="Courier New" w:hAnsi="Courier New" w:cs="Courier New"/>
          <w:w w:val="100"/>
          <w:sz w:val="18"/>
          <w:szCs w:val="18"/>
        </w:rPr>
        <w:t>hfile.c</w:t>
      </w:r>
      <w:r>
        <w:rPr>
          <w:w w:val="100"/>
        </w:rPr>
        <w:tab/>
        <w:t>Basic I/0 routines</w:t>
      </w:r>
    </w:p>
    <w:p w14:paraId="5CDDF61F" w14:textId="77777777" w:rsidR="005D5A00" w:rsidRDefault="005D5A00">
      <w:pPr>
        <w:pStyle w:val="DefList-Paragraph"/>
        <w:rPr>
          <w:w w:val="100"/>
        </w:rPr>
      </w:pPr>
      <w:r>
        <w:rPr>
          <w:rFonts w:ascii="Courier New" w:hAnsi="Courier New" w:cs="Courier New"/>
          <w:w w:val="100"/>
          <w:sz w:val="18"/>
          <w:szCs w:val="18"/>
        </w:rPr>
        <w:t>herr.c</w:t>
      </w:r>
      <w:r>
        <w:rPr>
          <w:w w:val="100"/>
        </w:rPr>
        <w:tab/>
        <w:t>Error</w:t>
      </w:r>
      <w:r>
        <w:rPr>
          <w:w w:val="100"/>
        </w:rPr>
        <w:t>-handling routines</w:t>
      </w:r>
    </w:p>
    <w:p w14:paraId="4A37FD18" w14:textId="77777777" w:rsidR="005D5A00" w:rsidRDefault="005D5A00">
      <w:pPr>
        <w:pStyle w:val="DefList-Paragraph"/>
        <w:rPr>
          <w:w w:val="100"/>
        </w:rPr>
      </w:pPr>
      <w:r>
        <w:rPr>
          <w:rFonts w:ascii="Courier New" w:hAnsi="Courier New" w:cs="Courier New"/>
          <w:w w:val="100"/>
          <w:sz w:val="18"/>
          <w:szCs w:val="18"/>
        </w:rPr>
        <w:t>hkit.c</w:t>
      </w:r>
      <w:r>
        <w:rPr>
          <w:w w:val="100"/>
        </w:rPr>
        <w:tab/>
        <w:t xml:space="preserve">General purpose routines </w:t>
      </w:r>
    </w:p>
    <w:p w14:paraId="60F568E5" w14:textId="77777777" w:rsidR="005D5A00" w:rsidRDefault="005D5A00">
      <w:pPr>
        <w:pStyle w:val="DefList-Paragraph"/>
        <w:rPr>
          <w:w w:val="100"/>
        </w:rPr>
      </w:pPr>
      <w:r>
        <w:rPr>
          <w:rFonts w:ascii="Courier New" w:hAnsi="Courier New" w:cs="Courier New"/>
          <w:w w:val="100"/>
          <w:sz w:val="18"/>
          <w:szCs w:val="18"/>
        </w:rPr>
        <w:t>hblocks.c</w:t>
      </w:r>
      <w:r>
        <w:rPr>
          <w:w w:val="100"/>
        </w:rPr>
        <w:tab/>
        <w:t>Routines to support linked block storage</w:t>
      </w:r>
    </w:p>
    <w:p w14:paraId="41C5F79A" w14:textId="77777777" w:rsidR="005D5A00" w:rsidRDefault="005D5A00">
      <w:pPr>
        <w:pStyle w:val="DefList-Paragraph"/>
        <w:rPr>
          <w:w w:val="100"/>
        </w:rPr>
      </w:pPr>
      <w:r>
        <w:rPr>
          <w:rFonts w:ascii="Courier New" w:hAnsi="Courier New" w:cs="Courier New"/>
          <w:w w:val="100"/>
          <w:sz w:val="18"/>
          <w:szCs w:val="18"/>
        </w:rPr>
        <w:t>hextelt.c</w:t>
      </w:r>
      <w:r>
        <w:rPr>
          <w:w w:val="100"/>
        </w:rPr>
        <w:tab/>
        <w:t>Routines to support external storage of HDF data elements</w:t>
      </w:r>
    </w:p>
    <w:p w14:paraId="62B8A3B0" w14:textId="77777777" w:rsidR="005D5A00" w:rsidRDefault="005D5A00">
      <w:pPr>
        <w:pStyle w:val="DefList-Paragraph"/>
        <w:rPr>
          <w:w w:val="100"/>
        </w:rPr>
      </w:pPr>
      <w:r>
        <w:rPr>
          <w:rFonts w:ascii="Courier New" w:hAnsi="Courier New" w:cs="Courier New"/>
          <w:w w:val="100"/>
          <w:sz w:val="18"/>
          <w:szCs w:val="18"/>
        </w:rPr>
        <w:t>hchunks.c</w:t>
      </w:r>
      <w:r>
        <w:rPr>
          <w:w w:val="100"/>
        </w:rPr>
        <w:tab/>
        <w:t>Routines to support chunked elements</w:t>
      </w:r>
    </w:p>
    <w:p w14:paraId="606C817C" w14:textId="77777777" w:rsidR="005D5A00" w:rsidRDefault="005D5A00" w:rsidP="005D5A00">
      <w:pPr>
        <w:pStyle w:val="Heading2"/>
        <w:pageBreakBefore/>
        <w:numPr>
          <w:ilvl w:val="0"/>
          <w:numId w:val="7"/>
        </w:numPr>
        <w:ind w:left="1900" w:hanging="620"/>
        <w:rPr>
          <w:w w:val="100"/>
        </w:rPr>
      </w:pPr>
      <w:r>
        <w:rPr>
          <w:w w:val="100"/>
        </w:rPr>
        <w:lastRenderedPageBreak/>
        <w:t>Overview of the Low-level Interface</w:t>
      </w:r>
    </w:p>
    <w:p w14:paraId="3DB05720" w14:textId="77777777" w:rsidR="005D5A00" w:rsidRDefault="005D5A00">
      <w:pPr>
        <w:pStyle w:val="Body"/>
        <w:rPr>
          <w:w w:val="100"/>
        </w:rPr>
      </w:pPr>
      <w:r>
        <w:rPr>
          <w:w w:val="100"/>
        </w:rPr>
        <w:t>This section provides the name and purpose of each public function and selected private routines of the low-level interface. The private routines are intended only for internal use by the library. Detailed specifications</w:t>
      </w:r>
      <w:r>
        <w:rPr>
          <w:w w:val="100"/>
        </w:rPr>
        <w:t xml:space="preserve"> for many of these routines are provided in Appendix , </w:t>
      </w:r>
      <w:r>
        <w:rPr>
          <w:rStyle w:val="TextItalic"/>
        </w:rPr>
        <w:t>Function Specifications</w:t>
      </w:r>
      <w:r>
        <w:rPr>
          <w:w w:val="100"/>
        </w:rPr>
        <w:t>; detailed specifications for all of these routines are provided as comments in the distributed source code.</w:t>
      </w:r>
    </w:p>
    <w:p w14:paraId="310B41BD" w14:textId="77777777" w:rsidR="005D5A00" w:rsidRDefault="005D5A00">
      <w:pPr>
        <w:pStyle w:val="BodyBold"/>
        <w:rPr>
          <w:w w:val="100"/>
        </w:rPr>
      </w:pPr>
      <w:r>
        <w:rPr>
          <w:w w:val="100"/>
        </w:rPr>
        <w:t>Summary of Prefixes</w:t>
      </w:r>
    </w:p>
    <w:p w14:paraId="17E5C4B5" w14:textId="77777777" w:rsidR="005D5A00" w:rsidRDefault="005D5A00">
      <w:pPr>
        <w:pStyle w:val="Body"/>
        <w:rPr>
          <w:w w:val="100"/>
        </w:rPr>
      </w:pPr>
      <w:r>
        <w:rPr>
          <w:w w:val="100"/>
        </w:rPr>
        <w:t>The low-level functions are named with the follow</w:t>
      </w:r>
      <w:r>
        <w:rPr>
          <w:w w:val="100"/>
        </w:rPr>
        <w:t>ing prefixes.</w:t>
      </w:r>
    </w:p>
    <w:p w14:paraId="64B80D72" w14:textId="77777777" w:rsidR="005D5A00" w:rsidRDefault="005D5A00" w:rsidP="005D5A00">
      <w:pPr>
        <w:pStyle w:val="Table"/>
        <w:numPr>
          <w:ilvl w:val="0"/>
          <w:numId w:val="8"/>
        </w:numPr>
        <w:ind w:left="2700" w:hanging="2700"/>
        <w:rPr>
          <w:w w:val="100"/>
        </w:rPr>
      </w:pPr>
      <w:r>
        <w:rPr>
          <w:w w:val="100"/>
        </w:rPr>
        <w:t>Low-level routine prefixes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780"/>
        <w:gridCol w:w="6840"/>
      </w:tblGrid>
      <w:tr w:rsidR="00000000" w14:paraId="5ECA7895" w14:textId="77777777">
        <w:trPr>
          <w:trHeight w:val="300"/>
        </w:trPr>
        <w:tc>
          <w:tcPr>
            <w:tcW w:w="780" w:type="dxa"/>
            <w:tcBorders>
              <w:top w:val="single" w:sz="4" w:space="0" w:color="000000"/>
              <w:left w:val="single" w:sz="4" w:space="0" w:color="000000"/>
              <w:bottom w:val="nil"/>
              <w:right w:val="single" w:sz="2" w:space="0" w:color="000000"/>
            </w:tcBorders>
            <w:tcMar>
              <w:top w:w="80" w:type="dxa"/>
              <w:left w:w="120" w:type="dxa"/>
              <w:bottom w:w="40" w:type="dxa"/>
              <w:right w:w="120" w:type="dxa"/>
            </w:tcMar>
            <w:vAlign w:val="center"/>
          </w:tcPr>
          <w:p w14:paraId="03E8C960" w14:textId="77777777" w:rsidR="005D5A00" w:rsidRDefault="005D5A00">
            <w:pPr>
              <w:pStyle w:val="TableHead"/>
              <w:ind w:right="240" w:firstLine="120"/>
              <w:jc w:val="left"/>
            </w:pPr>
            <w:r>
              <w:rPr>
                <w:w w:val="100"/>
              </w:rPr>
              <w:t>H</w:t>
            </w:r>
          </w:p>
        </w:tc>
        <w:tc>
          <w:tcPr>
            <w:tcW w:w="6840" w:type="dxa"/>
            <w:tcBorders>
              <w:top w:val="single" w:sz="4" w:space="0" w:color="000000"/>
              <w:left w:val="single" w:sz="2" w:space="0" w:color="000000"/>
              <w:bottom w:val="nil"/>
              <w:right w:val="single" w:sz="4" w:space="0" w:color="000000"/>
            </w:tcBorders>
            <w:tcMar>
              <w:top w:w="80" w:type="dxa"/>
              <w:left w:w="120" w:type="dxa"/>
              <w:bottom w:w="40" w:type="dxa"/>
              <w:right w:w="120" w:type="dxa"/>
            </w:tcMar>
            <w:vAlign w:val="center"/>
          </w:tcPr>
          <w:p w14:paraId="14821E20" w14:textId="77777777" w:rsidR="005D5A00" w:rsidRDefault="005D5A00">
            <w:pPr>
              <w:pStyle w:val="TableHead"/>
              <w:jc w:val="left"/>
            </w:pPr>
            <w:r>
              <w:rPr>
                <w:w w:val="100"/>
              </w:rPr>
              <w:t>General and file-handling operations</w:t>
            </w:r>
          </w:p>
        </w:tc>
      </w:tr>
      <w:tr w:rsidR="00000000" w14:paraId="350CF9D4"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1880C67F" w14:textId="77777777" w:rsidR="005D5A00" w:rsidRDefault="005D5A00">
            <w:pPr>
              <w:pStyle w:val="TableHead"/>
              <w:ind w:firstLine="120"/>
              <w:jc w:val="left"/>
            </w:pPr>
            <w:r>
              <w:rPr>
                <w:w w:val="100"/>
              </w:rPr>
              <w:t>HC</w:t>
            </w:r>
          </w:p>
        </w:tc>
        <w:tc>
          <w:tcPr>
            <w:tcW w:w="68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1F4BABDD" w14:textId="77777777" w:rsidR="005D5A00" w:rsidRDefault="005D5A00">
            <w:pPr>
              <w:pStyle w:val="TableHead"/>
              <w:jc w:val="left"/>
            </w:pPr>
            <w:r>
              <w:rPr>
                <w:w w:val="100"/>
              </w:rPr>
              <w:t>Compression special element operations</w:t>
            </w:r>
          </w:p>
        </w:tc>
      </w:tr>
      <w:tr w:rsidR="00000000" w14:paraId="1F512FF2"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4DD90ADD" w14:textId="77777777" w:rsidR="005D5A00" w:rsidRDefault="005D5A00">
            <w:pPr>
              <w:pStyle w:val="TableHead"/>
              <w:ind w:firstLine="120"/>
              <w:jc w:val="left"/>
            </w:pPr>
            <w:r>
              <w:rPr>
                <w:w w:val="100"/>
              </w:rPr>
              <w:t>HD</w:t>
            </w:r>
          </w:p>
        </w:tc>
        <w:tc>
          <w:tcPr>
            <w:tcW w:w="68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1A8299C1" w14:textId="77777777" w:rsidR="005D5A00" w:rsidRDefault="005D5A00">
            <w:pPr>
              <w:pStyle w:val="TableHead"/>
              <w:jc w:val="left"/>
            </w:pPr>
            <w:r>
              <w:rPr>
                <w:w w:val="100"/>
              </w:rPr>
              <w:t>DD block operations</w:t>
            </w:r>
          </w:p>
        </w:tc>
      </w:tr>
      <w:tr w:rsidR="00000000" w14:paraId="03D2CDFB"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08A91E8D" w14:textId="77777777" w:rsidR="005D5A00" w:rsidRDefault="005D5A00">
            <w:pPr>
              <w:pStyle w:val="TableHead"/>
              <w:ind w:firstLine="120"/>
              <w:jc w:val="left"/>
            </w:pPr>
            <w:r>
              <w:rPr>
                <w:w w:val="100"/>
              </w:rPr>
              <w:t>HL</w:t>
            </w:r>
          </w:p>
        </w:tc>
        <w:tc>
          <w:tcPr>
            <w:tcW w:w="68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5B05AD36" w14:textId="77777777" w:rsidR="005D5A00" w:rsidRDefault="005D5A00">
            <w:pPr>
              <w:pStyle w:val="TableHead"/>
              <w:jc w:val="left"/>
            </w:pPr>
            <w:r>
              <w:rPr>
                <w:w w:val="100"/>
              </w:rPr>
              <w:t>Linked block special element operations</w:t>
            </w:r>
          </w:p>
        </w:tc>
      </w:tr>
      <w:tr w:rsidR="00000000" w14:paraId="0CE8516B" w14:textId="77777777">
        <w:trPr>
          <w:trHeight w:val="520"/>
        </w:trPr>
        <w:tc>
          <w:tcPr>
            <w:tcW w:w="7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4934D619" w14:textId="77777777" w:rsidR="005D5A00" w:rsidRDefault="005D5A00">
            <w:pPr>
              <w:pStyle w:val="TableHead"/>
              <w:ind w:firstLine="120"/>
              <w:jc w:val="left"/>
            </w:pPr>
            <w:r>
              <w:rPr>
                <w:w w:val="100"/>
              </w:rPr>
              <w:t>HMC</w:t>
            </w:r>
          </w:p>
        </w:tc>
        <w:tc>
          <w:tcPr>
            <w:tcW w:w="68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0B06549A" w14:textId="77777777" w:rsidR="005D5A00" w:rsidRDefault="005D5A00">
            <w:pPr>
              <w:pStyle w:val="TableHead"/>
              <w:jc w:val="left"/>
            </w:pPr>
            <w:r>
              <w:rPr>
                <w:w w:val="100"/>
              </w:rPr>
              <w:t>Chunking special element operations</w:t>
            </w:r>
          </w:p>
        </w:tc>
      </w:tr>
      <w:tr w:rsidR="00000000" w14:paraId="538024EE"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4788358F" w14:textId="77777777" w:rsidR="005D5A00" w:rsidRDefault="005D5A00">
            <w:pPr>
              <w:pStyle w:val="TableHead"/>
              <w:ind w:firstLine="120"/>
              <w:jc w:val="left"/>
            </w:pPr>
            <w:r>
              <w:rPr>
                <w:w w:val="100"/>
              </w:rPr>
              <w:t>HR</w:t>
            </w:r>
          </w:p>
        </w:tc>
        <w:tc>
          <w:tcPr>
            <w:tcW w:w="68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4F7B97EC" w14:textId="77777777" w:rsidR="005D5A00" w:rsidRDefault="005D5A00">
            <w:pPr>
              <w:pStyle w:val="TableHead"/>
              <w:jc w:val="left"/>
            </w:pPr>
            <w:r>
              <w:rPr>
                <w:w w:val="100"/>
              </w:rPr>
              <w:t>Raster image special element operations</w:t>
            </w:r>
          </w:p>
        </w:tc>
      </w:tr>
      <w:tr w:rsidR="00000000" w14:paraId="6162324C"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7615A363" w14:textId="77777777" w:rsidR="005D5A00" w:rsidRDefault="005D5A00">
            <w:pPr>
              <w:pStyle w:val="TableHead"/>
              <w:ind w:firstLine="120"/>
              <w:jc w:val="left"/>
            </w:pPr>
            <w:r>
              <w:rPr>
                <w:w w:val="100"/>
              </w:rPr>
              <w:t>HT</w:t>
            </w:r>
          </w:p>
        </w:tc>
        <w:tc>
          <w:tcPr>
            <w:tcW w:w="68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372A0081" w14:textId="77777777" w:rsidR="005D5A00" w:rsidRDefault="005D5A00">
            <w:pPr>
              <w:pStyle w:val="TableHead"/>
              <w:jc w:val="left"/>
            </w:pPr>
            <w:r>
              <w:rPr>
                <w:w w:val="100"/>
              </w:rPr>
              <w:t>Tag/ref operations</w:t>
            </w:r>
          </w:p>
        </w:tc>
      </w:tr>
      <w:tr w:rsidR="00000000" w14:paraId="7E3FCED8"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0F307ADC" w14:textId="77777777" w:rsidR="005D5A00" w:rsidRDefault="005D5A00">
            <w:pPr>
              <w:pStyle w:val="TableHead"/>
              <w:ind w:firstLine="120"/>
              <w:jc w:val="left"/>
            </w:pPr>
            <w:r>
              <w:rPr>
                <w:w w:val="100"/>
              </w:rPr>
              <w:t>HX</w:t>
            </w:r>
          </w:p>
        </w:tc>
        <w:tc>
          <w:tcPr>
            <w:tcW w:w="68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51E5F6F4" w14:textId="77777777" w:rsidR="005D5A00" w:rsidRDefault="005D5A00">
            <w:pPr>
              <w:pStyle w:val="TableHead"/>
              <w:jc w:val="left"/>
            </w:pPr>
            <w:r>
              <w:rPr>
                <w:w w:val="100"/>
              </w:rPr>
              <w:t>External file special element operations</w:t>
            </w:r>
          </w:p>
        </w:tc>
      </w:tr>
      <w:tr w:rsidR="00000000" w14:paraId="3BC6BF2F" w14:textId="77777777">
        <w:trPr>
          <w:trHeight w:val="520"/>
        </w:trPr>
        <w:tc>
          <w:tcPr>
            <w:tcW w:w="7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70EF3D5C" w14:textId="77777777" w:rsidR="005D5A00" w:rsidRDefault="005D5A00">
            <w:pPr>
              <w:pStyle w:val="TableHead"/>
              <w:ind w:firstLine="120"/>
              <w:jc w:val="left"/>
            </w:pPr>
            <w:r>
              <w:rPr>
                <w:w w:val="100"/>
              </w:rPr>
              <w:t>*P</w:t>
            </w:r>
          </w:p>
        </w:tc>
        <w:tc>
          <w:tcPr>
            <w:tcW w:w="68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2511ED3B" w14:textId="77777777" w:rsidR="005D5A00" w:rsidRDefault="005D5A00">
            <w:pPr>
              <w:pStyle w:val="TableHead"/>
              <w:jc w:val="left"/>
            </w:pPr>
            <w:r>
              <w:rPr>
                <w:w w:val="100"/>
              </w:rPr>
              <w:t>Routine private to the library. No guarantee of stable external interface; may change without notice.</w:t>
            </w:r>
          </w:p>
        </w:tc>
      </w:tr>
      <w:tr w:rsidR="00000000" w14:paraId="66A980F5" w14:textId="77777777">
        <w:trPr>
          <w:trHeight w:val="520"/>
        </w:trPr>
        <w:tc>
          <w:tcPr>
            <w:tcW w:w="780" w:type="dxa"/>
            <w:tcBorders>
              <w:top w:val="nil"/>
              <w:left w:val="single" w:sz="4" w:space="0" w:color="000000"/>
              <w:bottom w:val="single" w:sz="4" w:space="0" w:color="000000"/>
              <w:right w:val="single" w:sz="2" w:space="0" w:color="000000"/>
            </w:tcBorders>
            <w:tcMar>
              <w:top w:w="80" w:type="dxa"/>
              <w:left w:w="120" w:type="dxa"/>
              <w:bottom w:w="40" w:type="dxa"/>
              <w:right w:w="120" w:type="dxa"/>
            </w:tcMar>
            <w:vAlign w:val="center"/>
          </w:tcPr>
          <w:p w14:paraId="52A1443E" w14:textId="77777777" w:rsidR="005D5A00" w:rsidRDefault="005D5A00">
            <w:pPr>
              <w:pStyle w:val="TableHead"/>
              <w:ind w:firstLine="120"/>
              <w:jc w:val="left"/>
            </w:pPr>
            <w:r>
              <w:rPr>
                <w:w w:val="100"/>
              </w:rPr>
              <w:t>*I</w:t>
            </w:r>
          </w:p>
        </w:tc>
        <w:tc>
          <w:tcPr>
            <w:tcW w:w="6840" w:type="dxa"/>
            <w:tcBorders>
              <w:top w:val="nil"/>
              <w:left w:val="single" w:sz="2" w:space="0" w:color="000000"/>
              <w:bottom w:val="single" w:sz="4" w:space="0" w:color="000000"/>
              <w:right w:val="single" w:sz="4" w:space="0" w:color="000000"/>
            </w:tcBorders>
            <w:tcMar>
              <w:top w:w="80" w:type="dxa"/>
              <w:left w:w="120" w:type="dxa"/>
              <w:bottom w:w="40" w:type="dxa"/>
              <w:right w:w="120" w:type="dxa"/>
            </w:tcMar>
            <w:vAlign w:val="center"/>
          </w:tcPr>
          <w:p w14:paraId="0FC3D405" w14:textId="77777777" w:rsidR="005D5A00" w:rsidRDefault="005D5A00">
            <w:pPr>
              <w:pStyle w:val="TableHead"/>
              <w:jc w:val="left"/>
            </w:pPr>
            <w:r>
              <w:rPr>
                <w:w w:val="100"/>
              </w:rPr>
              <w:t>Static routine private to the library. No guarantee of stable external interface; may change without notice.</w:t>
            </w:r>
          </w:p>
        </w:tc>
      </w:tr>
    </w:tbl>
    <w:p w14:paraId="0FC5193D" w14:textId="77777777" w:rsidR="005D5A00" w:rsidRDefault="005D5A00" w:rsidP="005D5A00">
      <w:pPr>
        <w:pStyle w:val="Table"/>
        <w:numPr>
          <w:ilvl w:val="0"/>
          <w:numId w:val="8"/>
        </w:numPr>
        <w:ind w:left="2700" w:hanging="2700"/>
        <w:rPr>
          <w:w w:val="100"/>
        </w:rPr>
      </w:pPr>
    </w:p>
    <w:p w14:paraId="1765F1A9" w14:textId="77777777" w:rsidR="005D5A00" w:rsidRDefault="005D5A00">
      <w:pPr>
        <w:pStyle w:val="Body"/>
        <w:rPr>
          <w:w w:val="100"/>
        </w:rPr>
      </w:pPr>
    </w:p>
    <w:p w14:paraId="3CF49239" w14:textId="77777777" w:rsidR="005D5A00" w:rsidRDefault="005D5A00">
      <w:pPr>
        <w:pStyle w:val="BodyBold"/>
        <w:rPr>
          <w:w w:val="100"/>
        </w:rPr>
      </w:pPr>
      <w:r>
        <w:rPr>
          <w:w w:val="100"/>
        </w:rPr>
        <w:t>Opening and Closing HDF Files</w:t>
      </w:r>
    </w:p>
    <w:p w14:paraId="0D9A6688" w14:textId="77777777" w:rsidR="005D5A00" w:rsidRDefault="005D5A00">
      <w:pPr>
        <w:pStyle w:val="Body"/>
        <w:rPr>
          <w:w w:val="100"/>
        </w:rPr>
      </w:pPr>
      <w:r>
        <w:rPr>
          <w:w w:val="100"/>
        </w:rPr>
        <w:t>These functions are used to open and close HDF files:</w:t>
      </w:r>
    </w:p>
    <w:p w14:paraId="775C305E" w14:textId="77777777" w:rsidR="005D5A00" w:rsidRDefault="005D5A00">
      <w:pPr>
        <w:pStyle w:val="Header"/>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8"/>
          <w:szCs w:val="8"/>
        </w:rPr>
      </w:pPr>
    </w:p>
    <w:p w14:paraId="26B8727F" w14:textId="77777777" w:rsidR="005D5A00" w:rsidRDefault="005D5A00">
      <w:pPr>
        <w:pStyle w:val="DefList-Paragraph"/>
        <w:tabs>
          <w:tab w:val="left" w:pos="4120"/>
          <w:tab w:val="left" w:pos="4500"/>
          <w:tab w:val="left" w:pos="4840"/>
        </w:tabs>
        <w:ind w:left="4120" w:hanging="1780"/>
        <w:rPr>
          <w:w w:val="100"/>
        </w:rPr>
      </w:pPr>
      <w:r>
        <w:rPr>
          <w:rFonts w:ascii="Courier New" w:hAnsi="Courier New" w:cs="Courier New"/>
          <w:w w:val="100"/>
          <w:sz w:val="18"/>
          <w:szCs w:val="18"/>
        </w:rPr>
        <w:t>Hopen</w:t>
      </w:r>
      <w:r>
        <w:rPr>
          <w:b/>
          <w:bCs/>
          <w:w w:val="100"/>
        </w:rPr>
        <w:tab/>
      </w:r>
      <w:r>
        <w:rPr>
          <w:w w:val="100"/>
        </w:rPr>
        <w:t>Provides an access path to an HDF file and reads all of the DD blocks in the file into memory</w:t>
      </w:r>
    </w:p>
    <w:p w14:paraId="0D0D3ECB" w14:textId="77777777" w:rsidR="005D5A00" w:rsidRDefault="005D5A00">
      <w:pPr>
        <w:pStyle w:val="DefList-Paragraph"/>
        <w:tabs>
          <w:tab w:val="left" w:pos="4120"/>
          <w:tab w:val="left" w:pos="4500"/>
          <w:tab w:val="left" w:pos="4840"/>
        </w:tabs>
        <w:ind w:left="4120" w:hanging="1780"/>
        <w:rPr>
          <w:w w:val="100"/>
        </w:rPr>
      </w:pPr>
      <w:r>
        <w:rPr>
          <w:rFonts w:ascii="Courier New" w:hAnsi="Courier New" w:cs="Courier New"/>
          <w:w w:val="100"/>
          <w:sz w:val="18"/>
          <w:szCs w:val="18"/>
        </w:rPr>
        <w:t>Hclose</w:t>
      </w:r>
      <w:r>
        <w:rPr>
          <w:b/>
          <w:bCs/>
          <w:w w:val="100"/>
        </w:rPr>
        <w:tab/>
      </w:r>
      <w:r>
        <w:rPr>
          <w:w w:val="100"/>
        </w:rPr>
        <w:t>Closes the access path to a file</w:t>
      </w:r>
    </w:p>
    <w:p w14:paraId="502E9E41" w14:textId="77777777" w:rsidR="005D5A00" w:rsidRDefault="005D5A00">
      <w:pPr>
        <w:pStyle w:val="DefList-Paragraph"/>
        <w:tabs>
          <w:tab w:val="left" w:pos="4120"/>
          <w:tab w:val="left" w:pos="4500"/>
          <w:tab w:val="left" w:pos="4840"/>
        </w:tabs>
        <w:ind w:left="4120" w:hanging="1780"/>
        <w:rPr>
          <w:w w:val="100"/>
        </w:rPr>
      </w:pPr>
      <w:r>
        <w:rPr>
          <w:rStyle w:val="VarName"/>
        </w:rPr>
        <w:t>HDerr</w:t>
      </w:r>
      <w:r>
        <w:rPr>
          <w:w w:val="100"/>
        </w:rPr>
        <w:tab/>
        <w:t>Closes a file and returns FAIL</w:t>
      </w:r>
    </w:p>
    <w:p w14:paraId="2779F968" w14:textId="77777777" w:rsidR="005D5A00" w:rsidRDefault="005D5A00">
      <w:pPr>
        <w:pStyle w:val="DefList-Paragraph"/>
        <w:tabs>
          <w:tab w:val="left" w:pos="4120"/>
          <w:tab w:val="left" w:pos="4500"/>
          <w:tab w:val="left" w:pos="4840"/>
        </w:tabs>
        <w:ind w:left="4120" w:hanging="1780"/>
        <w:rPr>
          <w:w w:val="100"/>
        </w:rPr>
      </w:pPr>
      <w:r>
        <w:rPr>
          <w:rFonts w:ascii="Courier New" w:hAnsi="Courier New" w:cs="Courier New"/>
          <w:w w:val="100"/>
          <w:sz w:val="18"/>
          <w:szCs w:val="18"/>
        </w:rPr>
        <w:t>Hsetaccesstype</w:t>
      </w:r>
      <w:r>
        <w:rPr>
          <w:b/>
          <w:bCs/>
          <w:w w:val="100"/>
        </w:rPr>
        <w:tab/>
      </w:r>
      <w:r>
        <w:rPr>
          <w:w w:val="100"/>
        </w:rPr>
        <w:t xml:space="preserve">Sets the </w:t>
      </w:r>
      <w:r>
        <w:rPr>
          <w:w w:val="100"/>
        </w:rPr>
        <w:t>I/O access type (serial, parallel, ...)</w:t>
      </w:r>
    </w:p>
    <w:p w14:paraId="0D61E3CD" w14:textId="77777777" w:rsidR="005D5A00" w:rsidRDefault="005D5A00">
      <w:pPr>
        <w:pStyle w:val="Body"/>
        <w:rPr>
          <w:w w:val="100"/>
        </w:rPr>
      </w:pPr>
    </w:p>
    <w:p w14:paraId="7F6CDADA" w14:textId="77777777" w:rsidR="005D5A00" w:rsidRDefault="005D5A00">
      <w:pPr>
        <w:pStyle w:val="BodyBold"/>
        <w:tabs>
          <w:tab w:val="left" w:pos="3240"/>
        </w:tabs>
        <w:rPr>
          <w:w w:val="100"/>
        </w:rPr>
      </w:pPr>
      <w:r>
        <w:rPr>
          <w:w w:val="100"/>
        </w:rPr>
        <w:t>Locating Elements for Access and Getting Information</w:t>
      </w:r>
    </w:p>
    <w:p w14:paraId="0E14E3EB" w14:textId="77777777" w:rsidR="005D5A00" w:rsidRDefault="005D5A00">
      <w:pPr>
        <w:pStyle w:val="Body"/>
        <w:rPr>
          <w:w w:val="100"/>
        </w:rPr>
      </w:pPr>
      <w:r>
        <w:rPr>
          <w:w w:val="100"/>
        </w:rPr>
        <w:lastRenderedPageBreak/>
        <w:t>These routines locate elements or acquire other information about an HDF file or its data objects. Except for</w:t>
      </w:r>
      <w:r>
        <w:rPr>
          <w:rFonts w:ascii="Courier New" w:hAnsi="Courier New" w:cs="Courier New"/>
          <w:w w:val="100"/>
          <w:sz w:val="18"/>
          <w:szCs w:val="18"/>
        </w:rPr>
        <w:t xml:space="preserve"> Hendaccess</w:t>
      </w:r>
      <w:r>
        <w:rPr>
          <w:w w:val="100"/>
        </w:rPr>
        <w:t>, they initialize the element that they lo</w:t>
      </w:r>
      <w:r>
        <w:rPr>
          <w:w w:val="100"/>
        </w:rPr>
        <w:t xml:space="preserve">cate and return an </w:t>
      </w:r>
      <w:r>
        <w:rPr>
          <w:i/>
          <w:iCs/>
          <w:w w:val="100"/>
        </w:rPr>
        <w:t>access ID</w:t>
      </w:r>
      <w:r>
        <w:rPr>
          <w:w w:val="100"/>
        </w:rPr>
        <w:t xml:space="preserve"> that is used in later references to the data element. Calls can include wildcards so that one can search for unknown tags and reference numbers (tag/refs).</w:t>
      </w:r>
    </w:p>
    <w:p w14:paraId="527878A0"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Hstartread</w:t>
      </w:r>
      <w:r>
        <w:rPr>
          <w:w w:val="100"/>
        </w:rPr>
        <w:tab/>
        <w:t>Locates an existing data element with matching tag/ref and r</w:t>
      </w:r>
      <w:r>
        <w:rPr>
          <w:w w:val="100"/>
        </w:rPr>
        <w:t>eturns an access ID for reading it</w:t>
      </w:r>
    </w:p>
    <w:p w14:paraId="72B86C30"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Hnextread</w:t>
      </w:r>
      <w:r>
        <w:rPr>
          <w:w w:val="100"/>
        </w:rPr>
        <w:tab/>
        <w:t>Continues the search with the same access ID</w:t>
      </w:r>
    </w:p>
    <w:p w14:paraId="281B5404"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Hendaccess</w:t>
      </w:r>
      <w:r>
        <w:rPr>
          <w:w w:val="100"/>
        </w:rPr>
        <w:tab/>
        <w:t>Disposes of access ID for a tag/ref pair</w:t>
      </w:r>
    </w:p>
    <w:p w14:paraId="3B72EA8E"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Hinquire</w:t>
      </w:r>
      <w:r>
        <w:rPr>
          <w:w w:val="100"/>
        </w:rPr>
        <w:tab/>
        <w:t>Returns access information about a data element</w:t>
      </w:r>
    </w:p>
    <w:p w14:paraId="429D1FE7"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Hishdf</w:t>
      </w:r>
      <w:r>
        <w:rPr>
          <w:b/>
          <w:bCs/>
          <w:w w:val="100"/>
        </w:rPr>
        <w:tab/>
      </w:r>
      <w:r>
        <w:rPr>
          <w:w w:val="100"/>
        </w:rPr>
        <w:t>Determines whether a file is an HDF file</w:t>
      </w:r>
    </w:p>
    <w:p w14:paraId="20DDC45A"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Hnumber</w:t>
      </w:r>
      <w:r>
        <w:rPr>
          <w:b/>
          <w:bCs/>
          <w:w w:val="100"/>
        </w:rPr>
        <w:tab/>
      </w:r>
      <w:r>
        <w:rPr>
          <w:w w:val="100"/>
        </w:rPr>
        <w:t>Returns the number of occurrences of a specified tag/ref pair in a file</w:t>
      </w:r>
    </w:p>
    <w:p w14:paraId="76C26597"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Hexist</w:t>
      </w:r>
      <w:r>
        <w:rPr>
          <w:b/>
          <w:bCs/>
          <w:w w:val="100"/>
        </w:rPr>
        <w:tab/>
      </w:r>
      <w:r>
        <w:rPr>
          <w:w w:val="100"/>
        </w:rPr>
        <w:t>Determines whether an object exists in an HDF file</w:t>
      </w:r>
    </w:p>
    <w:p w14:paraId="1AC05B34" w14:textId="77777777" w:rsidR="005D5A00" w:rsidRDefault="005D5A00">
      <w:pPr>
        <w:pStyle w:val="DefList-Paragraph"/>
        <w:tabs>
          <w:tab w:val="left" w:pos="4020"/>
          <w:tab w:val="left" w:pos="4680"/>
        </w:tabs>
        <w:ind w:left="4020" w:hanging="1680"/>
        <w:rPr>
          <w:w w:val="100"/>
        </w:rPr>
      </w:pPr>
      <w:r>
        <w:rPr>
          <w:rStyle w:val="VarName"/>
        </w:rPr>
        <w:t>Hmpset</w:t>
      </w:r>
      <w:r>
        <w:rPr>
          <w:w w:val="100"/>
        </w:rPr>
        <w:tab/>
        <w:t>Sets pagesize and maximum number of pages to cache on the next open/cr</w:t>
      </w:r>
      <w:r>
        <w:rPr>
          <w:w w:val="100"/>
        </w:rPr>
        <w:t>eate operation</w:t>
      </w:r>
    </w:p>
    <w:p w14:paraId="60778B6B" w14:textId="77777777" w:rsidR="005D5A00" w:rsidRDefault="005D5A00">
      <w:pPr>
        <w:pStyle w:val="DefList-Paragraph"/>
        <w:tabs>
          <w:tab w:val="left" w:pos="4020"/>
          <w:tab w:val="left" w:pos="4680"/>
        </w:tabs>
        <w:ind w:left="4020" w:hanging="1680"/>
        <w:rPr>
          <w:w w:val="100"/>
        </w:rPr>
      </w:pPr>
      <w:r>
        <w:rPr>
          <w:rStyle w:val="VarName"/>
        </w:rPr>
        <w:t>Hmpget</w:t>
      </w:r>
      <w:r>
        <w:rPr>
          <w:w w:val="100"/>
        </w:rPr>
        <w:tab/>
        <w:t>Gets last pagesize and max number of pages cached for open/create</w:t>
      </w:r>
    </w:p>
    <w:p w14:paraId="652C642E"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Hgetlibversion</w:t>
      </w:r>
      <w:r>
        <w:rPr>
          <w:b/>
          <w:bCs/>
          <w:w w:val="100"/>
        </w:rPr>
        <w:tab/>
      </w:r>
      <w:r>
        <w:rPr>
          <w:w w:val="100"/>
        </w:rPr>
        <w:t>Returns version information for the current HDF library</w:t>
      </w:r>
    </w:p>
    <w:p w14:paraId="730C3085"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Hgetfileversion</w:t>
      </w:r>
      <w:r>
        <w:rPr>
          <w:b/>
          <w:bCs/>
          <w:w w:val="100"/>
        </w:rPr>
        <w:tab/>
      </w:r>
      <w:r>
        <w:rPr>
          <w:w w:val="100"/>
        </w:rPr>
        <w:t>Returns version information for an HDF file</w:t>
      </w:r>
    </w:p>
    <w:p w14:paraId="35AE492A" w14:textId="77777777" w:rsidR="005D5A00" w:rsidRDefault="005D5A00">
      <w:pPr>
        <w:pStyle w:val="DefList-Paragraph"/>
        <w:tabs>
          <w:tab w:val="left" w:pos="4020"/>
          <w:tab w:val="left" w:pos="4680"/>
        </w:tabs>
        <w:ind w:left="4020" w:hanging="1680"/>
        <w:rPr>
          <w:w w:val="100"/>
        </w:rPr>
      </w:pPr>
      <w:r>
        <w:rPr>
          <w:rStyle w:val="VarName"/>
        </w:rPr>
        <w:t>HPgetdiskblock</w:t>
      </w:r>
      <w:r>
        <w:rPr>
          <w:w w:val="100"/>
        </w:rPr>
        <w:tab/>
        <w:t>Gets the offset of a f</w:t>
      </w:r>
      <w:r>
        <w:rPr>
          <w:w w:val="100"/>
        </w:rPr>
        <w:t>ree block in the file</w:t>
      </w:r>
    </w:p>
    <w:p w14:paraId="7A39AAFE" w14:textId="77777777" w:rsidR="005D5A00" w:rsidRDefault="005D5A00">
      <w:pPr>
        <w:pStyle w:val="DefList-Paragraph"/>
        <w:tabs>
          <w:tab w:val="left" w:pos="4020"/>
          <w:tab w:val="left" w:pos="4680"/>
        </w:tabs>
        <w:ind w:left="4020" w:hanging="1680"/>
        <w:rPr>
          <w:w w:val="100"/>
        </w:rPr>
      </w:pPr>
      <w:r>
        <w:rPr>
          <w:rStyle w:val="VarName"/>
        </w:rPr>
        <w:t>HPfreediskblock</w:t>
      </w:r>
      <w:r>
        <w:rPr>
          <w:w w:val="100"/>
        </w:rPr>
        <w:tab/>
        <w:t>Releases a block in a file to be re-used</w:t>
      </w:r>
    </w:p>
    <w:p w14:paraId="1161D135" w14:textId="77777777" w:rsidR="005D5A00" w:rsidRDefault="005D5A00">
      <w:pPr>
        <w:pStyle w:val="Body"/>
        <w:rPr>
          <w:w w:val="100"/>
        </w:rPr>
      </w:pPr>
    </w:p>
    <w:p w14:paraId="70A38657" w14:textId="77777777" w:rsidR="005D5A00" w:rsidRDefault="005D5A00">
      <w:pPr>
        <w:pStyle w:val="BodyBold"/>
        <w:rPr>
          <w:w w:val="100"/>
        </w:rPr>
      </w:pPr>
      <w:r>
        <w:rPr>
          <w:w w:val="100"/>
        </w:rPr>
        <w:t>Reading and Writing Entire Data Elements</w:t>
      </w:r>
    </w:p>
    <w:p w14:paraId="4C659843" w14:textId="77777777" w:rsidR="005D5A00" w:rsidRDefault="005D5A00">
      <w:pPr>
        <w:pStyle w:val="Body"/>
        <w:rPr>
          <w:w w:val="100"/>
        </w:rPr>
      </w:pPr>
      <w:r>
        <w:rPr>
          <w:w w:val="100"/>
        </w:rPr>
        <w:t>There are two sets of routines for reading and writing data elements. The routines described here are used to store and retrieve entire</w:t>
      </w:r>
      <w:r>
        <w:rPr>
          <w:w w:val="100"/>
        </w:rPr>
        <w:t xml:space="preserve"> data elements. </w:t>
      </w:r>
    </w:p>
    <w:p w14:paraId="708F2877" w14:textId="77777777" w:rsidR="005D5A00" w:rsidRDefault="005D5A00">
      <w:pPr>
        <w:pStyle w:val="DefList-Paragraph"/>
        <w:tabs>
          <w:tab w:val="left" w:pos="4020"/>
        </w:tabs>
        <w:rPr>
          <w:w w:val="100"/>
        </w:rPr>
      </w:pPr>
      <w:r>
        <w:rPr>
          <w:rFonts w:ascii="Courier New" w:hAnsi="Courier New" w:cs="Courier New"/>
          <w:w w:val="100"/>
          <w:sz w:val="18"/>
          <w:szCs w:val="18"/>
        </w:rPr>
        <w:t>Hputelement</w:t>
      </w:r>
      <w:r>
        <w:rPr>
          <w:w w:val="100"/>
        </w:rPr>
        <w:tab/>
      </w:r>
      <w:r>
        <w:rPr>
          <w:w w:val="100"/>
        </w:rPr>
        <w:tab/>
        <w:t>Adds or replaces elements in a file</w:t>
      </w:r>
    </w:p>
    <w:p w14:paraId="3F104D2C" w14:textId="77777777" w:rsidR="005D5A00" w:rsidRDefault="005D5A00">
      <w:pPr>
        <w:pStyle w:val="DefList-Paragraph"/>
        <w:tabs>
          <w:tab w:val="left" w:pos="4020"/>
        </w:tabs>
        <w:rPr>
          <w:w w:val="100"/>
        </w:rPr>
      </w:pPr>
      <w:r>
        <w:rPr>
          <w:rFonts w:ascii="Courier New" w:hAnsi="Courier New" w:cs="Courier New"/>
          <w:w w:val="100"/>
          <w:sz w:val="18"/>
          <w:szCs w:val="18"/>
        </w:rPr>
        <w:t>Hgetelement</w:t>
      </w:r>
      <w:r>
        <w:rPr>
          <w:w w:val="100"/>
        </w:rPr>
        <w:tab/>
      </w:r>
      <w:r>
        <w:rPr>
          <w:w w:val="100"/>
        </w:rPr>
        <w:tab/>
        <w:t>Reads data elements in a file</w:t>
      </w:r>
    </w:p>
    <w:p w14:paraId="6F6D7935" w14:textId="77777777" w:rsidR="005D5A00" w:rsidRDefault="005D5A00">
      <w:pPr>
        <w:pStyle w:val="Body"/>
        <w:rPr>
          <w:w w:val="100"/>
        </w:rPr>
      </w:pPr>
      <w:r>
        <w:rPr>
          <w:w w:val="100"/>
        </w:rPr>
        <w:t>A second set of routines, described in the next section, may be used if you wish to access only part of a data element.</w:t>
      </w:r>
    </w:p>
    <w:p w14:paraId="55CFD97E" w14:textId="77777777" w:rsidR="005D5A00" w:rsidRDefault="005D5A00">
      <w:pPr>
        <w:pStyle w:val="Body"/>
        <w:rPr>
          <w:w w:val="100"/>
        </w:rPr>
      </w:pPr>
    </w:p>
    <w:p w14:paraId="21D79EB3" w14:textId="77777777" w:rsidR="005D5A00" w:rsidRDefault="005D5A00">
      <w:pPr>
        <w:pStyle w:val="BodyBold"/>
        <w:rPr>
          <w:w w:val="100"/>
        </w:rPr>
      </w:pPr>
      <w:r>
        <w:rPr>
          <w:w w:val="100"/>
        </w:rPr>
        <w:t>Reading and Writing Part o</w:t>
      </w:r>
      <w:r>
        <w:rPr>
          <w:w w:val="100"/>
        </w:rPr>
        <w:t>f a Data Element</w:t>
      </w:r>
    </w:p>
    <w:p w14:paraId="67F01064" w14:textId="77777777" w:rsidR="005D5A00" w:rsidRDefault="005D5A00">
      <w:pPr>
        <w:pStyle w:val="Body"/>
        <w:rPr>
          <w:w w:val="100"/>
        </w:rPr>
      </w:pPr>
      <w:r>
        <w:rPr>
          <w:w w:val="100"/>
        </w:rPr>
        <w:t>The second set of routines for reading and writing data elements makes it possible to read or write all or part of a data element. One of the access routines</w:t>
      </w:r>
      <w:r>
        <w:rPr>
          <w:rFonts w:ascii="Courier New" w:hAnsi="Courier New" w:cs="Courier New"/>
          <w:w w:val="100"/>
          <w:sz w:val="18"/>
          <w:szCs w:val="18"/>
        </w:rPr>
        <w:t xml:space="preserve"> Hstartread </w:t>
      </w:r>
      <w:r>
        <w:rPr>
          <w:w w:val="100"/>
        </w:rPr>
        <w:t>or</w:t>
      </w:r>
      <w:r>
        <w:rPr>
          <w:rFonts w:ascii="Courier New" w:hAnsi="Courier New" w:cs="Courier New"/>
          <w:w w:val="100"/>
          <w:sz w:val="18"/>
          <w:szCs w:val="18"/>
        </w:rPr>
        <w:t xml:space="preserve"> Hstartwrite </w:t>
      </w:r>
      <w:r>
        <w:rPr>
          <w:w w:val="100"/>
        </w:rPr>
        <w:t>must be called before these</w:t>
      </w:r>
      <w:r>
        <w:rPr>
          <w:rFonts w:ascii="Courier New" w:hAnsi="Courier New" w:cs="Courier New"/>
          <w:w w:val="100"/>
          <w:sz w:val="18"/>
          <w:szCs w:val="18"/>
        </w:rPr>
        <w:t xml:space="preserve"> Hwrite</w:t>
      </w:r>
      <w:r>
        <w:rPr>
          <w:w w:val="100"/>
        </w:rPr>
        <w:t>,</w:t>
      </w:r>
      <w:r>
        <w:rPr>
          <w:rFonts w:ascii="Courier New" w:hAnsi="Courier New" w:cs="Courier New"/>
          <w:w w:val="100"/>
          <w:sz w:val="18"/>
          <w:szCs w:val="18"/>
        </w:rPr>
        <w:t xml:space="preserve"> Hread</w:t>
      </w:r>
      <w:r>
        <w:rPr>
          <w:w w:val="100"/>
        </w:rPr>
        <w:t>, or</w:t>
      </w:r>
      <w:r>
        <w:rPr>
          <w:rFonts w:ascii="Courier New" w:hAnsi="Courier New" w:cs="Courier New"/>
          <w:w w:val="100"/>
          <w:sz w:val="18"/>
          <w:szCs w:val="18"/>
        </w:rPr>
        <w:t xml:space="preserve"> Hseek</w:t>
      </w:r>
      <w:r>
        <w:rPr>
          <w:w w:val="100"/>
        </w:rPr>
        <w:t>:</w:t>
      </w:r>
    </w:p>
    <w:p w14:paraId="7FB1C496" w14:textId="77777777" w:rsidR="005D5A00" w:rsidRDefault="005D5A00">
      <w:pPr>
        <w:pStyle w:val="DefList-Paragraph"/>
        <w:rPr>
          <w:w w:val="100"/>
        </w:rPr>
      </w:pPr>
      <w:r>
        <w:rPr>
          <w:rFonts w:ascii="Courier New" w:hAnsi="Courier New" w:cs="Courier New"/>
          <w:w w:val="100"/>
          <w:sz w:val="18"/>
          <w:szCs w:val="18"/>
        </w:rPr>
        <w:lastRenderedPageBreak/>
        <w:t>Hs</w:t>
      </w:r>
      <w:r>
        <w:rPr>
          <w:rFonts w:ascii="Courier New" w:hAnsi="Courier New" w:cs="Courier New"/>
          <w:w w:val="100"/>
          <w:sz w:val="18"/>
          <w:szCs w:val="18"/>
        </w:rPr>
        <w:t>tartwrite</w:t>
      </w:r>
      <w:r>
        <w:rPr>
          <w:w w:val="100"/>
        </w:rPr>
        <w:tab/>
        <w:t>Sets up writing to the object with the supplied tag/ref. If the object exists, it will be modified; otherwise it will be created.</w:t>
      </w:r>
    </w:p>
    <w:p w14:paraId="61CF9CC9" w14:textId="77777777" w:rsidR="005D5A00" w:rsidRDefault="005D5A00">
      <w:pPr>
        <w:pStyle w:val="DefList-Paragraph"/>
        <w:rPr>
          <w:w w:val="100"/>
        </w:rPr>
      </w:pPr>
      <w:r>
        <w:rPr>
          <w:rFonts w:ascii="Courier New" w:hAnsi="Courier New" w:cs="Courier New"/>
          <w:w w:val="100"/>
          <w:sz w:val="18"/>
          <w:szCs w:val="18"/>
        </w:rPr>
        <w:t>Hwrite</w:t>
      </w:r>
      <w:r>
        <w:rPr>
          <w:w w:val="100"/>
        </w:rPr>
        <w:tab/>
        <w:t xml:space="preserve">Writes data to a data element where the last </w:t>
      </w:r>
      <w:r>
        <w:rPr>
          <w:rStyle w:val="Code"/>
        </w:rPr>
        <w:t>Hwrite</w:t>
      </w:r>
      <w:r>
        <w:rPr>
          <w:w w:val="100"/>
        </w:rPr>
        <w:t xml:space="preserve"> or </w:t>
      </w:r>
      <w:r>
        <w:rPr>
          <w:rStyle w:val="Code"/>
        </w:rPr>
        <w:t>Hseek</w:t>
      </w:r>
      <w:r>
        <w:rPr>
          <w:w w:val="100"/>
        </w:rPr>
        <w:t xml:space="preserve"> stopped.  If the space reserved is less than the</w:t>
      </w:r>
      <w:r>
        <w:rPr>
          <w:w w:val="100"/>
        </w:rPr>
        <w:t xml:space="preserve"> length to write, then only as data as can fit in the allocated space is written.</w:t>
      </w:r>
    </w:p>
    <w:p w14:paraId="74BEB33E" w14:textId="77777777" w:rsidR="005D5A00" w:rsidRDefault="005D5A00">
      <w:pPr>
        <w:pStyle w:val="DefList-Paragraph"/>
        <w:rPr>
          <w:w w:val="100"/>
        </w:rPr>
      </w:pPr>
      <w:r>
        <w:rPr>
          <w:rFonts w:ascii="Courier New" w:hAnsi="Courier New" w:cs="Courier New"/>
          <w:w w:val="100"/>
          <w:sz w:val="18"/>
          <w:szCs w:val="18"/>
        </w:rPr>
        <w:t>Hread</w:t>
      </w:r>
      <w:r>
        <w:rPr>
          <w:w w:val="100"/>
        </w:rPr>
        <w:tab/>
        <w:t>Reads a portion of a data element. It starts at the last position left by an</w:t>
      </w:r>
      <w:r>
        <w:rPr>
          <w:rFonts w:ascii="Courier New" w:hAnsi="Courier New" w:cs="Courier New"/>
          <w:w w:val="100"/>
          <w:sz w:val="18"/>
          <w:szCs w:val="18"/>
        </w:rPr>
        <w:t xml:space="preserve"> Hread </w:t>
      </w:r>
      <w:r>
        <w:rPr>
          <w:w w:val="100"/>
        </w:rPr>
        <w:t>or</w:t>
      </w:r>
      <w:r>
        <w:rPr>
          <w:rFonts w:ascii="Courier New" w:hAnsi="Courier New" w:cs="Courier New"/>
          <w:w w:val="100"/>
          <w:sz w:val="18"/>
          <w:szCs w:val="18"/>
        </w:rPr>
        <w:t xml:space="preserve"> Hseek </w:t>
      </w:r>
      <w:r>
        <w:rPr>
          <w:w w:val="100"/>
        </w:rPr>
        <w:t>call and reads any data that remains in the element up to a specified number</w:t>
      </w:r>
      <w:r>
        <w:rPr>
          <w:w w:val="100"/>
        </w:rPr>
        <w:t xml:space="preserve"> of bytes.</w:t>
      </w:r>
    </w:p>
    <w:p w14:paraId="52EF44C3" w14:textId="77777777" w:rsidR="005D5A00" w:rsidRDefault="005D5A00">
      <w:pPr>
        <w:pStyle w:val="DefList-Paragraph"/>
        <w:rPr>
          <w:w w:val="100"/>
        </w:rPr>
      </w:pPr>
      <w:r>
        <w:rPr>
          <w:rFonts w:ascii="Courier New" w:hAnsi="Courier New" w:cs="Courier New"/>
          <w:w w:val="100"/>
          <w:sz w:val="18"/>
          <w:szCs w:val="18"/>
        </w:rPr>
        <w:t>Hseek</w:t>
      </w:r>
      <w:r>
        <w:rPr>
          <w:b/>
          <w:bCs/>
          <w:w w:val="100"/>
        </w:rPr>
        <w:tab/>
      </w:r>
      <w:r>
        <w:rPr>
          <w:w w:val="100"/>
        </w:rPr>
        <w:t>Sets the access pointer to an offset within a data element. The next time</w:t>
      </w:r>
      <w:r>
        <w:rPr>
          <w:rFonts w:ascii="Courier New" w:hAnsi="Courier New" w:cs="Courier New"/>
          <w:w w:val="100"/>
          <w:sz w:val="18"/>
          <w:szCs w:val="18"/>
        </w:rPr>
        <w:t xml:space="preserve"> Hread </w:t>
      </w:r>
      <w:r>
        <w:rPr>
          <w:w w:val="100"/>
        </w:rPr>
        <w:t>or</w:t>
      </w:r>
      <w:r>
        <w:rPr>
          <w:rFonts w:ascii="Courier New" w:hAnsi="Courier New" w:cs="Courier New"/>
          <w:w w:val="100"/>
          <w:sz w:val="18"/>
          <w:szCs w:val="18"/>
        </w:rPr>
        <w:t xml:space="preserve"> Hwrite </w:t>
      </w:r>
      <w:r>
        <w:rPr>
          <w:w w:val="100"/>
        </w:rPr>
        <w:t xml:space="preserve">is called, the access occurs from this new position. The location to seek can be specified as an offset from the current location, from the start of </w:t>
      </w:r>
      <w:r>
        <w:rPr>
          <w:w w:val="100"/>
        </w:rPr>
        <w:t>the element, or from the end of the element.</w:t>
      </w:r>
    </w:p>
    <w:p w14:paraId="402DD4C4" w14:textId="77777777" w:rsidR="005D5A00" w:rsidRDefault="005D5A00">
      <w:pPr>
        <w:pStyle w:val="DefList-Paragraph"/>
        <w:rPr>
          <w:w w:val="100"/>
        </w:rPr>
      </w:pPr>
      <w:r>
        <w:rPr>
          <w:rFonts w:ascii="Courier New" w:hAnsi="Courier New" w:cs="Courier New"/>
          <w:w w:val="100"/>
          <w:sz w:val="18"/>
          <w:szCs w:val="18"/>
        </w:rPr>
        <w:t>Htrunc</w:t>
      </w:r>
      <w:r>
        <w:rPr>
          <w:b/>
          <w:bCs/>
          <w:w w:val="100"/>
        </w:rPr>
        <w:tab/>
      </w:r>
      <w:r>
        <w:rPr>
          <w:w w:val="100"/>
        </w:rPr>
        <w:t>Truncates a data set to a specified length.</w:t>
      </w:r>
    </w:p>
    <w:p w14:paraId="39483A92" w14:textId="77777777" w:rsidR="005D5A00" w:rsidRDefault="005D5A00">
      <w:pPr>
        <w:pStyle w:val="Body"/>
        <w:rPr>
          <w:w w:val="100"/>
        </w:rPr>
      </w:pPr>
    </w:p>
    <w:p w14:paraId="22FBC4F0" w14:textId="77777777" w:rsidR="005D5A00" w:rsidRDefault="005D5A00">
      <w:pPr>
        <w:pStyle w:val="BodyBold"/>
        <w:rPr>
          <w:w w:val="100"/>
        </w:rPr>
      </w:pPr>
      <w:r>
        <w:rPr>
          <w:w w:val="100"/>
        </w:rPr>
        <w:t>Manipulating Data Descriptors (DDs)</w:t>
      </w:r>
    </w:p>
    <w:p w14:paraId="2FBEF31F" w14:textId="77777777" w:rsidR="005D5A00" w:rsidRDefault="005D5A00">
      <w:pPr>
        <w:pStyle w:val="Body"/>
        <w:keepNext/>
        <w:rPr>
          <w:w w:val="100"/>
        </w:rPr>
      </w:pPr>
      <w:r>
        <w:rPr>
          <w:w w:val="100"/>
        </w:rPr>
        <w:t>The routines listed here perform operations on DDs without modifying the data to which the DDs refer. The first list indica</w:t>
      </w:r>
      <w:r>
        <w:rPr>
          <w:w w:val="100"/>
        </w:rPr>
        <w:t>tes public routines that are available to users and applications; the second list indicates private routines that are used internally by the library.</w:t>
      </w:r>
    </w:p>
    <w:p w14:paraId="4B81AE20" w14:textId="77777777" w:rsidR="005D5A00" w:rsidRDefault="005D5A00">
      <w:pPr>
        <w:pStyle w:val="BodyBold"/>
        <w:ind w:firstLine="400"/>
        <w:rPr>
          <w:w w:val="100"/>
        </w:rPr>
      </w:pPr>
      <w:r>
        <w:rPr>
          <w:w w:val="100"/>
        </w:rPr>
        <w:t>Public user routines</w:t>
      </w:r>
    </w:p>
    <w:p w14:paraId="4901CE80"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Hdupdd</w:t>
      </w:r>
      <w:r>
        <w:rPr>
          <w:w w:val="100"/>
        </w:rPr>
        <w:tab/>
      </w:r>
      <w:r>
        <w:rPr>
          <w:w w:val="100"/>
        </w:rPr>
        <w:t>Generates new references to a data element that is already referenced from somewhere else</w:t>
      </w:r>
    </w:p>
    <w:p w14:paraId="655BEC46"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Hdeldd</w:t>
      </w:r>
      <w:r>
        <w:rPr>
          <w:w w:val="100"/>
        </w:rPr>
        <w:tab/>
        <w:t>Deletes a tag/ref pair from the list of DDs</w:t>
      </w:r>
    </w:p>
    <w:p w14:paraId="1284293A" w14:textId="77777777" w:rsidR="005D5A00" w:rsidRDefault="005D5A00">
      <w:pPr>
        <w:pStyle w:val="DefList-Paragraph"/>
        <w:tabs>
          <w:tab w:val="left" w:pos="3800"/>
        </w:tabs>
        <w:ind w:left="3800" w:hanging="1460"/>
        <w:rPr>
          <w:w w:val="100"/>
        </w:rPr>
      </w:pPr>
      <w:r>
        <w:rPr>
          <w:rStyle w:val="VarName"/>
        </w:rPr>
        <w:t>HDcheck_tagref</w:t>
      </w:r>
      <w:r>
        <w:rPr>
          <w:w w:val="100"/>
        </w:rPr>
        <w:tab/>
        <w:t>Checks to see whether a tag/ref pair is in the DD list</w:t>
      </w:r>
    </w:p>
    <w:p w14:paraId="732E49D8" w14:textId="77777777" w:rsidR="005D5A00" w:rsidRDefault="005D5A00">
      <w:pPr>
        <w:pStyle w:val="DefList-Paragraph"/>
        <w:tabs>
          <w:tab w:val="left" w:pos="3800"/>
        </w:tabs>
        <w:ind w:left="3800" w:hanging="1460"/>
        <w:rPr>
          <w:w w:val="100"/>
        </w:rPr>
      </w:pPr>
      <w:r>
        <w:rPr>
          <w:rStyle w:val="VarName"/>
        </w:rPr>
        <w:t>HDreuse_tagref</w:t>
      </w:r>
      <w:r>
        <w:rPr>
          <w:w w:val="100"/>
        </w:rPr>
        <w:tab/>
        <w:t xml:space="preserve">Reuses a data descriptor of a </w:t>
      </w:r>
      <w:r>
        <w:rPr>
          <w:w w:val="100"/>
        </w:rPr>
        <w:t>tag/ref pair in a DD list of an HDF file</w:t>
      </w:r>
    </w:p>
    <w:p w14:paraId="51D3D103"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Hnewref</w:t>
      </w:r>
      <w:r>
        <w:rPr>
          <w:w w:val="100"/>
        </w:rPr>
        <w:tab/>
        <w:t>Returns a reference number that is unique in the file</w:t>
      </w:r>
    </w:p>
    <w:p w14:paraId="46064F82" w14:textId="77777777" w:rsidR="005D5A00" w:rsidRDefault="005D5A00">
      <w:pPr>
        <w:pStyle w:val="DefList-Paragraph"/>
        <w:tabs>
          <w:tab w:val="left" w:pos="3800"/>
        </w:tabs>
        <w:ind w:left="3800" w:hanging="1460"/>
        <w:rPr>
          <w:w w:val="100"/>
        </w:rPr>
      </w:pPr>
      <w:r>
        <w:rPr>
          <w:rStyle w:val="VarName"/>
        </w:rPr>
        <w:t>Htagnewref</w:t>
      </w:r>
      <w:r>
        <w:rPr>
          <w:w w:val="100"/>
        </w:rPr>
        <w:tab/>
        <w:t>Returns a reference number that is unique in the file for a given tag</w:t>
      </w:r>
    </w:p>
    <w:p w14:paraId="7B250BE2" w14:textId="77777777" w:rsidR="005D5A00" w:rsidRDefault="005D5A00">
      <w:pPr>
        <w:pStyle w:val="DefList-Paragraph"/>
        <w:tabs>
          <w:tab w:val="left" w:pos="3800"/>
        </w:tabs>
        <w:ind w:left="3800" w:hanging="1460"/>
        <w:rPr>
          <w:w w:val="100"/>
        </w:rPr>
      </w:pPr>
      <w:r>
        <w:rPr>
          <w:rStyle w:val="VarName"/>
        </w:rPr>
        <w:t>Hfind</w:t>
      </w:r>
      <w:r>
        <w:rPr>
          <w:w w:val="100"/>
        </w:rPr>
        <w:tab/>
        <w:t>Locates the next object of a search in an HDF file</w:t>
      </w:r>
    </w:p>
    <w:p w14:paraId="5745DF40" w14:textId="77777777" w:rsidR="005D5A00" w:rsidRDefault="005D5A00">
      <w:pPr>
        <w:pStyle w:val="BodyBold"/>
        <w:ind w:firstLine="400"/>
        <w:rPr>
          <w:w w:val="100"/>
        </w:rPr>
      </w:pPr>
      <w:r>
        <w:rPr>
          <w:w w:val="100"/>
        </w:rPr>
        <w:t>Private library</w:t>
      </w:r>
      <w:r>
        <w:rPr>
          <w:w w:val="100"/>
        </w:rPr>
        <w:t xml:space="preserve"> routines (internal)</w:t>
      </w:r>
    </w:p>
    <w:p w14:paraId="2E9287B9" w14:textId="77777777" w:rsidR="005D5A00" w:rsidRDefault="005D5A00">
      <w:pPr>
        <w:pStyle w:val="DefList-Paragraph"/>
        <w:tabs>
          <w:tab w:val="left" w:pos="3800"/>
        </w:tabs>
        <w:ind w:left="3800" w:hanging="1460"/>
        <w:rPr>
          <w:w w:val="100"/>
        </w:rPr>
      </w:pPr>
      <w:r>
        <w:rPr>
          <w:rStyle w:val="VarName"/>
        </w:rPr>
        <w:lastRenderedPageBreak/>
        <w:t>HTPcreate</w:t>
      </w:r>
      <w:r>
        <w:rPr>
          <w:w w:val="100"/>
        </w:rPr>
        <w:tab/>
        <w:t>Creates (and attaches to) a tag/ref pair and inserts it into the DD list</w:t>
      </w:r>
    </w:p>
    <w:p w14:paraId="466D8625" w14:textId="77777777" w:rsidR="005D5A00" w:rsidRDefault="005D5A00">
      <w:pPr>
        <w:pStyle w:val="DefList-Paragraph"/>
        <w:tabs>
          <w:tab w:val="left" w:pos="3800"/>
        </w:tabs>
        <w:ind w:left="3800" w:hanging="1460"/>
        <w:rPr>
          <w:w w:val="100"/>
        </w:rPr>
      </w:pPr>
      <w:r>
        <w:rPr>
          <w:rStyle w:val="VarName"/>
        </w:rPr>
        <w:t>HTPselect</w:t>
      </w:r>
      <w:r>
        <w:rPr>
          <w:w w:val="100"/>
        </w:rPr>
        <w:tab/>
        <w:t>Attaches to an existing DD in the DD list</w:t>
      </w:r>
    </w:p>
    <w:p w14:paraId="72C00D49" w14:textId="77777777" w:rsidR="005D5A00" w:rsidRDefault="005D5A00">
      <w:pPr>
        <w:pStyle w:val="DefList-Paragraph"/>
        <w:tabs>
          <w:tab w:val="left" w:pos="3800"/>
        </w:tabs>
        <w:ind w:left="3800" w:hanging="1460"/>
        <w:rPr>
          <w:w w:val="100"/>
        </w:rPr>
      </w:pPr>
      <w:r>
        <w:rPr>
          <w:rStyle w:val="VarName"/>
        </w:rPr>
        <w:t>HTPendaccess</w:t>
      </w:r>
      <w:r>
        <w:rPr>
          <w:w w:val="100"/>
        </w:rPr>
        <w:tab/>
        <w:t>Ends access to an attached DD in the DD list</w:t>
      </w:r>
    </w:p>
    <w:p w14:paraId="4CCA8D2C" w14:textId="77777777" w:rsidR="005D5A00" w:rsidRDefault="005D5A00">
      <w:pPr>
        <w:pStyle w:val="DefList-Paragraph"/>
        <w:tabs>
          <w:tab w:val="left" w:pos="3800"/>
        </w:tabs>
        <w:ind w:left="3800" w:hanging="1460"/>
        <w:rPr>
          <w:w w:val="100"/>
        </w:rPr>
      </w:pPr>
      <w:r>
        <w:rPr>
          <w:rStyle w:val="VarName"/>
        </w:rPr>
        <w:t>HTPdelete</w:t>
      </w:r>
      <w:r>
        <w:rPr>
          <w:w w:val="100"/>
        </w:rPr>
        <w:tab/>
        <w:t>Marks a tag/ref pair as free and</w:t>
      </w:r>
      <w:r>
        <w:rPr>
          <w:w w:val="100"/>
        </w:rPr>
        <w:t xml:space="preserve"> ends access to it</w:t>
      </w:r>
    </w:p>
    <w:p w14:paraId="1196C14E" w14:textId="77777777" w:rsidR="005D5A00" w:rsidRDefault="005D5A00">
      <w:pPr>
        <w:pStyle w:val="DefList-Paragraph"/>
        <w:tabs>
          <w:tab w:val="left" w:pos="3800"/>
        </w:tabs>
        <w:ind w:left="3800" w:hanging="1460"/>
        <w:rPr>
          <w:w w:val="100"/>
        </w:rPr>
      </w:pPr>
      <w:r>
        <w:rPr>
          <w:rStyle w:val="VarName"/>
        </w:rPr>
        <w:t>HTPupdate</w:t>
      </w:r>
      <w:r>
        <w:rPr>
          <w:w w:val="100"/>
        </w:rPr>
        <w:tab/>
        <w:t>Changes the offset and/or length of a data object</w:t>
      </w:r>
    </w:p>
    <w:p w14:paraId="5F828B86" w14:textId="77777777" w:rsidR="005D5A00" w:rsidRDefault="005D5A00">
      <w:pPr>
        <w:pStyle w:val="DefList-Paragraph"/>
        <w:tabs>
          <w:tab w:val="left" w:pos="3800"/>
        </w:tabs>
        <w:ind w:left="3800" w:hanging="1460"/>
        <w:rPr>
          <w:w w:val="100"/>
        </w:rPr>
      </w:pPr>
      <w:r>
        <w:rPr>
          <w:rStyle w:val="VarName"/>
        </w:rPr>
        <w:t>HTPinquire</w:t>
      </w:r>
      <w:r>
        <w:rPr>
          <w:w w:val="100"/>
        </w:rPr>
        <w:tab/>
        <w:t>Gets the DD information for a DD (i.e. tag/ref/offset/length)</w:t>
      </w:r>
    </w:p>
    <w:p w14:paraId="2E2F8ABE" w14:textId="77777777" w:rsidR="005D5A00" w:rsidRDefault="005D5A00">
      <w:pPr>
        <w:pStyle w:val="DefList-Paragraph"/>
        <w:tabs>
          <w:tab w:val="left" w:pos="3800"/>
        </w:tabs>
        <w:ind w:left="3800" w:hanging="1460"/>
        <w:rPr>
          <w:w w:val="100"/>
        </w:rPr>
      </w:pPr>
      <w:r>
        <w:rPr>
          <w:rStyle w:val="VarName"/>
        </w:rPr>
        <w:t>HTPis_special</w:t>
      </w:r>
      <w:r>
        <w:rPr>
          <w:w w:val="100"/>
        </w:rPr>
        <w:tab/>
        <w:t>Checks whether a DD identifier is associated with a special tag</w:t>
      </w:r>
    </w:p>
    <w:p w14:paraId="70EA668C" w14:textId="77777777" w:rsidR="005D5A00" w:rsidRDefault="005D5A00">
      <w:pPr>
        <w:pStyle w:val="DefList-Paragraph"/>
        <w:tabs>
          <w:tab w:val="left" w:pos="3800"/>
        </w:tabs>
        <w:ind w:left="3800" w:hanging="1460"/>
        <w:rPr>
          <w:w w:val="100"/>
        </w:rPr>
      </w:pPr>
      <w:r>
        <w:rPr>
          <w:rStyle w:val="VarName"/>
        </w:rPr>
        <w:t>HTPstart</w:t>
      </w:r>
      <w:r>
        <w:rPr>
          <w:w w:val="100"/>
        </w:rPr>
        <w:tab/>
        <w:t>Initializes the D</w:t>
      </w:r>
      <w:r>
        <w:rPr>
          <w:w w:val="100"/>
        </w:rPr>
        <w:t>D list from disk, i.e., creates the DD list in memory</w:t>
      </w:r>
    </w:p>
    <w:p w14:paraId="6B6D0CA8" w14:textId="77777777" w:rsidR="005D5A00" w:rsidRDefault="005D5A00">
      <w:pPr>
        <w:pStyle w:val="DefList-Paragraph"/>
        <w:tabs>
          <w:tab w:val="left" w:pos="3800"/>
        </w:tabs>
        <w:ind w:left="3800" w:hanging="1460"/>
        <w:rPr>
          <w:w w:val="100"/>
        </w:rPr>
      </w:pPr>
      <w:r>
        <w:rPr>
          <w:rStyle w:val="VarName"/>
        </w:rPr>
        <w:t>HTPinit</w:t>
      </w:r>
      <w:r>
        <w:rPr>
          <w:w w:val="100"/>
        </w:rPr>
        <w:tab/>
        <w:t>Creates a new DD list in memory</w:t>
      </w:r>
    </w:p>
    <w:p w14:paraId="518B765A" w14:textId="77777777" w:rsidR="005D5A00" w:rsidRDefault="005D5A00">
      <w:pPr>
        <w:pStyle w:val="DefList-Paragraph"/>
        <w:tabs>
          <w:tab w:val="left" w:pos="3800"/>
        </w:tabs>
        <w:ind w:left="3800" w:hanging="1460"/>
        <w:rPr>
          <w:w w:val="100"/>
        </w:rPr>
      </w:pPr>
      <w:r>
        <w:rPr>
          <w:rStyle w:val="VarName"/>
        </w:rPr>
        <w:t>HTPsync</w:t>
      </w:r>
      <w:r>
        <w:rPr>
          <w:w w:val="100"/>
        </w:rPr>
        <w:tab/>
        <w:t>Flushes the DD list to disk</w:t>
      </w:r>
    </w:p>
    <w:p w14:paraId="6E483522" w14:textId="77777777" w:rsidR="005D5A00" w:rsidRDefault="005D5A00">
      <w:pPr>
        <w:pStyle w:val="DefList-Paragraph"/>
        <w:tabs>
          <w:tab w:val="left" w:pos="3800"/>
        </w:tabs>
        <w:ind w:left="3800" w:hanging="1460"/>
        <w:rPr>
          <w:w w:val="100"/>
        </w:rPr>
      </w:pPr>
      <w:r>
        <w:rPr>
          <w:rStyle w:val="VarName"/>
        </w:rPr>
        <w:t>HTPend</w:t>
      </w:r>
      <w:r>
        <w:rPr>
          <w:w w:val="100"/>
        </w:rPr>
        <w:tab/>
        <w:t>Closes the DD list to disk</w:t>
      </w:r>
    </w:p>
    <w:p w14:paraId="632B3C68" w14:textId="77777777" w:rsidR="005D5A00" w:rsidRDefault="005D5A00">
      <w:pPr>
        <w:pStyle w:val="Body"/>
        <w:rPr>
          <w:w w:val="100"/>
        </w:rPr>
      </w:pPr>
    </w:p>
    <w:p w14:paraId="0CB940B8" w14:textId="77777777" w:rsidR="005D5A00" w:rsidRDefault="005D5A00">
      <w:pPr>
        <w:pStyle w:val="BodyBold"/>
        <w:rPr>
          <w:w w:val="100"/>
        </w:rPr>
      </w:pPr>
      <w:r>
        <w:rPr>
          <w:w w:val="100"/>
        </w:rPr>
        <w:t>Creating Special Data Elements</w:t>
      </w:r>
    </w:p>
    <w:p w14:paraId="39F48BA4" w14:textId="77777777" w:rsidR="005D5A00" w:rsidRDefault="005D5A00">
      <w:pPr>
        <w:pStyle w:val="Body"/>
        <w:rPr>
          <w:w w:val="100"/>
        </w:rPr>
      </w:pPr>
      <w:r>
        <w:rPr>
          <w:w w:val="100"/>
        </w:rPr>
        <w:t>Prior to release 3.2, any data element had to be stored contiguously and all of the objects in an HDF file had to be in the same physical file.  The contiguous requirement caused many problems, especially with regard to appending to existing objects. If yo</w:t>
      </w:r>
      <w:r>
        <w:rPr>
          <w:w w:val="100"/>
        </w:rPr>
        <w:t>u wanted to append data to an object, the entire data element had to be deleted and rewritten to the end of the file. Later HDF versions introduced alternate methods of storing HDF objects:</w:t>
      </w:r>
      <w:r>
        <w:rPr>
          <w:rStyle w:val="Definition"/>
          <w:w w:val="100"/>
        </w:rPr>
        <w:t xml:space="preserve"> linked blocks</w:t>
      </w:r>
      <w:r>
        <w:rPr>
          <w:w w:val="100"/>
        </w:rPr>
        <w:t xml:space="preserve"> and </w:t>
      </w:r>
      <w:r>
        <w:rPr>
          <w:rStyle w:val="Definition"/>
          <w:w w:val="100"/>
        </w:rPr>
        <w:t>external elements</w:t>
      </w:r>
      <w:r>
        <w:rPr>
          <w:w w:val="100"/>
        </w:rPr>
        <w:t xml:space="preserve"> at the release of HDF Version </w:t>
      </w:r>
      <w:r>
        <w:rPr>
          <w:w w:val="100"/>
        </w:rPr>
        <w:t xml:space="preserve">3.2 and </w:t>
      </w:r>
      <w:r>
        <w:rPr>
          <w:rStyle w:val="Definition"/>
          <w:w w:val="100"/>
        </w:rPr>
        <w:t>chunking</w:t>
      </w:r>
      <w:r>
        <w:rPr>
          <w:w w:val="100"/>
        </w:rPr>
        <w:t xml:space="preserve"> at HDF Version 4.1. These special elements, plus compression, are discussed in detail in Chapter 10, </w:t>
      </w:r>
      <w:r>
        <w:rPr>
          <w:rStyle w:val="TextItalic"/>
        </w:rPr>
        <w:t>Extended Tags and Special Elements</w:t>
      </w:r>
      <w:r>
        <w:rPr>
          <w:w w:val="100"/>
        </w:rPr>
        <w:t>.</w:t>
      </w:r>
    </w:p>
    <w:p w14:paraId="759DE047" w14:textId="77777777" w:rsidR="005D5A00" w:rsidRDefault="005D5A00">
      <w:pPr>
        <w:pStyle w:val="Body"/>
        <w:rPr>
          <w:w w:val="100"/>
        </w:rPr>
      </w:pPr>
      <w:r>
        <w:rPr>
          <w:rStyle w:val="Definition"/>
          <w:w w:val="100"/>
        </w:rPr>
        <w:t>Linked blocks</w:t>
      </w:r>
      <w:r>
        <w:rPr>
          <w:w w:val="100"/>
        </w:rPr>
        <w:t xml:space="preserve"> improve storage management by allowing elements in a single HDF file to be non-contiguou</w:t>
      </w:r>
      <w:r>
        <w:rPr>
          <w:w w:val="100"/>
        </w:rPr>
        <w:t>s. The routines listed here operate on linked blocks The first list indicates the public routines that are available to users and applications; the second list indicates the private routines that are used internally by the library.</w:t>
      </w:r>
    </w:p>
    <w:p w14:paraId="44B1EB7E" w14:textId="77777777" w:rsidR="005D5A00" w:rsidRDefault="005D5A00">
      <w:pPr>
        <w:pStyle w:val="BodyBold"/>
        <w:ind w:firstLine="400"/>
        <w:rPr>
          <w:w w:val="100"/>
        </w:rPr>
      </w:pPr>
      <w:r>
        <w:rPr>
          <w:w w:val="100"/>
        </w:rPr>
        <w:t>Public user routines</w:t>
      </w:r>
    </w:p>
    <w:p w14:paraId="78A42998"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HLc</w:t>
      </w:r>
      <w:r>
        <w:rPr>
          <w:rFonts w:ascii="Courier New" w:hAnsi="Courier New" w:cs="Courier New"/>
          <w:w w:val="100"/>
          <w:sz w:val="18"/>
          <w:szCs w:val="18"/>
        </w:rPr>
        <w:t>reate</w:t>
      </w:r>
      <w:r>
        <w:rPr>
          <w:w w:val="100"/>
        </w:rPr>
        <w:tab/>
        <w:t>Creates a new linked-block special data element</w:t>
      </w:r>
    </w:p>
    <w:p w14:paraId="4CDCB0D7" w14:textId="77777777" w:rsidR="005D5A00" w:rsidRDefault="005D5A00">
      <w:pPr>
        <w:pStyle w:val="DefList-Paragraph"/>
        <w:tabs>
          <w:tab w:val="left" w:pos="3800"/>
        </w:tabs>
        <w:ind w:left="3800" w:hanging="1460"/>
        <w:rPr>
          <w:w w:val="100"/>
        </w:rPr>
      </w:pPr>
      <w:r>
        <w:rPr>
          <w:rStyle w:val="VarName"/>
        </w:rPr>
        <w:t>HLconvert</w:t>
      </w:r>
      <w:r>
        <w:rPr>
          <w:w w:val="100"/>
        </w:rPr>
        <w:tab/>
        <w:t>Converts an AID into a linked-block element</w:t>
      </w:r>
    </w:p>
    <w:p w14:paraId="4979156D" w14:textId="77777777" w:rsidR="005D5A00" w:rsidRDefault="005D5A00">
      <w:pPr>
        <w:pStyle w:val="DefList-Paragraph"/>
        <w:tabs>
          <w:tab w:val="left" w:pos="3800"/>
        </w:tabs>
        <w:ind w:left="3800" w:hanging="1460"/>
        <w:rPr>
          <w:w w:val="100"/>
        </w:rPr>
      </w:pPr>
      <w:r>
        <w:rPr>
          <w:rStyle w:val="VarName"/>
        </w:rPr>
        <w:t>HDinqblockinfo</w:t>
      </w:r>
      <w:r>
        <w:rPr>
          <w:rStyle w:val="VarName"/>
        </w:rPr>
        <w:tab/>
      </w:r>
      <w:r>
        <w:rPr>
          <w:w w:val="100"/>
        </w:rPr>
        <w:t>Returns information about linked blocks</w:t>
      </w:r>
    </w:p>
    <w:p w14:paraId="4537D0F6" w14:textId="77777777" w:rsidR="005D5A00" w:rsidRDefault="005D5A00">
      <w:pPr>
        <w:pStyle w:val="BodyBold"/>
        <w:ind w:firstLine="420"/>
        <w:rPr>
          <w:w w:val="100"/>
        </w:rPr>
      </w:pPr>
      <w:r>
        <w:rPr>
          <w:w w:val="100"/>
        </w:rPr>
        <w:t>Private library routines (internal)</w:t>
      </w:r>
    </w:p>
    <w:p w14:paraId="09584975" w14:textId="77777777" w:rsidR="005D5A00" w:rsidRDefault="005D5A00">
      <w:pPr>
        <w:pStyle w:val="DefList-Paragraph"/>
        <w:tabs>
          <w:tab w:val="left" w:pos="3800"/>
        </w:tabs>
        <w:ind w:left="3800" w:hanging="1460"/>
        <w:rPr>
          <w:w w:val="100"/>
        </w:rPr>
      </w:pPr>
      <w:r>
        <w:rPr>
          <w:rStyle w:val="VarName"/>
        </w:rPr>
        <w:lastRenderedPageBreak/>
        <w:t>HLPread</w:t>
      </w:r>
      <w:r>
        <w:rPr>
          <w:w w:val="100"/>
        </w:rPr>
        <w:tab/>
      </w:r>
      <w:r>
        <w:rPr>
          <w:w w:val="100"/>
        </w:rPr>
        <w:t>Reads some data out of a linked-block element</w:t>
      </w:r>
    </w:p>
    <w:p w14:paraId="1B06CA0C" w14:textId="77777777" w:rsidR="005D5A00" w:rsidRDefault="005D5A00">
      <w:pPr>
        <w:pStyle w:val="DefList-Paragraph"/>
        <w:tabs>
          <w:tab w:val="left" w:pos="3800"/>
        </w:tabs>
        <w:ind w:left="3800" w:hanging="1460"/>
        <w:rPr>
          <w:w w:val="100"/>
        </w:rPr>
      </w:pPr>
      <w:r>
        <w:rPr>
          <w:rStyle w:val="VarName"/>
        </w:rPr>
        <w:t>HLPwrite</w:t>
      </w:r>
      <w:r>
        <w:rPr>
          <w:w w:val="100"/>
        </w:rPr>
        <w:tab/>
        <w:t>Writes out some data to a linked-block element</w:t>
      </w:r>
    </w:p>
    <w:p w14:paraId="6E81FF34" w14:textId="77777777" w:rsidR="005D5A00" w:rsidRDefault="005D5A00">
      <w:pPr>
        <w:pStyle w:val="DefList-Paragraph"/>
        <w:tabs>
          <w:tab w:val="left" w:pos="3800"/>
        </w:tabs>
        <w:ind w:left="3800" w:hanging="1460"/>
        <w:rPr>
          <w:w w:val="100"/>
        </w:rPr>
      </w:pPr>
      <w:r>
        <w:rPr>
          <w:rStyle w:val="VarName"/>
        </w:rPr>
        <w:t>HLPinquire</w:t>
      </w:r>
      <w:r>
        <w:rPr>
          <w:w w:val="100"/>
        </w:rPr>
        <w:tab/>
        <w:t>Returns information about a linked-block element</w:t>
      </w:r>
    </w:p>
    <w:p w14:paraId="0C286DB9" w14:textId="77777777" w:rsidR="005D5A00" w:rsidRDefault="005D5A00">
      <w:pPr>
        <w:pStyle w:val="DefList-Paragraph"/>
        <w:tabs>
          <w:tab w:val="left" w:pos="3800"/>
        </w:tabs>
        <w:ind w:left="3800" w:hanging="1460"/>
        <w:rPr>
          <w:w w:val="100"/>
        </w:rPr>
      </w:pPr>
      <w:r>
        <w:rPr>
          <w:rStyle w:val="VarName"/>
        </w:rPr>
        <w:t>HLPendacess</w:t>
      </w:r>
      <w:r>
        <w:rPr>
          <w:w w:val="100"/>
        </w:rPr>
        <w:tab/>
        <w:t>Closes a linked-block AID</w:t>
      </w:r>
    </w:p>
    <w:p w14:paraId="06060131" w14:textId="77777777" w:rsidR="005D5A00" w:rsidRDefault="005D5A00">
      <w:pPr>
        <w:pStyle w:val="DefList-Paragraph"/>
        <w:tabs>
          <w:tab w:val="left" w:pos="3800"/>
        </w:tabs>
        <w:ind w:left="3800" w:hanging="1460"/>
        <w:rPr>
          <w:w w:val="100"/>
        </w:rPr>
      </w:pPr>
      <w:r>
        <w:rPr>
          <w:rStyle w:val="VarName"/>
        </w:rPr>
        <w:t>HLPinfo</w:t>
      </w:r>
      <w:r>
        <w:rPr>
          <w:w w:val="100"/>
        </w:rPr>
        <w:tab/>
        <w:t>Returns information about a linked-block element</w:t>
      </w:r>
    </w:p>
    <w:p w14:paraId="2F686402" w14:textId="77777777" w:rsidR="005D5A00" w:rsidRDefault="005D5A00">
      <w:pPr>
        <w:pStyle w:val="DefList-Paragraph"/>
        <w:tabs>
          <w:tab w:val="left" w:pos="3800"/>
        </w:tabs>
        <w:ind w:left="3800" w:hanging="1460"/>
        <w:rPr>
          <w:w w:val="100"/>
        </w:rPr>
      </w:pPr>
      <w:r>
        <w:rPr>
          <w:rStyle w:val="VarName"/>
        </w:rPr>
        <w:t>HLPstread</w:t>
      </w:r>
      <w:r>
        <w:rPr>
          <w:w w:val="100"/>
        </w:rPr>
        <w:tab/>
        <w:t>Opens an access record for reading</w:t>
      </w:r>
    </w:p>
    <w:p w14:paraId="52D164D6" w14:textId="77777777" w:rsidR="005D5A00" w:rsidRDefault="005D5A00">
      <w:pPr>
        <w:pStyle w:val="DefList-Paragraph"/>
        <w:tabs>
          <w:tab w:val="left" w:pos="3800"/>
        </w:tabs>
        <w:ind w:left="3800" w:hanging="1460"/>
        <w:rPr>
          <w:w w:val="100"/>
        </w:rPr>
      </w:pPr>
      <w:r>
        <w:rPr>
          <w:rStyle w:val="VarName"/>
        </w:rPr>
        <w:t>HLPstwrite</w:t>
      </w:r>
      <w:r>
        <w:rPr>
          <w:w w:val="100"/>
        </w:rPr>
        <w:tab/>
        <w:t>Opens an access record for writing</w:t>
      </w:r>
    </w:p>
    <w:p w14:paraId="461643DA" w14:textId="77777777" w:rsidR="005D5A00" w:rsidRDefault="005D5A00">
      <w:pPr>
        <w:pStyle w:val="DefList-Paragraph"/>
        <w:tabs>
          <w:tab w:val="left" w:pos="3800"/>
        </w:tabs>
        <w:ind w:left="3800" w:hanging="1460"/>
        <w:rPr>
          <w:w w:val="100"/>
        </w:rPr>
      </w:pPr>
      <w:r>
        <w:rPr>
          <w:rStyle w:val="VarName"/>
        </w:rPr>
        <w:t>HLPseek</w:t>
      </w:r>
      <w:r>
        <w:rPr>
          <w:w w:val="100"/>
        </w:rPr>
        <w:tab/>
        <w:t>Sets position for the next access</w:t>
      </w:r>
    </w:p>
    <w:p w14:paraId="5F35E16D" w14:textId="77777777" w:rsidR="005D5A00" w:rsidRDefault="005D5A00">
      <w:pPr>
        <w:pStyle w:val="Body"/>
        <w:rPr>
          <w:w w:val="100"/>
        </w:rPr>
      </w:pPr>
      <w:r>
        <w:rPr>
          <w:rStyle w:val="Definition"/>
          <w:w w:val="100"/>
        </w:rPr>
        <w:t>External elements</w:t>
      </w:r>
      <w:r>
        <w:rPr>
          <w:w w:val="100"/>
        </w:rPr>
        <w:t xml:space="preserve"> allow a single HDF object to be stored in an external file. The following routines operate on external e</w:t>
      </w:r>
      <w:r>
        <w:rPr>
          <w:w w:val="100"/>
        </w:rPr>
        <w:t>lements:</w:t>
      </w:r>
    </w:p>
    <w:p w14:paraId="31160DA2"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HXcreate</w:t>
      </w:r>
      <w:r>
        <w:rPr>
          <w:w w:val="100"/>
        </w:rPr>
        <w:tab/>
        <w:t>Creates a new external file special data element</w:t>
      </w:r>
    </w:p>
    <w:p w14:paraId="3615BD12" w14:textId="77777777" w:rsidR="005D5A00" w:rsidRDefault="005D5A00">
      <w:pPr>
        <w:pStyle w:val="DefList-Paragraph"/>
        <w:tabs>
          <w:tab w:val="left" w:pos="3800"/>
        </w:tabs>
        <w:ind w:left="3800" w:hanging="1460"/>
        <w:rPr>
          <w:w w:val="100"/>
        </w:rPr>
      </w:pPr>
      <w:r>
        <w:rPr>
          <w:rStyle w:val="VarName"/>
        </w:rPr>
        <w:t>HXsetcreatedir</w:t>
      </w:r>
      <w:r>
        <w:rPr>
          <w:w w:val="100"/>
        </w:rPr>
        <w:tab/>
        <w:t>Sets the directory variable for creating external file</w:t>
      </w:r>
    </w:p>
    <w:p w14:paraId="7B031E5F" w14:textId="77777777" w:rsidR="005D5A00" w:rsidRDefault="005D5A00">
      <w:pPr>
        <w:pStyle w:val="DefList-Paragraph"/>
        <w:tabs>
          <w:tab w:val="left" w:pos="3800"/>
        </w:tabs>
        <w:ind w:left="3800" w:hanging="1460"/>
        <w:rPr>
          <w:w w:val="100"/>
        </w:rPr>
      </w:pPr>
      <w:r>
        <w:rPr>
          <w:rStyle w:val="VarName"/>
        </w:rPr>
        <w:t>HXsetdir</w:t>
      </w:r>
      <w:r>
        <w:rPr>
          <w:w w:val="100"/>
        </w:rPr>
        <w:tab/>
        <w:t>Sets the directory variable for locating external file</w:t>
      </w:r>
    </w:p>
    <w:p w14:paraId="41B1239D" w14:textId="77777777" w:rsidR="005D5A00" w:rsidRDefault="005D5A00">
      <w:pPr>
        <w:pStyle w:val="Body"/>
        <w:rPr>
          <w:w w:val="100"/>
        </w:rPr>
      </w:pPr>
      <w:r>
        <w:rPr>
          <w:w w:val="100"/>
        </w:rPr>
        <w:t>It is not currently possible to store a single object (</w:t>
      </w:r>
      <w:r>
        <w:rPr>
          <w:w w:val="100"/>
        </w:rPr>
        <w:t>such as a very large data set) in multiple files. Nor can multiple objects be stored in one external file.</w:t>
      </w:r>
    </w:p>
    <w:p w14:paraId="43B016AD" w14:textId="77777777" w:rsidR="005D5A00" w:rsidRDefault="005D5A00">
      <w:pPr>
        <w:pStyle w:val="Body"/>
        <w:rPr>
          <w:w w:val="100"/>
        </w:rPr>
      </w:pPr>
      <w:r>
        <w:rPr>
          <w:w w:val="100"/>
        </w:rPr>
        <w:t xml:space="preserve">Once they are created with the routines </w:t>
      </w:r>
      <w:r>
        <w:rPr>
          <w:rFonts w:ascii="Courier New" w:hAnsi="Courier New" w:cs="Courier New"/>
          <w:w w:val="100"/>
          <w:sz w:val="18"/>
          <w:szCs w:val="18"/>
        </w:rPr>
        <w:t>HLcreate</w:t>
      </w:r>
      <w:r>
        <w:rPr>
          <w:w w:val="100"/>
        </w:rPr>
        <w:t xml:space="preserve"> and </w:t>
      </w:r>
      <w:r>
        <w:rPr>
          <w:rFonts w:ascii="Courier New" w:hAnsi="Courier New" w:cs="Courier New"/>
          <w:w w:val="100"/>
          <w:sz w:val="18"/>
          <w:szCs w:val="18"/>
        </w:rPr>
        <w:t>HXcreate</w:t>
      </w:r>
      <w:r>
        <w:rPr>
          <w:w w:val="100"/>
        </w:rPr>
        <w:t>, these special data elements can be accessed with the routines used for normal data ele</w:t>
      </w:r>
      <w:r>
        <w:rPr>
          <w:w w:val="100"/>
        </w:rPr>
        <w:t>ments. These routines have two modes of operation. Calling</w:t>
      </w:r>
      <w:r>
        <w:rPr>
          <w:rFonts w:ascii="Courier New" w:hAnsi="Courier New" w:cs="Courier New"/>
          <w:w w:val="100"/>
          <w:sz w:val="18"/>
          <w:szCs w:val="18"/>
        </w:rPr>
        <w:t xml:space="preserve"> HLcreate </w:t>
      </w:r>
      <w:r>
        <w:rPr>
          <w:w w:val="100"/>
        </w:rPr>
        <w:t>with a tag/ref that does not exist in a file will create a new element with the given tag/ref pair which will be stored as linked blocks. On the other hand, if the tag/ref pair already exi</w:t>
      </w:r>
      <w:r>
        <w:rPr>
          <w:w w:val="100"/>
        </w:rPr>
        <w:t>sts in the file, the referenced object will be promoted to linked block status. All data which had been stored in the object before the promotion will be retained.</w:t>
      </w:r>
      <w:r>
        <w:rPr>
          <w:rFonts w:ascii="Courier New" w:hAnsi="Courier New" w:cs="Courier New"/>
          <w:w w:val="100"/>
          <w:sz w:val="18"/>
          <w:szCs w:val="18"/>
        </w:rPr>
        <w:t xml:space="preserve"> HXcreate </w:t>
      </w:r>
      <w:r>
        <w:rPr>
          <w:w w:val="100"/>
        </w:rPr>
        <w:t>behaves similarly.</w:t>
      </w:r>
    </w:p>
    <w:p w14:paraId="5562C01D" w14:textId="77777777" w:rsidR="005D5A00" w:rsidRDefault="005D5A00">
      <w:pPr>
        <w:pStyle w:val="Body"/>
        <w:rPr>
          <w:w w:val="100"/>
        </w:rPr>
      </w:pPr>
      <w:r>
        <w:rPr>
          <w:rStyle w:val="Definition"/>
          <w:w w:val="100"/>
        </w:rPr>
        <w:t>Chunking</w:t>
      </w:r>
      <w:r>
        <w:rPr>
          <w:w w:val="100"/>
        </w:rPr>
        <w:t xml:space="preserve"> allows elements in large arrays to be stored as chunks </w:t>
      </w:r>
      <w:r>
        <w:rPr>
          <w:w w:val="100"/>
        </w:rPr>
        <w:t>in such a way that I/O performance can be significantly improved. The routines listed here perform operations on chunking elements. The first list indicates the public routines that are available to users and applications; the second list indicates the pri</w:t>
      </w:r>
      <w:r>
        <w:rPr>
          <w:w w:val="100"/>
        </w:rPr>
        <w:t>vate routines that are used internally by the library.</w:t>
      </w:r>
    </w:p>
    <w:p w14:paraId="48710D7F" w14:textId="77777777" w:rsidR="005D5A00" w:rsidRDefault="005D5A00">
      <w:pPr>
        <w:pStyle w:val="BodyBold"/>
        <w:ind w:firstLine="400"/>
        <w:rPr>
          <w:w w:val="100"/>
        </w:rPr>
      </w:pPr>
      <w:r>
        <w:rPr>
          <w:w w:val="100"/>
        </w:rPr>
        <w:t>Public user routines</w:t>
      </w:r>
    </w:p>
    <w:p w14:paraId="341FAFBB" w14:textId="77777777" w:rsidR="005D5A00" w:rsidRDefault="005D5A00">
      <w:pPr>
        <w:pStyle w:val="DefList-Paragraph"/>
        <w:tabs>
          <w:tab w:val="left" w:pos="4680"/>
        </w:tabs>
        <w:ind w:left="3960" w:hanging="1620"/>
        <w:rPr>
          <w:w w:val="100"/>
        </w:rPr>
      </w:pPr>
      <w:r>
        <w:rPr>
          <w:rStyle w:val="Code"/>
        </w:rPr>
        <w:t>HMCcreate</w:t>
      </w:r>
      <w:r>
        <w:rPr>
          <w:w w:val="100"/>
        </w:rPr>
        <w:tab/>
        <w:t>Creates a chunked element.</w:t>
      </w:r>
    </w:p>
    <w:p w14:paraId="3EA576AB" w14:textId="77777777" w:rsidR="005D5A00" w:rsidRDefault="005D5A00">
      <w:pPr>
        <w:pStyle w:val="DefList-Paragraph"/>
        <w:tabs>
          <w:tab w:val="left" w:pos="4680"/>
        </w:tabs>
        <w:ind w:left="3960" w:hanging="1620"/>
        <w:rPr>
          <w:w w:val="100"/>
        </w:rPr>
      </w:pPr>
      <w:r>
        <w:rPr>
          <w:rStyle w:val="Code"/>
        </w:rPr>
        <w:t>HMCwriteChunk</w:t>
      </w:r>
      <w:r>
        <w:rPr>
          <w:w w:val="100"/>
        </w:rPr>
        <w:tab/>
        <w:t>Writes out the specified chunk to a chunked element.</w:t>
      </w:r>
    </w:p>
    <w:p w14:paraId="6CC660E0" w14:textId="77777777" w:rsidR="005D5A00" w:rsidRDefault="005D5A00">
      <w:pPr>
        <w:pStyle w:val="DefList-Paragraph"/>
        <w:tabs>
          <w:tab w:val="left" w:pos="4680"/>
        </w:tabs>
        <w:ind w:left="3960" w:hanging="1620"/>
        <w:rPr>
          <w:w w:val="100"/>
        </w:rPr>
      </w:pPr>
      <w:r>
        <w:rPr>
          <w:rStyle w:val="Code"/>
        </w:rPr>
        <w:t>HMCreadChunk</w:t>
      </w:r>
      <w:r>
        <w:rPr>
          <w:w w:val="100"/>
        </w:rPr>
        <w:tab/>
        <w:t>Reads the specified chunk from a chunked element.</w:t>
      </w:r>
    </w:p>
    <w:p w14:paraId="117F5AA7" w14:textId="77777777" w:rsidR="005D5A00" w:rsidRDefault="005D5A00">
      <w:pPr>
        <w:pStyle w:val="DefList-Paragraph"/>
        <w:tabs>
          <w:tab w:val="left" w:pos="4680"/>
        </w:tabs>
        <w:ind w:left="3960" w:hanging="1620"/>
        <w:rPr>
          <w:w w:val="100"/>
        </w:rPr>
      </w:pPr>
      <w:r>
        <w:rPr>
          <w:rStyle w:val="Code"/>
        </w:rPr>
        <w:t>HMCsetMaxcach</w:t>
      </w:r>
      <w:r>
        <w:rPr>
          <w:rStyle w:val="Code"/>
        </w:rPr>
        <w:t>e</w:t>
      </w:r>
      <w:r>
        <w:rPr>
          <w:w w:val="100"/>
        </w:rPr>
        <w:tab/>
        <w:t>Sets the maximum number of chunks to cache.</w:t>
      </w:r>
    </w:p>
    <w:p w14:paraId="5DC57416" w14:textId="77777777" w:rsidR="005D5A00" w:rsidRDefault="005D5A00">
      <w:pPr>
        <w:pStyle w:val="DefList-Paragraph"/>
        <w:tabs>
          <w:tab w:val="left" w:pos="4680"/>
        </w:tabs>
        <w:ind w:left="3960" w:hanging="1620"/>
        <w:rPr>
          <w:w w:val="100"/>
        </w:rPr>
      </w:pPr>
      <w:r>
        <w:rPr>
          <w:rStyle w:val="Code"/>
        </w:rPr>
        <w:t>HMCPcloseAID</w:t>
      </w:r>
      <w:r>
        <w:rPr>
          <w:w w:val="100"/>
        </w:rPr>
        <w:tab/>
        <w:t xml:space="preserve">Closes the file but keeps AID active (for </w:t>
      </w:r>
      <w:r>
        <w:rPr>
          <w:rStyle w:val="Code"/>
        </w:rPr>
        <w:t>Hnextread()</w:t>
      </w:r>
      <w:r>
        <w:rPr>
          <w:w w:val="100"/>
        </w:rPr>
        <w:t>).</w:t>
      </w:r>
    </w:p>
    <w:p w14:paraId="7B034B67" w14:textId="77777777" w:rsidR="005D5A00" w:rsidRDefault="005D5A00">
      <w:pPr>
        <w:pStyle w:val="BodyBold"/>
        <w:ind w:firstLine="420"/>
        <w:rPr>
          <w:w w:val="100"/>
        </w:rPr>
      </w:pPr>
      <w:r>
        <w:rPr>
          <w:w w:val="100"/>
        </w:rPr>
        <w:t>Private library routines (internal)</w:t>
      </w:r>
    </w:p>
    <w:p w14:paraId="48709F56" w14:textId="77777777" w:rsidR="005D5A00" w:rsidRDefault="005D5A00">
      <w:pPr>
        <w:pStyle w:val="DefList-Paragraph"/>
        <w:tabs>
          <w:tab w:val="left" w:pos="4680"/>
        </w:tabs>
        <w:ind w:left="3960" w:hanging="1620"/>
        <w:rPr>
          <w:w w:val="100"/>
        </w:rPr>
      </w:pPr>
      <w:r>
        <w:rPr>
          <w:rStyle w:val="Code"/>
        </w:rPr>
        <w:lastRenderedPageBreak/>
        <w:t>HMCPstread</w:t>
      </w:r>
      <w:r>
        <w:rPr>
          <w:w w:val="100"/>
        </w:rPr>
        <w:tab/>
        <w:t>Opens an access record for reading.</w:t>
      </w:r>
    </w:p>
    <w:p w14:paraId="239D75E5" w14:textId="77777777" w:rsidR="005D5A00" w:rsidRDefault="005D5A00">
      <w:pPr>
        <w:pStyle w:val="DefList-Paragraph"/>
        <w:tabs>
          <w:tab w:val="left" w:pos="4680"/>
        </w:tabs>
        <w:ind w:left="3960" w:hanging="1620"/>
        <w:rPr>
          <w:w w:val="100"/>
        </w:rPr>
      </w:pPr>
      <w:r>
        <w:rPr>
          <w:rStyle w:val="Code"/>
        </w:rPr>
        <w:t>HMCPstwrite</w:t>
      </w:r>
      <w:r>
        <w:rPr>
          <w:w w:val="100"/>
        </w:rPr>
        <w:tab/>
      </w:r>
      <w:r>
        <w:rPr>
          <w:w w:val="100"/>
        </w:rPr>
        <w:t>Opens an access record for writing.</w:t>
      </w:r>
    </w:p>
    <w:p w14:paraId="6AC088E3" w14:textId="77777777" w:rsidR="005D5A00" w:rsidRDefault="005D5A00">
      <w:pPr>
        <w:pStyle w:val="DefList-Paragraph"/>
        <w:tabs>
          <w:tab w:val="left" w:pos="3960"/>
        </w:tabs>
        <w:ind w:left="3960" w:hanging="1620"/>
        <w:rPr>
          <w:w w:val="100"/>
        </w:rPr>
      </w:pPr>
      <w:r>
        <w:rPr>
          <w:rStyle w:val="Code"/>
        </w:rPr>
        <w:t>HMCPseek</w:t>
      </w:r>
      <w:r>
        <w:rPr>
          <w:w w:val="100"/>
        </w:rPr>
        <w:tab/>
        <w:t>Sets the seek position.</w:t>
      </w:r>
    </w:p>
    <w:p w14:paraId="77505D3B" w14:textId="77777777" w:rsidR="005D5A00" w:rsidRDefault="005D5A00">
      <w:pPr>
        <w:pStyle w:val="DefList-Paragraph"/>
        <w:tabs>
          <w:tab w:val="left" w:pos="4680"/>
        </w:tabs>
        <w:ind w:left="3960" w:hanging="1620"/>
        <w:rPr>
          <w:w w:val="100"/>
        </w:rPr>
      </w:pPr>
      <w:r>
        <w:rPr>
          <w:rStyle w:val="Code"/>
        </w:rPr>
        <w:t>HMCPchunkread</w:t>
      </w:r>
      <w:r>
        <w:rPr>
          <w:w w:val="100"/>
        </w:rPr>
        <w:tab/>
        <w:t>Reads a single chunk from a chunked element.</w:t>
      </w:r>
    </w:p>
    <w:p w14:paraId="6115886F" w14:textId="77777777" w:rsidR="005D5A00" w:rsidRDefault="005D5A00">
      <w:pPr>
        <w:pStyle w:val="DefList-Paragraph"/>
        <w:tabs>
          <w:tab w:val="left" w:pos="4680"/>
        </w:tabs>
        <w:ind w:left="3960" w:hanging="1620"/>
        <w:rPr>
          <w:w w:val="100"/>
        </w:rPr>
      </w:pPr>
      <w:r>
        <w:rPr>
          <w:rStyle w:val="Code"/>
        </w:rPr>
        <w:t>HMCPread</w:t>
      </w:r>
      <w:r>
        <w:rPr>
          <w:w w:val="100"/>
        </w:rPr>
        <w:tab/>
        <w:t>Reads a more arbitrarily sized piece of data from a chunked element.</w:t>
      </w:r>
    </w:p>
    <w:p w14:paraId="121FE8A9" w14:textId="77777777" w:rsidR="005D5A00" w:rsidRDefault="005D5A00">
      <w:pPr>
        <w:pStyle w:val="DefList-Paragraph"/>
        <w:tabs>
          <w:tab w:val="left" w:pos="4680"/>
        </w:tabs>
        <w:ind w:left="3960" w:hanging="1620"/>
        <w:rPr>
          <w:w w:val="100"/>
        </w:rPr>
      </w:pPr>
      <w:r>
        <w:rPr>
          <w:rStyle w:val="Code"/>
        </w:rPr>
        <w:t>HMCPchunkwrite</w:t>
      </w:r>
      <w:r>
        <w:rPr>
          <w:w w:val="100"/>
        </w:rPr>
        <w:tab/>
        <w:t>Writes out a single chunk of data t</w:t>
      </w:r>
      <w:r>
        <w:rPr>
          <w:w w:val="100"/>
        </w:rPr>
        <w:t>o a chunked element.</w:t>
      </w:r>
    </w:p>
    <w:p w14:paraId="6D2D692B" w14:textId="77777777" w:rsidR="005D5A00" w:rsidRDefault="005D5A00">
      <w:pPr>
        <w:pStyle w:val="DefList-Paragraph"/>
        <w:tabs>
          <w:tab w:val="left" w:pos="4680"/>
        </w:tabs>
        <w:ind w:left="3960" w:hanging="1620"/>
        <w:rPr>
          <w:w w:val="100"/>
        </w:rPr>
      </w:pPr>
      <w:r>
        <w:rPr>
          <w:rStyle w:val="Code"/>
        </w:rPr>
        <w:t>HMCPwrite</w:t>
      </w:r>
      <w:r>
        <w:rPr>
          <w:w w:val="100"/>
        </w:rPr>
        <w:tab/>
        <w:t>Writes out a more arbitrarily sized piece of data to a chunked element.</w:t>
      </w:r>
    </w:p>
    <w:p w14:paraId="0228854B" w14:textId="77777777" w:rsidR="005D5A00" w:rsidRDefault="005D5A00">
      <w:pPr>
        <w:pStyle w:val="DefList-Paragraph"/>
        <w:tabs>
          <w:tab w:val="left" w:pos="4680"/>
        </w:tabs>
        <w:ind w:left="3960" w:hanging="1620"/>
        <w:rPr>
          <w:w w:val="100"/>
        </w:rPr>
      </w:pPr>
      <w:r>
        <w:rPr>
          <w:rStyle w:val="Code"/>
        </w:rPr>
        <w:t>HMCPinquire</w:t>
      </w:r>
      <w:r>
        <w:rPr>
          <w:w w:val="100"/>
        </w:rPr>
        <w:tab/>
        <w:t xml:space="preserve">Implements </w:t>
      </w:r>
      <w:r>
        <w:rPr>
          <w:rStyle w:val="Code"/>
        </w:rPr>
        <w:t>Hinquir</w:t>
      </w:r>
      <w:r>
        <w:rPr>
          <w:w w:val="100"/>
        </w:rPr>
        <w:t>e for a chunked element.</w:t>
      </w:r>
    </w:p>
    <w:p w14:paraId="678E4CA9" w14:textId="77777777" w:rsidR="005D5A00" w:rsidRDefault="005D5A00">
      <w:pPr>
        <w:pStyle w:val="DefList-Paragraph"/>
        <w:tabs>
          <w:tab w:val="left" w:pos="4680"/>
        </w:tabs>
        <w:ind w:left="3960" w:hanging="1620"/>
        <w:rPr>
          <w:w w:val="100"/>
        </w:rPr>
      </w:pPr>
      <w:r>
        <w:rPr>
          <w:rStyle w:val="Code"/>
        </w:rPr>
        <w:t>HMCPendacess</w:t>
      </w:r>
      <w:r>
        <w:rPr>
          <w:w w:val="100"/>
        </w:rPr>
        <w:tab/>
        <w:t>Closes a chunked element AID</w:t>
      </w:r>
    </w:p>
    <w:p w14:paraId="591FD500" w14:textId="77777777" w:rsidR="005D5A00" w:rsidRDefault="005D5A00">
      <w:pPr>
        <w:pStyle w:val="DefList-Paragraph"/>
        <w:tabs>
          <w:tab w:val="left" w:pos="4680"/>
        </w:tabs>
        <w:ind w:left="3960" w:hanging="1620"/>
        <w:rPr>
          <w:w w:val="100"/>
        </w:rPr>
      </w:pPr>
      <w:r>
        <w:rPr>
          <w:rStyle w:val="Code"/>
        </w:rPr>
        <w:t>HMCPinfo</w:t>
      </w:r>
      <w:r>
        <w:rPr>
          <w:w w:val="100"/>
        </w:rPr>
        <w:tab/>
        <w:t>Returns information about a chunked element.</w:t>
      </w:r>
    </w:p>
    <w:p w14:paraId="353B372B" w14:textId="77777777" w:rsidR="005D5A00" w:rsidRDefault="005D5A00">
      <w:pPr>
        <w:pStyle w:val="Body"/>
        <w:rPr>
          <w:w w:val="100"/>
        </w:rPr>
      </w:pPr>
      <w:r>
        <w:rPr>
          <w:rStyle w:val="Definition"/>
          <w:w w:val="100"/>
        </w:rPr>
        <w:t xml:space="preserve">Compression </w:t>
      </w:r>
      <w:r>
        <w:rPr>
          <w:w w:val="100"/>
        </w:rPr>
        <w:t xml:space="preserve">provides for the compression of data sets. The routines listed here perform those compression operations. The first list indicates the public routines that are available to users and applications; the second list indicates the private routines </w:t>
      </w:r>
      <w:r>
        <w:rPr>
          <w:w w:val="100"/>
        </w:rPr>
        <w:t>that are used internally by the library.</w:t>
      </w:r>
      <w:r>
        <w:rPr>
          <w:w w:val="100"/>
          <w:vertAlign w:val="superscript"/>
        </w:rPr>
        <w:footnoteReference w:id="1"/>
      </w:r>
    </w:p>
    <w:p w14:paraId="3BC0421D" w14:textId="77777777" w:rsidR="005D5A00" w:rsidRDefault="005D5A00">
      <w:pPr>
        <w:pStyle w:val="BodyBold"/>
        <w:ind w:firstLine="400"/>
        <w:rPr>
          <w:w w:val="100"/>
        </w:rPr>
      </w:pPr>
      <w:r>
        <w:rPr>
          <w:w w:val="100"/>
        </w:rPr>
        <w:t>Public user routines</w:t>
      </w:r>
    </w:p>
    <w:p w14:paraId="59B5360A" w14:textId="77777777" w:rsidR="005D5A00" w:rsidRDefault="005D5A00">
      <w:pPr>
        <w:pStyle w:val="DefList-Paragraph"/>
        <w:tabs>
          <w:tab w:val="left" w:pos="4140"/>
        </w:tabs>
        <w:ind w:left="4140" w:hanging="1800"/>
        <w:rPr>
          <w:w w:val="100"/>
        </w:rPr>
      </w:pPr>
      <w:r>
        <w:rPr>
          <w:rStyle w:val="Code"/>
        </w:rPr>
        <w:t>HCcreate</w:t>
      </w:r>
      <w:r>
        <w:rPr>
          <w:w w:val="100"/>
        </w:rPr>
        <w:tab/>
        <w:t>Create a compressed data element</w:t>
      </w:r>
    </w:p>
    <w:p w14:paraId="17E6FFDE" w14:textId="77777777" w:rsidR="005D5A00" w:rsidRDefault="005D5A00">
      <w:pPr>
        <w:pStyle w:val="BodyBold"/>
        <w:ind w:firstLine="420"/>
        <w:rPr>
          <w:w w:val="100"/>
        </w:rPr>
      </w:pPr>
      <w:r>
        <w:rPr>
          <w:w w:val="100"/>
        </w:rPr>
        <w:t>Private library routines (internal)</w:t>
      </w:r>
    </w:p>
    <w:p w14:paraId="13F2A026" w14:textId="77777777" w:rsidR="005D5A00" w:rsidRDefault="005D5A00">
      <w:pPr>
        <w:pStyle w:val="DefList-Paragraph"/>
        <w:tabs>
          <w:tab w:val="left" w:pos="4140"/>
        </w:tabs>
        <w:ind w:left="4140" w:hanging="1800"/>
        <w:rPr>
          <w:w w:val="100"/>
        </w:rPr>
      </w:pPr>
      <w:r>
        <w:rPr>
          <w:rStyle w:val="Code"/>
        </w:rPr>
        <w:lastRenderedPageBreak/>
        <w:t>HCIinit_coder</w:t>
      </w:r>
      <w:r>
        <w:rPr>
          <w:w w:val="100"/>
        </w:rPr>
        <w:tab/>
        <w:t>Set the coder function pointers</w:t>
      </w:r>
    </w:p>
    <w:p w14:paraId="5DF683A1" w14:textId="77777777" w:rsidR="005D5A00" w:rsidRDefault="005D5A00">
      <w:pPr>
        <w:pStyle w:val="DefList-Paragraph"/>
        <w:tabs>
          <w:tab w:val="left" w:pos="4140"/>
        </w:tabs>
        <w:ind w:left="4140" w:hanging="1800"/>
        <w:rPr>
          <w:w w:val="100"/>
        </w:rPr>
      </w:pPr>
      <w:r>
        <w:rPr>
          <w:rStyle w:val="Code"/>
        </w:rPr>
        <w:t>HCIinit_model</w:t>
      </w:r>
      <w:r>
        <w:rPr>
          <w:w w:val="100"/>
        </w:rPr>
        <w:tab/>
        <w:t>Set the model function pointers</w:t>
      </w:r>
    </w:p>
    <w:p w14:paraId="5524AFAC" w14:textId="77777777" w:rsidR="005D5A00" w:rsidRDefault="005D5A00">
      <w:pPr>
        <w:pStyle w:val="DefList-Paragraph"/>
        <w:tabs>
          <w:tab w:val="left" w:pos="4140"/>
        </w:tabs>
        <w:ind w:left="4140" w:hanging="1800"/>
        <w:rPr>
          <w:w w:val="100"/>
        </w:rPr>
      </w:pPr>
      <w:r>
        <w:rPr>
          <w:rStyle w:val="Code"/>
        </w:rPr>
        <w:t>HCIread_header</w:t>
      </w:r>
      <w:r>
        <w:rPr>
          <w:w w:val="100"/>
        </w:rPr>
        <w:tab/>
        <w:t>Read the compression header info from a file</w:t>
      </w:r>
    </w:p>
    <w:p w14:paraId="7B7440CF" w14:textId="77777777" w:rsidR="005D5A00" w:rsidRDefault="005D5A00">
      <w:pPr>
        <w:pStyle w:val="DefList-Paragraph"/>
        <w:tabs>
          <w:tab w:val="left" w:pos="4140"/>
        </w:tabs>
        <w:ind w:left="4140" w:hanging="1800"/>
        <w:rPr>
          <w:w w:val="100"/>
        </w:rPr>
      </w:pPr>
      <w:r>
        <w:rPr>
          <w:rStyle w:val="Code"/>
        </w:rPr>
        <w:t>HCIstaccess</w:t>
      </w:r>
      <w:r>
        <w:rPr>
          <w:w w:val="100"/>
        </w:rPr>
        <w:tab/>
        <w:t>Start accessing a compressed data element.</w:t>
      </w:r>
    </w:p>
    <w:p w14:paraId="35E7318C" w14:textId="77777777" w:rsidR="005D5A00" w:rsidRDefault="005D5A00">
      <w:pPr>
        <w:pStyle w:val="DefList-Paragraph"/>
        <w:tabs>
          <w:tab w:val="left" w:pos="4140"/>
        </w:tabs>
        <w:ind w:left="4140" w:hanging="1800"/>
        <w:rPr>
          <w:w w:val="100"/>
        </w:rPr>
      </w:pPr>
      <w:r>
        <w:rPr>
          <w:rStyle w:val="Code"/>
        </w:rPr>
        <w:t>HCIwrite_header</w:t>
      </w:r>
      <w:r>
        <w:rPr>
          <w:w w:val="100"/>
        </w:rPr>
        <w:tab/>
        <w:t>Write the compression header info to a file</w:t>
      </w:r>
    </w:p>
    <w:p w14:paraId="01649484" w14:textId="77777777" w:rsidR="005D5A00" w:rsidRDefault="005D5A00">
      <w:pPr>
        <w:pStyle w:val="DefList-Paragraph"/>
        <w:tabs>
          <w:tab w:val="left" w:pos="4140"/>
        </w:tabs>
        <w:ind w:left="4140" w:hanging="1800"/>
        <w:rPr>
          <w:w w:val="100"/>
        </w:rPr>
      </w:pPr>
      <w:r>
        <w:rPr>
          <w:rStyle w:val="Code"/>
        </w:rPr>
        <w:t>HCPcloseAID</w:t>
      </w:r>
      <w:r>
        <w:rPr>
          <w:w w:val="100"/>
        </w:rPr>
        <w:tab/>
      </w:r>
      <w:r>
        <w:rPr>
          <w:w w:val="100"/>
        </w:rPr>
        <w:t>Get rid of the compressed data element data structures</w:t>
      </w:r>
    </w:p>
    <w:p w14:paraId="0AA23877" w14:textId="77777777" w:rsidR="005D5A00" w:rsidRDefault="005D5A00">
      <w:pPr>
        <w:pStyle w:val="DefList-Paragraph"/>
        <w:tabs>
          <w:tab w:val="left" w:pos="4140"/>
        </w:tabs>
        <w:ind w:left="4140" w:hanging="1800"/>
        <w:rPr>
          <w:w w:val="100"/>
        </w:rPr>
      </w:pPr>
      <w:r>
        <w:rPr>
          <w:rStyle w:val="Code"/>
        </w:rPr>
        <w:t>HCPdecode_header</w:t>
      </w:r>
      <w:r>
        <w:rPr>
          <w:w w:val="100"/>
        </w:rPr>
        <w:tab/>
        <w:t>Decode the compression header info from a memory buffer</w:t>
      </w:r>
    </w:p>
    <w:p w14:paraId="0C5CDCAA" w14:textId="77777777" w:rsidR="005D5A00" w:rsidRDefault="005D5A00">
      <w:pPr>
        <w:pStyle w:val="DefList-Paragraph"/>
        <w:tabs>
          <w:tab w:val="left" w:pos="4140"/>
        </w:tabs>
        <w:ind w:left="4140" w:hanging="1800"/>
        <w:rPr>
          <w:w w:val="100"/>
        </w:rPr>
      </w:pPr>
      <w:r>
        <w:rPr>
          <w:rStyle w:val="Code"/>
        </w:rPr>
        <w:t>HCPencode_header</w:t>
      </w:r>
      <w:r>
        <w:rPr>
          <w:w w:val="100"/>
        </w:rPr>
        <w:tab/>
        <w:t>Encode the compression header info to a memory buffer</w:t>
      </w:r>
    </w:p>
    <w:p w14:paraId="618A23E9" w14:textId="77777777" w:rsidR="005D5A00" w:rsidRDefault="005D5A00">
      <w:pPr>
        <w:pStyle w:val="DefList-Paragraph"/>
        <w:tabs>
          <w:tab w:val="left" w:pos="4140"/>
        </w:tabs>
        <w:ind w:left="4140" w:hanging="1800"/>
        <w:rPr>
          <w:w w:val="100"/>
        </w:rPr>
      </w:pPr>
      <w:r>
        <w:rPr>
          <w:rStyle w:val="Code"/>
        </w:rPr>
        <w:t>HCPendaccess</w:t>
      </w:r>
      <w:r>
        <w:rPr>
          <w:w w:val="100"/>
        </w:rPr>
        <w:tab/>
        <w:t>Close the compressed data element and free t</w:t>
      </w:r>
      <w:r>
        <w:rPr>
          <w:w w:val="100"/>
        </w:rPr>
        <w:t>he AID</w:t>
      </w:r>
    </w:p>
    <w:p w14:paraId="0B90820B" w14:textId="77777777" w:rsidR="005D5A00" w:rsidRDefault="005D5A00">
      <w:pPr>
        <w:pStyle w:val="DefList-Paragraph"/>
        <w:tabs>
          <w:tab w:val="left" w:pos="4140"/>
        </w:tabs>
        <w:ind w:left="4140" w:hanging="1800"/>
        <w:rPr>
          <w:w w:val="100"/>
        </w:rPr>
      </w:pPr>
      <w:r>
        <w:rPr>
          <w:rStyle w:val="Code"/>
        </w:rPr>
        <w:t>HCPinfo</w:t>
      </w:r>
      <w:r>
        <w:rPr>
          <w:w w:val="100"/>
        </w:rPr>
        <w:tab/>
        <w:t>return info about a compressed element</w:t>
      </w:r>
    </w:p>
    <w:p w14:paraId="41D99A71" w14:textId="77777777" w:rsidR="005D5A00" w:rsidRDefault="005D5A00">
      <w:pPr>
        <w:pStyle w:val="DefList-Paragraph"/>
        <w:tabs>
          <w:tab w:val="left" w:pos="4140"/>
        </w:tabs>
        <w:ind w:left="4140" w:hanging="1800"/>
        <w:rPr>
          <w:w w:val="100"/>
        </w:rPr>
      </w:pPr>
      <w:r>
        <w:rPr>
          <w:rStyle w:val="Code"/>
        </w:rPr>
        <w:t>HCPinquire</w:t>
      </w:r>
      <w:r>
        <w:rPr>
          <w:w w:val="100"/>
        </w:rPr>
        <w:tab/>
        <w:t>Inquire information about the access record and data element.</w:t>
      </w:r>
    </w:p>
    <w:p w14:paraId="5406AE9A" w14:textId="77777777" w:rsidR="005D5A00" w:rsidRDefault="005D5A00">
      <w:pPr>
        <w:pStyle w:val="DefList-Paragraph"/>
        <w:tabs>
          <w:tab w:val="left" w:pos="4140"/>
        </w:tabs>
        <w:ind w:left="4140" w:hanging="1800"/>
        <w:rPr>
          <w:w w:val="100"/>
        </w:rPr>
      </w:pPr>
      <w:r>
        <w:rPr>
          <w:rStyle w:val="Code"/>
        </w:rPr>
        <w:t>HCPmstdio_endaccess</w:t>
      </w:r>
      <w:r>
        <w:rPr>
          <w:w w:val="100"/>
        </w:rPr>
        <w:tab/>
      </w:r>
      <w:r>
        <w:rPr>
          <w:w w:val="100"/>
        </w:rPr>
        <w:br/>
        <w:t>Close the compressed data element</w:t>
      </w:r>
    </w:p>
    <w:p w14:paraId="1F6523B6" w14:textId="77777777" w:rsidR="005D5A00" w:rsidRDefault="005D5A00">
      <w:pPr>
        <w:pStyle w:val="DefList-Paragraph"/>
        <w:tabs>
          <w:tab w:val="left" w:pos="4140"/>
        </w:tabs>
        <w:ind w:left="4140" w:hanging="1800"/>
        <w:rPr>
          <w:w w:val="100"/>
        </w:rPr>
      </w:pPr>
      <w:r>
        <w:rPr>
          <w:rStyle w:val="Code"/>
        </w:rPr>
        <w:t>HCPmstdio_inquire</w:t>
      </w:r>
      <w:r>
        <w:rPr>
          <w:w w:val="100"/>
        </w:rPr>
        <w:t xml:space="preserve">  </w:t>
      </w:r>
      <w:r>
        <w:rPr>
          <w:w w:val="100"/>
        </w:rPr>
        <w:tab/>
        <w:t>Inquire information about the access record and data e</w:t>
      </w:r>
      <w:r>
        <w:rPr>
          <w:w w:val="100"/>
        </w:rPr>
        <w:t>lement</w:t>
      </w:r>
    </w:p>
    <w:p w14:paraId="0617C7D3" w14:textId="77777777" w:rsidR="005D5A00" w:rsidRDefault="005D5A00">
      <w:pPr>
        <w:pStyle w:val="DefList-Paragraph"/>
        <w:tabs>
          <w:tab w:val="left" w:pos="4140"/>
        </w:tabs>
        <w:ind w:left="4140" w:hanging="1800"/>
        <w:rPr>
          <w:w w:val="100"/>
        </w:rPr>
      </w:pPr>
      <w:r>
        <w:rPr>
          <w:rStyle w:val="Code"/>
        </w:rPr>
        <w:t>HCPmstdio_read</w:t>
      </w:r>
      <w:r>
        <w:rPr>
          <w:w w:val="100"/>
        </w:rPr>
        <w:tab/>
        <w:t>Read in a portion of data from a compressed data element</w:t>
      </w:r>
    </w:p>
    <w:p w14:paraId="5959A0CC" w14:textId="77777777" w:rsidR="005D5A00" w:rsidRDefault="005D5A00">
      <w:pPr>
        <w:pStyle w:val="DefList-Paragraph"/>
        <w:tabs>
          <w:tab w:val="left" w:pos="4140"/>
        </w:tabs>
        <w:ind w:left="4140" w:hanging="1800"/>
        <w:rPr>
          <w:w w:val="100"/>
        </w:rPr>
      </w:pPr>
      <w:r>
        <w:rPr>
          <w:rStyle w:val="Code"/>
        </w:rPr>
        <w:t>HCPmstdio_seek</w:t>
      </w:r>
      <w:r>
        <w:rPr>
          <w:w w:val="100"/>
        </w:rPr>
        <w:tab/>
        <w:t>Seek to offset within the data element</w:t>
      </w:r>
    </w:p>
    <w:p w14:paraId="5E7AA652" w14:textId="77777777" w:rsidR="005D5A00" w:rsidRDefault="005D5A00">
      <w:pPr>
        <w:pStyle w:val="DefList-Paragraph"/>
        <w:tabs>
          <w:tab w:val="left" w:pos="4140"/>
        </w:tabs>
        <w:ind w:left="4140" w:hanging="1800"/>
        <w:rPr>
          <w:w w:val="100"/>
        </w:rPr>
      </w:pPr>
      <w:r>
        <w:rPr>
          <w:rStyle w:val="Code"/>
        </w:rPr>
        <w:t>HCPmstdio_stread</w:t>
      </w:r>
      <w:r>
        <w:rPr>
          <w:w w:val="100"/>
        </w:rPr>
        <w:tab/>
        <w:t>start read access for compressed file</w:t>
      </w:r>
    </w:p>
    <w:p w14:paraId="224B8D6E" w14:textId="77777777" w:rsidR="005D5A00" w:rsidRDefault="005D5A00">
      <w:pPr>
        <w:pStyle w:val="DefList-Paragraph"/>
        <w:tabs>
          <w:tab w:val="left" w:pos="4140"/>
        </w:tabs>
        <w:ind w:left="4140" w:hanging="1800"/>
        <w:rPr>
          <w:w w:val="100"/>
        </w:rPr>
      </w:pPr>
      <w:r>
        <w:rPr>
          <w:rStyle w:val="Code"/>
        </w:rPr>
        <w:t>HCPmstdio_stwrite</w:t>
      </w:r>
      <w:r>
        <w:rPr>
          <w:w w:val="100"/>
        </w:rPr>
        <w:tab/>
        <w:t>start write access for compressed file</w:t>
      </w:r>
    </w:p>
    <w:p w14:paraId="477D6F2E" w14:textId="77777777" w:rsidR="005D5A00" w:rsidRDefault="005D5A00">
      <w:pPr>
        <w:pStyle w:val="DefList-Paragraph"/>
        <w:tabs>
          <w:tab w:val="left" w:pos="4140"/>
        </w:tabs>
        <w:ind w:left="4140" w:hanging="1800"/>
        <w:rPr>
          <w:w w:val="100"/>
        </w:rPr>
      </w:pPr>
      <w:r>
        <w:rPr>
          <w:rStyle w:val="Code"/>
        </w:rPr>
        <w:t>HCPmstdio_w</w:t>
      </w:r>
      <w:r>
        <w:rPr>
          <w:rStyle w:val="Code"/>
        </w:rPr>
        <w:t>rite</w:t>
      </w:r>
      <w:r>
        <w:rPr>
          <w:w w:val="100"/>
        </w:rPr>
        <w:tab/>
        <w:t>Write out a portion of data from a compressed data element</w:t>
      </w:r>
    </w:p>
    <w:p w14:paraId="321F16B9" w14:textId="77777777" w:rsidR="005D5A00" w:rsidRDefault="005D5A00">
      <w:pPr>
        <w:pStyle w:val="DefList-Paragraph"/>
        <w:tabs>
          <w:tab w:val="left" w:pos="4140"/>
        </w:tabs>
        <w:ind w:left="4140" w:hanging="1800"/>
        <w:rPr>
          <w:w w:val="100"/>
        </w:rPr>
      </w:pPr>
      <w:r>
        <w:rPr>
          <w:rStyle w:val="Code"/>
        </w:rPr>
        <w:t>HCPquery_encode_header</w:t>
      </w:r>
      <w:r>
        <w:rPr>
          <w:w w:val="100"/>
        </w:rPr>
        <w:tab/>
      </w:r>
      <w:r>
        <w:rPr>
          <w:w w:val="100"/>
        </w:rPr>
        <w:br/>
        <w:t>Query the length of compression header for a memory buffer</w:t>
      </w:r>
    </w:p>
    <w:p w14:paraId="6DB776F8" w14:textId="77777777" w:rsidR="005D5A00" w:rsidRDefault="005D5A00">
      <w:pPr>
        <w:pStyle w:val="DefList-Paragraph"/>
        <w:tabs>
          <w:tab w:val="left" w:pos="4140"/>
        </w:tabs>
        <w:ind w:left="4140" w:hanging="1800"/>
        <w:rPr>
          <w:w w:val="100"/>
        </w:rPr>
      </w:pPr>
      <w:r>
        <w:rPr>
          <w:rStyle w:val="Code"/>
        </w:rPr>
        <w:t>HCPread</w:t>
      </w:r>
      <w:r>
        <w:rPr>
          <w:w w:val="100"/>
        </w:rPr>
        <w:tab/>
        <w:t>Read in a portion of data from a compressed data element.</w:t>
      </w:r>
    </w:p>
    <w:p w14:paraId="325BF80A" w14:textId="77777777" w:rsidR="005D5A00" w:rsidRDefault="005D5A00">
      <w:pPr>
        <w:pStyle w:val="DefList-Paragraph"/>
        <w:tabs>
          <w:tab w:val="left" w:pos="4140"/>
        </w:tabs>
        <w:ind w:left="4140" w:hanging="1800"/>
        <w:rPr>
          <w:w w:val="100"/>
        </w:rPr>
      </w:pPr>
      <w:r>
        <w:rPr>
          <w:rStyle w:val="Code"/>
        </w:rPr>
        <w:t>HCPseek</w:t>
      </w:r>
      <w:r>
        <w:rPr>
          <w:w w:val="100"/>
        </w:rPr>
        <w:tab/>
        <w:t>Seek to offset within the data elem</w:t>
      </w:r>
      <w:r>
        <w:rPr>
          <w:w w:val="100"/>
        </w:rPr>
        <w:t>ent</w:t>
      </w:r>
    </w:p>
    <w:p w14:paraId="0D475980" w14:textId="77777777" w:rsidR="005D5A00" w:rsidRDefault="005D5A00">
      <w:pPr>
        <w:pStyle w:val="DefList-Paragraph"/>
        <w:tabs>
          <w:tab w:val="left" w:pos="4140"/>
        </w:tabs>
        <w:ind w:left="4140" w:hanging="1800"/>
        <w:rPr>
          <w:w w:val="100"/>
        </w:rPr>
      </w:pPr>
      <w:r>
        <w:rPr>
          <w:rStyle w:val="Code"/>
        </w:rPr>
        <w:t>HCPstread</w:t>
      </w:r>
      <w:r>
        <w:rPr>
          <w:w w:val="100"/>
        </w:rPr>
        <w:tab/>
        <w:t>Start read access on a compressed data element.</w:t>
      </w:r>
    </w:p>
    <w:p w14:paraId="05412A04" w14:textId="77777777" w:rsidR="005D5A00" w:rsidRDefault="005D5A00">
      <w:pPr>
        <w:pStyle w:val="DefList-Paragraph"/>
        <w:tabs>
          <w:tab w:val="left" w:pos="4140"/>
        </w:tabs>
        <w:ind w:left="4140" w:hanging="1800"/>
        <w:rPr>
          <w:w w:val="100"/>
        </w:rPr>
      </w:pPr>
      <w:r>
        <w:rPr>
          <w:rStyle w:val="Code"/>
        </w:rPr>
        <w:t>HCPstwrite</w:t>
      </w:r>
      <w:r>
        <w:rPr>
          <w:w w:val="100"/>
        </w:rPr>
        <w:tab/>
        <w:t>Start write access on a compressed data element.</w:t>
      </w:r>
    </w:p>
    <w:p w14:paraId="2FF59CDE" w14:textId="77777777" w:rsidR="005D5A00" w:rsidRDefault="005D5A00">
      <w:pPr>
        <w:pStyle w:val="DefList-Paragraph"/>
        <w:tabs>
          <w:tab w:val="left" w:pos="4140"/>
        </w:tabs>
        <w:ind w:left="4140" w:hanging="1800"/>
        <w:rPr>
          <w:w w:val="100"/>
        </w:rPr>
      </w:pPr>
      <w:r>
        <w:rPr>
          <w:rStyle w:val="Code"/>
        </w:rPr>
        <w:t>HCPwrite</w:t>
      </w:r>
      <w:r>
        <w:rPr>
          <w:w w:val="100"/>
        </w:rPr>
        <w:tab/>
        <w:t>Write out a portion of data from a compressed data element.</w:t>
      </w:r>
    </w:p>
    <w:p w14:paraId="7C8FBA13" w14:textId="77777777" w:rsidR="005D5A00" w:rsidRDefault="005D5A00">
      <w:pPr>
        <w:pStyle w:val="DefList-Paragraph"/>
        <w:tabs>
          <w:tab w:val="left" w:pos="4140"/>
        </w:tabs>
        <w:ind w:left="4140" w:hanging="1800"/>
        <w:rPr>
          <w:w w:val="100"/>
        </w:rPr>
      </w:pPr>
      <w:r>
        <w:rPr>
          <w:rStyle w:val="Code"/>
        </w:rPr>
        <w:t>HRPcloseAID</w:t>
      </w:r>
      <w:r>
        <w:rPr>
          <w:w w:val="100"/>
        </w:rPr>
        <w:tab/>
        <w:t>Free memory but keep AID active</w:t>
      </w:r>
    </w:p>
    <w:p w14:paraId="30E26B68" w14:textId="77777777" w:rsidR="005D5A00" w:rsidRDefault="005D5A00">
      <w:pPr>
        <w:pStyle w:val="DefList-Paragraph"/>
        <w:tabs>
          <w:tab w:val="left" w:pos="4140"/>
        </w:tabs>
        <w:ind w:left="4140" w:hanging="1800"/>
        <w:rPr>
          <w:w w:val="100"/>
        </w:rPr>
      </w:pPr>
      <w:r>
        <w:rPr>
          <w:rStyle w:val="Code"/>
        </w:rPr>
        <w:t>HRPconvert</w:t>
      </w:r>
      <w:r>
        <w:rPr>
          <w:w w:val="100"/>
        </w:rPr>
        <w:tab/>
        <w:t>Wrap an ex</w:t>
      </w:r>
      <w:r>
        <w:rPr>
          <w:w w:val="100"/>
        </w:rPr>
        <w:t>isting raster image with the special element routines.</w:t>
      </w:r>
    </w:p>
    <w:p w14:paraId="793F3C09" w14:textId="77777777" w:rsidR="005D5A00" w:rsidRDefault="005D5A00">
      <w:pPr>
        <w:pStyle w:val="DefList-Paragraph"/>
        <w:tabs>
          <w:tab w:val="left" w:pos="4140"/>
        </w:tabs>
        <w:ind w:left="4140" w:hanging="1800"/>
        <w:rPr>
          <w:w w:val="100"/>
        </w:rPr>
      </w:pPr>
      <w:r>
        <w:rPr>
          <w:rStyle w:val="Code"/>
        </w:rPr>
        <w:t>HRPendacess</w:t>
      </w:r>
      <w:r>
        <w:rPr>
          <w:w w:val="100"/>
        </w:rPr>
        <w:tab/>
        <w:t>Free AID</w:t>
      </w:r>
    </w:p>
    <w:p w14:paraId="09EF1B83" w14:textId="77777777" w:rsidR="005D5A00" w:rsidRDefault="005D5A00">
      <w:pPr>
        <w:pStyle w:val="DefList-Paragraph"/>
        <w:tabs>
          <w:tab w:val="left" w:pos="4140"/>
        </w:tabs>
        <w:ind w:left="4140" w:hanging="1800"/>
        <w:rPr>
          <w:w w:val="100"/>
        </w:rPr>
      </w:pPr>
      <w:r>
        <w:rPr>
          <w:rStyle w:val="Code"/>
        </w:rPr>
        <w:t>HRPinfo</w:t>
      </w:r>
      <w:r>
        <w:rPr>
          <w:w w:val="100"/>
        </w:rPr>
        <w:tab/>
        <w:t>Return info about a compressed raster element</w:t>
      </w:r>
    </w:p>
    <w:p w14:paraId="34FF15FB" w14:textId="77777777" w:rsidR="005D5A00" w:rsidRDefault="005D5A00">
      <w:pPr>
        <w:pStyle w:val="DefList-Paragraph"/>
        <w:tabs>
          <w:tab w:val="left" w:pos="4140"/>
        </w:tabs>
        <w:ind w:left="4140" w:hanging="1800"/>
        <w:rPr>
          <w:w w:val="100"/>
        </w:rPr>
      </w:pPr>
      <w:r>
        <w:rPr>
          <w:rStyle w:val="Code"/>
        </w:rPr>
        <w:t>HRPinquire</w:t>
      </w:r>
      <w:r>
        <w:rPr>
          <w:w w:val="100"/>
        </w:rPr>
        <w:tab/>
        <w:t>Retreive information about a compressed raster element</w:t>
      </w:r>
    </w:p>
    <w:p w14:paraId="38FB0A29" w14:textId="77777777" w:rsidR="005D5A00" w:rsidRDefault="005D5A00">
      <w:pPr>
        <w:pStyle w:val="DefList-Paragraph"/>
        <w:tabs>
          <w:tab w:val="left" w:pos="4140"/>
        </w:tabs>
        <w:ind w:left="4140" w:hanging="1800"/>
        <w:rPr>
          <w:w w:val="100"/>
        </w:rPr>
      </w:pPr>
      <w:r>
        <w:rPr>
          <w:rStyle w:val="Code"/>
        </w:rPr>
        <w:t>HRPread</w:t>
      </w:r>
      <w:r>
        <w:rPr>
          <w:w w:val="100"/>
        </w:rPr>
        <w:tab/>
        <w:t>Read some data out of compressed raster element</w:t>
      </w:r>
    </w:p>
    <w:p w14:paraId="11C1A7C8" w14:textId="77777777" w:rsidR="005D5A00" w:rsidRDefault="005D5A00">
      <w:pPr>
        <w:pStyle w:val="DefList-Paragraph"/>
        <w:tabs>
          <w:tab w:val="left" w:pos="4140"/>
        </w:tabs>
        <w:ind w:left="4140" w:hanging="1800"/>
        <w:rPr>
          <w:w w:val="100"/>
        </w:rPr>
      </w:pPr>
      <w:r>
        <w:rPr>
          <w:rStyle w:val="Code"/>
        </w:rPr>
        <w:t>HRPs</w:t>
      </w:r>
      <w:r>
        <w:rPr>
          <w:rStyle w:val="Code"/>
        </w:rPr>
        <w:t>eek</w:t>
      </w:r>
      <w:r>
        <w:rPr>
          <w:w w:val="100"/>
        </w:rPr>
        <w:tab/>
        <w:t>Set the seek posn</w:t>
      </w:r>
    </w:p>
    <w:p w14:paraId="4D4E51D0" w14:textId="77777777" w:rsidR="005D5A00" w:rsidRDefault="005D5A00">
      <w:pPr>
        <w:pStyle w:val="DefList-Paragraph"/>
        <w:tabs>
          <w:tab w:val="left" w:pos="4140"/>
        </w:tabs>
        <w:ind w:left="4140" w:hanging="1800"/>
        <w:rPr>
          <w:w w:val="100"/>
        </w:rPr>
      </w:pPr>
      <w:r>
        <w:rPr>
          <w:rStyle w:val="Code"/>
        </w:rPr>
        <w:t>HRPstread</w:t>
      </w:r>
      <w:r>
        <w:rPr>
          <w:w w:val="100"/>
        </w:rPr>
        <w:tab/>
        <w:t>Open an access record for reading</w:t>
      </w:r>
    </w:p>
    <w:p w14:paraId="50A56E34" w14:textId="77777777" w:rsidR="005D5A00" w:rsidRDefault="005D5A00">
      <w:pPr>
        <w:pStyle w:val="DefList-Paragraph"/>
        <w:tabs>
          <w:tab w:val="left" w:pos="4140"/>
        </w:tabs>
        <w:ind w:left="4140" w:hanging="1800"/>
        <w:rPr>
          <w:w w:val="100"/>
        </w:rPr>
      </w:pPr>
      <w:r>
        <w:rPr>
          <w:rStyle w:val="Code"/>
        </w:rPr>
        <w:t>HRPstwrite</w:t>
      </w:r>
      <w:r>
        <w:rPr>
          <w:w w:val="100"/>
        </w:rPr>
        <w:tab/>
        <w:t>Open an access record for reading</w:t>
      </w:r>
    </w:p>
    <w:p w14:paraId="7581B254" w14:textId="77777777" w:rsidR="005D5A00" w:rsidRDefault="005D5A00">
      <w:pPr>
        <w:pStyle w:val="DefList-Paragraph"/>
        <w:tabs>
          <w:tab w:val="left" w:pos="4140"/>
        </w:tabs>
        <w:ind w:left="4140" w:hanging="1800"/>
        <w:rPr>
          <w:w w:val="100"/>
        </w:rPr>
      </w:pPr>
      <w:r>
        <w:rPr>
          <w:rStyle w:val="Code"/>
        </w:rPr>
        <w:t>HRPwrite</w:t>
      </w:r>
      <w:r>
        <w:rPr>
          <w:w w:val="100"/>
        </w:rPr>
        <w:tab/>
        <w:t>Write data out to a compressed raster image</w:t>
      </w:r>
    </w:p>
    <w:p w14:paraId="0BA340DF" w14:textId="77777777" w:rsidR="005D5A00" w:rsidRDefault="005D5A00">
      <w:pPr>
        <w:pStyle w:val="Body"/>
        <w:rPr>
          <w:w w:val="100"/>
        </w:rPr>
      </w:pPr>
      <w:r>
        <w:rPr>
          <w:rStyle w:val="Definition"/>
          <w:w w:val="100"/>
        </w:rPr>
        <w:lastRenderedPageBreak/>
        <w:t xml:space="preserve">General special element routines: </w:t>
      </w:r>
      <w:r>
        <w:rPr>
          <w:w w:val="100"/>
        </w:rPr>
        <w:t>In addition to the routines specific to a particular type of special element, the library provides general routines for use on any special element:</w:t>
      </w:r>
    </w:p>
    <w:p w14:paraId="10FC6456" w14:textId="77777777" w:rsidR="005D5A00" w:rsidRDefault="005D5A00">
      <w:pPr>
        <w:pStyle w:val="DefList-Paragraph"/>
        <w:tabs>
          <w:tab w:val="left" w:pos="4500"/>
        </w:tabs>
        <w:ind w:left="4500" w:hanging="2160"/>
        <w:rPr>
          <w:w w:val="100"/>
        </w:rPr>
      </w:pPr>
      <w:r>
        <w:rPr>
          <w:rStyle w:val="VarName"/>
        </w:rPr>
        <w:t>HDget_special_info</w:t>
      </w:r>
      <w:r>
        <w:rPr>
          <w:w w:val="100"/>
        </w:rPr>
        <w:tab/>
        <w:t>Gets information about a special element</w:t>
      </w:r>
    </w:p>
    <w:p w14:paraId="3DA1E8FF" w14:textId="77777777" w:rsidR="005D5A00" w:rsidRDefault="005D5A00">
      <w:pPr>
        <w:pStyle w:val="DefList-Paragraph"/>
        <w:tabs>
          <w:tab w:val="left" w:pos="4500"/>
        </w:tabs>
        <w:ind w:left="4500" w:hanging="2160"/>
        <w:rPr>
          <w:w w:val="100"/>
        </w:rPr>
      </w:pPr>
      <w:r>
        <w:rPr>
          <w:rStyle w:val="VarName"/>
        </w:rPr>
        <w:t>HDset_special_info</w:t>
      </w:r>
      <w:r>
        <w:rPr>
          <w:w w:val="100"/>
        </w:rPr>
        <w:tab/>
      </w:r>
      <w:r>
        <w:rPr>
          <w:w w:val="100"/>
        </w:rPr>
        <w:t>Resets information about a special element</w:t>
      </w:r>
    </w:p>
    <w:p w14:paraId="0774497E" w14:textId="77777777" w:rsidR="005D5A00" w:rsidRDefault="005D5A00">
      <w:pPr>
        <w:pStyle w:val="Body"/>
        <w:rPr>
          <w:w w:val="100"/>
        </w:rPr>
      </w:pPr>
    </w:p>
    <w:p w14:paraId="13342BDC" w14:textId="77777777" w:rsidR="005D5A00" w:rsidRDefault="005D5A00">
      <w:pPr>
        <w:pStyle w:val="BodyBold"/>
        <w:rPr>
          <w:w w:val="100"/>
        </w:rPr>
      </w:pPr>
      <w:r>
        <w:rPr>
          <w:w w:val="100"/>
        </w:rPr>
        <w:t>Development Routines</w:t>
      </w:r>
    </w:p>
    <w:p w14:paraId="53835C88" w14:textId="77777777" w:rsidR="005D5A00" w:rsidRDefault="005D5A00">
      <w:pPr>
        <w:pStyle w:val="Body"/>
        <w:rPr>
          <w:w w:val="100"/>
        </w:rPr>
      </w:pPr>
      <w:r>
        <w:rPr>
          <w:w w:val="100"/>
        </w:rPr>
        <w:t>The HDF library provides the following developer-level routines that simplify the task of writing HDF applications. Many of these routines mirror basic C library functions which are, unfortun</w:t>
      </w:r>
      <w:r>
        <w:rPr>
          <w:w w:val="100"/>
        </w:rPr>
        <w:t>ately, not always completely portable in their library form:</w:t>
      </w:r>
    </w:p>
    <w:p w14:paraId="71819D6D"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lastRenderedPageBreak/>
        <w:t>HDgettagname</w:t>
      </w:r>
      <w:r>
        <w:rPr>
          <w:b/>
          <w:bCs/>
          <w:w w:val="100"/>
        </w:rPr>
        <w:tab/>
      </w:r>
      <w:r>
        <w:rPr>
          <w:w w:val="100"/>
        </w:rPr>
        <w:t>Returns a pointer to a text string describing a given tag</w:t>
      </w:r>
    </w:p>
    <w:p w14:paraId="14815E81"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HDgetspace</w:t>
      </w:r>
      <w:r>
        <w:rPr>
          <w:w w:val="100"/>
        </w:rPr>
        <w:tab/>
        <w:t>Allocates space</w:t>
      </w:r>
    </w:p>
    <w:p w14:paraId="421330BD"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HDfreespace</w:t>
      </w:r>
      <w:r>
        <w:rPr>
          <w:b/>
          <w:bCs/>
          <w:w w:val="100"/>
        </w:rPr>
        <w:tab/>
      </w:r>
      <w:r>
        <w:rPr>
          <w:w w:val="100"/>
        </w:rPr>
        <w:t>Frees space</w:t>
      </w:r>
    </w:p>
    <w:p w14:paraId="75418D23" w14:textId="77777777" w:rsidR="005D5A00" w:rsidRDefault="005D5A00">
      <w:pPr>
        <w:pStyle w:val="DefList-Paragraph"/>
        <w:tabs>
          <w:tab w:val="left" w:pos="3800"/>
        </w:tabs>
        <w:ind w:left="3800" w:hanging="1460"/>
        <w:rPr>
          <w:w w:val="100"/>
        </w:rPr>
      </w:pPr>
      <w:r>
        <w:rPr>
          <w:rStyle w:val="VarName"/>
        </w:rPr>
        <w:t>HDclearspace</w:t>
      </w:r>
      <w:r>
        <w:rPr>
          <w:w w:val="100"/>
        </w:rPr>
        <w:tab/>
        <w:t>Creates storage on the heap for a number of items of the giv</w:t>
      </w:r>
      <w:r>
        <w:rPr>
          <w:w w:val="100"/>
        </w:rPr>
        <w:t>en size</w:t>
      </w:r>
    </w:p>
    <w:p w14:paraId="6ED066AE" w14:textId="77777777" w:rsidR="005D5A00" w:rsidRDefault="005D5A00">
      <w:pPr>
        <w:pStyle w:val="DefList-Paragraph"/>
        <w:tabs>
          <w:tab w:val="left" w:pos="3800"/>
        </w:tabs>
        <w:ind w:left="3800" w:hanging="1460"/>
        <w:rPr>
          <w:w w:val="100"/>
        </w:rPr>
      </w:pPr>
      <w:r>
        <w:rPr>
          <w:rStyle w:val="VarName"/>
        </w:rPr>
        <w:t>HDregetspace</w:t>
      </w:r>
      <w:r>
        <w:rPr>
          <w:w w:val="100"/>
        </w:rPr>
        <w:tab/>
        <w:t>Resizes to the new given size</w:t>
      </w:r>
    </w:p>
    <w:p w14:paraId="4C0021DD" w14:textId="77777777" w:rsidR="005D5A00" w:rsidRDefault="005D5A00">
      <w:pPr>
        <w:pStyle w:val="DefList-Paragraph"/>
        <w:tabs>
          <w:tab w:val="left" w:pos="3800"/>
        </w:tabs>
        <w:ind w:left="3800" w:hanging="1460"/>
        <w:rPr>
          <w:w w:val="100"/>
        </w:rPr>
      </w:pPr>
      <w:r>
        <w:rPr>
          <w:rStyle w:val="VarName"/>
        </w:rPr>
        <w:t>HDstrcat</w:t>
      </w:r>
      <w:r>
        <w:rPr>
          <w:w w:val="100"/>
        </w:rPr>
        <w:tab/>
        <w:t xml:space="preserve"> Appends a string to the end of another string</w:t>
      </w:r>
    </w:p>
    <w:p w14:paraId="3C1FF07B" w14:textId="77777777" w:rsidR="005D5A00" w:rsidRDefault="005D5A00">
      <w:pPr>
        <w:pStyle w:val="DefList-Paragraph"/>
        <w:tabs>
          <w:tab w:val="left" w:pos="3800"/>
        </w:tabs>
        <w:ind w:left="3800" w:hanging="1460"/>
        <w:rPr>
          <w:w w:val="100"/>
        </w:rPr>
      </w:pPr>
      <w:r>
        <w:rPr>
          <w:rStyle w:val="VarName"/>
        </w:rPr>
        <w:t>HDstrcmp</w:t>
      </w:r>
      <w:r>
        <w:rPr>
          <w:w w:val="100"/>
        </w:rPr>
        <w:tab/>
        <w:t>Compares two strings</w:t>
      </w:r>
    </w:p>
    <w:p w14:paraId="30596651" w14:textId="77777777" w:rsidR="005D5A00" w:rsidRDefault="005D5A00">
      <w:pPr>
        <w:pStyle w:val="DefList-Paragraph"/>
        <w:tabs>
          <w:tab w:val="left" w:pos="3800"/>
        </w:tabs>
        <w:ind w:left="3800" w:hanging="1460"/>
        <w:rPr>
          <w:w w:val="100"/>
        </w:rPr>
      </w:pPr>
      <w:r>
        <w:rPr>
          <w:rStyle w:val="VarName"/>
        </w:rPr>
        <w:t>HDstrncmp</w:t>
      </w:r>
      <w:r>
        <w:rPr>
          <w:w w:val="100"/>
        </w:rPr>
        <w:tab/>
        <w:t>Compares two strings up to a given number of characters</w:t>
      </w:r>
    </w:p>
    <w:p w14:paraId="70B6FDC6" w14:textId="77777777" w:rsidR="005D5A00" w:rsidRDefault="005D5A00">
      <w:pPr>
        <w:pStyle w:val="DefList-Paragraph"/>
        <w:tabs>
          <w:tab w:val="left" w:pos="3800"/>
        </w:tabs>
        <w:ind w:left="3800" w:hanging="1460"/>
        <w:rPr>
          <w:w w:val="100"/>
        </w:rPr>
      </w:pPr>
      <w:r>
        <w:rPr>
          <w:rStyle w:val="VarName"/>
        </w:rPr>
        <w:t>HDstrcpy</w:t>
      </w:r>
      <w:r>
        <w:rPr>
          <w:w w:val="100"/>
        </w:rPr>
        <w:tab/>
        <w:t>Copies a string from one location to another</w:t>
      </w:r>
    </w:p>
    <w:p w14:paraId="373298A8"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HDstrncpy</w:t>
      </w:r>
      <w:r>
        <w:rPr>
          <w:w w:val="100"/>
        </w:rPr>
        <w:tab/>
        <w:t>Copies a string from one location to another up to a given number of characters</w:t>
      </w:r>
    </w:p>
    <w:p w14:paraId="2B172519" w14:textId="77777777" w:rsidR="005D5A00" w:rsidRDefault="005D5A00">
      <w:pPr>
        <w:pStyle w:val="DefList-Paragraph"/>
        <w:tabs>
          <w:tab w:val="left" w:pos="3800"/>
        </w:tabs>
        <w:ind w:left="3800" w:hanging="1460"/>
        <w:rPr>
          <w:w w:val="100"/>
        </w:rPr>
      </w:pPr>
      <w:r>
        <w:rPr>
          <w:rStyle w:val="VarName"/>
        </w:rPr>
        <w:t>HDstrlen</w:t>
      </w:r>
      <w:r>
        <w:rPr>
          <w:w w:val="100"/>
        </w:rPr>
        <w:tab/>
        <w:t>Returns the length of a string</w:t>
      </w:r>
    </w:p>
    <w:p w14:paraId="31F6EF2C" w14:textId="77777777" w:rsidR="005D5A00" w:rsidRDefault="005D5A00">
      <w:pPr>
        <w:pStyle w:val="DefList-Paragraph"/>
        <w:tabs>
          <w:tab w:val="left" w:pos="3800"/>
        </w:tabs>
        <w:ind w:left="3800" w:hanging="1460"/>
        <w:rPr>
          <w:w w:val="100"/>
        </w:rPr>
      </w:pPr>
      <w:r>
        <w:rPr>
          <w:rStyle w:val="VarName"/>
        </w:rPr>
        <w:t>HDstrchr</w:t>
      </w:r>
      <w:r>
        <w:rPr>
          <w:w w:val="100"/>
        </w:rPr>
        <w:tab/>
        <w:t>Returns the position of a character within a string</w:t>
      </w:r>
    </w:p>
    <w:p w14:paraId="69424293" w14:textId="77777777" w:rsidR="005D5A00" w:rsidRDefault="005D5A00">
      <w:pPr>
        <w:pStyle w:val="DefList-Paragraph"/>
        <w:tabs>
          <w:tab w:val="left" w:pos="3800"/>
        </w:tabs>
        <w:ind w:left="3800" w:hanging="1460"/>
        <w:rPr>
          <w:w w:val="100"/>
        </w:rPr>
      </w:pPr>
      <w:r>
        <w:rPr>
          <w:rStyle w:val="VarName"/>
        </w:rPr>
        <w:t>HDstrrchr</w:t>
      </w:r>
      <w:r>
        <w:rPr>
          <w:w w:val="100"/>
        </w:rPr>
        <w:tab/>
        <w:t>Returns the position of the last occurence of a charac</w:t>
      </w:r>
      <w:r>
        <w:rPr>
          <w:w w:val="100"/>
        </w:rPr>
        <w:t>ter within a string</w:t>
      </w:r>
    </w:p>
    <w:p w14:paraId="2E00E835" w14:textId="77777777" w:rsidR="005D5A00" w:rsidRDefault="005D5A00">
      <w:pPr>
        <w:pStyle w:val="DefList-Paragraph"/>
        <w:tabs>
          <w:tab w:val="left" w:pos="3800"/>
        </w:tabs>
        <w:ind w:left="3800" w:hanging="1460"/>
        <w:rPr>
          <w:w w:val="100"/>
        </w:rPr>
      </w:pPr>
      <w:r>
        <w:rPr>
          <w:rStyle w:val="VarName"/>
        </w:rPr>
        <w:t>HDstrtol</w:t>
      </w:r>
      <w:r>
        <w:rPr>
          <w:w w:val="100"/>
        </w:rPr>
        <w:tab/>
        <w:t>Converts the initial portion of a string to a type long int representation</w:t>
      </w:r>
    </w:p>
    <w:p w14:paraId="73D8F4D2" w14:textId="77777777" w:rsidR="005D5A00" w:rsidRDefault="005D5A00">
      <w:pPr>
        <w:pStyle w:val="DefList-Paragraph"/>
        <w:tabs>
          <w:tab w:val="left" w:pos="3800"/>
        </w:tabs>
        <w:ind w:left="3800" w:hanging="1460"/>
        <w:rPr>
          <w:w w:val="100"/>
        </w:rPr>
      </w:pPr>
      <w:r>
        <w:rPr>
          <w:rStyle w:val="VarName"/>
        </w:rPr>
        <w:t>HDc2fstr</w:t>
      </w:r>
      <w:r>
        <w:rPr>
          <w:w w:val="100"/>
        </w:rPr>
        <w:tab/>
        <w:t xml:space="preserve">Converts a C string into a Fortran string using the </w:t>
      </w:r>
      <w:r>
        <w:rPr>
          <w:rStyle w:val="TextItalic"/>
        </w:rPr>
        <w:t>in place</w:t>
      </w:r>
      <w:r>
        <w:rPr>
          <w:w w:val="100"/>
        </w:rPr>
        <w:t xml:space="preserve"> approach</w:t>
      </w:r>
    </w:p>
    <w:p w14:paraId="653505A3" w14:textId="77777777" w:rsidR="005D5A00" w:rsidRDefault="005D5A00">
      <w:pPr>
        <w:pStyle w:val="DefList-Paragraph"/>
        <w:tabs>
          <w:tab w:val="left" w:pos="3800"/>
        </w:tabs>
        <w:ind w:left="3800" w:hanging="1460"/>
        <w:rPr>
          <w:w w:val="100"/>
        </w:rPr>
      </w:pPr>
      <w:r>
        <w:rPr>
          <w:rStyle w:val="VarName"/>
        </w:rPr>
        <w:t>HDf2cstring</w:t>
      </w:r>
      <w:r>
        <w:rPr>
          <w:w w:val="100"/>
        </w:rPr>
        <w:tab/>
        <w:t>Converts a Fortran string to a C string</w:t>
      </w:r>
    </w:p>
    <w:p w14:paraId="3E26270A" w14:textId="77777777" w:rsidR="005D5A00" w:rsidRDefault="005D5A00">
      <w:pPr>
        <w:pStyle w:val="DefList-Paragraph"/>
        <w:tabs>
          <w:tab w:val="left" w:pos="3800"/>
        </w:tabs>
        <w:ind w:left="3800" w:hanging="1460"/>
        <w:rPr>
          <w:w w:val="100"/>
        </w:rPr>
      </w:pPr>
      <w:r>
        <w:rPr>
          <w:rStyle w:val="VarName"/>
        </w:rPr>
        <w:t>HDpackFstring</w:t>
      </w:r>
      <w:r>
        <w:rPr>
          <w:w w:val="100"/>
        </w:rPr>
        <w:tab/>
        <w:t>Convert</w:t>
      </w:r>
      <w:r>
        <w:rPr>
          <w:w w:val="100"/>
        </w:rPr>
        <w:t>s a C string to a Fortran string</w:t>
      </w:r>
    </w:p>
    <w:p w14:paraId="58B488E4" w14:textId="77777777" w:rsidR="005D5A00" w:rsidRDefault="005D5A00">
      <w:pPr>
        <w:pStyle w:val="DefList-Paragraph"/>
        <w:tabs>
          <w:tab w:val="left" w:pos="3800"/>
        </w:tabs>
        <w:ind w:left="3800" w:hanging="1460"/>
        <w:rPr>
          <w:w w:val="100"/>
        </w:rPr>
      </w:pPr>
      <w:r>
        <w:rPr>
          <w:rStyle w:val="VarName"/>
        </w:rPr>
        <w:t>HDflush</w:t>
      </w:r>
      <w:r>
        <w:rPr>
          <w:w w:val="100"/>
        </w:rPr>
        <w:tab/>
        <w:t>Flushes the HDF file to disk</w:t>
      </w:r>
    </w:p>
    <w:p w14:paraId="20F48000" w14:textId="77777777" w:rsidR="005D5A00" w:rsidRDefault="005D5A00">
      <w:pPr>
        <w:pStyle w:val="DefList-Paragraph"/>
        <w:tabs>
          <w:tab w:val="left" w:pos="3800"/>
        </w:tabs>
        <w:ind w:left="3800" w:hanging="1460"/>
        <w:rPr>
          <w:w w:val="100"/>
        </w:rPr>
      </w:pPr>
      <w:r>
        <w:rPr>
          <w:rStyle w:val="VarName"/>
        </w:rPr>
        <w:t>HDgettagnum</w:t>
      </w:r>
      <w:r>
        <w:rPr>
          <w:w w:val="100"/>
        </w:rPr>
        <w:tab/>
        <w:t>Returns the tag number for a text description of a tag</w:t>
      </w:r>
    </w:p>
    <w:p w14:paraId="5EDF4C6D" w14:textId="77777777" w:rsidR="005D5A00" w:rsidRDefault="005D5A00">
      <w:pPr>
        <w:pStyle w:val="DefList-Paragraph"/>
        <w:tabs>
          <w:tab w:val="left" w:pos="3800"/>
        </w:tabs>
        <w:ind w:left="3800" w:hanging="1460"/>
        <w:rPr>
          <w:w w:val="100"/>
        </w:rPr>
      </w:pPr>
      <w:r>
        <w:rPr>
          <w:rStyle w:val="VarName"/>
        </w:rPr>
        <w:t>HDgetNTdesc</w:t>
      </w:r>
      <w:r>
        <w:rPr>
          <w:w w:val="100"/>
        </w:rPr>
        <w:tab/>
        <w:t>Returns a text description of a number type</w:t>
      </w:r>
    </w:p>
    <w:p w14:paraId="3783D5ED" w14:textId="77777777" w:rsidR="005D5A00" w:rsidRDefault="005D5A00">
      <w:pPr>
        <w:pStyle w:val="DefList-Paragraph"/>
        <w:tabs>
          <w:tab w:val="left" w:pos="3800"/>
        </w:tabs>
        <w:ind w:left="3800" w:hanging="1460"/>
        <w:rPr>
          <w:w w:val="100"/>
        </w:rPr>
      </w:pPr>
      <w:r>
        <w:rPr>
          <w:rStyle w:val="VarName"/>
        </w:rPr>
        <w:t>HDfidtoname</w:t>
      </w:r>
      <w:r>
        <w:rPr>
          <w:w w:val="100"/>
        </w:rPr>
        <w:tab/>
      </w:r>
      <w:r>
        <w:rPr>
          <w:w w:val="100"/>
        </w:rPr>
        <w:t>Returns the filename that the given file identifier corresponds to</w:t>
      </w:r>
    </w:p>
    <w:p w14:paraId="57B2C741" w14:textId="77777777" w:rsidR="005D5A00" w:rsidRDefault="005D5A00">
      <w:pPr>
        <w:pStyle w:val="DefList-Paragraph"/>
        <w:tabs>
          <w:tab w:val="left" w:pos="3800"/>
        </w:tabs>
        <w:ind w:left="3800" w:hanging="1460"/>
        <w:rPr>
          <w:w w:val="100"/>
        </w:rPr>
      </w:pPr>
      <w:r>
        <w:rPr>
          <w:rStyle w:val="VarName"/>
        </w:rPr>
        <w:t>Hexist</w:t>
      </w:r>
      <w:r>
        <w:rPr>
          <w:w w:val="100"/>
        </w:rPr>
        <w:tab/>
        <w:t>Locates an object in an HDF file</w:t>
      </w:r>
    </w:p>
    <w:p w14:paraId="0092E082" w14:textId="77777777" w:rsidR="005D5A00" w:rsidRDefault="005D5A00">
      <w:pPr>
        <w:pStyle w:val="DefList-Paragraph"/>
        <w:tabs>
          <w:tab w:val="left" w:pos="3800"/>
        </w:tabs>
        <w:ind w:left="3800" w:hanging="1460"/>
        <w:rPr>
          <w:w w:val="100"/>
        </w:rPr>
      </w:pPr>
      <w:r>
        <w:rPr>
          <w:rStyle w:val="VarName"/>
        </w:rPr>
        <w:t>HDgetc</w:t>
      </w:r>
      <w:r>
        <w:rPr>
          <w:w w:val="100"/>
        </w:rPr>
        <w:tab/>
        <w:t>Reads a byte from a data element</w:t>
      </w:r>
    </w:p>
    <w:p w14:paraId="1DBB912D" w14:textId="77777777" w:rsidR="005D5A00" w:rsidRDefault="005D5A00">
      <w:pPr>
        <w:pStyle w:val="DefList-Paragraph"/>
        <w:tabs>
          <w:tab w:val="left" w:pos="3800"/>
        </w:tabs>
        <w:ind w:left="3800" w:hanging="1460"/>
        <w:rPr>
          <w:w w:val="100"/>
        </w:rPr>
      </w:pPr>
      <w:r>
        <w:rPr>
          <w:rStyle w:val="VarName"/>
        </w:rPr>
        <w:t>HDputc</w:t>
      </w:r>
      <w:r>
        <w:rPr>
          <w:w w:val="100"/>
        </w:rPr>
        <w:tab/>
        <w:t>Writes a byte to a data element</w:t>
      </w:r>
    </w:p>
    <w:p w14:paraId="3FBD3CCC" w14:textId="77777777" w:rsidR="005D5A00" w:rsidRDefault="005D5A00">
      <w:pPr>
        <w:pStyle w:val="DefList-Paragraph"/>
        <w:tabs>
          <w:tab w:val="left" w:pos="3800"/>
        </w:tabs>
        <w:ind w:left="3800" w:hanging="1460"/>
        <w:rPr>
          <w:w w:val="100"/>
        </w:rPr>
      </w:pPr>
      <w:r>
        <w:rPr>
          <w:rStyle w:val="VarName"/>
        </w:rPr>
        <w:t>Hlength</w:t>
      </w:r>
      <w:r>
        <w:rPr>
          <w:w w:val="100"/>
        </w:rPr>
        <w:tab/>
        <w:t>Returns the length of a data element</w:t>
      </w:r>
    </w:p>
    <w:p w14:paraId="59D22E18" w14:textId="77777777" w:rsidR="005D5A00" w:rsidRDefault="005D5A00">
      <w:pPr>
        <w:pStyle w:val="DefList-Paragraph"/>
        <w:tabs>
          <w:tab w:val="left" w:pos="3800"/>
        </w:tabs>
        <w:ind w:left="3800" w:hanging="1460"/>
        <w:rPr>
          <w:w w:val="100"/>
        </w:rPr>
      </w:pPr>
      <w:r>
        <w:rPr>
          <w:rStyle w:val="VarName"/>
        </w:rPr>
        <w:t>Hoffset</w:t>
      </w:r>
      <w:r>
        <w:rPr>
          <w:w w:val="100"/>
        </w:rPr>
        <w:tab/>
        <w:t>Gets the offset o</w:t>
      </w:r>
      <w:r>
        <w:rPr>
          <w:w w:val="100"/>
        </w:rPr>
        <w:t>f a data element in a file</w:t>
      </w:r>
    </w:p>
    <w:p w14:paraId="6F3F37EA" w14:textId="77777777" w:rsidR="005D5A00" w:rsidRDefault="005D5A00">
      <w:pPr>
        <w:pStyle w:val="DefList-Paragraph"/>
        <w:tabs>
          <w:tab w:val="left" w:pos="3800"/>
        </w:tabs>
        <w:ind w:left="3800" w:hanging="1460"/>
        <w:rPr>
          <w:w w:val="100"/>
        </w:rPr>
      </w:pPr>
      <w:r>
        <w:rPr>
          <w:rStyle w:val="VarName"/>
        </w:rPr>
        <w:t>Htrunc</w:t>
      </w:r>
      <w:r>
        <w:rPr>
          <w:w w:val="100"/>
        </w:rPr>
        <w:tab/>
        <w:t>Truncates a dataset to the given length</w:t>
      </w:r>
    </w:p>
    <w:p w14:paraId="67510D1B" w14:textId="77777777" w:rsidR="005D5A00" w:rsidRDefault="005D5A00">
      <w:pPr>
        <w:pStyle w:val="DefList-Paragraph"/>
        <w:tabs>
          <w:tab w:val="left" w:pos="3800"/>
        </w:tabs>
        <w:ind w:left="3800" w:hanging="1460"/>
        <w:rPr>
          <w:w w:val="100"/>
        </w:rPr>
      </w:pPr>
      <w:r>
        <w:rPr>
          <w:rStyle w:val="VarName"/>
        </w:rPr>
        <w:t>Hcache</w:t>
      </w:r>
      <w:r>
        <w:rPr>
          <w:w w:val="100"/>
        </w:rPr>
        <w:tab/>
        <w:t>Sets low-level caching for a file</w:t>
      </w:r>
    </w:p>
    <w:p w14:paraId="2B70C3D0" w14:textId="77777777" w:rsidR="005D5A00" w:rsidRDefault="005D5A00">
      <w:pPr>
        <w:pStyle w:val="DefList-Paragraph"/>
        <w:tabs>
          <w:tab w:val="left" w:pos="3800"/>
        </w:tabs>
        <w:ind w:left="3800" w:hanging="1460"/>
        <w:rPr>
          <w:w w:val="100"/>
        </w:rPr>
      </w:pPr>
      <w:r>
        <w:rPr>
          <w:rStyle w:val="VarName"/>
        </w:rPr>
        <w:t>HDvalidfid</w:t>
      </w:r>
      <w:r>
        <w:rPr>
          <w:w w:val="100"/>
        </w:rPr>
        <w:tab/>
        <w:t>Checks whether a file identifier is valid</w:t>
      </w:r>
    </w:p>
    <w:p w14:paraId="2014D7D5" w14:textId="77777777" w:rsidR="005D5A00" w:rsidRDefault="005D5A00">
      <w:pPr>
        <w:pStyle w:val="Body"/>
        <w:rPr>
          <w:w w:val="100"/>
        </w:rPr>
      </w:pPr>
    </w:p>
    <w:p w14:paraId="5AA8D4FA" w14:textId="77777777" w:rsidR="005D5A00" w:rsidRDefault="005D5A00">
      <w:pPr>
        <w:pStyle w:val="BodyBold"/>
        <w:rPr>
          <w:w w:val="100"/>
        </w:rPr>
      </w:pPr>
      <w:r>
        <w:rPr>
          <w:w w:val="100"/>
        </w:rPr>
        <w:t>Error Reporting</w:t>
      </w:r>
    </w:p>
    <w:p w14:paraId="19FF696B" w14:textId="77777777" w:rsidR="005D5A00" w:rsidRDefault="005D5A00">
      <w:pPr>
        <w:pStyle w:val="Body"/>
        <w:keepNext/>
        <w:rPr>
          <w:w w:val="100"/>
        </w:rPr>
      </w:pPr>
      <w:r>
        <w:rPr>
          <w:w w:val="100"/>
        </w:rPr>
        <w:lastRenderedPageBreak/>
        <w:t xml:space="preserve">The HDF library  incorporates the notion of an </w:t>
      </w:r>
      <w:r>
        <w:rPr>
          <w:i/>
          <w:iCs/>
          <w:w w:val="100"/>
        </w:rPr>
        <w:t>error stack.</w:t>
      </w:r>
      <w:r>
        <w:rPr>
          <w:w w:val="100"/>
        </w:rPr>
        <w:t xml:space="preserve"> This allows</w:t>
      </w:r>
      <w:r>
        <w:rPr>
          <w:w w:val="100"/>
        </w:rPr>
        <w:t xml:space="preserve"> much of the context to be known when trying to decipher an error message.</w:t>
      </w:r>
    </w:p>
    <w:p w14:paraId="767BE53D" w14:textId="77777777" w:rsidR="005D5A00" w:rsidRDefault="005D5A00">
      <w:pPr>
        <w:pStyle w:val="Body"/>
        <w:keepNext/>
        <w:rPr>
          <w:w w:val="100"/>
        </w:rPr>
      </w:pPr>
      <w:r>
        <w:rPr>
          <w:w w:val="100"/>
        </w:rPr>
        <w:t>Error reporting is handled by the following routines:</w:t>
      </w:r>
    </w:p>
    <w:p w14:paraId="0A165E48" w14:textId="77777777" w:rsidR="005D5A00" w:rsidRDefault="005D5A00">
      <w:pPr>
        <w:pStyle w:val="DefList-Paragraph"/>
        <w:rPr>
          <w:w w:val="100"/>
        </w:rPr>
      </w:pPr>
      <w:r>
        <w:rPr>
          <w:rFonts w:ascii="Courier New" w:hAnsi="Courier New" w:cs="Courier New"/>
          <w:w w:val="100"/>
          <w:sz w:val="18"/>
          <w:szCs w:val="18"/>
        </w:rPr>
        <w:t>HEprint</w:t>
      </w:r>
      <w:r>
        <w:rPr>
          <w:b/>
          <w:bCs/>
          <w:w w:val="100"/>
        </w:rPr>
        <w:tab/>
      </w:r>
      <w:r>
        <w:rPr>
          <w:w w:val="100"/>
        </w:rPr>
        <w:t>Prints out all of the errors on the error stack to a specified file</w:t>
      </w:r>
    </w:p>
    <w:p w14:paraId="172BB338" w14:textId="77777777" w:rsidR="005D5A00" w:rsidRDefault="005D5A00">
      <w:pPr>
        <w:pStyle w:val="DefList-Paragraph"/>
        <w:rPr>
          <w:w w:val="100"/>
        </w:rPr>
      </w:pPr>
      <w:r>
        <w:rPr>
          <w:rFonts w:ascii="Courier New" w:hAnsi="Courier New" w:cs="Courier New"/>
          <w:w w:val="100"/>
          <w:sz w:val="18"/>
          <w:szCs w:val="18"/>
        </w:rPr>
        <w:t>HEclear</w:t>
      </w:r>
      <w:r>
        <w:rPr>
          <w:w w:val="100"/>
        </w:rPr>
        <w:tab/>
        <w:t>Clears the error stack</w:t>
      </w:r>
    </w:p>
    <w:p w14:paraId="028734A1" w14:textId="77777777" w:rsidR="005D5A00" w:rsidRDefault="005D5A00">
      <w:pPr>
        <w:pStyle w:val="DefList-Paragraph"/>
        <w:rPr>
          <w:w w:val="100"/>
        </w:rPr>
      </w:pPr>
      <w:r>
        <w:rPr>
          <w:rFonts w:ascii="Courier New" w:hAnsi="Courier New" w:cs="Courier New"/>
          <w:w w:val="100"/>
          <w:sz w:val="18"/>
          <w:szCs w:val="18"/>
        </w:rPr>
        <w:t>HERROR</w:t>
      </w:r>
      <w:r>
        <w:rPr>
          <w:w w:val="100"/>
        </w:rPr>
        <w:tab/>
        <w:t>Reports an er</w:t>
      </w:r>
      <w:r>
        <w:rPr>
          <w:w w:val="100"/>
        </w:rPr>
        <w:t>ror and pushes the following information onto the error stack.</w:t>
      </w:r>
    </w:p>
    <w:p w14:paraId="17FAAA54" w14:textId="77777777" w:rsidR="005D5A00" w:rsidRDefault="005D5A00" w:rsidP="005D5A00">
      <w:pPr>
        <w:pStyle w:val="Bullet"/>
        <w:numPr>
          <w:ilvl w:val="0"/>
          <w:numId w:val="4"/>
        </w:numPr>
        <w:tabs>
          <w:tab w:val="left" w:pos="3960"/>
        </w:tabs>
        <w:ind w:left="3960" w:hanging="180"/>
        <w:rPr>
          <w:w w:val="100"/>
        </w:rPr>
      </w:pPr>
      <w:r>
        <w:rPr>
          <w:w w:val="100"/>
        </w:rPr>
        <w:t>Error type</w:t>
      </w:r>
    </w:p>
    <w:p w14:paraId="066527F2" w14:textId="77777777" w:rsidR="005D5A00" w:rsidRDefault="005D5A00" w:rsidP="005D5A00">
      <w:pPr>
        <w:pStyle w:val="Bullet"/>
        <w:numPr>
          <w:ilvl w:val="0"/>
          <w:numId w:val="4"/>
        </w:numPr>
        <w:tabs>
          <w:tab w:val="left" w:pos="3960"/>
        </w:tabs>
        <w:ind w:left="3960" w:hanging="180"/>
        <w:rPr>
          <w:w w:val="100"/>
        </w:rPr>
      </w:pPr>
      <w:r>
        <w:rPr>
          <w:w w:val="100"/>
        </w:rPr>
        <w:t>Source file name</w:t>
      </w:r>
    </w:p>
    <w:p w14:paraId="71BA27B5" w14:textId="77777777" w:rsidR="005D5A00" w:rsidRDefault="005D5A00" w:rsidP="005D5A00">
      <w:pPr>
        <w:pStyle w:val="Bullet"/>
        <w:numPr>
          <w:ilvl w:val="0"/>
          <w:numId w:val="4"/>
        </w:numPr>
        <w:tabs>
          <w:tab w:val="left" w:pos="3960"/>
        </w:tabs>
        <w:ind w:left="3960" w:hanging="180"/>
        <w:rPr>
          <w:w w:val="100"/>
        </w:rPr>
      </w:pPr>
      <w:r>
        <w:rPr>
          <w:w w:val="100"/>
        </w:rPr>
        <w:t>Line number and the name of the function reporting the error</w:t>
      </w:r>
    </w:p>
    <w:p w14:paraId="0D923ED2" w14:textId="77777777" w:rsidR="005D5A00" w:rsidRDefault="005D5A00">
      <w:pPr>
        <w:pStyle w:val="DefList-Paragraph"/>
        <w:rPr>
          <w:w w:val="100"/>
        </w:rPr>
      </w:pPr>
      <w:r>
        <w:rPr>
          <w:rFonts w:ascii="Courier New" w:hAnsi="Courier New" w:cs="Courier New"/>
          <w:w w:val="100"/>
          <w:sz w:val="18"/>
          <w:szCs w:val="18"/>
        </w:rPr>
        <w:t>HEreport</w:t>
      </w:r>
      <w:r>
        <w:rPr>
          <w:w w:val="100"/>
        </w:rPr>
        <w:tab/>
      </w:r>
      <w:r>
        <w:rPr>
          <w:w w:val="100"/>
        </w:rPr>
        <w:t>Adds a text string to the description of the most recently reported error</w:t>
      </w:r>
      <w:r>
        <w:rPr>
          <w:w w:val="100"/>
        </w:rPr>
        <w:br/>
        <w:t>(Note: only one text string per error)</w:t>
      </w:r>
    </w:p>
    <w:p w14:paraId="3E80BFB4" w14:textId="77777777" w:rsidR="005D5A00" w:rsidRDefault="005D5A00">
      <w:pPr>
        <w:pStyle w:val="DefList-Paragraph"/>
        <w:rPr>
          <w:w w:val="100"/>
        </w:rPr>
      </w:pPr>
      <w:r>
        <w:rPr>
          <w:rStyle w:val="VarName"/>
        </w:rPr>
        <w:t>HEstring</w:t>
      </w:r>
      <w:r>
        <w:rPr>
          <w:w w:val="100"/>
        </w:rPr>
        <w:tab/>
        <w:t>Returns error description</w:t>
      </w:r>
    </w:p>
    <w:p w14:paraId="6C4725D1" w14:textId="77777777" w:rsidR="005D5A00" w:rsidRDefault="005D5A00">
      <w:pPr>
        <w:pStyle w:val="DefList-Paragraph"/>
        <w:rPr>
          <w:w w:val="100"/>
        </w:rPr>
      </w:pPr>
      <w:r>
        <w:rPr>
          <w:rStyle w:val="VarName"/>
        </w:rPr>
        <w:t>HEpush</w:t>
      </w:r>
      <w:r>
        <w:rPr>
          <w:w w:val="100"/>
        </w:rPr>
        <w:tab/>
        <w:t>Pushes an error onto the stack</w:t>
      </w:r>
    </w:p>
    <w:p w14:paraId="0082C36F" w14:textId="77777777" w:rsidR="005D5A00" w:rsidRDefault="005D5A00">
      <w:pPr>
        <w:pStyle w:val="DefList-Paragraph"/>
        <w:rPr>
          <w:w w:val="100"/>
        </w:rPr>
      </w:pPr>
      <w:r>
        <w:rPr>
          <w:rStyle w:val="VarName"/>
        </w:rPr>
        <w:t>HEvalue</w:t>
      </w:r>
      <w:r>
        <w:rPr>
          <w:w w:val="100"/>
        </w:rPr>
        <w:tab/>
      </w:r>
      <w:r>
        <w:rPr>
          <w:w w:val="100"/>
        </w:rPr>
        <w:t>Returns an error off the error stack</w:t>
      </w:r>
    </w:p>
    <w:p w14:paraId="33901A38" w14:textId="77777777" w:rsidR="005D5A00" w:rsidRDefault="005D5A00">
      <w:pPr>
        <w:pStyle w:val="Body"/>
        <w:rPr>
          <w:w w:val="100"/>
        </w:rPr>
      </w:pPr>
      <w:r>
        <w:rPr>
          <w:w w:val="100"/>
        </w:rPr>
        <w:t xml:space="preserve">Standard C does not enable the code inside a function to know the name of the function. Therefore, to use the macro </w:t>
      </w:r>
      <w:r>
        <w:rPr>
          <w:rFonts w:ascii="Courier New" w:hAnsi="Courier New" w:cs="Courier New"/>
          <w:w w:val="100"/>
          <w:sz w:val="18"/>
          <w:szCs w:val="18"/>
        </w:rPr>
        <w:t>HERROR</w:t>
      </w:r>
      <w:r>
        <w:rPr>
          <w:w w:val="100"/>
        </w:rPr>
        <w:t xml:space="preserve"> to report errors, there must exist a variable </w:t>
      </w:r>
      <w:r>
        <w:rPr>
          <w:rFonts w:ascii="Courier New" w:hAnsi="Courier New" w:cs="Courier New"/>
          <w:w w:val="100"/>
          <w:sz w:val="18"/>
          <w:szCs w:val="18"/>
        </w:rPr>
        <w:t>FUNC</w:t>
      </w:r>
      <w:r>
        <w:rPr>
          <w:w w:val="100"/>
        </w:rPr>
        <w:t xml:space="preserve"> which points to a string containing the name </w:t>
      </w:r>
      <w:r>
        <w:rPr>
          <w:w w:val="100"/>
        </w:rPr>
        <w:t>of the reporting function.</w:t>
      </w:r>
    </w:p>
    <w:p w14:paraId="3A4AA638" w14:textId="77777777" w:rsidR="005D5A00" w:rsidRDefault="005D5A00">
      <w:pPr>
        <w:pStyle w:val="Body"/>
        <w:rPr>
          <w:w w:val="100"/>
        </w:rPr>
      </w:pPr>
    </w:p>
    <w:p w14:paraId="5CD78972" w14:textId="77777777" w:rsidR="005D5A00" w:rsidRDefault="005D5A00">
      <w:pPr>
        <w:pStyle w:val="BodyBold"/>
        <w:rPr>
          <w:w w:val="100"/>
        </w:rPr>
      </w:pPr>
      <w:r>
        <w:rPr>
          <w:w w:val="100"/>
        </w:rPr>
        <w:t>Other</w:t>
      </w:r>
    </w:p>
    <w:p w14:paraId="53C0CD81" w14:textId="77777777" w:rsidR="005D5A00" w:rsidRDefault="005D5A00">
      <w:pPr>
        <w:pStyle w:val="Body"/>
        <w:rPr>
          <w:w w:val="100"/>
        </w:rPr>
      </w:pPr>
      <w:r>
        <w:rPr>
          <w:w w:val="100"/>
        </w:rPr>
        <w:t xml:space="preserve">The </w:t>
      </w:r>
      <w:r>
        <w:rPr>
          <w:rFonts w:ascii="Courier New" w:hAnsi="Courier New" w:cs="Courier New"/>
          <w:w w:val="100"/>
          <w:sz w:val="18"/>
          <w:szCs w:val="18"/>
        </w:rPr>
        <w:t>Hsync</w:t>
      </w:r>
      <w:r>
        <w:rPr>
          <w:w w:val="100"/>
        </w:rPr>
        <w:t xml:space="preserve"> routine has been defined and implemented to synchronize a file with its image in memory.  Currently it is not very useful because the HDF software includes no buffering mechanism and the two images are always ide</w:t>
      </w:r>
      <w:r>
        <w:rPr>
          <w:w w:val="100"/>
        </w:rPr>
        <w:t xml:space="preserve">ntical.  </w:t>
      </w:r>
      <w:r>
        <w:rPr>
          <w:rFonts w:ascii="Courier New" w:hAnsi="Courier New" w:cs="Courier New"/>
          <w:w w:val="100"/>
          <w:sz w:val="18"/>
          <w:szCs w:val="18"/>
        </w:rPr>
        <w:t>Hsync</w:t>
      </w:r>
      <w:r>
        <w:rPr>
          <w:w w:val="100"/>
        </w:rPr>
        <w:t xml:space="preserve"> will become useful when buffering is implemented:</w:t>
      </w:r>
    </w:p>
    <w:p w14:paraId="2698A7B4" w14:textId="77777777" w:rsidR="005D5A00" w:rsidRDefault="005D5A00">
      <w:pPr>
        <w:pStyle w:val="DefList-Paragraph"/>
        <w:rPr>
          <w:w w:val="100"/>
        </w:rPr>
      </w:pPr>
      <w:r>
        <w:rPr>
          <w:rFonts w:ascii="Courier New" w:hAnsi="Courier New" w:cs="Courier New"/>
          <w:w w:val="100"/>
          <w:sz w:val="18"/>
          <w:szCs w:val="18"/>
        </w:rPr>
        <w:t>Hsync</w:t>
      </w:r>
      <w:r>
        <w:rPr>
          <w:w w:val="100"/>
        </w:rPr>
        <w:tab/>
        <w:t>Synchronizes the stored version of an HDF file with the image in memory</w:t>
      </w:r>
    </w:p>
    <w:p w14:paraId="49667610" w14:textId="77777777" w:rsidR="005D5A00" w:rsidRDefault="005D5A00">
      <w:pPr>
        <w:pStyle w:val="DefList-Paragraph"/>
        <w:rPr>
          <w:w w:val="100"/>
        </w:rPr>
      </w:pPr>
    </w:p>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1CA1" w14:textId="77777777" w:rsidR="005D5A00" w:rsidRDefault="005D5A00">
      <w:pPr>
        <w:spacing w:after="0" w:line="240" w:lineRule="auto"/>
      </w:pPr>
      <w:r>
        <w:separator/>
      </w:r>
    </w:p>
  </w:endnote>
  <w:endnote w:type="continuationSeparator" w:id="0">
    <w:p w14:paraId="574FEFAA" w14:textId="77777777" w:rsidR="005D5A00" w:rsidRDefault="005D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A2C72" w14:textId="77777777" w:rsidR="005D5A00" w:rsidRDefault="005D5A00">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4-27</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10:34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9209" w14:textId="77777777" w:rsidR="005D5A00" w:rsidRDefault="005D5A00">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10:34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4-27</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E80B" w14:textId="77777777" w:rsidR="005D5A00" w:rsidRDefault="005D5A00">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10:34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4-27</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EA4A7" w14:textId="77777777" w:rsidR="005D5A00" w:rsidRDefault="005D5A00">
      <w:pPr>
        <w:spacing w:after="0" w:line="240" w:lineRule="auto"/>
      </w:pPr>
      <w:r>
        <w:separator/>
      </w:r>
    </w:p>
  </w:footnote>
  <w:footnote w:type="continuationSeparator" w:id="0">
    <w:p w14:paraId="0981A8D4" w14:textId="77777777" w:rsidR="005D5A00" w:rsidRDefault="005D5A00">
      <w:pPr>
        <w:spacing w:after="0" w:line="240" w:lineRule="auto"/>
      </w:pPr>
      <w:r>
        <w:continuationSeparator/>
      </w:r>
    </w:p>
  </w:footnote>
  <w:footnote w:id="1">
    <w:p w14:paraId="48B02892" w14:textId="77777777" w:rsidR="005D5A00" w:rsidRDefault="005D5A00">
      <w:pPr>
        <w:pStyle w:val="Footnote"/>
        <w:rPr>
          <w:w w:val="100"/>
        </w:rPr>
      </w:pPr>
      <w:r>
        <w:rPr>
          <w:vertAlign w:val="superscript"/>
        </w:rPr>
        <w:footnoteRef/>
      </w:r>
      <w:r>
        <w:rPr>
          <w:w w:val="100"/>
        </w:rPr>
        <w:t>These are the general compression functions. Additional compression functions, specific to each compression style, can be found in the compression style-specific modules in the source code distribution. As of HDF V</w:t>
      </w:r>
      <w:r>
        <w:rPr>
          <w:w w:val="100"/>
        </w:rPr>
        <w:t xml:space="preserve">ersion 1.4r4, those modules included the files </w:t>
      </w:r>
      <w:r>
        <w:rPr>
          <w:rStyle w:val="Code"/>
        </w:rPr>
        <w:t>c*.c</w:t>
      </w:r>
      <w:r>
        <w:rPr>
          <w:w w:val="100"/>
        </w:rPr>
        <w:t xml:space="preserve"> (e.g., </w:t>
      </w:r>
      <w:r>
        <w:rPr>
          <w:rStyle w:val="Code"/>
        </w:rPr>
        <w:t>cdeflate.c.</w:t>
      </w:r>
      <w:r>
        <w:rPr>
          <w:w w:val="100"/>
        </w:rPr>
        <w:t xml:space="preserve">, </w:t>
      </w:r>
      <w:r>
        <w:rPr>
          <w:rStyle w:val="Code"/>
        </w:rPr>
        <w:t>crle.c</w:t>
      </w:r>
      <w:r>
        <w:rPr>
          <w:w w:val="100"/>
        </w:rPr>
        <w:t xml:space="preserve">) in the directory </w:t>
      </w:r>
      <w:r>
        <w:rPr>
          <w:rStyle w:val="Code"/>
        </w:rPr>
        <w:t>./hdf/src/</w:t>
      </w:r>
      <w:r>
        <w:rPr>
          <w:w w:val="100"/>
        </w:rPr>
        <w:t>.</w:t>
      </w:r>
    </w:p>
    <w:p w14:paraId="2911505E" w14:textId="77777777" w:rsidR="005D5A00" w:rsidRDefault="005D5A00">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E34D" w14:textId="77777777" w:rsidR="005D5A00" w:rsidRDefault="005D5A00">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A434" w14:textId="77777777" w:rsidR="005D5A00" w:rsidRDefault="005D5A00">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85FD" w14:textId="77777777" w:rsidR="005D5A00" w:rsidRDefault="005D5A00">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0985F22"/>
    <w:lvl w:ilvl="0">
      <w:numFmt w:val="bullet"/>
      <w:lvlText w:val="*"/>
      <w:lvlJc w:val="left"/>
    </w:lvl>
  </w:abstractNum>
  <w:num w:numId="1" w16cid:durableId="93939285">
    <w:abstractNumId w:val="0"/>
    <w:lvlOverride w:ilvl="0">
      <w:lvl w:ilvl="0">
        <w:start w:val="1"/>
        <w:numFmt w:val="bullet"/>
        <w:lvlText w:val="Chapter 4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502206957">
    <w:abstractNumId w:val="0"/>
    <w:lvlOverride w:ilvl="0">
      <w:lvl w:ilvl="0">
        <w:start w:val="1"/>
        <w:numFmt w:val="bullet"/>
        <w:lvlText w:val=" 4.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735011580">
    <w:abstractNumId w:val="0"/>
    <w:lvlOverride w:ilvl="0">
      <w:lvl w:ilvl="0">
        <w:start w:val="1"/>
        <w:numFmt w:val="bullet"/>
        <w:lvlText w:val=" 4.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2058580303">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5" w16cid:durableId="1052657104">
    <w:abstractNumId w:val="0"/>
    <w:lvlOverride w:ilvl="0">
      <w:lvl w:ilvl="0">
        <w:start w:val="1"/>
        <w:numFmt w:val="bullet"/>
        <w:lvlText w:val="FIGURE 4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216940049">
    <w:abstractNumId w:val="0"/>
    <w:lvlOverride w:ilvl="0">
      <w:lvl w:ilvl="0">
        <w:start w:val="1"/>
        <w:numFmt w:val="bullet"/>
        <w:lvlText w:val=" 4.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 w16cid:durableId="655035721">
    <w:abstractNumId w:val="0"/>
    <w:lvlOverride w:ilvl="0">
      <w:lvl w:ilvl="0">
        <w:start w:val="1"/>
        <w:numFmt w:val="bullet"/>
        <w:lvlText w:val=" 4.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 w16cid:durableId="1247038595">
    <w:abstractNumId w:val="0"/>
    <w:lvlOverride w:ilvl="0">
      <w:lvl w:ilvl="0">
        <w:start w:val="1"/>
        <w:numFmt w:val="bullet"/>
        <w:lvlText w:val="TABLE 4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D5A00"/>
    <w:rsid w:val="005D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DEB67F"/>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2716</Words>
  <Characters>15482</Characters>
  <Application>Microsoft Office Word</Application>
  <DocSecurity>0</DocSecurity>
  <Lines>129</Lines>
  <Paragraphs>36</Paragraphs>
  <ScaleCrop>false</ScaleCrop>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2023-10-02T02:34:00Z</dcterms:created>
  <dcterms:modified xsi:type="dcterms:W3CDTF">2023-10-02T02:34:00Z</dcterms:modified>
</cp:coreProperties>
</file>