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5DA3" w14:textId="77777777" w:rsidR="00E94CF3" w:rsidRDefault="00E94CF3">
      <w:pPr>
        <w:pStyle w:val="Body"/>
        <w:rPr>
          <w:w w:val="100"/>
        </w:rPr>
      </w:pPr>
      <w:bookmarkStart w:id="0" w:name="RTF38303638353a204368617074"/>
    </w:p>
    <w:p w14:paraId="3149EDE3" w14:textId="77777777" w:rsidR="00E94CF3" w:rsidRDefault="00E94CF3" w:rsidP="00E94CF3">
      <w:pPr>
        <w:pStyle w:val="ChapterTitle"/>
        <w:numPr>
          <w:ilvl w:val="0"/>
          <w:numId w:val="1"/>
        </w:numPr>
        <w:ind w:left="1720" w:hanging="1440"/>
        <w:rPr>
          <w:w w:val="100"/>
        </w:rPr>
      </w:pPr>
      <w:bookmarkStart w:id="1" w:name="RTF33303437373a204368617074"/>
      <w:bookmarkEnd w:id="0"/>
      <w:r>
        <w:rPr>
          <w:w w:val="100"/>
        </w:rPr>
        <w:t>Tag Specifications</w:t>
      </w:r>
      <w:bookmarkEnd w:id="1"/>
    </w:p>
    <w:p w14:paraId="7C37F5BA" w14:textId="77777777" w:rsidR="00E94CF3" w:rsidRDefault="00E94CF3">
      <w:pPr>
        <w:pStyle w:val="Body"/>
        <w:rPr>
          <w:w w:val="100"/>
        </w:rPr>
      </w:pPr>
    </w:p>
    <w:p w14:paraId="09DADFBA" w14:textId="77777777" w:rsidR="00E94CF3" w:rsidRDefault="00E94CF3" w:rsidP="00E94CF3">
      <w:pPr>
        <w:pStyle w:val="Heading1"/>
        <w:numPr>
          <w:ilvl w:val="0"/>
          <w:numId w:val="2"/>
        </w:numPr>
        <w:ind w:left="1900" w:hanging="620"/>
        <w:rPr>
          <w:w w:val="100"/>
        </w:rPr>
      </w:pPr>
      <w:r>
        <w:rPr>
          <w:w w:val="100"/>
        </w:rPr>
        <w:t>Chapter Overview</w:t>
      </w:r>
    </w:p>
    <w:p w14:paraId="2CC59F7D" w14:textId="77777777" w:rsidR="00E94CF3" w:rsidRDefault="00E94CF3">
      <w:pPr>
        <w:pStyle w:val="Body"/>
        <w:rPr>
          <w:w w:val="100"/>
        </w:rPr>
      </w:pPr>
      <w:r>
        <w:rPr>
          <w:w w:val="100"/>
        </w:rPr>
        <w:t xml:space="preserve">This chapter and the next address issues related to HDF tags and the data they represent. The first section of this chapter provides general information about tags and their interpretation. The remainder of the chapter contains a complete </w:t>
      </w:r>
      <w:r>
        <w:rPr>
          <w:w w:val="100"/>
        </w:rPr>
        <w:t xml:space="preserve">list of the HDF basic tags supported by HDF Version 4.1r3 and detailed tag specifications. The next chapter, </w:t>
      </w:r>
      <w:r>
        <w:rPr>
          <w:rStyle w:val="TextItalic"/>
        </w:rPr>
        <w:t>Extended Tags and Special Elements</w:t>
      </w:r>
      <w:r>
        <w:rPr>
          <w:w w:val="100"/>
        </w:rPr>
        <w:t>, provides detailed information regarding HDF-supported extended tags and the special elements they define.</w:t>
      </w:r>
    </w:p>
    <w:p w14:paraId="34844BBD" w14:textId="77777777" w:rsidR="00E94CF3" w:rsidRDefault="00E94CF3" w:rsidP="00E94CF3">
      <w:pPr>
        <w:pStyle w:val="Heading2"/>
        <w:numPr>
          <w:ilvl w:val="0"/>
          <w:numId w:val="3"/>
        </w:numPr>
        <w:ind w:left="1900" w:hanging="620"/>
        <w:rPr>
          <w:w w:val="100"/>
        </w:rPr>
      </w:pPr>
      <w:r>
        <w:rPr>
          <w:w w:val="100"/>
        </w:rPr>
        <w:t>The HDF Tag Space</w:t>
      </w:r>
    </w:p>
    <w:p w14:paraId="525A5685" w14:textId="77777777" w:rsidR="00E94CF3" w:rsidRDefault="00E94CF3">
      <w:pPr>
        <w:pStyle w:val="Body"/>
        <w:rPr>
          <w:w w:val="100"/>
        </w:rPr>
      </w:pPr>
      <w:r>
        <w:rPr>
          <w:w w:val="100"/>
        </w:rPr>
        <w:t>As discussed in Chapter , "</w:t>
      </w:r>
      <w:r>
        <w:rPr>
          <w:rStyle w:val="TextItalic"/>
        </w:rPr>
        <w:t>Basic Structure of HDF Files</w:t>
      </w:r>
      <w:r>
        <w:rPr>
          <w:w w:val="100"/>
        </w:rPr>
        <w:t>," 16 bits are allotted for an HDF tag number.  This provides for 65535 possible tags, ranging from 1 to 65535; zero (0) is not used. This tag space is divided into three ranges:</w:t>
      </w:r>
    </w:p>
    <w:p w14:paraId="6EB60361" w14:textId="77777777" w:rsidR="00E94CF3" w:rsidRDefault="00E94CF3">
      <w:pPr>
        <w:pStyle w:val="DefList-Paragraph"/>
        <w:tabs>
          <w:tab w:val="left" w:pos="3740"/>
        </w:tabs>
        <w:ind w:left="3740" w:hanging="1400"/>
        <w:rPr>
          <w:w w:val="100"/>
        </w:rPr>
      </w:pPr>
      <w:r>
        <w:rPr>
          <w:w w:val="100"/>
        </w:rPr>
        <w:t>1 – 32767</w:t>
      </w:r>
      <w:r>
        <w:rPr>
          <w:w w:val="100"/>
        </w:rPr>
        <w:tab/>
        <w:t>Reserved for HDF-supported tags</w:t>
      </w:r>
    </w:p>
    <w:p w14:paraId="57ACA2FD" w14:textId="77777777" w:rsidR="00E94CF3" w:rsidRDefault="00E94CF3">
      <w:pPr>
        <w:pStyle w:val="DefList-Paragraph"/>
        <w:tabs>
          <w:tab w:val="left" w:pos="3740"/>
        </w:tabs>
        <w:ind w:left="3740" w:hanging="1400"/>
        <w:rPr>
          <w:w w:val="100"/>
        </w:rPr>
      </w:pPr>
      <w:r>
        <w:rPr>
          <w:w w:val="100"/>
        </w:rPr>
        <w:t>32768 – 64999</w:t>
      </w:r>
      <w:r>
        <w:rPr>
          <w:w w:val="100"/>
        </w:rPr>
        <w:tab/>
        <w:t>Set aside as user-definable tags</w:t>
      </w:r>
    </w:p>
    <w:p w14:paraId="14F59C67" w14:textId="77777777" w:rsidR="00E94CF3" w:rsidRDefault="00E94CF3">
      <w:pPr>
        <w:pStyle w:val="DefList-Paragraph"/>
        <w:tabs>
          <w:tab w:val="left" w:pos="3740"/>
        </w:tabs>
        <w:ind w:left="3740" w:hanging="1400"/>
        <w:rPr>
          <w:w w:val="100"/>
        </w:rPr>
      </w:pPr>
      <w:r>
        <w:rPr>
          <w:w w:val="100"/>
        </w:rPr>
        <w:t>65000 – 65535</w:t>
      </w:r>
      <w:r>
        <w:rPr>
          <w:w w:val="100"/>
        </w:rPr>
        <w:tab/>
        <w:t>Reserved for expansion of the format</w:t>
      </w:r>
    </w:p>
    <w:p w14:paraId="2D7DE2C0" w14:textId="77777777" w:rsidR="00E94CF3" w:rsidRDefault="00E94CF3">
      <w:pPr>
        <w:pStyle w:val="Body"/>
        <w:rPr>
          <w:w w:val="100"/>
        </w:rPr>
      </w:pPr>
      <w:r>
        <w:rPr>
          <w:w w:val="100"/>
        </w:rPr>
        <w:t>No restrictions are placed on the user-definable tags. Note that tags from this range are not expected to be unique</w:t>
      </w:r>
      <w:r>
        <w:rPr>
          <w:w w:val="100"/>
        </w:rPr>
        <w:t xml:space="preserve"> across user-developed HDF applications. </w:t>
      </w:r>
    </w:p>
    <w:p w14:paraId="5170B697" w14:textId="77777777" w:rsidR="00E94CF3" w:rsidRDefault="00E94CF3">
      <w:pPr>
        <w:pStyle w:val="Body"/>
        <w:rPr>
          <w:w w:val="100"/>
        </w:rPr>
      </w:pPr>
      <w:r>
        <w:rPr>
          <w:w w:val="100"/>
        </w:rPr>
        <w:t xml:space="preserve">The rest of this chapter is devoted to the HDF-supported basic tags in the range 1 (0x0001) to 16383 (0x3FFF). The next chapter, </w:t>
      </w:r>
      <w:r>
        <w:rPr>
          <w:rStyle w:val="TextItalic"/>
        </w:rPr>
        <w:t>Extended Tags and Special Elements</w:t>
      </w:r>
      <w:r>
        <w:rPr>
          <w:w w:val="100"/>
        </w:rPr>
        <w:t>, is devoted to HDF-supported extended tags in the range 16384 (0x4000) to 32767 (0x7FFF).</w:t>
      </w:r>
    </w:p>
    <w:p w14:paraId="6C19ACB3" w14:textId="77777777" w:rsidR="00E94CF3" w:rsidRDefault="00E94CF3" w:rsidP="00E94CF3">
      <w:pPr>
        <w:pStyle w:val="Heading2"/>
        <w:numPr>
          <w:ilvl w:val="0"/>
          <w:numId w:val="4"/>
        </w:numPr>
        <w:ind w:left="1900" w:hanging="620"/>
        <w:rPr>
          <w:w w:val="100"/>
        </w:rPr>
      </w:pPr>
      <w:bookmarkStart w:id="2" w:name="RTF38363839323a204865616469"/>
      <w:r>
        <w:rPr>
          <w:w w:val="100"/>
        </w:rPr>
        <w:t>Tag Specifications</w:t>
      </w:r>
      <w:bookmarkEnd w:id="2"/>
    </w:p>
    <w:p w14:paraId="300333CF" w14:textId="77777777" w:rsidR="00E94CF3" w:rsidRDefault="00E94CF3">
      <w:pPr>
        <w:pStyle w:val="Body"/>
        <w:rPr>
          <w:w w:val="100"/>
        </w:rPr>
      </w:pPr>
      <w:r>
        <w:rPr>
          <w:w w:val="100"/>
        </w:rPr>
        <w:t xml:space="preserve">The following pages contain the specifications of the HDF-supported basic tags in </w:t>
      </w:r>
      <w:r>
        <w:rPr>
          <w:w w:val="100"/>
        </w:rPr>
        <w:t>HDF Version 4.1r3. Each entry contains the following information:</w:t>
      </w:r>
    </w:p>
    <w:p w14:paraId="05E74B84" w14:textId="77777777" w:rsidR="00E94CF3" w:rsidRDefault="00E94CF3" w:rsidP="00E94CF3">
      <w:pPr>
        <w:pStyle w:val="Bullet"/>
        <w:numPr>
          <w:ilvl w:val="0"/>
          <w:numId w:val="5"/>
        </w:numPr>
        <w:ind w:left="2360" w:hanging="200"/>
        <w:rPr>
          <w:w w:val="100"/>
        </w:rPr>
      </w:pPr>
      <w:r>
        <w:rPr>
          <w:w w:val="100"/>
        </w:rPr>
        <w:t>The tag (in capital letters in the left margin)</w:t>
      </w:r>
    </w:p>
    <w:p w14:paraId="1548CD17" w14:textId="77777777" w:rsidR="00E94CF3" w:rsidRDefault="00E94CF3" w:rsidP="00E94CF3">
      <w:pPr>
        <w:pStyle w:val="Bullet"/>
        <w:numPr>
          <w:ilvl w:val="0"/>
          <w:numId w:val="5"/>
        </w:numPr>
        <w:ind w:left="2360" w:hanging="200"/>
        <w:rPr>
          <w:w w:val="100"/>
        </w:rPr>
      </w:pPr>
      <w:r>
        <w:rPr>
          <w:w w:val="100"/>
        </w:rPr>
        <w:t>The full name of the tag (on the first line to the right)</w:t>
      </w:r>
    </w:p>
    <w:p w14:paraId="24F09F6F" w14:textId="77777777" w:rsidR="00E94CF3" w:rsidRDefault="00E94CF3" w:rsidP="00E94CF3">
      <w:pPr>
        <w:pStyle w:val="Bullet"/>
        <w:numPr>
          <w:ilvl w:val="0"/>
          <w:numId w:val="5"/>
        </w:numPr>
        <w:ind w:left="2360" w:hanging="200"/>
        <w:rPr>
          <w:w w:val="100"/>
        </w:rPr>
      </w:pPr>
      <w:r>
        <w:rPr>
          <w:w w:val="100"/>
        </w:rPr>
        <w:t>The type and, where possible, the amount of data in the corresponding da</w:t>
      </w:r>
      <w:r>
        <w:rPr>
          <w:w w:val="100"/>
        </w:rPr>
        <w:t>ta element (on the second line to the right)</w:t>
      </w:r>
      <w:r>
        <w:rPr>
          <w:w w:val="100"/>
        </w:rPr>
        <w:br/>
      </w:r>
      <w:r>
        <w:rPr>
          <w:w w:val="100"/>
        </w:rPr>
        <w:br/>
        <w:t>When the data element is a variable-sized data structure—such as text, a string, or a variable-sized array—the amount of data cannot be specified exactly. Where possible, a formula is provided to estimate the a</w:t>
      </w:r>
      <w:r>
        <w:rPr>
          <w:w w:val="100"/>
        </w:rPr>
        <w:t>mount of data. The string</w:t>
      </w:r>
      <w:r>
        <w:rPr>
          <w:rFonts w:ascii="Courier New" w:hAnsi="Courier New" w:cs="Courier New"/>
          <w:w w:val="100"/>
          <w:sz w:val="18"/>
          <w:szCs w:val="18"/>
        </w:rPr>
        <w:t xml:space="preserve"> ? bytes </w:t>
      </w:r>
      <w:r>
        <w:rPr>
          <w:w w:val="100"/>
        </w:rPr>
        <w:t>appears when neither the size nor the structure of the data element can be specified.</w:t>
      </w:r>
    </w:p>
    <w:p w14:paraId="3E212204" w14:textId="77777777" w:rsidR="00E94CF3" w:rsidRDefault="00E94CF3" w:rsidP="00E94CF3">
      <w:pPr>
        <w:pStyle w:val="Bullet"/>
        <w:numPr>
          <w:ilvl w:val="0"/>
          <w:numId w:val="5"/>
        </w:numPr>
        <w:ind w:left="2360" w:hanging="200"/>
        <w:rPr>
          <w:w w:val="100"/>
        </w:rPr>
      </w:pPr>
      <w:r>
        <w:rPr>
          <w:w w:val="100"/>
        </w:rPr>
        <w:lastRenderedPageBreak/>
        <w:t>The tag number in decimal/(hexadecimal) (on the third line to the right)</w:t>
      </w:r>
    </w:p>
    <w:p w14:paraId="1822D23D" w14:textId="77777777" w:rsidR="00E94CF3" w:rsidRDefault="00E94CF3" w:rsidP="00E94CF3">
      <w:pPr>
        <w:pStyle w:val="Bullet"/>
        <w:numPr>
          <w:ilvl w:val="0"/>
          <w:numId w:val="5"/>
        </w:numPr>
        <w:ind w:left="2360" w:hanging="200"/>
        <w:rPr>
          <w:w w:val="100"/>
        </w:rPr>
      </w:pPr>
      <w:r>
        <w:rPr>
          <w:w w:val="100"/>
        </w:rPr>
        <w:t>A diagram illustrating the structure of the tag and its</w:t>
      </w:r>
      <w:r>
        <w:rPr>
          <w:w w:val="100"/>
        </w:rPr>
        <w:t xml:space="preserve"> associated data</w:t>
      </w:r>
      <w:r>
        <w:rPr>
          <w:w w:val="100"/>
        </w:rPr>
        <w:br/>
      </w:r>
      <w:r>
        <w:rPr>
          <w:w w:val="100"/>
        </w:rPr>
        <w:br/>
        <w:t>Since all DDs that point to a data element contain data length and data offset fields, these fields are not included in the illustrations.</w:t>
      </w:r>
    </w:p>
    <w:p w14:paraId="0AE83F63" w14:textId="77777777" w:rsidR="00E94CF3" w:rsidRDefault="00E94CF3" w:rsidP="00E94CF3">
      <w:pPr>
        <w:pStyle w:val="Bullet"/>
        <w:numPr>
          <w:ilvl w:val="0"/>
          <w:numId w:val="5"/>
        </w:numPr>
        <w:ind w:left="2360" w:hanging="200"/>
        <w:rPr>
          <w:w w:val="100"/>
        </w:rPr>
      </w:pPr>
      <w:r>
        <w:rPr>
          <w:w w:val="100"/>
        </w:rPr>
        <w:t>A full specification of the tag, including a description of the data element and a discussion o</w:t>
      </w:r>
      <w:r>
        <w:rPr>
          <w:w w:val="100"/>
        </w:rPr>
        <w:t>f its intended use.</w:t>
      </w:r>
    </w:p>
    <w:p w14:paraId="0AD4688C" w14:textId="77777777" w:rsidR="00E94CF3" w:rsidRDefault="00E94CF3">
      <w:pPr>
        <w:pStyle w:val="Body"/>
        <w:rPr>
          <w:w w:val="100"/>
        </w:rPr>
      </w:pPr>
      <w:r>
        <w:rPr>
          <w:w w:val="100"/>
        </w:rPr>
        <w:t>Tags are roughly grouped according to the roles they play:</w:t>
      </w:r>
    </w:p>
    <w:p w14:paraId="11BB8373" w14:textId="77777777" w:rsidR="00E94CF3" w:rsidRDefault="00E94CF3" w:rsidP="00E94CF3">
      <w:pPr>
        <w:pStyle w:val="Bullet"/>
        <w:numPr>
          <w:ilvl w:val="0"/>
          <w:numId w:val="5"/>
        </w:numPr>
        <w:ind w:left="2360" w:hanging="200"/>
        <w:rPr>
          <w:w w:val="100"/>
        </w:rPr>
      </w:pPr>
      <w:r>
        <w:rPr>
          <w:w w:val="100"/>
        </w:rPr>
        <w:t>Utility tags</w:t>
      </w:r>
    </w:p>
    <w:p w14:paraId="61AE9C48" w14:textId="77777777" w:rsidR="00E94CF3" w:rsidRDefault="00E94CF3" w:rsidP="00E94CF3">
      <w:pPr>
        <w:pStyle w:val="Bullet"/>
        <w:numPr>
          <w:ilvl w:val="0"/>
          <w:numId w:val="5"/>
        </w:numPr>
        <w:ind w:left="2360" w:hanging="200"/>
        <w:rPr>
          <w:w w:val="100"/>
        </w:rPr>
      </w:pPr>
      <w:r>
        <w:rPr>
          <w:w w:val="100"/>
        </w:rPr>
        <w:t>Annotation tags</w:t>
      </w:r>
    </w:p>
    <w:p w14:paraId="02AE5744" w14:textId="77777777" w:rsidR="00E94CF3" w:rsidRDefault="00E94CF3" w:rsidP="00E94CF3">
      <w:pPr>
        <w:pStyle w:val="Bullet"/>
        <w:numPr>
          <w:ilvl w:val="0"/>
          <w:numId w:val="5"/>
        </w:numPr>
        <w:ind w:left="2360" w:hanging="200"/>
        <w:rPr>
          <w:w w:val="100"/>
        </w:rPr>
      </w:pPr>
      <w:r>
        <w:rPr>
          <w:w w:val="100"/>
        </w:rPr>
        <w:t>Compression tags</w:t>
      </w:r>
    </w:p>
    <w:p w14:paraId="75568EC3" w14:textId="77777777" w:rsidR="00E94CF3" w:rsidRDefault="00E94CF3" w:rsidP="00E94CF3">
      <w:pPr>
        <w:pStyle w:val="Bullet"/>
        <w:numPr>
          <w:ilvl w:val="0"/>
          <w:numId w:val="5"/>
        </w:numPr>
        <w:ind w:left="2360" w:hanging="200"/>
        <w:rPr>
          <w:w w:val="100"/>
        </w:rPr>
      </w:pPr>
      <w:r>
        <w:rPr>
          <w:w w:val="100"/>
        </w:rPr>
        <w:t>Raster Image tags</w:t>
      </w:r>
    </w:p>
    <w:p w14:paraId="14AFBE7D" w14:textId="77777777" w:rsidR="00E94CF3" w:rsidRDefault="00E94CF3" w:rsidP="00E94CF3">
      <w:pPr>
        <w:pStyle w:val="Bullet"/>
        <w:numPr>
          <w:ilvl w:val="0"/>
          <w:numId w:val="5"/>
        </w:numPr>
        <w:ind w:left="2360" w:hanging="200"/>
        <w:rPr>
          <w:w w:val="100"/>
        </w:rPr>
      </w:pPr>
      <w:r>
        <w:rPr>
          <w:w w:val="100"/>
        </w:rPr>
        <w:t>Composite image tags</w:t>
      </w:r>
    </w:p>
    <w:p w14:paraId="352B7E54" w14:textId="77777777" w:rsidR="00E94CF3" w:rsidRDefault="00E94CF3" w:rsidP="00E94CF3">
      <w:pPr>
        <w:pStyle w:val="Bullet"/>
        <w:numPr>
          <w:ilvl w:val="0"/>
          <w:numId w:val="5"/>
        </w:numPr>
        <w:ind w:left="2360" w:hanging="200"/>
        <w:rPr>
          <w:w w:val="100"/>
        </w:rPr>
      </w:pPr>
      <w:r>
        <w:rPr>
          <w:w w:val="100"/>
        </w:rPr>
        <w:t>Vector image tags</w:t>
      </w:r>
    </w:p>
    <w:p w14:paraId="609A29D7" w14:textId="77777777" w:rsidR="00E94CF3" w:rsidRDefault="00E94CF3" w:rsidP="00E94CF3">
      <w:pPr>
        <w:pStyle w:val="Bullet"/>
        <w:numPr>
          <w:ilvl w:val="0"/>
          <w:numId w:val="5"/>
        </w:numPr>
        <w:ind w:left="2360" w:hanging="200"/>
        <w:rPr>
          <w:w w:val="100"/>
        </w:rPr>
      </w:pPr>
      <w:r>
        <w:rPr>
          <w:w w:val="100"/>
        </w:rPr>
        <w:t>Scientific data set tags</w:t>
      </w:r>
    </w:p>
    <w:p w14:paraId="15440855" w14:textId="77777777" w:rsidR="00E94CF3" w:rsidRDefault="00E94CF3" w:rsidP="00E94CF3">
      <w:pPr>
        <w:pStyle w:val="Bullet"/>
        <w:numPr>
          <w:ilvl w:val="0"/>
          <w:numId w:val="5"/>
        </w:numPr>
        <w:ind w:left="2360" w:hanging="200"/>
        <w:rPr>
          <w:w w:val="100"/>
        </w:rPr>
      </w:pPr>
      <w:r>
        <w:rPr>
          <w:w w:val="100"/>
        </w:rPr>
        <w:t>Vset tags</w:t>
      </w:r>
    </w:p>
    <w:p w14:paraId="6E005594" w14:textId="77777777" w:rsidR="00E94CF3" w:rsidRDefault="00E94CF3" w:rsidP="00E94CF3">
      <w:pPr>
        <w:pStyle w:val="Bullet"/>
        <w:numPr>
          <w:ilvl w:val="0"/>
          <w:numId w:val="5"/>
        </w:numPr>
        <w:ind w:left="2360" w:hanging="200"/>
        <w:rPr>
          <w:w w:val="100"/>
        </w:rPr>
      </w:pPr>
      <w:r>
        <w:rPr>
          <w:w w:val="100"/>
        </w:rPr>
        <w:t>Obsolete tags</w:t>
      </w:r>
    </w:p>
    <w:p w14:paraId="1DE01185" w14:textId="77777777" w:rsidR="00E94CF3" w:rsidRDefault="00E94CF3" w:rsidP="00E94CF3">
      <w:pPr>
        <w:pStyle w:val="Bullet"/>
        <w:numPr>
          <w:ilvl w:val="0"/>
          <w:numId w:val="5"/>
        </w:numPr>
        <w:ind w:left="2360" w:hanging="200"/>
        <w:rPr>
          <w:w w:val="100"/>
        </w:rPr>
      </w:pPr>
      <w:r>
        <w:rPr>
          <w:w w:val="100"/>
        </w:rPr>
        <w:t>Extended tags (see Chapter 10, "</w:t>
      </w:r>
      <w:r>
        <w:rPr>
          <w:rStyle w:val="TextItalic"/>
        </w:rPr>
        <w:t>Extended Tags and Special Elements</w:t>
      </w:r>
      <w:r>
        <w:rPr>
          <w:w w:val="100"/>
        </w:rPr>
        <w:t>)</w:t>
      </w:r>
    </w:p>
    <w:p w14:paraId="380CCD72" w14:textId="77777777" w:rsidR="00E94CF3" w:rsidRDefault="00E94CF3">
      <w:pPr>
        <w:pStyle w:val="Body"/>
        <w:rPr>
          <w:w w:val="100"/>
        </w:rPr>
      </w:pPr>
      <w:r>
        <w:rPr>
          <w:w w:val="100"/>
        </w:rPr>
        <w:t>These groupings imply a general context for the use of each tag; they are not meant to restrict their use.</w:t>
      </w:r>
    </w:p>
    <w:p w14:paraId="5E3255BF" w14:textId="77777777" w:rsidR="00E94CF3" w:rsidRDefault="00E94CF3">
      <w:pPr>
        <w:pStyle w:val="Body"/>
        <w:rPr>
          <w:w w:val="100"/>
        </w:rPr>
      </w:pPr>
      <w:r>
        <w:rPr>
          <w:w w:val="100"/>
        </w:rPr>
        <w:t xml:space="preserve">Please note </w:t>
      </w:r>
      <w:r>
        <w:rPr>
          <w:w w:val="100"/>
        </w:rPr>
        <w:fldChar w:fldCharType="begin"/>
      </w:r>
      <w:r>
        <w:rPr>
          <w:w w:val="100"/>
        </w:rPr>
        <w:instrText xml:space="preserve"> REF RTF38313534393a204865616469 \h</w:instrText>
      </w:r>
      <w:r>
        <w:rPr>
          <w:w w:val="100"/>
        </w:rPr>
        <w:fldChar w:fldCharType="separate"/>
      </w:r>
      <w:r>
        <w:rPr>
          <w:w w:val="100"/>
        </w:rPr>
        <w:t>Section 9.3.9, "Obsolete Tags."</w:t>
      </w:r>
      <w:r>
        <w:rPr>
          <w:w w:val="100"/>
        </w:rPr>
        <w:fldChar w:fldCharType="end"/>
      </w:r>
      <w:r>
        <w:rPr>
          <w:w w:val="100"/>
        </w:rPr>
        <w:t xml:space="preserve"> These tags have fallen out of use with the continuing development o</w:t>
      </w:r>
      <w:r>
        <w:rPr>
          <w:w w:val="100"/>
        </w:rPr>
        <w:t>f HDF. They are still recognized by the HDF library, but users should not write new objects using them; they may eventually be dropped from the HDF specification.</w:t>
      </w:r>
    </w:p>
    <w:p w14:paraId="4C10573A" w14:textId="77777777" w:rsidR="00E94CF3" w:rsidRDefault="00E94CF3">
      <w:pPr>
        <w:pStyle w:val="Body"/>
        <w:rPr>
          <w:w w:val="100"/>
        </w:rPr>
      </w:pPr>
      <w:r>
        <w:rPr>
          <w:w w:val="100"/>
        </w:rPr>
        <w:t>In the following discussion, the ground symbol indicates that the DD for this tag includes no</w:t>
      </w:r>
      <w:r>
        <w:rPr>
          <w:w w:val="100"/>
        </w:rPr>
        <w:t xml:space="preserve"> pointer to a data element.  I.e., there is never a data element associated with the tag.</w:t>
      </w:r>
      <w:r>
        <w:rPr>
          <w:w w:val="100"/>
        </w:rPr>
        <w:pict w14:anchorId="3B361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63.9pt">
            <v:imagedata r:id="rId7" o:title=""/>
          </v:shape>
        </w:pict>
      </w:r>
    </w:p>
    <w:p w14:paraId="29EF39EB" w14:textId="77777777" w:rsidR="00E94CF3" w:rsidRDefault="00E94CF3">
      <w:pPr>
        <w:pStyle w:val="Body"/>
        <w:rPr>
          <w:w w:val="100"/>
        </w:rPr>
      </w:pPr>
    </w:p>
    <w:p w14:paraId="598DAAC9" w14:textId="77777777" w:rsidR="00E94CF3" w:rsidRDefault="00E94CF3" w:rsidP="00E94CF3">
      <w:pPr>
        <w:pStyle w:val="Heading3"/>
        <w:numPr>
          <w:ilvl w:val="0"/>
          <w:numId w:val="6"/>
        </w:numPr>
        <w:ind w:left="2520" w:hanging="620"/>
        <w:rPr>
          <w:w w:val="100"/>
        </w:rPr>
      </w:pPr>
      <w:bookmarkStart w:id="3" w:name="RTF31383039303a204865616469"/>
      <w:r>
        <w:rPr>
          <w:w w:val="100"/>
        </w:rPr>
        <w:lastRenderedPageBreak/>
        <w:t>Utility Tags</w:t>
      </w:r>
      <w:bookmarkEnd w:id="3"/>
    </w:p>
    <w:p w14:paraId="2ADDC6A0" w14:textId="77777777" w:rsidR="00E94CF3" w:rsidRDefault="00E94CF3">
      <w:pPr>
        <w:pStyle w:val="TagDesc"/>
        <w:rPr>
          <w:w w:val="100"/>
        </w:rPr>
      </w:pPr>
      <w:r>
        <w:rPr>
          <w:w w:val="100"/>
        </w:rPr>
        <w:t>DFTAG_NULL</w:t>
      </w:r>
      <w:r>
        <w:rPr>
          <w:w w:val="100"/>
        </w:rPr>
        <w:tab/>
        <w:t>No data</w:t>
      </w:r>
      <w:r>
        <w:rPr>
          <w:w w:val="100"/>
        </w:rPr>
        <w:br/>
        <w:t>0 bytes</w:t>
      </w:r>
      <w:r>
        <w:rPr>
          <w:w w:val="100"/>
        </w:rPr>
        <w:br/>
        <w:t>1  (0x0001)</w:t>
      </w:r>
    </w:p>
    <w:p w14:paraId="1919A74B" w14:textId="77777777" w:rsidR="00E94CF3" w:rsidRDefault="00E94CF3">
      <w:pPr>
        <w:pStyle w:val="TagDesc"/>
        <w:rPr>
          <w:w w:val="100"/>
        </w:rPr>
      </w:pPr>
      <w:r>
        <w:rPr>
          <w:w w:val="100"/>
        </w:rPr>
        <w:pict w14:anchorId="249BD62A">
          <v:shape id="_x0000_i1026" type="#_x0000_t75" style="width:486pt;height:50.1pt">
            <v:imagedata r:id="rId8" o:title=""/>
          </v:shape>
        </w:pict>
      </w:r>
    </w:p>
    <w:p w14:paraId="0833A07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ab/>
      </w:r>
      <w:r>
        <w:rPr>
          <w:w w:val="100"/>
        </w:rPr>
        <w:tab/>
      </w:r>
      <w:r>
        <w:rPr>
          <w:w w:val="100"/>
        </w:rPr>
        <w:tab/>
        <w:t>Reference number (16-bit integer; always 0)</w:t>
      </w:r>
    </w:p>
    <w:p w14:paraId="3F9EF1BB" w14:textId="77777777" w:rsidR="00E94CF3" w:rsidRDefault="00E94CF3">
      <w:pPr>
        <w:pStyle w:val="Body"/>
        <w:rPr>
          <w:w w:val="100"/>
        </w:rPr>
      </w:pPr>
      <w:r>
        <w:rPr>
          <w:w w:val="100"/>
        </w:rPr>
        <w:t>This tag is used for place holding and to fill empty portions of the data description block. The length and offset fields (not shown) of a</w:t>
      </w:r>
      <w:r>
        <w:rPr>
          <w:rFonts w:ascii="Courier New" w:hAnsi="Courier New" w:cs="Courier New"/>
          <w:w w:val="100"/>
          <w:sz w:val="18"/>
          <w:szCs w:val="18"/>
        </w:rPr>
        <w:t xml:space="preserve"> DFTAG_NULL </w:t>
      </w:r>
      <w:r>
        <w:rPr>
          <w:w w:val="100"/>
        </w:rPr>
        <w:t>DD must be zero (</w:t>
      </w:r>
      <w:r>
        <w:rPr>
          <w:rFonts w:ascii="Courier New" w:hAnsi="Courier New" w:cs="Courier New"/>
          <w:w w:val="100"/>
          <w:sz w:val="18"/>
          <w:szCs w:val="18"/>
        </w:rPr>
        <w:t>0</w:t>
      </w:r>
      <w:r>
        <w:rPr>
          <w:w w:val="100"/>
        </w:rPr>
        <w:t>).</w:t>
      </w:r>
    </w:p>
    <w:p w14:paraId="4FAC753D" w14:textId="77777777" w:rsidR="00E94CF3" w:rsidRDefault="00E94CF3">
      <w:pPr>
        <w:pStyle w:val="Body"/>
        <w:rPr>
          <w:w w:val="100"/>
        </w:rPr>
      </w:pPr>
    </w:p>
    <w:p w14:paraId="261A8AFD" w14:textId="77777777" w:rsidR="00E94CF3" w:rsidRDefault="00E94CF3">
      <w:pPr>
        <w:pStyle w:val="Body"/>
        <w:rPr>
          <w:w w:val="100"/>
        </w:rPr>
      </w:pPr>
    </w:p>
    <w:p w14:paraId="6352DFFA" w14:textId="77777777" w:rsidR="00E94CF3" w:rsidRDefault="00E94CF3">
      <w:pPr>
        <w:pStyle w:val="TagDesc"/>
        <w:rPr>
          <w:w w:val="100"/>
        </w:rPr>
      </w:pPr>
      <w:r>
        <w:rPr>
          <w:w w:val="100"/>
        </w:rPr>
        <w:t>DFTAG_VERSION</w:t>
      </w:r>
      <w:r>
        <w:rPr>
          <w:w w:val="100"/>
        </w:rPr>
        <w:tab/>
        <w:t>Library version number</w:t>
      </w:r>
      <w:r>
        <w:rPr>
          <w:w w:val="100"/>
        </w:rPr>
        <w:br/>
        <w:t>12 bytes plus the length of a string</w:t>
      </w:r>
      <w:r>
        <w:rPr>
          <w:w w:val="100"/>
        </w:rPr>
        <w:br/>
        <w:t>30  (0x001E)</w:t>
      </w:r>
    </w:p>
    <w:p w14:paraId="7D677260" w14:textId="77777777" w:rsidR="00E94CF3" w:rsidRDefault="00E94CF3">
      <w:pPr>
        <w:pStyle w:val="Body"/>
        <w:keepNext/>
        <w:rPr>
          <w:w w:val="100"/>
        </w:rPr>
      </w:pPr>
      <w:r>
        <w:rPr>
          <w:w w:val="100"/>
        </w:rPr>
        <w:pict w14:anchorId="0973D876">
          <v:shape id="_x0000_i1027" type="#_x0000_t75" style="width:486pt;height:93.9pt">
            <v:imagedata r:id="rId9" o:title=""/>
          </v:shape>
        </w:pict>
      </w:r>
    </w:p>
    <w:p w14:paraId="049BD70C"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699598BC" w14:textId="77777777" w:rsidR="00E94CF3" w:rsidRDefault="00E94CF3">
      <w:pPr>
        <w:pStyle w:val="DefList-Paragraph"/>
        <w:rPr>
          <w:w w:val="100"/>
        </w:rPr>
      </w:pPr>
      <w:r>
        <w:rPr>
          <w:rFonts w:ascii="Courier New" w:hAnsi="Courier New" w:cs="Courier New"/>
          <w:i/>
          <w:iCs/>
          <w:w w:val="100"/>
          <w:sz w:val="18"/>
          <w:szCs w:val="18"/>
        </w:rPr>
        <w:t>majorv</w:t>
      </w:r>
      <w:r>
        <w:rPr>
          <w:w w:val="100"/>
        </w:rPr>
        <w:tab/>
      </w:r>
      <w:r>
        <w:rPr>
          <w:w w:val="100"/>
        </w:rPr>
        <w:tab/>
        <w:t>Major version number (32-bit integer)</w:t>
      </w:r>
    </w:p>
    <w:p w14:paraId="2B115909" w14:textId="77777777" w:rsidR="00E94CF3" w:rsidRDefault="00E94CF3">
      <w:pPr>
        <w:pStyle w:val="DefList-Paragraph"/>
        <w:rPr>
          <w:w w:val="100"/>
        </w:rPr>
      </w:pPr>
      <w:r>
        <w:rPr>
          <w:rFonts w:ascii="Courier New" w:hAnsi="Courier New" w:cs="Courier New"/>
          <w:i/>
          <w:iCs/>
          <w:w w:val="100"/>
          <w:sz w:val="18"/>
          <w:szCs w:val="18"/>
        </w:rPr>
        <w:t>minorv</w:t>
      </w:r>
      <w:r>
        <w:rPr>
          <w:w w:val="100"/>
        </w:rPr>
        <w:tab/>
      </w:r>
      <w:r>
        <w:rPr>
          <w:w w:val="100"/>
        </w:rPr>
        <w:tab/>
      </w:r>
      <w:r>
        <w:rPr>
          <w:w w:val="100"/>
        </w:rPr>
        <w:t>Minor version number (32-bit integer)</w:t>
      </w:r>
    </w:p>
    <w:p w14:paraId="539187F5" w14:textId="77777777" w:rsidR="00E94CF3" w:rsidRDefault="00E94CF3">
      <w:pPr>
        <w:pStyle w:val="DefList-Paragraph"/>
        <w:rPr>
          <w:w w:val="100"/>
        </w:rPr>
      </w:pPr>
      <w:r>
        <w:rPr>
          <w:rFonts w:ascii="Courier New" w:hAnsi="Courier New" w:cs="Courier New"/>
          <w:i/>
          <w:iCs/>
          <w:w w:val="100"/>
          <w:sz w:val="18"/>
          <w:szCs w:val="18"/>
        </w:rPr>
        <w:t>release</w:t>
      </w:r>
      <w:r>
        <w:rPr>
          <w:w w:val="100"/>
        </w:rPr>
        <w:tab/>
      </w:r>
      <w:r>
        <w:rPr>
          <w:w w:val="100"/>
        </w:rPr>
        <w:tab/>
        <w:t>Release number (32-bit integer)</w:t>
      </w:r>
    </w:p>
    <w:p w14:paraId="1119AC1B"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Non-null terminated ASCII string (any length)</w:t>
      </w:r>
    </w:p>
    <w:p w14:paraId="20EC4314" w14:textId="77777777" w:rsidR="00E94CF3" w:rsidRDefault="00E94CF3">
      <w:pPr>
        <w:pStyle w:val="Body"/>
        <w:rPr>
          <w:w w:val="100"/>
        </w:rPr>
      </w:pPr>
      <w:r>
        <w:rPr>
          <w:w w:val="100"/>
        </w:rPr>
        <w:t>The data portion of this tag contains the complete version number and a descriptive string for the latest version of the HD</w:t>
      </w:r>
      <w:r>
        <w:rPr>
          <w:w w:val="100"/>
        </w:rPr>
        <w:t>F library to write to the file.</w:t>
      </w:r>
    </w:p>
    <w:p w14:paraId="22D623BE" w14:textId="77777777" w:rsidR="00E94CF3" w:rsidRDefault="00E94CF3">
      <w:pPr>
        <w:pStyle w:val="TagDesc"/>
        <w:rPr>
          <w:w w:val="100"/>
        </w:rPr>
      </w:pPr>
      <w:r>
        <w:rPr>
          <w:w w:val="100"/>
        </w:rPr>
        <w:lastRenderedPageBreak/>
        <w:t>DFTAG_NT</w:t>
      </w:r>
      <w:r>
        <w:rPr>
          <w:w w:val="100"/>
        </w:rPr>
        <w:tab/>
        <w:t>Number type</w:t>
      </w:r>
      <w:r>
        <w:rPr>
          <w:w w:val="100"/>
        </w:rPr>
        <w:br/>
        <w:t>4 bytes</w:t>
      </w:r>
      <w:r>
        <w:rPr>
          <w:w w:val="100"/>
        </w:rPr>
        <w:br/>
        <w:t>106  (0x006A)</w:t>
      </w:r>
    </w:p>
    <w:p w14:paraId="0C2602D3" w14:textId="77777777" w:rsidR="00E94CF3" w:rsidRDefault="00E94CF3">
      <w:pPr>
        <w:pStyle w:val="Body"/>
        <w:keepNext/>
        <w:rPr>
          <w:w w:val="100"/>
        </w:rPr>
      </w:pPr>
      <w:r>
        <w:rPr>
          <w:w w:val="100"/>
        </w:rPr>
        <w:pict w14:anchorId="3C43DA1E">
          <v:shape id="_x0000_i1028" type="#_x0000_t75" style="width:486pt;height:99pt">
            <v:imagedata r:id="rId10" o:title=""/>
          </v:shape>
        </w:pict>
      </w:r>
    </w:p>
    <w:p w14:paraId="2947011E"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240292AC"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Version number of NT information (8-bit integer)</w:t>
      </w:r>
    </w:p>
    <w:p w14:paraId="11C1A1DC" w14:textId="77777777" w:rsidR="00E94CF3" w:rsidRDefault="00E94CF3">
      <w:pPr>
        <w:pStyle w:val="DefList-Paragraph"/>
        <w:rPr>
          <w:w w:val="100"/>
        </w:rPr>
      </w:pPr>
      <w:r>
        <w:rPr>
          <w:rFonts w:ascii="Courier New" w:hAnsi="Courier New" w:cs="Courier New"/>
          <w:i/>
          <w:iCs/>
          <w:w w:val="100"/>
          <w:sz w:val="18"/>
          <w:szCs w:val="18"/>
        </w:rPr>
        <w:t>type</w:t>
      </w:r>
      <w:r>
        <w:rPr>
          <w:w w:val="100"/>
        </w:rPr>
        <w:tab/>
      </w:r>
      <w:r>
        <w:rPr>
          <w:w w:val="100"/>
        </w:rPr>
        <w:tab/>
        <w:t>Unsigned integer, signed integer, unsi</w:t>
      </w:r>
      <w:r>
        <w:rPr>
          <w:w w:val="100"/>
        </w:rPr>
        <w:t>gned character, character, floating point, double precision floating point (8-bit code)</w:t>
      </w:r>
    </w:p>
    <w:p w14:paraId="4C6B3270" w14:textId="77777777" w:rsidR="00E94CF3" w:rsidRDefault="00E94CF3">
      <w:pPr>
        <w:pStyle w:val="DefList-Paragraph"/>
        <w:rPr>
          <w:w w:val="100"/>
        </w:rPr>
      </w:pPr>
      <w:r>
        <w:rPr>
          <w:rFonts w:ascii="Courier New" w:hAnsi="Courier New" w:cs="Courier New"/>
          <w:i/>
          <w:iCs/>
          <w:w w:val="100"/>
          <w:sz w:val="18"/>
          <w:szCs w:val="18"/>
        </w:rPr>
        <w:t>width</w:t>
      </w:r>
      <w:r>
        <w:rPr>
          <w:w w:val="100"/>
        </w:rPr>
        <w:tab/>
      </w:r>
      <w:r>
        <w:rPr>
          <w:w w:val="100"/>
        </w:rPr>
        <w:tab/>
        <w:t>Number of bits, all of which are assumed to be significant (8-bit code)</w:t>
      </w:r>
    </w:p>
    <w:p w14:paraId="477AD166"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t>A generic value, with different interpretations depending on type:  floating point</w:t>
      </w:r>
      <w:r>
        <w:rPr>
          <w:w w:val="100"/>
        </w:rPr>
        <w:t>, integer, or character (8-bit code)</w:t>
      </w:r>
    </w:p>
    <w:p w14:paraId="4DC0004F" w14:textId="77777777" w:rsidR="00E94CF3" w:rsidRDefault="00E94CF3">
      <w:pPr>
        <w:pStyle w:val="Body"/>
        <w:rPr>
          <w:w w:val="100"/>
        </w:rPr>
      </w:pPr>
      <w:r>
        <w:rPr>
          <w:w w:val="100"/>
        </w:rPr>
        <w:t xml:space="preserve">Several values that may be used for each of the three types in the field CLASS are listed in </w:t>
      </w:r>
      <w:r>
        <w:rPr>
          <w:w w:val="100"/>
        </w:rPr>
        <w:fldChar w:fldCharType="begin"/>
      </w:r>
      <w:r>
        <w:rPr>
          <w:w w:val="100"/>
        </w:rPr>
        <w:instrText xml:space="preserve"> REF  RTF32343635353a205461626c65 \h</w:instrText>
      </w:r>
      <w:r>
        <w:rPr>
          <w:w w:val="100"/>
        </w:rPr>
        <w:fldChar w:fldCharType="separate"/>
      </w:r>
      <w:r>
        <w:rPr>
          <w:w w:val="100"/>
        </w:rPr>
        <w:t>Table 9a</w:t>
      </w:r>
      <w:r>
        <w:rPr>
          <w:w w:val="100"/>
        </w:rPr>
        <w:fldChar w:fldCharType="end"/>
      </w:r>
      <w:r>
        <w:rPr>
          <w:w w:val="100"/>
        </w:rPr>
        <w:t>. This is not an exhaustive list.</w:t>
      </w:r>
    </w:p>
    <w:p w14:paraId="59D8B0C3" w14:textId="77777777" w:rsidR="00E94CF3" w:rsidRDefault="00E94CF3" w:rsidP="00E94CF3">
      <w:pPr>
        <w:pStyle w:val="Table"/>
        <w:numPr>
          <w:ilvl w:val="0"/>
          <w:numId w:val="7"/>
        </w:numPr>
        <w:ind w:left="2700" w:hanging="2700"/>
        <w:rPr>
          <w:w w:val="100"/>
        </w:rPr>
      </w:pPr>
      <w:bookmarkStart w:id="4" w:name="RTF32343635353a205461626c65"/>
      <w:r>
        <w:rPr>
          <w:w w:val="100"/>
        </w:rPr>
        <w:t>Number Type Values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1800"/>
        <w:gridCol w:w="1020"/>
      </w:tblGrid>
      <w:tr w:rsidR="00000000" w14:paraId="03667B7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9020F6A"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0F1648E7" w14:textId="77777777" w:rsidR="00E94CF3" w:rsidRDefault="00E94CF3">
            <w:pPr>
              <w:pStyle w:val="TableHead"/>
            </w:pPr>
            <w:r>
              <w:rPr>
                <w:w w:val="100"/>
              </w:rPr>
              <w:t>Mnemonic</w:t>
            </w:r>
          </w:p>
        </w:tc>
        <w:tc>
          <w:tcPr>
            <w:tcW w:w="102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4F76EE7" w14:textId="77777777" w:rsidR="00E94CF3" w:rsidRDefault="00E94CF3">
            <w:pPr>
              <w:pStyle w:val="TableHead"/>
            </w:pPr>
            <w:r>
              <w:rPr>
                <w:w w:val="100"/>
              </w:rPr>
              <w:t>Value</w:t>
            </w:r>
          </w:p>
        </w:tc>
      </w:tr>
      <w:tr w:rsidR="00000000" w14:paraId="2356EC9C"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9B857C" w14:textId="77777777" w:rsidR="00E94CF3" w:rsidRDefault="00E94CF3">
            <w:pPr>
              <w:pStyle w:val="TableCell"/>
            </w:pPr>
            <w:r>
              <w:rPr>
                <w:w w:val="100"/>
              </w:rPr>
              <w:t>Floating point</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25CA630" w14:textId="77777777" w:rsidR="00E94CF3" w:rsidRDefault="00E94CF3">
            <w:pPr>
              <w:pStyle w:val="TableElement"/>
            </w:pPr>
            <w:r>
              <w:rPr>
                <w:spacing w:val="-14"/>
                <w:w w:val="100"/>
              </w:rPr>
              <w:t>DFNTF_NONE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760457F"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r w:rsidR="00000000" w14:paraId="0EEBC070" w14:textId="77777777">
        <w:trPr>
          <w:trHeight w:val="300"/>
        </w:trPr>
        <w:tc>
          <w:tcPr>
            <w:tcW w:w="1500" w:type="dxa"/>
            <w:vMerge/>
            <w:tcBorders>
              <w:top w:val="nil"/>
              <w:left w:val="single" w:sz="4" w:space="0" w:color="000000"/>
              <w:bottom w:val="single" w:sz="4" w:space="0" w:color="000000"/>
              <w:right w:val="single" w:sz="4" w:space="0" w:color="000000"/>
            </w:tcBorders>
          </w:tcPr>
          <w:p w14:paraId="58BFDD7C"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A0BC75" w14:textId="77777777" w:rsidR="00E94CF3" w:rsidRDefault="00E94CF3">
            <w:pPr>
              <w:pStyle w:val="TableElement"/>
            </w:pPr>
            <w:r>
              <w:rPr>
                <w:spacing w:val="-14"/>
                <w:w w:val="100"/>
              </w:rPr>
              <w:t>DFNTF_IEEE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6AA93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000000" w14:paraId="2CCE36D6" w14:textId="77777777">
        <w:trPr>
          <w:trHeight w:val="300"/>
        </w:trPr>
        <w:tc>
          <w:tcPr>
            <w:tcW w:w="1500" w:type="dxa"/>
            <w:vMerge/>
            <w:tcBorders>
              <w:top w:val="nil"/>
              <w:left w:val="single" w:sz="4" w:space="0" w:color="000000"/>
              <w:bottom w:val="single" w:sz="4" w:space="0" w:color="000000"/>
              <w:right w:val="single" w:sz="4" w:space="0" w:color="000000"/>
            </w:tcBorders>
          </w:tcPr>
          <w:p w14:paraId="05424768"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BA1588" w14:textId="77777777" w:rsidR="00E94CF3" w:rsidRDefault="00E94CF3">
            <w:pPr>
              <w:pStyle w:val="TableElement"/>
            </w:pPr>
            <w:r>
              <w:rPr>
                <w:spacing w:val="-14"/>
                <w:w w:val="100"/>
              </w:rPr>
              <w:t>DFNTF_VAX</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D8D774"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000000" w14:paraId="031F6552" w14:textId="77777777">
        <w:trPr>
          <w:trHeight w:val="300"/>
        </w:trPr>
        <w:tc>
          <w:tcPr>
            <w:tcW w:w="1500" w:type="dxa"/>
            <w:vMerge/>
            <w:tcBorders>
              <w:top w:val="nil"/>
              <w:left w:val="single" w:sz="4" w:space="0" w:color="000000"/>
              <w:bottom w:val="single" w:sz="4" w:space="0" w:color="000000"/>
              <w:right w:val="single" w:sz="4" w:space="0" w:color="000000"/>
            </w:tcBorders>
          </w:tcPr>
          <w:p w14:paraId="7E1A8455"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53B3DA" w14:textId="77777777" w:rsidR="00E94CF3" w:rsidRDefault="00E94CF3">
            <w:pPr>
              <w:pStyle w:val="TableElement"/>
            </w:pPr>
            <w:r>
              <w:rPr>
                <w:spacing w:val="-14"/>
                <w:w w:val="100"/>
              </w:rPr>
              <w:t>DFNTF_CRAY</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279F84" w14:textId="77777777" w:rsidR="00E94CF3" w:rsidRDefault="00E94CF3">
            <w:pPr>
              <w:pStyle w:val="TableCategory"/>
              <w:spacing w:line="220" w:lineRule="atLeast"/>
              <w:rPr>
                <w:rFonts w:ascii="Courier New" w:hAnsi="Courier New" w:cs="Courier New"/>
                <w:sz w:val="18"/>
                <w:szCs w:val="18"/>
              </w:rPr>
            </w:pPr>
            <w:r>
              <w:rPr>
                <w:rStyle w:val="Code"/>
                <w:b w:val="0"/>
                <w:bCs w:val="0"/>
              </w:rPr>
              <w:t>3</w:t>
            </w:r>
          </w:p>
        </w:tc>
      </w:tr>
      <w:tr w:rsidR="00000000" w14:paraId="073BA150" w14:textId="77777777">
        <w:trPr>
          <w:trHeight w:val="300"/>
        </w:trPr>
        <w:tc>
          <w:tcPr>
            <w:tcW w:w="1500" w:type="dxa"/>
            <w:vMerge/>
            <w:tcBorders>
              <w:top w:val="nil"/>
              <w:left w:val="single" w:sz="4" w:space="0" w:color="000000"/>
              <w:bottom w:val="single" w:sz="4" w:space="0" w:color="000000"/>
              <w:right w:val="single" w:sz="4" w:space="0" w:color="000000"/>
            </w:tcBorders>
          </w:tcPr>
          <w:p w14:paraId="667EB083"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5467480" w14:textId="77777777" w:rsidR="00E94CF3" w:rsidRDefault="00E94CF3">
            <w:pPr>
              <w:pStyle w:val="TableElement"/>
            </w:pPr>
            <w:r>
              <w:rPr>
                <w:spacing w:val="-14"/>
                <w:w w:val="100"/>
              </w:rPr>
              <w:t>DFNTF_PC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F013FD"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000000" w14:paraId="7E93F51A" w14:textId="77777777">
        <w:trPr>
          <w:trHeight w:val="300"/>
        </w:trPr>
        <w:tc>
          <w:tcPr>
            <w:tcW w:w="1500" w:type="dxa"/>
            <w:vMerge/>
            <w:tcBorders>
              <w:top w:val="nil"/>
              <w:left w:val="single" w:sz="4" w:space="0" w:color="000000"/>
              <w:bottom w:val="single" w:sz="4" w:space="0" w:color="000000"/>
              <w:right w:val="single" w:sz="4" w:space="0" w:color="000000"/>
            </w:tcBorders>
          </w:tcPr>
          <w:p w14:paraId="15A829B8"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53F66" w14:textId="77777777" w:rsidR="00E94CF3" w:rsidRDefault="00E94CF3">
            <w:pPr>
              <w:pStyle w:val="TableElement"/>
            </w:pPr>
            <w:r>
              <w:rPr>
                <w:spacing w:val="-14"/>
                <w:w w:val="100"/>
              </w:rPr>
              <w:t>DFNTF_CONVEX</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6E17CD" w14:textId="77777777" w:rsidR="00E94CF3" w:rsidRDefault="00E94CF3">
            <w:pPr>
              <w:pStyle w:val="TableCategory"/>
              <w:spacing w:line="220" w:lineRule="atLeast"/>
              <w:rPr>
                <w:rFonts w:ascii="Courier New" w:hAnsi="Courier New" w:cs="Courier New"/>
                <w:sz w:val="18"/>
                <w:szCs w:val="18"/>
              </w:rPr>
            </w:pPr>
            <w:r>
              <w:rPr>
                <w:rStyle w:val="Code"/>
                <w:b w:val="0"/>
                <w:bCs w:val="0"/>
              </w:rPr>
              <w:t>5</w:t>
            </w:r>
          </w:p>
        </w:tc>
      </w:tr>
      <w:tr w:rsidR="00000000" w14:paraId="5B788F2A"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2EDA4A" w14:textId="77777777" w:rsidR="00E94CF3" w:rsidRDefault="00E94CF3">
            <w:pPr>
              <w:pStyle w:val="TableCell"/>
            </w:pPr>
            <w:r>
              <w:rPr>
                <w:w w:val="100"/>
              </w:rPr>
              <w:t>Integer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978F577" w14:textId="77777777" w:rsidR="00E94CF3" w:rsidRDefault="00E94CF3">
            <w:pPr>
              <w:pStyle w:val="TableElement"/>
            </w:pPr>
            <w:r>
              <w:rPr>
                <w:spacing w:val="-14"/>
                <w:w w:val="100"/>
              </w:rPr>
              <w:t>DFNTI_MBO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06DB2F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000000" w14:paraId="66055F05" w14:textId="77777777">
        <w:trPr>
          <w:trHeight w:val="300"/>
        </w:trPr>
        <w:tc>
          <w:tcPr>
            <w:tcW w:w="1500" w:type="dxa"/>
            <w:vMerge/>
            <w:tcBorders>
              <w:top w:val="nil"/>
              <w:left w:val="single" w:sz="4" w:space="0" w:color="000000"/>
              <w:bottom w:val="single" w:sz="4" w:space="0" w:color="000000"/>
              <w:right w:val="single" w:sz="4" w:space="0" w:color="000000"/>
            </w:tcBorders>
          </w:tcPr>
          <w:p w14:paraId="3B1936BE"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155F3DC" w14:textId="77777777" w:rsidR="00E94CF3" w:rsidRDefault="00E94CF3">
            <w:pPr>
              <w:pStyle w:val="TableElement"/>
            </w:pPr>
            <w:r>
              <w:rPr>
                <w:spacing w:val="-14"/>
                <w:w w:val="100"/>
              </w:rPr>
              <w:t>DFNTI_IBO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791AC8"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000000" w14:paraId="6AFD03E0" w14:textId="77777777">
        <w:trPr>
          <w:trHeight w:val="300"/>
        </w:trPr>
        <w:tc>
          <w:tcPr>
            <w:tcW w:w="1500" w:type="dxa"/>
            <w:vMerge/>
            <w:tcBorders>
              <w:top w:val="nil"/>
              <w:left w:val="single" w:sz="4" w:space="0" w:color="000000"/>
              <w:bottom w:val="single" w:sz="4" w:space="0" w:color="000000"/>
              <w:right w:val="single" w:sz="4" w:space="0" w:color="000000"/>
            </w:tcBorders>
          </w:tcPr>
          <w:p w14:paraId="771B2006"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A884E2" w14:textId="77777777" w:rsidR="00E94CF3" w:rsidRDefault="00E94CF3">
            <w:pPr>
              <w:pStyle w:val="TableElement"/>
            </w:pPr>
            <w:r>
              <w:rPr>
                <w:spacing w:val="-14"/>
                <w:w w:val="100"/>
              </w:rPr>
              <w:t>DFNTI_VBO</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FEB1EF"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000000" w14:paraId="216F7187"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8A915A" w14:textId="77777777" w:rsidR="00E94CF3" w:rsidRDefault="00E94CF3">
            <w:pPr>
              <w:pStyle w:val="TableCell"/>
            </w:pPr>
            <w:r>
              <w:rPr>
                <w:w w:val="100"/>
              </w:rPr>
              <w:t>Character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F6EF9A" w14:textId="77777777" w:rsidR="00E94CF3" w:rsidRDefault="00E94CF3">
            <w:pPr>
              <w:pStyle w:val="TableElement"/>
            </w:pPr>
            <w:r>
              <w:rPr>
                <w:spacing w:val="-14"/>
                <w:w w:val="100"/>
              </w:rPr>
              <w:t>DFNTC_ASCII1</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152D2D8"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000000" w14:paraId="566F078A" w14:textId="77777777">
        <w:trPr>
          <w:trHeight w:val="300"/>
        </w:trPr>
        <w:tc>
          <w:tcPr>
            <w:tcW w:w="1500" w:type="dxa"/>
            <w:vMerge/>
            <w:tcBorders>
              <w:top w:val="nil"/>
              <w:left w:val="single" w:sz="4" w:space="0" w:color="000000"/>
              <w:bottom w:val="single" w:sz="4" w:space="0" w:color="000000"/>
              <w:right w:val="single" w:sz="4" w:space="0" w:color="000000"/>
            </w:tcBorders>
          </w:tcPr>
          <w:p w14:paraId="4B62FF57"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EA8865" w14:textId="77777777" w:rsidR="00E94CF3" w:rsidRDefault="00E94CF3">
            <w:pPr>
              <w:pStyle w:val="TableElement"/>
            </w:pPr>
            <w:r>
              <w:rPr>
                <w:spacing w:val="-14"/>
                <w:w w:val="100"/>
              </w:rPr>
              <w:t>DFNTC_EBCDOC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7F51B9"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000000" w14:paraId="184F2D58" w14:textId="77777777">
        <w:trPr>
          <w:trHeight w:val="300"/>
        </w:trPr>
        <w:tc>
          <w:tcPr>
            <w:tcW w:w="1500" w:type="dxa"/>
            <w:vMerge/>
            <w:tcBorders>
              <w:top w:val="nil"/>
              <w:left w:val="single" w:sz="4" w:space="0" w:color="000000"/>
              <w:bottom w:val="single" w:sz="4" w:space="0" w:color="000000"/>
              <w:right w:val="single" w:sz="4" w:space="0" w:color="000000"/>
            </w:tcBorders>
          </w:tcPr>
          <w:p w14:paraId="7C811118" w14:textId="77777777" w:rsidR="00E94CF3" w:rsidRDefault="00E94CF3">
            <w:pPr>
              <w:pStyle w:val="Header"/>
              <w:suppressAutoHyphens w:val="0"/>
              <w:spacing w:line="240" w:lineRule="auto"/>
              <w:ind w:left="0"/>
              <w:jc w:val="left"/>
              <w:rPr>
                <w:rFonts w:ascii="Modern" w:hAnsi="Modern" w:cstheme="minorBidi"/>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79CF5C" w14:textId="77777777" w:rsidR="00E94CF3" w:rsidRDefault="00E94CF3">
            <w:pPr>
              <w:pStyle w:val="TableElement"/>
            </w:pPr>
            <w:r>
              <w:rPr>
                <w:spacing w:val="-14"/>
                <w:w w:val="100"/>
              </w:rPr>
              <w:t>DFNTC_BYTE</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14F030"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bl>
    <w:p w14:paraId="308B3C85" w14:textId="77777777" w:rsidR="00E94CF3" w:rsidRDefault="00E94CF3">
      <w:pPr>
        <w:pStyle w:val="Body"/>
        <w:rPr>
          <w:w w:val="100"/>
        </w:rPr>
      </w:pPr>
      <w:r>
        <w:rPr>
          <w:w w:val="100"/>
        </w:rPr>
        <w:lastRenderedPageBreak/>
        <w:t xml:space="preserve">The number type flag is used by any other element in the file to indicate specifically what a numeric value looks like. Other tag types should contain a reference number pointer to an </w:t>
      </w:r>
      <w:r>
        <w:rPr>
          <w:rFonts w:ascii="Courier New" w:hAnsi="Courier New" w:cs="Courier New"/>
          <w:w w:val="100"/>
          <w:sz w:val="18"/>
          <w:szCs w:val="18"/>
        </w:rPr>
        <w:t>DFTAG_NT</w:t>
      </w:r>
      <w:r>
        <w:rPr>
          <w:w w:val="100"/>
        </w:rPr>
        <w:t xml:space="preserve"> instead of containing their own number type definitions.</w:t>
      </w:r>
    </w:p>
    <w:p w14:paraId="689D92F4" w14:textId="77777777" w:rsidR="00E94CF3" w:rsidRDefault="00E94CF3">
      <w:pPr>
        <w:pStyle w:val="Body"/>
        <w:rPr>
          <w:w w:val="100"/>
        </w:rPr>
      </w:pPr>
      <w:r>
        <w:rPr>
          <w:w w:val="100"/>
        </w:rPr>
        <w:t xml:space="preserve">The version field allows expansion of the number type information, in case some future number types cannot be described using the fields currently defined. Successive versions of the </w:t>
      </w:r>
      <w:r>
        <w:rPr>
          <w:rFonts w:ascii="Courier New" w:hAnsi="Courier New" w:cs="Courier New"/>
          <w:w w:val="100"/>
          <w:sz w:val="18"/>
          <w:szCs w:val="18"/>
        </w:rPr>
        <w:t>DFTAG_NT</w:t>
      </w:r>
      <w:r>
        <w:rPr>
          <w:w w:val="100"/>
        </w:rPr>
        <w:t xml:space="preserve"> may be</w:t>
      </w:r>
      <w:r>
        <w:rPr>
          <w:w w:val="100"/>
        </w:rPr>
        <w:t xml:space="preserve"> substantially different from the current definition, but backward compatibility will be maintained. The current </w:t>
      </w:r>
      <w:r>
        <w:rPr>
          <w:rFonts w:ascii="Courier New" w:hAnsi="Courier New" w:cs="Courier New"/>
          <w:w w:val="100"/>
          <w:sz w:val="18"/>
          <w:szCs w:val="18"/>
        </w:rPr>
        <w:t>DFTAG_NT</w:t>
      </w:r>
      <w:r>
        <w:rPr>
          <w:w w:val="100"/>
        </w:rPr>
        <w:t xml:space="preserve"> version number is 1.</w:t>
      </w:r>
    </w:p>
    <w:p w14:paraId="001B9647" w14:textId="77777777" w:rsidR="00E94CF3" w:rsidRDefault="00E94CF3">
      <w:pPr>
        <w:pStyle w:val="TagDesc"/>
        <w:rPr>
          <w:w w:val="100"/>
        </w:rPr>
      </w:pPr>
      <w:r>
        <w:rPr>
          <w:w w:val="100"/>
        </w:rPr>
        <w:t>DFTAG_MT</w:t>
      </w:r>
      <w:r>
        <w:rPr>
          <w:w w:val="100"/>
        </w:rPr>
        <w:tab/>
        <w:t>Machine type</w:t>
      </w:r>
      <w:r>
        <w:rPr>
          <w:w w:val="100"/>
        </w:rPr>
        <w:br/>
        <w:t>0 bytes</w:t>
      </w:r>
      <w:r>
        <w:rPr>
          <w:w w:val="100"/>
        </w:rPr>
        <w:br/>
        <w:t>107  (0x006B)</w:t>
      </w:r>
    </w:p>
    <w:p w14:paraId="3D60CA08" w14:textId="77777777" w:rsidR="00E94CF3" w:rsidRDefault="00E94CF3">
      <w:pPr>
        <w:pStyle w:val="Body"/>
        <w:keepNext/>
        <w:rPr>
          <w:w w:val="100"/>
        </w:rPr>
      </w:pPr>
      <w:r>
        <w:rPr>
          <w:w w:val="100"/>
        </w:rPr>
        <w:pict w14:anchorId="12139408">
          <v:shape id="_x0000_i1029" type="#_x0000_t75" style="width:486pt;height:57.9pt">
            <v:imagedata r:id="rId11" o:title=""/>
          </v:shape>
        </w:pict>
      </w:r>
    </w:p>
    <w:p w14:paraId="45335D23" w14:textId="77777777" w:rsidR="00E94CF3" w:rsidRDefault="00E94CF3">
      <w:pPr>
        <w:pStyle w:val="DefList-Paragraph"/>
        <w:rPr>
          <w:w w:val="100"/>
        </w:rPr>
      </w:pPr>
      <w:r>
        <w:rPr>
          <w:rFonts w:ascii="Courier New" w:hAnsi="Courier New" w:cs="Courier New"/>
          <w:i/>
          <w:iCs/>
          <w:w w:val="100"/>
          <w:sz w:val="18"/>
          <w:szCs w:val="18"/>
        </w:rPr>
        <w:t>double</w:t>
      </w:r>
      <w:r>
        <w:rPr>
          <w:w w:val="100"/>
        </w:rPr>
        <w:tab/>
      </w:r>
      <w:r>
        <w:rPr>
          <w:w w:val="100"/>
        </w:rPr>
        <w:tab/>
        <w:t>Specifies method of enco</w:t>
      </w:r>
      <w:r>
        <w:rPr>
          <w:w w:val="100"/>
        </w:rPr>
        <w:t>ding double precision floating point (4-bit code)</w:t>
      </w:r>
    </w:p>
    <w:p w14:paraId="5E88F3D6" w14:textId="77777777" w:rsidR="00E94CF3" w:rsidRDefault="00E94CF3">
      <w:pPr>
        <w:pStyle w:val="DefList-Paragraph"/>
        <w:rPr>
          <w:w w:val="100"/>
        </w:rPr>
      </w:pPr>
      <w:r>
        <w:rPr>
          <w:rFonts w:ascii="Courier New" w:hAnsi="Courier New" w:cs="Courier New"/>
          <w:i/>
          <w:iCs/>
          <w:w w:val="100"/>
          <w:sz w:val="18"/>
          <w:szCs w:val="18"/>
        </w:rPr>
        <w:t>float</w:t>
      </w:r>
      <w:r>
        <w:rPr>
          <w:w w:val="100"/>
        </w:rPr>
        <w:tab/>
      </w:r>
      <w:r>
        <w:rPr>
          <w:w w:val="100"/>
        </w:rPr>
        <w:tab/>
        <w:t>Specifies method of encoding single precision floating point (4-bit code)</w:t>
      </w:r>
    </w:p>
    <w:p w14:paraId="46FF36B4" w14:textId="77777777" w:rsidR="00E94CF3" w:rsidRDefault="00E94CF3">
      <w:pPr>
        <w:pStyle w:val="DefList-Paragraph"/>
        <w:rPr>
          <w:w w:val="100"/>
        </w:rPr>
      </w:pPr>
      <w:r>
        <w:rPr>
          <w:rFonts w:ascii="Courier New" w:hAnsi="Courier New" w:cs="Courier New"/>
          <w:i/>
          <w:iCs/>
          <w:w w:val="100"/>
          <w:sz w:val="18"/>
          <w:szCs w:val="18"/>
        </w:rPr>
        <w:t>int</w:t>
      </w:r>
      <w:r>
        <w:rPr>
          <w:w w:val="100"/>
        </w:rPr>
        <w:tab/>
      </w:r>
      <w:r>
        <w:rPr>
          <w:w w:val="100"/>
        </w:rPr>
        <w:tab/>
        <w:t>Specifies method of encoding integers (4-bit code)</w:t>
      </w:r>
    </w:p>
    <w:p w14:paraId="47E268B0" w14:textId="77777777" w:rsidR="00E94CF3" w:rsidRDefault="00E94CF3">
      <w:pPr>
        <w:pStyle w:val="DefList-Paragraph"/>
        <w:rPr>
          <w:w w:val="100"/>
        </w:rPr>
      </w:pPr>
      <w:r>
        <w:rPr>
          <w:rFonts w:ascii="Courier New" w:hAnsi="Courier New" w:cs="Courier New"/>
          <w:i/>
          <w:iCs/>
          <w:w w:val="100"/>
          <w:sz w:val="18"/>
          <w:szCs w:val="18"/>
        </w:rPr>
        <w:t>char</w:t>
      </w:r>
      <w:r>
        <w:rPr>
          <w:w w:val="100"/>
        </w:rPr>
        <w:tab/>
      </w:r>
      <w:r>
        <w:rPr>
          <w:w w:val="100"/>
        </w:rPr>
        <w:tab/>
        <w:t>Specifies method of encoding characters (4-bit code)</w:t>
      </w:r>
    </w:p>
    <w:p w14:paraId="53D704D9" w14:textId="77777777" w:rsidR="00E94CF3" w:rsidRDefault="00E94CF3">
      <w:pPr>
        <w:pStyle w:val="Body"/>
        <w:rPr>
          <w:w w:val="100"/>
        </w:rPr>
      </w:pPr>
      <w:r>
        <w:rPr>
          <w:rFonts w:ascii="Courier New" w:hAnsi="Courier New" w:cs="Courier New"/>
          <w:w w:val="100"/>
          <w:sz w:val="18"/>
          <w:szCs w:val="18"/>
        </w:rPr>
        <w:t>DFTAG_MT</w:t>
      </w:r>
      <w:r>
        <w:rPr>
          <w:w w:val="100"/>
        </w:rPr>
        <w:t xml:space="preserve"> s</w:t>
      </w:r>
      <w:r>
        <w:rPr>
          <w:w w:val="100"/>
        </w:rPr>
        <w:t xml:space="preserve">pecifies that all unconstrained or partially constrained values in this HDF file are of the default type for that hardware. When </w:t>
      </w:r>
      <w:r>
        <w:rPr>
          <w:rFonts w:ascii="Courier New" w:hAnsi="Courier New" w:cs="Courier New"/>
          <w:w w:val="100"/>
          <w:sz w:val="18"/>
          <w:szCs w:val="18"/>
        </w:rPr>
        <w:t>DFTAG_MT</w:t>
      </w:r>
      <w:r>
        <w:rPr>
          <w:w w:val="100"/>
        </w:rPr>
        <w:t xml:space="preserve"> is set to </w:t>
      </w:r>
      <w:r>
        <w:rPr>
          <w:rFonts w:ascii="Courier New" w:hAnsi="Courier New" w:cs="Courier New"/>
          <w:w w:val="100"/>
          <w:sz w:val="18"/>
          <w:szCs w:val="18"/>
        </w:rPr>
        <w:t>VAX</w:t>
      </w:r>
      <w:r>
        <w:rPr>
          <w:w w:val="100"/>
        </w:rPr>
        <w:t>, for example, all integers will be assumed to be in VAX byte order unless specifically defined otherwise</w:t>
      </w:r>
      <w:r>
        <w:rPr>
          <w:w w:val="100"/>
        </w:rPr>
        <w:t xml:space="preserve"> with a</w:t>
      </w:r>
      <w:r>
        <w:rPr>
          <w:rFonts w:ascii="Courier New" w:hAnsi="Courier New" w:cs="Courier New"/>
          <w:w w:val="100"/>
          <w:sz w:val="18"/>
          <w:szCs w:val="18"/>
        </w:rPr>
        <w:t xml:space="preserve"> DFTAG_NT </w:t>
      </w:r>
      <w:r>
        <w:rPr>
          <w:w w:val="100"/>
        </w:rPr>
        <w:t xml:space="preserve">tag. Note that all of the headers and many tags, the whole raster image set for example, are defined with bit-wise precision and will not be overridden by the </w:t>
      </w:r>
      <w:r>
        <w:rPr>
          <w:rFonts w:ascii="Courier New" w:hAnsi="Courier New" w:cs="Courier New"/>
          <w:w w:val="100"/>
          <w:sz w:val="18"/>
          <w:szCs w:val="18"/>
        </w:rPr>
        <w:t>DFTAG_MT</w:t>
      </w:r>
      <w:r>
        <w:rPr>
          <w:w w:val="100"/>
        </w:rPr>
        <w:t xml:space="preserve"> setting.</w:t>
      </w:r>
    </w:p>
    <w:p w14:paraId="7AE1DBA9" w14:textId="77777777" w:rsidR="00E94CF3" w:rsidRDefault="00E94CF3">
      <w:pPr>
        <w:pStyle w:val="Body"/>
        <w:rPr>
          <w:w w:val="100"/>
        </w:rPr>
      </w:pPr>
      <w:r>
        <w:rPr>
          <w:w w:val="100"/>
        </w:rPr>
        <w:t xml:space="preserve">For </w:t>
      </w:r>
      <w:r>
        <w:rPr>
          <w:rFonts w:ascii="Courier New" w:hAnsi="Courier New" w:cs="Courier New"/>
          <w:w w:val="100"/>
          <w:sz w:val="18"/>
          <w:szCs w:val="18"/>
        </w:rPr>
        <w:t>DFTAG_MT</w:t>
      </w:r>
      <w:r>
        <w:rPr>
          <w:w w:val="100"/>
        </w:rPr>
        <w:t>, the reference field itself is the encoding of th</w:t>
      </w:r>
      <w:r>
        <w:rPr>
          <w:w w:val="100"/>
        </w:rPr>
        <w:t xml:space="preserve">e </w:t>
      </w:r>
      <w:r>
        <w:rPr>
          <w:rFonts w:ascii="Courier New" w:hAnsi="Courier New" w:cs="Courier New"/>
          <w:w w:val="100"/>
          <w:sz w:val="18"/>
          <w:szCs w:val="18"/>
        </w:rPr>
        <w:t>DFTAG_MT</w:t>
      </w:r>
      <w:r>
        <w:rPr>
          <w:w w:val="100"/>
        </w:rPr>
        <w:t xml:space="preserve"> information. The reference field is 16 bits, taken as four groups of four bits, specifying the types for double-precision floating point, floating point, integer, and character respectively. This allows 16 generic specifications for each type.</w:t>
      </w:r>
    </w:p>
    <w:p w14:paraId="45B4D2A3" w14:textId="77777777" w:rsidR="00E94CF3" w:rsidRDefault="00E94CF3">
      <w:pPr>
        <w:pStyle w:val="Body"/>
        <w:rPr>
          <w:w w:val="100"/>
        </w:rPr>
      </w:pPr>
      <w:r>
        <w:rPr>
          <w:w w:val="100"/>
        </w:rPr>
        <w:t>T</w:t>
      </w:r>
      <w:r>
        <w:rPr>
          <w:w w:val="100"/>
        </w:rPr>
        <w:t xml:space="preserve">o the user, these will be defined constants in the header file hdf.h, specifying the proper descriptive numbers for Sun, VAX, Cray, Convex, and other computer systems. If there is no </w:t>
      </w:r>
      <w:r>
        <w:rPr>
          <w:rFonts w:ascii="Courier New" w:hAnsi="Courier New" w:cs="Courier New"/>
          <w:w w:val="100"/>
          <w:sz w:val="18"/>
          <w:szCs w:val="18"/>
        </w:rPr>
        <w:t>DFTAG_MT</w:t>
      </w:r>
      <w:r>
        <w:rPr>
          <w:w w:val="100"/>
        </w:rPr>
        <w:t xml:space="preserve"> in a file, the application may assume that the data in the file </w:t>
      </w:r>
      <w:r>
        <w:rPr>
          <w:w w:val="100"/>
        </w:rPr>
        <w:t xml:space="preserve">has been written on the local machine; any portability problems must be addressed by the user. For this reason, we recommend that all HDF files contain a </w:t>
      </w:r>
      <w:r>
        <w:rPr>
          <w:rFonts w:ascii="Courier New" w:hAnsi="Courier New" w:cs="Courier New"/>
          <w:w w:val="100"/>
          <w:sz w:val="18"/>
          <w:szCs w:val="18"/>
        </w:rPr>
        <w:t>DFTAG_MT</w:t>
      </w:r>
      <w:r>
        <w:rPr>
          <w:w w:val="100"/>
        </w:rPr>
        <w:t xml:space="preserve"> for maximum portability.</w:t>
      </w:r>
    </w:p>
    <w:p w14:paraId="450194F3" w14:textId="77777777" w:rsidR="00E94CF3" w:rsidRDefault="00E94CF3">
      <w:pPr>
        <w:pStyle w:val="Body"/>
        <w:rPr>
          <w:w w:val="100"/>
        </w:rPr>
      </w:pPr>
      <w:r>
        <w:rPr>
          <w:w w:val="100"/>
        </w:rPr>
        <w:t xml:space="preserve">Currently available data encodings are listed in </w:t>
      </w:r>
      <w:r>
        <w:rPr>
          <w:w w:val="100"/>
        </w:rPr>
        <w:fldChar w:fldCharType="begin"/>
      </w:r>
      <w:r>
        <w:rPr>
          <w:w w:val="100"/>
        </w:rPr>
        <w:instrText xml:space="preserve"> REF  RTF3733393432</w:instrText>
      </w:r>
      <w:r>
        <w:rPr>
          <w:w w:val="100"/>
        </w:rPr>
        <w:instrText>3a205461626c65 \h</w:instrText>
      </w:r>
      <w:r>
        <w:rPr>
          <w:w w:val="100"/>
        </w:rPr>
        <w:fldChar w:fldCharType="separate"/>
      </w:r>
      <w:r>
        <w:rPr>
          <w:w w:val="100"/>
        </w:rPr>
        <w:t>Table 9L</w:t>
      </w:r>
      <w:r>
        <w:rPr>
          <w:w w:val="100"/>
        </w:rPr>
        <w:fldChar w:fldCharType="end"/>
      </w:r>
      <w:r>
        <w:rPr>
          <w:w w:val="100"/>
        </w:rPr>
        <w:t>.</w:t>
      </w:r>
    </w:p>
    <w:p w14:paraId="68BC1108" w14:textId="77777777" w:rsidR="00E94CF3" w:rsidRDefault="00E94CF3" w:rsidP="00E94CF3">
      <w:pPr>
        <w:pStyle w:val="Table"/>
        <w:numPr>
          <w:ilvl w:val="0"/>
          <w:numId w:val="8"/>
        </w:numPr>
        <w:ind w:left="2700" w:hanging="2700"/>
        <w:rPr>
          <w:w w:val="100"/>
        </w:rPr>
      </w:pPr>
      <w:bookmarkStart w:id="5" w:name="RTF37333934323a205461626c65"/>
      <w:r>
        <w:rPr>
          <w:w w:val="100"/>
        </w:rPr>
        <w:t>Available Machine Types</w:t>
      </w:r>
      <w:bookmarkEnd w:id="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400"/>
        <w:gridCol w:w="1800"/>
      </w:tblGrid>
      <w:tr w:rsidR="00000000" w14:paraId="69641C50" w14:textId="77777777">
        <w:trPr>
          <w:trHeight w:val="300"/>
        </w:trPr>
        <w:tc>
          <w:tcPr>
            <w:tcW w:w="24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11E6492F"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A924B6B" w14:textId="77777777" w:rsidR="00E94CF3" w:rsidRDefault="00E94CF3">
            <w:pPr>
              <w:pStyle w:val="TableHead"/>
            </w:pPr>
            <w:r>
              <w:rPr>
                <w:w w:val="100"/>
              </w:rPr>
              <w:t>Available Encodings</w:t>
            </w:r>
          </w:p>
        </w:tc>
      </w:tr>
      <w:tr w:rsidR="00000000" w14:paraId="3AC2013C"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09F1E1A" w14:textId="77777777" w:rsidR="00E94CF3" w:rsidRDefault="00E94CF3">
            <w:pPr>
              <w:pStyle w:val="TableCell"/>
            </w:pPr>
            <w:r>
              <w:rPr>
                <w:w w:val="100"/>
              </w:rPr>
              <w:t>Double precision 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3529AA5" w14:textId="77777777" w:rsidR="00E94CF3" w:rsidRDefault="00E94CF3">
            <w:pPr>
              <w:pStyle w:val="TableCell"/>
              <w:rPr>
                <w:w w:val="100"/>
              </w:rPr>
            </w:pPr>
            <w:r>
              <w:rPr>
                <w:w w:val="100"/>
              </w:rPr>
              <w:t>IEEE64</w:t>
            </w:r>
          </w:p>
          <w:p w14:paraId="0303858F" w14:textId="77777777" w:rsidR="00E94CF3" w:rsidRDefault="00E94CF3">
            <w:pPr>
              <w:pStyle w:val="TableCell"/>
              <w:rPr>
                <w:w w:val="100"/>
              </w:rPr>
            </w:pPr>
            <w:r>
              <w:rPr>
                <w:w w:val="100"/>
              </w:rPr>
              <w:t>VAX64</w:t>
            </w:r>
          </w:p>
          <w:p w14:paraId="39277BB8" w14:textId="77777777" w:rsidR="00E94CF3" w:rsidRDefault="00E94CF3">
            <w:pPr>
              <w:pStyle w:val="TableCell"/>
            </w:pPr>
            <w:r>
              <w:rPr>
                <w:w w:val="100"/>
              </w:rPr>
              <w:t>CRAY128</w:t>
            </w:r>
          </w:p>
        </w:tc>
      </w:tr>
      <w:tr w:rsidR="00000000" w14:paraId="2D361E53"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FB63EE7" w14:textId="77777777" w:rsidR="00E94CF3" w:rsidRDefault="00E94CF3">
            <w:pPr>
              <w:pStyle w:val="TableCell"/>
            </w:pPr>
            <w:r>
              <w:rPr>
                <w:w w:val="100"/>
              </w:rPr>
              <w:lastRenderedPageBreak/>
              <w:t>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D97F12B" w14:textId="77777777" w:rsidR="00E94CF3" w:rsidRDefault="00E94CF3">
            <w:pPr>
              <w:pStyle w:val="TableCell"/>
              <w:rPr>
                <w:w w:val="100"/>
              </w:rPr>
            </w:pPr>
            <w:r>
              <w:rPr>
                <w:w w:val="100"/>
              </w:rPr>
              <w:t>IEEE32</w:t>
            </w:r>
          </w:p>
          <w:p w14:paraId="590BE2E0" w14:textId="77777777" w:rsidR="00E94CF3" w:rsidRDefault="00E94CF3">
            <w:pPr>
              <w:pStyle w:val="TableCell"/>
              <w:rPr>
                <w:w w:val="100"/>
              </w:rPr>
            </w:pPr>
            <w:r>
              <w:rPr>
                <w:w w:val="100"/>
              </w:rPr>
              <w:t>VAX32</w:t>
            </w:r>
          </w:p>
          <w:p w14:paraId="380B8690" w14:textId="77777777" w:rsidR="00E94CF3" w:rsidRDefault="00E94CF3">
            <w:pPr>
              <w:pStyle w:val="TableCell"/>
            </w:pPr>
            <w:r>
              <w:rPr>
                <w:w w:val="100"/>
              </w:rPr>
              <w:t>CRAY64</w:t>
            </w:r>
          </w:p>
        </w:tc>
      </w:tr>
      <w:tr w:rsidR="00000000" w14:paraId="15571C61" w14:textId="77777777">
        <w:trPr>
          <w:trHeight w:val="10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363218" w14:textId="77777777" w:rsidR="00E94CF3" w:rsidRDefault="00E94CF3">
            <w:pPr>
              <w:pStyle w:val="TableCell"/>
            </w:pPr>
            <w:r>
              <w:rPr>
                <w:w w:val="100"/>
              </w:rPr>
              <w:t>Integers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A2C7154" w14:textId="77777777" w:rsidR="00E94CF3" w:rsidRDefault="00E94CF3">
            <w:pPr>
              <w:pStyle w:val="TableCell"/>
              <w:rPr>
                <w:w w:val="100"/>
              </w:rPr>
            </w:pPr>
            <w:r>
              <w:rPr>
                <w:w w:val="100"/>
              </w:rPr>
              <w:t>VAX32</w:t>
            </w:r>
          </w:p>
          <w:p w14:paraId="6604563D" w14:textId="77777777" w:rsidR="00E94CF3" w:rsidRDefault="00E94CF3">
            <w:pPr>
              <w:pStyle w:val="TableCell"/>
              <w:rPr>
                <w:w w:val="100"/>
              </w:rPr>
            </w:pPr>
            <w:r>
              <w:rPr>
                <w:w w:val="100"/>
              </w:rPr>
              <w:t>Intel16</w:t>
            </w:r>
          </w:p>
          <w:p w14:paraId="4F6D613D" w14:textId="77777777" w:rsidR="00E94CF3" w:rsidRDefault="00E94CF3">
            <w:pPr>
              <w:pStyle w:val="TableCell"/>
              <w:rPr>
                <w:w w:val="100"/>
              </w:rPr>
            </w:pPr>
            <w:r>
              <w:rPr>
                <w:w w:val="100"/>
              </w:rPr>
              <w:t>Intel32</w:t>
            </w:r>
          </w:p>
          <w:p w14:paraId="32383D66" w14:textId="77777777" w:rsidR="00E94CF3" w:rsidRDefault="00E94CF3">
            <w:pPr>
              <w:pStyle w:val="TableCell"/>
              <w:rPr>
                <w:w w:val="100"/>
              </w:rPr>
            </w:pPr>
            <w:r>
              <w:rPr>
                <w:w w:val="100"/>
              </w:rPr>
              <w:t>Motorola32</w:t>
            </w:r>
          </w:p>
          <w:p w14:paraId="32983C89" w14:textId="77777777" w:rsidR="00E94CF3" w:rsidRDefault="00E94CF3">
            <w:pPr>
              <w:pStyle w:val="TableCell"/>
            </w:pPr>
            <w:r>
              <w:rPr>
                <w:w w:val="100"/>
              </w:rPr>
              <w:t>CRAY64</w:t>
            </w:r>
          </w:p>
        </w:tc>
      </w:tr>
      <w:tr w:rsidR="00000000" w14:paraId="4CD8D056" w14:textId="77777777">
        <w:trPr>
          <w:trHeight w:val="4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9E86917" w14:textId="77777777" w:rsidR="00E94CF3" w:rsidRDefault="00E94CF3">
            <w:pPr>
              <w:pStyle w:val="TableCell"/>
            </w:pPr>
            <w:r>
              <w:rPr>
                <w:w w:val="100"/>
              </w:rPr>
              <w:t>Characters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4146581" w14:textId="77777777" w:rsidR="00E94CF3" w:rsidRDefault="00E94CF3">
            <w:pPr>
              <w:pStyle w:val="TableCell"/>
              <w:rPr>
                <w:w w:val="100"/>
              </w:rPr>
            </w:pPr>
            <w:r>
              <w:rPr>
                <w:w w:val="100"/>
              </w:rPr>
              <w:t>ASCII</w:t>
            </w:r>
          </w:p>
          <w:p w14:paraId="4D86F103" w14:textId="77777777" w:rsidR="00E94CF3" w:rsidRDefault="00E94CF3">
            <w:pPr>
              <w:pStyle w:val="TableCell"/>
            </w:pPr>
            <w:r>
              <w:rPr>
                <w:w w:val="100"/>
              </w:rPr>
              <w:t>EBCDIC</w:t>
            </w:r>
          </w:p>
        </w:tc>
      </w:tr>
    </w:tbl>
    <w:p w14:paraId="34BD61B0" w14:textId="77777777" w:rsidR="00E94CF3" w:rsidRDefault="00E94CF3">
      <w:pPr>
        <w:pStyle w:val="Body"/>
        <w:rPr>
          <w:w w:val="100"/>
        </w:rPr>
      </w:pPr>
      <w:r>
        <w:rPr>
          <w:w w:val="100"/>
        </w:rPr>
        <w:t>New encodings can be added for each data type as the need arises.</w:t>
      </w:r>
    </w:p>
    <w:p w14:paraId="60596CBC" w14:textId="77777777" w:rsidR="00E94CF3" w:rsidRDefault="00E94CF3" w:rsidP="00E94CF3">
      <w:pPr>
        <w:pStyle w:val="Heading3"/>
        <w:numPr>
          <w:ilvl w:val="0"/>
          <w:numId w:val="9"/>
        </w:numPr>
        <w:ind w:left="2520" w:hanging="620"/>
        <w:rPr>
          <w:w w:val="100"/>
        </w:rPr>
      </w:pPr>
      <w:r>
        <w:rPr>
          <w:w w:val="100"/>
        </w:rPr>
        <w:t>Annotation Tags</w:t>
      </w:r>
    </w:p>
    <w:p w14:paraId="61AD534B" w14:textId="77777777" w:rsidR="00E94CF3" w:rsidRDefault="00E94CF3">
      <w:pPr>
        <w:pStyle w:val="TagDesc"/>
        <w:rPr>
          <w:w w:val="100"/>
        </w:rPr>
      </w:pPr>
      <w:r>
        <w:rPr>
          <w:w w:val="100"/>
        </w:rPr>
        <w:t>DFTAG_FID</w:t>
      </w:r>
      <w:r>
        <w:rPr>
          <w:w w:val="100"/>
        </w:rPr>
        <w:tab/>
        <w:t>File identifier</w:t>
      </w:r>
      <w:r>
        <w:rPr>
          <w:w w:val="100"/>
        </w:rPr>
        <w:br/>
        <w:t>String</w:t>
      </w:r>
      <w:r>
        <w:rPr>
          <w:w w:val="100"/>
        </w:rPr>
        <w:br/>
        <w:t>100  (0x0064)</w:t>
      </w:r>
    </w:p>
    <w:p w14:paraId="51614CC5" w14:textId="77777777" w:rsidR="00E94CF3" w:rsidRDefault="00E94CF3">
      <w:pPr>
        <w:pStyle w:val="Body"/>
        <w:keepNext/>
        <w:rPr>
          <w:w w:val="100"/>
        </w:rPr>
      </w:pPr>
      <w:r>
        <w:rPr>
          <w:w w:val="100"/>
        </w:rPr>
        <w:pict w14:anchorId="1422B64C">
          <v:shape id="_x0000_i1030" type="#_x0000_t75" style="width:486pt;height:90pt">
            <v:imagedata r:id="rId12" o:title=""/>
          </v:shape>
        </w:pict>
      </w:r>
    </w:p>
    <w:p w14:paraId="1CCB0A52" w14:textId="77777777" w:rsidR="00E94CF3" w:rsidRDefault="00E94CF3">
      <w:pPr>
        <w:pStyle w:val="DefList-Paragraph"/>
        <w:rPr>
          <w:w w:val="100"/>
        </w:rPr>
      </w:pPr>
      <w:r>
        <w:rPr>
          <w:rFonts w:ascii="Courier New" w:hAnsi="Courier New" w:cs="Courier New"/>
          <w:i/>
          <w:iCs/>
          <w:w w:val="100"/>
          <w:sz w:val="18"/>
          <w:szCs w:val="18"/>
        </w:rPr>
        <w:t>ref_no</w:t>
      </w:r>
      <w:r>
        <w:rPr>
          <w:w w:val="100"/>
        </w:rPr>
        <w:tab/>
        <w:t>Reference number (16-bit integer)</w:t>
      </w:r>
    </w:p>
    <w:p w14:paraId="34579CB8" w14:textId="77777777" w:rsidR="00E94CF3" w:rsidRDefault="00E94CF3">
      <w:pPr>
        <w:pStyle w:val="DefList-Paragraph"/>
        <w:rPr>
          <w:w w:val="100"/>
        </w:rPr>
      </w:pPr>
      <w:r>
        <w:rPr>
          <w:rFonts w:ascii="Courier New" w:hAnsi="Courier New" w:cs="Courier New"/>
          <w:i/>
          <w:iCs/>
          <w:w w:val="100"/>
          <w:sz w:val="18"/>
          <w:szCs w:val="18"/>
        </w:rPr>
        <w:t>character_string</w:t>
      </w:r>
      <w:r>
        <w:rPr>
          <w:rFonts w:ascii="Courier New" w:hAnsi="Courier New" w:cs="Courier New"/>
          <w:i/>
          <w:iCs/>
          <w:w w:val="100"/>
          <w:sz w:val="18"/>
          <w:szCs w:val="18"/>
        </w:rPr>
        <w:br/>
      </w:r>
      <w:r>
        <w:rPr>
          <w:w w:val="100"/>
        </w:rPr>
        <w:t>Non-null terminated ASCII text (any length)</w:t>
      </w:r>
    </w:p>
    <w:p w14:paraId="202409C6" w14:textId="77777777" w:rsidR="00E94CF3" w:rsidRDefault="00E94CF3">
      <w:pPr>
        <w:pStyle w:val="Body"/>
        <w:rPr>
          <w:w w:val="100"/>
        </w:rPr>
      </w:pPr>
      <w:r>
        <w:rPr>
          <w:w w:val="100"/>
        </w:rPr>
        <w:t>This tag points to a string which the user wants to associate with this file. The string is not null terminated. The string is intended to be a user-supplied title for the file.</w:t>
      </w:r>
    </w:p>
    <w:p w14:paraId="2197BCFC" w14:textId="77777777" w:rsidR="00E94CF3" w:rsidRDefault="00E94CF3">
      <w:pPr>
        <w:pStyle w:val="TagDesc"/>
        <w:rPr>
          <w:w w:val="100"/>
        </w:rPr>
      </w:pPr>
      <w:r>
        <w:rPr>
          <w:w w:val="100"/>
        </w:rPr>
        <w:t>DFTAG_FD</w:t>
      </w:r>
      <w:r>
        <w:rPr>
          <w:w w:val="100"/>
        </w:rPr>
        <w:tab/>
        <w:t>File description</w:t>
      </w:r>
      <w:r>
        <w:rPr>
          <w:w w:val="100"/>
        </w:rPr>
        <w:br/>
        <w:t>Text</w:t>
      </w:r>
      <w:r>
        <w:rPr>
          <w:w w:val="100"/>
        </w:rPr>
        <w:br/>
        <w:t>101  (0x0065)</w:t>
      </w:r>
    </w:p>
    <w:p w14:paraId="5539D109" w14:textId="77777777" w:rsidR="00E94CF3" w:rsidRDefault="00E94CF3">
      <w:pPr>
        <w:pStyle w:val="Body"/>
        <w:keepNext/>
        <w:rPr>
          <w:w w:val="100"/>
        </w:rPr>
      </w:pPr>
      <w:r>
        <w:rPr>
          <w:w w:val="100"/>
        </w:rPr>
        <w:pict w14:anchorId="12B84EB7">
          <v:shape id="_x0000_i1031" type="#_x0000_t75" style="width:486pt;height:81pt">
            <v:imagedata r:id="rId13" o:title=""/>
          </v:shape>
        </w:pict>
      </w:r>
    </w:p>
    <w:p w14:paraId="261516AB"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12137424" w14:textId="77777777" w:rsidR="00E94CF3" w:rsidRDefault="00E94CF3">
      <w:pPr>
        <w:pStyle w:val="DefList-Paragraph"/>
        <w:rPr>
          <w:w w:val="100"/>
        </w:rPr>
      </w:pPr>
      <w:r>
        <w:rPr>
          <w:rFonts w:ascii="Courier New" w:hAnsi="Courier New" w:cs="Courier New"/>
          <w:i/>
          <w:iCs/>
          <w:w w:val="100"/>
          <w:sz w:val="18"/>
          <w:szCs w:val="18"/>
        </w:rPr>
        <w:t>text_block</w:t>
      </w:r>
      <w:r>
        <w:rPr>
          <w:w w:val="100"/>
        </w:rPr>
        <w:tab/>
      </w:r>
      <w:r>
        <w:rPr>
          <w:w w:val="100"/>
        </w:rPr>
        <w:tab/>
        <w:t>Non-null terminated ASCII text (any length)</w:t>
      </w:r>
    </w:p>
    <w:p w14:paraId="0F5B50A3" w14:textId="77777777" w:rsidR="00E94CF3" w:rsidRDefault="00E94CF3">
      <w:pPr>
        <w:pStyle w:val="Body"/>
        <w:rPr>
          <w:w w:val="100"/>
        </w:rPr>
      </w:pPr>
      <w:r>
        <w:rPr>
          <w:w w:val="100"/>
        </w:rPr>
        <w:t>This tag points to a block of text describing the overall file contents. The text can be any length. The block is not null terminated. The text is intende</w:t>
      </w:r>
      <w:r>
        <w:rPr>
          <w:w w:val="100"/>
        </w:rPr>
        <w:t>d to be user-supplied comments about the file.</w:t>
      </w:r>
    </w:p>
    <w:p w14:paraId="3D314299" w14:textId="77777777" w:rsidR="00E94CF3" w:rsidRDefault="00E94CF3">
      <w:pPr>
        <w:pStyle w:val="TagDesc"/>
        <w:rPr>
          <w:w w:val="100"/>
        </w:rPr>
      </w:pPr>
      <w:r>
        <w:rPr>
          <w:w w:val="100"/>
        </w:rPr>
        <w:lastRenderedPageBreak/>
        <w:t>DFTAG_TID</w:t>
      </w:r>
      <w:r>
        <w:rPr>
          <w:w w:val="100"/>
        </w:rPr>
        <w:tab/>
        <w:t>Tag identifier</w:t>
      </w:r>
      <w:r>
        <w:rPr>
          <w:w w:val="100"/>
        </w:rPr>
        <w:tab/>
      </w:r>
      <w:r>
        <w:rPr>
          <w:w w:val="100"/>
        </w:rPr>
        <w:br/>
        <w:t>String</w:t>
      </w:r>
      <w:r>
        <w:rPr>
          <w:w w:val="100"/>
        </w:rPr>
        <w:br/>
        <w:t>102  (0x0066)</w:t>
      </w:r>
    </w:p>
    <w:p w14:paraId="25D4C911" w14:textId="77777777" w:rsidR="00E94CF3" w:rsidRDefault="00E94CF3">
      <w:pPr>
        <w:pStyle w:val="Body"/>
        <w:keepNext/>
        <w:rPr>
          <w:w w:val="100"/>
        </w:rPr>
      </w:pPr>
      <w:r>
        <w:rPr>
          <w:w w:val="100"/>
        </w:rPr>
        <w:pict w14:anchorId="43B0726F">
          <v:shape id="_x0000_i1032" type="#_x0000_t75" style="width:486pt;height:89.1pt">
            <v:imagedata r:id="rId14" o:title=""/>
          </v:shape>
        </w:pict>
      </w:r>
    </w:p>
    <w:p w14:paraId="6F3250B6"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84F5784" w14:textId="77777777" w:rsidR="00E94CF3" w:rsidRDefault="00E94CF3">
      <w:pPr>
        <w:pStyle w:val="DefList-Paragraph"/>
        <w:rPr>
          <w:w w:val="100"/>
        </w:rPr>
      </w:pPr>
      <w:r>
        <w:rPr>
          <w:rFonts w:ascii="Courier New" w:hAnsi="Courier New" w:cs="Courier New"/>
          <w:i/>
          <w:iCs/>
          <w:w w:val="100"/>
          <w:sz w:val="18"/>
          <w:szCs w:val="18"/>
        </w:rPr>
        <w:t>character_string</w:t>
      </w:r>
      <w:r>
        <w:rPr>
          <w:rFonts w:ascii="Courier New" w:hAnsi="Courier New" w:cs="Courier New"/>
          <w:i/>
          <w:iCs/>
          <w:w w:val="100"/>
          <w:sz w:val="18"/>
          <w:szCs w:val="18"/>
        </w:rPr>
        <w:br/>
      </w:r>
      <w:r>
        <w:rPr>
          <w:w w:val="100"/>
        </w:rPr>
        <w:t>Non-null terminated ASCII text (any length)</w:t>
      </w:r>
    </w:p>
    <w:p w14:paraId="16DD5778" w14:textId="77777777" w:rsidR="00E94CF3" w:rsidRDefault="00E94CF3">
      <w:pPr>
        <w:pStyle w:val="Body"/>
        <w:rPr>
          <w:w w:val="100"/>
        </w:rPr>
      </w:pPr>
      <w:r>
        <w:rPr>
          <w:w w:val="100"/>
        </w:rPr>
        <w:t>The dat</w:t>
      </w:r>
      <w:r>
        <w:rPr>
          <w:w w:val="100"/>
        </w:rPr>
        <w:t xml:space="preserve">a for this tag is a string that identifies the functionality of the tag indicated in the space normally used for the reference number. For example, the tag identifier for </w:t>
      </w:r>
      <w:r>
        <w:rPr>
          <w:rFonts w:ascii="Courier New" w:hAnsi="Courier New" w:cs="Courier New"/>
          <w:w w:val="100"/>
          <w:sz w:val="18"/>
          <w:szCs w:val="18"/>
        </w:rPr>
        <w:t>DFTAG_TID</w:t>
      </w:r>
      <w:r>
        <w:rPr>
          <w:w w:val="100"/>
        </w:rPr>
        <w:t xml:space="preserve"> might point to data that reads "tag identifier."</w:t>
      </w:r>
    </w:p>
    <w:p w14:paraId="44715B74" w14:textId="77777777" w:rsidR="00E94CF3" w:rsidRDefault="00E94CF3">
      <w:pPr>
        <w:pStyle w:val="Body"/>
        <w:rPr>
          <w:w w:val="100"/>
        </w:rPr>
      </w:pPr>
      <w:r>
        <w:rPr>
          <w:w w:val="100"/>
        </w:rPr>
        <w:t>Many tags are identified i</w:t>
      </w:r>
      <w:r>
        <w:rPr>
          <w:w w:val="100"/>
        </w:rPr>
        <w:t>n the HDF specification, so it is usually unnecessary to include their identifiers in the HDF file. But with user-defined tags or special-purpose tags, the only way for a human reader to diagnose what kind of data is stored in a file is to read tag identif</w:t>
      </w:r>
      <w:r>
        <w:rPr>
          <w:w w:val="100"/>
        </w:rPr>
        <w:t>iers. Use tag descriptions to define even more detail about your user-defined tags.</w:t>
      </w:r>
    </w:p>
    <w:p w14:paraId="4BCE4835" w14:textId="77777777" w:rsidR="00E94CF3" w:rsidRDefault="00E94CF3">
      <w:pPr>
        <w:pStyle w:val="Body"/>
        <w:rPr>
          <w:w w:val="100"/>
        </w:rPr>
      </w:pPr>
      <w:r>
        <w:rPr>
          <w:w w:val="100"/>
        </w:rPr>
        <w:t>Note that with this tag you may make use of the user-defined tags to check for consistency. Although two persons may use the same user-defined tag, they probably will not u</w:t>
      </w:r>
      <w:r>
        <w:rPr>
          <w:w w:val="100"/>
        </w:rPr>
        <w:t>se the same tag identifier.</w:t>
      </w:r>
    </w:p>
    <w:p w14:paraId="43B4F5A4" w14:textId="77777777" w:rsidR="00E94CF3" w:rsidRDefault="00E94CF3">
      <w:pPr>
        <w:pStyle w:val="TagDesc"/>
        <w:rPr>
          <w:w w:val="100"/>
        </w:rPr>
      </w:pPr>
      <w:r>
        <w:rPr>
          <w:w w:val="100"/>
        </w:rPr>
        <w:t>DFTAG_TD</w:t>
      </w:r>
      <w:r>
        <w:rPr>
          <w:w w:val="100"/>
        </w:rPr>
        <w:tab/>
        <w:t>Tag description</w:t>
      </w:r>
      <w:r>
        <w:rPr>
          <w:w w:val="100"/>
        </w:rPr>
        <w:br/>
        <w:t>Text</w:t>
      </w:r>
      <w:r>
        <w:rPr>
          <w:w w:val="100"/>
        </w:rPr>
        <w:br/>
        <w:t>103  (0x0067)</w:t>
      </w:r>
    </w:p>
    <w:p w14:paraId="10406CFF" w14:textId="77777777" w:rsidR="00E94CF3" w:rsidRDefault="00E94CF3">
      <w:pPr>
        <w:pStyle w:val="Body"/>
        <w:keepNext/>
        <w:rPr>
          <w:w w:val="100"/>
        </w:rPr>
      </w:pPr>
      <w:r>
        <w:rPr>
          <w:w w:val="100"/>
        </w:rPr>
        <w:pict w14:anchorId="6322EFC1">
          <v:shape id="_x0000_i1033" type="#_x0000_t75" style="width:486pt;height:90pt">
            <v:imagedata r:id="rId15" o:title=""/>
          </v:shape>
        </w:pict>
      </w:r>
    </w:p>
    <w:p w14:paraId="12A23301"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38B61F6" w14:textId="77777777" w:rsidR="00E94CF3" w:rsidRDefault="00E94CF3">
      <w:pPr>
        <w:pStyle w:val="DefList-Paragraph"/>
        <w:rPr>
          <w:w w:val="100"/>
        </w:rPr>
      </w:pPr>
      <w:r>
        <w:rPr>
          <w:rFonts w:ascii="Courier New" w:hAnsi="Courier New" w:cs="Courier New"/>
          <w:i/>
          <w:iCs/>
          <w:w w:val="100"/>
          <w:sz w:val="18"/>
          <w:szCs w:val="18"/>
        </w:rPr>
        <w:t>text_block</w:t>
      </w:r>
      <w:r>
        <w:rPr>
          <w:w w:val="100"/>
        </w:rPr>
        <w:tab/>
      </w:r>
      <w:r>
        <w:rPr>
          <w:w w:val="100"/>
        </w:rPr>
        <w:tab/>
        <w:t>Non-null terminated ASCII text (any length)</w:t>
      </w:r>
    </w:p>
    <w:p w14:paraId="453A07D6" w14:textId="77777777" w:rsidR="00E94CF3" w:rsidRDefault="00E94CF3">
      <w:pPr>
        <w:pStyle w:val="Body"/>
        <w:rPr>
          <w:w w:val="100"/>
        </w:rPr>
      </w:pPr>
      <w:r>
        <w:rPr>
          <w:w w:val="100"/>
        </w:rPr>
        <w:t>The data for this tag is a text bl</w:t>
      </w:r>
      <w:r>
        <w:rPr>
          <w:w w:val="100"/>
        </w:rPr>
        <w:t>ock which describes in relative detail the functionality and format of the tag which is indicated in the space normally occupied by the reference number. This tag is intended to be used with user-defined tags and provides a medium for users to exchange fil</w:t>
      </w:r>
      <w:r>
        <w:rPr>
          <w:w w:val="100"/>
        </w:rPr>
        <w:t>es that include human-readable descriptions of the data.</w:t>
      </w:r>
    </w:p>
    <w:p w14:paraId="5E4B851E" w14:textId="77777777" w:rsidR="00E94CF3" w:rsidRDefault="00E94CF3">
      <w:pPr>
        <w:pStyle w:val="Body"/>
        <w:rPr>
          <w:w w:val="100"/>
        </w:rPr>
      </w:pPr>
      <w:r>
        <w:rPr>
          <w:w w:val="100"/>
        </w:rPr>
        <w:t>It is important to provide everything that a programmer might need to know to read the data from your user-defined tag. At the minimum, you should specify everything you would need to know in order to retrieve your data at a later date if the original prog</w:t>
      </w:r>
      <w:r>
        <w:rPr>
          <w:w w:val="100"/>
        </w:rPr>
        <w:t>ram were lost.</w:t>
      </w:r>
    </w:p>
    <w:p w14:paraId="123EAAB7" w14:textId="77777777" w:rsidR="00E94CF3" w:rsidRDefault="00E94CF3">
      <w:pPr>
        <w:pStyle w:val="TagDesc"/>
        <w:rPr>
          <w:w w:val="100"/>
        </w:rPr>
      </w:pPr>
      <w:r>
        <w:rPr>
          <w:w w:val="100"/>
        </w:rPr>
        <w:lastRenderedPageBreak/>
        <w:t>DFTAG_DIL</w:t>
      </w:r>
      <w:r>
        <w:rPr>
          <w:w w:val="100"/>
        </w:rPr>
        <w:tab/>
        <w:t>Data identifier label</w:t>
      </w:r>
      <w:r>
        <w:rPr>
          <w:w w:val="100"/>
        </w:rPr>
        <w:br/>
        <w:t>String</w:t>
      </w:r>
      <w:r>
        <w:rPr>
          <w:w w:val="100"/>
        </w:rPr>
        <w:br/>
        <w:t>104  (0x0068)</w:t>
      </w:r>
    </w:p>
    <w:p w14:paraId="0927E7A8" w14:textId="77777777" w:rsidR="00E94CF3" w:rsidRDefault="00E94CF3">
      <w:pPr>
        <w:pStyle w:val="Body"/>
        <w:keepNext/>
        <w:rPr>
          <w:w w:val="100"/>
        </w:rPr>
      </w:pPr>
      <w:r>
        <w:rPr>
          <w:w w:val="100"/>
        </w:rPr>
        <w:pict w14:anchorId="4E549A60">
          <v:shape id="_x0000_i1034" type="#_x0000_t75" style="width:486pt;height:96pt">
            <v:imagedata r:id="rId16" o:title=""/>
          </v:shape>
        </w:pict>
      </w:r>
    </w:p>
    <w:p w14:paraId="5AEEBBD8"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13A946EE" w14:textId="77777777" w:rsidR="00E94CF3" w:rsidRDefault="00E94CF3">
      <w:pPr>
        <w:pStyle w:val="DefList-Paragraph"/>
        <w:rPr>
          <w:w w:val="100"/>
        </w:rPr>
      </w:pPr>
      <w:r>
        <w:rPr>
          <w:rFonts w:ascii="Courier New" w:hAnsi="Courier New" w:cs="Courier New"/>
          <w:i/>
          <w:iCs/>
          <w:w w:val="100"/>
          <w:sz w:val="18"/>
          <w:szCs w:val="18"/>
        </w:rPr>
        <w:t>obj_tag</w:t>
      </w:r>
      <w:r>
        <w:rPr>
          <w:w w:val="100"/>
        </w:rPr>
        <w:tab/>
      </w:r>
      <w:r>
        <w:rPr>
          <w:w w:val="100"/>
        </w:rPr>
        <w:tab/>
        <w:t>Tag number of the data to which this label applies (16-bit integer)</w:t>
      </w:r>
    </w:p>
    <w:p w14:paraId="6012DCCB" w14:textId="77777777" w:rsidR="00E94CF3" w:rsidRDefault="00E94CF3">
      <w:pPr>
        <w:pStyle w:val="DefList-Paragraph"/>
        <w:rPr>
          <w:w w:val="100"/>
        </w:rPr>
      </w:pPr>
      <w:r>
        <w:rPr>
          <w:rFonts w:ascii="Courier New" w:hAnsi="Courier New" w:cs="Courier New"/>
          <w:i/>
          <w:iCs/>
          <w:w w:val="100"/>
          <w:sz w:val="18"/>
          <w:szCs w:val="18"/>
        </w:rPr>
        <w:t>obj_ref_no</w:t>
      </w:r>
      <w:r>
        <w:rPr>
          <w:w w:val="100"/>
        </w:rPr>
        <w:tab/>
      </w:r>
      <w:r>
        <w:rPr>
          <w:w w:val="100"/>
        </w:rPr>
        <w:tab/>
        <w:t>Reference number of t</w:t>
      </w:r>
      <w:r>
        <w:rPr>
          <w:w w:val="100"/>
        </w:rPr>
        <w:t>he data object to which this label applies (16-bit integer)</w:t>
      </w:r>
    </w:p>
    <w:p w14:paraId="4EAD4AC3" w14:textId="77777777" w:rsidR="00E94CF3" w:rsidRDefault="00E94CF3">
      <w:pPr>
        <w:pStyle w:val="DefList-Paragraph"/>
        <w:rPr>
          <w:w w:val="100"/>
        </w:rPr>
      </w:pPr>
      <w:r>
        <w:rPr>
          <w:rFonts w:ascii="Courier New" w:hAnsi="Courier New" w:cs="Courier New"/>
          <w:i/>
          <w:iCs/>
          <w:w w:val="100"/>
          <w:sz w:val="18"/>
          <w:szCs w:val="18"/>
        </w:rPr>
        <w:t>character_string</w:t>
      </w:r>
      <w:r>
        <w:rPr>
          <w:rFonts w:ascii="Courier New" w:hAnsi="Courier New" w:cs="Courier New"/>
          <w:i/>
          <w:iCs/>
          <w:w w:val="100"/>
          <w:sz w:val="18"/>
          <w:szCs w:val="18"/>
        </w:rPr>
        <w:br/>
      </w:r>
      <w:r>
        <w:rPr>
          <w:w w:val="100"/>
        </w:rPr>
        <w:t>Non-null terminated ASCII text (any length)</w:t>
      </w:r>
    </w:p>
    <w:p w14:paraId="6919EDB5"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DFTAG_DIL </w:t>
      </w:r>
      <w:r>
        <w:rPr>
          <w:w w:val="100"/>
        </w:rPr>
        <w:t>data object consists of a tag/ref followed by a string. The string serves as a label for the data identified by the tag/r</w:t>
      </w:r>
      <w:r>
        <w:rPr>
          <w:w w:val="100"/>
        </w:rPr>
        <w:t>ef.</w:t>
      </w:r>
    </w:p>
    <w:p w14:paraId="22C134EA" w14:textId="77777777" w:rsidR="00E94CF3" w:rsidRDefault="00E94CF3">
      <w:pPr>
        <w:pStyle w:val="Body"/>
        <w:rPr>
          <w:w w:val="100"/>
        </w:rPr>
      </w:pPr>
      <w:r>
        <w:rPr>
          <w:w w:val="100"/>
        </w:rPr>
        <w:t xml:space="preserve">By including </w:t>
      </w:r>
      <w:r>
        <w:rPr>
          <w:rFonts w:ascii="Courier New" w:hAnsi="Courier New" w:cs="Courier New"/>
          <w:w w:val="100"/>
          <w:sz w:val="18"/>
          <w:szCs w:val="18"/>
        </w:rPr>
        <w:t>DFTAG_DIL</w:t>
      </w:r>
      <w:r>
        <w:rPr>
          <w:b/>
          <w:bCs/>
          <w:w w:val="100"/>
          <w:sz w:val="18"/>
          <w:szCs w:val="18"/>
        </w:rPr>
        <w:t xml:space="preserve"> </w:t>
      </w:r>
      <w:r>
        <w:rPr>
          <w:w w:val="100"/>
        </w:rPr>
        <w:t xml:space="preserve">tags, you can give a data object a label for future reference. For example, </w:t>
      </w:r>
      <w:r>
        <w:rPr>
          <w:rFonts w:ascii="Courier New" w:hAnsi="Courier New" w:cs="Courier New"/>
          <w:w w:val="100"/>
          <w:sz w:val="18"/>
          <w:szCs w:val="18"/>
        </w:rPr>
        <w:t>DFTAG_DIL</w:t>
      </w:r>
      <w:r>
        <w:rPr>
          <w:w w:val="100"/>
        </w:rPr>
        <w:t xml:space="preserve"> can be used to assign titles to images.</w:t>
      </w:r>
    </w:p>
    <w:p w14:paraId="6917A7A8" w14:textId="77777777" w:rsidR="00E94CF3" w:rsidRDefault="00E94CF3">
      <w:pPr>
        <w:pStyle w:val="TagDesc"/>
        <w:rPr>
          <w:w w:val="100"/>
        </w:rPr>
      </w:pPr>
      <w:r>
        <w:rPr>
          <w:w w:val="100"/>
        </w:rPr>
        <w:t>DFTAG_DIA</w:t>
      </w:r>
      <w:r>
        <w:rPr>
          <w:w w:val="100"/>
        </w:rPr>
        <w:tab/>
        <w:t>Data identifier annotation</w:t>
      </w:r>
      <w:r>
        <w:rPr>
          <w:w w:val="100"/>
        </w:rPr>
        <w:br/>
        <w:t>Text</w:t>
      </w:r>
      <w:r>
        <w:rPr>
          <w:w w:val="100"/>
        </w:rPr>
        <w:br/>
        <w:t>105  (0x0069)</w:t>
      </w:r>
    </w:p>
    <w:p w14:paraId="4B87D024" w14:textId="77777777" w:rsidR="00E94CF3" w:rsidRDefault="00E94CF3">
      <w:pPr>
        <w:pStyle w:val="Body"/>
        <w:keepNext/>
        <w:rPr>
          <w:w w:val="100"/>
        </w:rPr>
      </w:pPr>
      <w:r>
        <w:rPr>
          <w:w w:val="100"/>
        </w:rPr>
        <w:pict w14:anchorId="1EB337DC">
          <v:shape id="_x0000_i1035" type="#_x0000_t75" style="width:486pt;height:99pt">
            <v:imagedata r:id="rId17" o:title=""/>
          </v:shape>
        </w:pict>
      </w:r>
    </w:p>
    <w:p w14:paraId="3448D570"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w:t>
      </w:r>
      <w:r>
        <w:rPr>
          <w:w w:val="100"/>
        </w:rPr>
        <w:t>ference number (16-bit integer)</w:t>
      </w:r>
    </w:p>
    <w:p w14:paraId="6930F3CA" w14:textId="77777777" w:rsidR="00E94CF3" w:rsidRDefault="00E94CF3">
      <w:pPr>
        <w:pStyle w:val="DefList-Paragraph"/>
        <w:rPr>
          <w:w w:val="100"/>
        </w:rPr>
      </w:pPr>
      <w:r>
        <w:rPr>
          <w:rFonts w:ascii="Courier New" w:hAnsi="Courier New" w:cs="Courier New"/>
          <w:i/>
          <w:iCs/>
          <w:w w:val="100"/>
          <w:sz w:val="18"/>
          <w:szCs w:val="18"/>
        </w:rPr>
        <w:t>obj_tag</w:t>
      </w:r>
      <w:r>
        <w:rPr>
          <w:w w:val="100"/>
        </w:rPr>
        <w:tab/>
      </w:r>
      <w:r>
        <w:rPr>
          <w:w w:val="100"/>
        </w:rPr>
        <w:tab/>
        <w:t>Tag number of the data to which this annotation applies (16-bit integer)</w:t>
      </w:r>
    </w:p>
    <w:p w14:paraId="16057EE0" w14:textId="77777777" w:rsidR="00E94CF3" w:rsidRDefault="00E94CF3">
      <w:pPr>
        <w:pStyle w:val="DefList-Paragraph"/>
        <w:rPr>
          <w:w w:val="100"/>
        </w:rPr>
      </w:pPr>
      <w:r>
        <w:rPr>
          <w:rFonts w:ascii="Courier New" w:hAnsi="Courier New" w:cs="Courier New"/>
          <w:i/>
          <w:iCs/>
          <w:w w:val="100"/>
          <w:sz w:val="18"/>
          <w:szCs w:val="18"/>
        </w:rPr>
        <w:t>obj_ref_no</w:t>
      </w:r>
      <w:r>
        <w:rPr>
          <w:w w:val="100"/>
        </w:rPr>
        <w:tab/>
      </w:r>
      <w:r>
        <w:rPr>
          <w:w w:val="100"/>
        </w:rPr>
        <w:tab/>
        <w:t>Reference number of the data object to which this annotation applies (16-bit integer)</w:t>
      </w:r>
    </w:p>
    <w:p w14:paraId="6BE11FD4" w14:textId="77777777" w:rsidR="00E94CF3" w:rsidRDefault="00E94CF3">
      <w:pPr>
        <w:pStyle w:val="DefList-Paragraph"/>
        <w:rPr>
          <w:w w:val="100"/>
        </w:rPr>
      </w:pPr>
      <w:r>
        <w:rPr>
          <w:rFonts w:ascii="Courier New" w:hAnsi="Courier New" w:cs="Courier New"/>
          <w:i/>
          <w:iCs/>
          <w:w w:val="100"/>
          <w:sz w:val="18"/>
          <w:szCs w:val="18"/>
        </w:rPr>
        <w:t>text_block</w:t>
      </w:r>
      <w:r>
        <w:rPr>
          <w:w w:val="100"/>
        </w:rPr>
        <w:tab/>
      </w:r>
      <w:r>
        <w:rPr>
          <w:w w:val="100"/>
        </w:rPr>
        <w:tab/>
        <w:t>Non-null terminated ASCII text (</w:t>
      </w:r>
      <w:r>
        <w:rPr>
          <w:w w:val="100"/>
        </w:rPr>
        <w:t>any length)</w:t>
      </w:r>
    </w:p>
    <w:p w14:paraId="368EFAA8"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DFTAG_DIA </w:t>
      </w:r>
      <w:r>
        <w:rPr>
          <w:w w:val="100"/>
        </w:rPr>
        <w:t>data object consists of a tag/ref followed by a text block. The text block serves as an annotation of the data identified by the tag/ref.</w:t>
      </w:r>
    </w:p>
    <w:p w14:paraId="2632D593" w14:textId="77777777" w:rsidR="00E94CF3" w:rsidRDefault="00E94CF3">
      <w:pPr>
        <w:pStyle w:val="Body"/>
        <w:rPr>
          <w:w w:val="100"/>
        </w:rPr>
      </w:pPr>
      <w:r>
        <w:rPr>
          <w:w w:val="100"/>
        </w:rPr>
        <w:t xml:space="preserve">With a </w:t>
      </w:r>
      <w:r>
        <w:rPr>
          <w:rFonts w:ascii="Courier New" w:hAnsi="Courier New" w:cs="Courier New"/>
          <w:w w:val="100"/>
          <w:sz w:val="18"/>
          <w:szCs w:val="18"/>
        </w:rPr>
        <w:t xml:space="preserve">DFTAG_DIA </w:t>
      </w:r>
      <w:r>
        <w:rPr>
          <w:w w:val="100"/>
        </w:rPr>
        <w:t>tag, any data object can have a lengthy, user-written description. This can</w:t>
      </w:r>
      <w:r>
        <w:rPr>
          <w:w w:val="100"/>
        </w:rPr>
        <w:t xml:space="preserve"> be used to include comments about images, data sets, source code, and so forth.</w:t>
      </w:r>
    </w:p>
    <w:p w14:paraId="07383A61" w14:textId="77777777" w:rsidR="00E94CF3" w:rsidRDefault="00E94CF3" w:rsidP="00E94CF3">
      <w:pPr>
        <w:pStyle w:val="Heading3"/>
        <w:numPr>
          <w:ilvl w:val="0"/>
          <w:numId w:val="10"/>
        </w:numPr>
        <w:ind w:left="2520" w:hanging="620"/>
        <w:rPr>
          <w:w w:val="100"/>
        </w:rPr>
      </w:pPr>
      <w:r>
        <w:rPr>
          <w:w w:val="100"/>
        </w:rPr>
        <w:lastRenderedPageBreak/>
        <w:t>Compression Tags</w:t>
      </w:r>
    </w:p>
    <w:p w14:paraId="132443C7" w14:textId="77777777" w:rsidR="00E94CF3" w:rsidRDefault="00E94CF3">
      <w:pPr>
        <w:pStyle w:val="TagDesc"/>
        <w:rPr>
          <w:w w:val="100"/>
        </w:rPr>
      </w:pPr>
      <w:r>
        <w:rPr>
          <w:w w:val="100"/>
        </w:rPr>
        <w:t>DFTAG_RLE</w:t>
      </w:r>
      <w:r>
        <w:rPr>
          <w:w w:val="100"/>
        </w:rPr>
        <w:tab/>
        <w:t>Run length encoded data</w:t>
      </w:r>
      <w:r>
        <w:rPr>
          <w:w w:val="100"/>
        </w:rPr>
        <w:br/>
        <w:t>0 bytes</w:t>
      </w:r>
      <w:r>
        <w:rPr>
          <w:w w:val="100"/>
        </w:rPr>
        <w:br/>
        <w:t>11  (0x000B)</w:t>
      </w:r>
    </w:p>
    <w:p w14:paraId="7148E708" w14:textId="77777777" w:rsidR="00E94CF3" w:rsidRDefault="00E94CF3">
      <w:pPr>
        <w:pStyle w:val="TagDesc"/>
        <w:rPr>
          <w:w w:val="100"/>
        </w:rPr>
      </w:pPr>
      <w:r>
        <w:rPr>
          <w:w w:val="100"/>
        </w:rPr>
        <w:pict w14:anchorId="5C72A460">
          <v:shape id="_x0000_i1036" type="#_x0000_t75" style="width:486pt;height:57pt">
            <v:imagedata r:id="rId18" o:title=""/>
          </v:shape>
        </w:pict>
      </w:r>
    </w:p>
    <w:p w14:paraId="14D41186"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Reference number (16-bit integer)</w:t>
      </w:r>
    </w:p>
    <w:p w14:paraId="26B0FFA6"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 run-length encoding scheme. The RLE method used is byte-wise. Each run is preceded by a </w:t>
      </w:r>
      <w:r>
        <w:rPr>
          <w:w w:val="100"/>
        </w:rPr>
        <w:t xml:space="preserve">count byte. The low seven bits of the count byte indicate the number of bytes (n). The high bit of the count byte indicates whether the next byte should be replicated </w:t>
      </w:r>
      <w:r>
        <w:rPr>
          <w:i/>
          <w:iCs/>
          <w:w w:val="100"/>
        </w:rPr>
        <w:t>n</w:t>
      </w:r>
      <w:r>
        <w:rPr>
          <w:w w:val="100"/>
        </w:rPr>
        <w:t xml:space="preserve"> times (high bit = 1), or whether the next </w:t>
      </w:r>
      <w:r>
        <w:rPr>
          <w:i/>
          <w:iCs/>
          <w:w w:val="100"/>
        </w:rPr>
        <w:t>n</w:t>
      </w:r>
      <w:r>
        <w:rPr>
          <w:w w:val="100"/>
        </w:rPr>
        <w:t xml:space="preserve"> bytes should be included as is (high bit = </w:t>
      </w:r>
      <w:r>
        <w:rPr>
          <w:w w:val="100"/>
        </w:rPr>
        <w:t>0).</w:t>
      </w:r>
    </w:p>
    <w:p w14:paraId="6F4C3F18"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Tags”</w:t>
      </w:r>
    </w:p>
    <w:p w14:paraId="5B1D79F9"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14DD21D9" w14:textId="77777777" w:rsidR="00E94CF3" w:rsidRDefault="00E94CF3">
      <w:pPr>
        <w:pStyle w:val="TagDesc"/>
        <w:rPr>
          <w:w w:val="100"/>
        </w:rPr>
      </w:pPr>
      <w:r>
        <w:rPr>
          <w:w w:val="100"/>
        </w:rPr>
        <w:t>DFTAG_IMC</w:t>
      </w:r>
      <w:r>
        <w:rPr>
          <w:w w:val="100"/>
        </w:rPr>
        <w:tab/>
        <w:t>IMCOMP compressed data</w:t>
      </w:r>
      <w:r>
        <w:rPr>
          <w:w w:val="100"/>
        </w:rPr>
        <w:br/>
        <w:t>0 bytes</w:t>
      </w:r>
      <w:r>
        <w:rPr>
          <w:w w:val="100"/>
        </w:rPr>
        <w:br/>
        <w:t>12  (0x000C)</w:t>
      </w:r>
    </w:p>
    <w:p w14:paraId="026833E3" w14:textId="77777777" w:rsidR="00E94CF3" w:rsidRDefault="00E94CF3">
      <w:pPr>
        <w:pStyle w:val="TagDesc"/>
        <w:rPr>
          <w:w w:val="100"/>
        </w:rPr>
      </w:pPr>
      <w:r>
        <w:rPr>
          <w:w w:val="100"/>
        </w:rPr>
        <w:pict w14:anchorId="3518CC38">
          <v:shape id="_x0000_i1037" type="#_x0000_t75" style="width:486pt;height:60pt">
            <v:imagedata r:id="rId19" o:title=""/>
          </v:shape>
        </w:pict>
      </w:r>
    </w:p>
    <w:p w14:paraId="729B4BD3"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4AB8DEFB"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an IMCOMP encoding scheme. This scheme is a 4:</w:t>
      </w:r>
      <w:r>
        <w:rPr>
          <w:w w:val="100"/>
        </w:rPr>
        <w:t>1 aerial averaging method which is easy to decompress. It counts color frequencies in 4x4 squares to optimize color sampling.</w:t>
      </w:r>
    </w:p>
    <w:p w14:paraId="314F215F"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Tags”</w:t>
      </w:r>
    </w:p>
    <w:p w14:paraId="43BFF95A"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36CDC23E" w14:textId="77777777" w:rsidR="00E94CF3" w:rsidRDefault="00E94CF3">
      <w:pPr>
        <w:pStyle w:val="TagDesc"/>
        <w:rPr>
          <w:w w:val="100"/>
        </w:rPr>
      </w:pPr>
      <w:r>
        <w:rPr>
          <w:w w:val="100"/>
        </w:rPr>
        <w:t>DFTAG_JPEG</w:t>
      </w:r>
      <w:r>
        <w:rPr>
          <w:w w:val="100"/>
        </w:rPr>
        <w:tab/>
        <w:t>24-bit JPEG compression information</w:t>
      </w:r>
      <w:r>
        <w:rPr>
          <w:w w:val="100"/>
        </w:rPr>
        <w:br/>
      </w:r>
      <w:r>
        <w:rPr>
          <w:w w:val="100"/>
        </w:rPr>
        <w:t>? bytes</w:t>
      </w:r>
      <w:r>
        <w:rPr>
          <w:w w:val="100"/>
        </w:rPr>
        <w:br/>
        <w:t>13  (0x000D)</w:t>
      </w:r>
    </w:p>
    <w:p w14:paraId="0EA1A87B" w14:textId="77777777" w:rsidR="00E94CF3" w:rsidRDefault="00E94CF3">
      <w:pPr>
        <w:pStyle w:val="TagDesc"/>
        <w:rPr>
          <w:w w:val="100"/>
        </w:rPr>
      </w:pPr>
      <w:r>
        <w:rPr>
          <w:w w:val="100"/>
        </w:rPr>
        <w:pict w14:anchorId="135F55EA">
          <v:shape id="_x0000_i1038" type="#_x0000_t75" style="width:486pt;height:50.1pt">
            <v:imagedata r:id="rId20" o:title=""/>
          </v:shape>
        </w:pict>
      </w:r>
    </w:p>
    <w:p w14:paraId="6AC935FF" w14:textId="77777777" w:rsidR="00E94CF3" w:rsidRDefault="00E94CF3">
      <w:pPr>
        <w:pStyle w:val="Body"/>
        <w:rPr>
          <w:w w:val="100"/>
        </w:rPr>
      </w:pPr>
    </w:p>
    <w:p w14:paraId="44296422" w14:textId="77777777" w:rsidR="00E94CF3" w:rsidRDefault="00E94CF3">
      <w:pPr>
        <w:pStyle w:val="DefList-Paragraph"/>
        <w:rPr>
          <w:w w:val="100"/>
        </w:rPr>
      </w:pPr>
      <w:r>
        <w:rPr>
          <w:rFonts w:ascii="Courier New" w:hAnsi="Courier New" w:cs="Courier New"/>
          <w:i/>
          <w:iCs/>
          <w:w w:val="100"/>
          <w:sz w:val="18"/>
          <w:szCs w:val="18"/>
        </w:rPr>
        <w:lastRenderedPageBreak/>
        <w:t>ref_no</w:t>
      </w:r>
      <w:r>
        <w:rPr>
          <w:w w:val="100"/>
        </w:rPr>
        <w:tab/>
      </w:r>
      <w:r>
        <w:rPr>
          <w:w w:val="100"/>
        </w:rPr>
        <w:tab/>
        <w:t>Reference number (16-bit integer)</w:t>
      </w:r>
    </w:p>
    <w:p w14:paraId="02F346CB" w14:textId="77777777" w:rsidR="00E94CF3" w:rsidRDefault="00E94CF3">
      <w:pPr>
        <w:pStyle w:val="Body"/>
        <w:rPr>
          <w:w w:val="100"/>
        </w:rPr>
      </w:pPr>
      <w:r>
        <w:rPr>
          <w:w w:val="100"/>
        </w:rPr>
        <w:t xml:space="preserve">This tag is a flag indicating that the corresponding compressed object is a 24-bit JPEG image. The </w:t>
      </w:r>
      <w:r>
        <w:rPr>
          <w:rStyle w:val="Code"/>
        </w:rPr>
        <w:t>DFTAG_JPEG</w:t>
      </w:r>
      <w:r>
        <w:rPr>
          <w:w w:val="100"/>
        </w:rPr>
        <w:t xml:space="preserve"> flag and the corresponding </w:t>
      </w:r>
      <w:r>
        <w:rPr>
          <w:rStyle w:val="Code"/>
        </w:rPr>
        <w:t>DFTAG_CI</w:t>
      </w:r>
      <w:r>
        <w:rPr>
          <w:w w:val="100"/>
        </w:rPr>
        <w:t xml:space="preserve"> object wi</w:t>
      </w:r>
      <w:r>
        <w:rPr>
          <w:w w:val="100"/>
        </w:rPr>
        <w:t>ll share the same reference number.</w:t>
      </w:r>
    </w:p>
    <w:p w14:paraId="49EF9670" w14:textId="77777777" w:rsidR="00E94CF3" w:rsidRDefault="00E94CF3">
      <w:pPr>
        <w:pStyle w:val="Body"/>
        <w:rPr>
          <w:w w:val="100"/>
        </w:rPr>
      </w:pPr>
    </w:p>
    <w:p w14:paraId="076B257A" w14:textId="77777777" w:rsidR="00E94CF3" w:rsidRDefault="00E94CF3">
      <w:pPr>
        <w:pStyle w:val="TagDesc"/>
        <w:rPr>
          <w:w w:val="100"/>
        </w:rPr>
      </w:pPr>
      <w:r>
        <w:rPr>
          <w:w w:val="100"/>
        </w:rPr>
        <w:t>DFTAG_GREYJPEG</w:t>
      </w:r>
      <w:r>
        <w:rPr>
          <w:w w:val="100"/>
        </w:rPr>
        <w:tab/>
        <w:t>8-bit JPEG compression information</w:t>
      </w:r>
      <w:r>
        <w:rPr>
          <w:w w:val="100"/>
        </w:rPr>
        <w:br/>
        <w:t>? bytes</w:t>
      </w:r>
      <w:r>
        <w:rPr>
          <w:w w:val="100"/>
        </w:rPr>
        <w:br/>
        <w:t>14  (0x000E)</w:t>
      </w:r>
    </w:p>
    <w:p w14:paraId="34897B2F" w14:textId="77777777" w:rsidR="00E94CF3" w:rsidRDefault="00E94CF3">
      <w:pPr>
        <w:pStyle w:val="TagDesc"/>
        <w:rPr>
          <w:w w:val="100"/>
        </w:rPr>
      </w:pPr>
      <w:r>
        <w:rPr>
          <w:w w:val="100"/>
        </w:rPr>
        <w:pict w14:anchorId="4B6FB61E">
          <v:shape id="_x0000_i1039" type="#_x0000_t75" style="width:486pt;height:50.1pt">
            <v:imagedata r:id="rId21" o:title=""/>
          </v:shape>
        </w:pict>
      </w:r>
    </w:p>
    <w:p w14:paraId="194786F4" w14:textId="77777777" w:rsidR="00E94CF3" w:rsidRDefault="00E94CF3">
      <w:pPr>
        <w:pStyle w:val="Body"/>
        <w:keepNext/>
        <w:rPr>
          <w:w w:val="100"/>
        </w:rPr>
      </w:pPr>
    </w:p>
    <w:p w14:paraId="6811000D"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6F3BE283" w14:textId="77777777" w:rsidR="00E94CF3" w:rsidRDefault="00E94CF3">
      <w:pPr>
        <w:pStyle w:val="Body"/>
        <w:rPr>
          <w:w w:val="100"/>
        </w:rPr>
      </w:pPr>
      <w:r>
        <w:rPr>
          <w:w w:val="100"/>
        </w:rPr>
        <w:t>This tag is a flag indicating that the corresponding compressed objec</w:t>
      </w:r>
      <w:r>
        <w:rPr>
          <w:w w:val="100"/>
        </w:rPr>
        <w:t xml:space="preserve">t is an 8-bit JPEG image. The </w:t>
      </w:r>
      <w:r>
        <w:rPr>
          <w:rStyle w:val="Code"/>
        </w:rPr>
        <w:t>DFTAG_GREYJPEG</w:t>
      </w:r>
      <w:r>
        <w:rPr>
          <w:w w:val="100"/>
        </w:rPr>
        <w:t xml:space="preserve"> flag and the corresponding </w:t>
      </w:r>
      <w:r>
        <w:rPr>
          <w:rStyle w:val="Code"/>
        </w:rPr>
        <w:t>DFTAG_CI</w:t>
      </w:r>
      <w:r>
        <w:rPr>
          <w:w w:val="100"/>
        </w:rPr>
        <w:t xml:space="preserve"> object will share the same reference number.</w:t>
      </w:r>
    </w:p>
    <w:p w14:paraId="676DBC17" w14:textId="77777777" w:rsidR="00E94CF3" w:rsidRDefault="00E94CF3">
      <w:pPr>
        <w:pStyle w:val="TagDesc"/>
        <w:rPr>
          <w:w w:val="100"/>
        </w:rPr>
      </w:pPr>
      <w:r>
        <w:rPr>
          <w:w w:val="100"/>
        </w:rPr>
        <w:t>DFTAG_CI</w:t>
      </w:r>
      <w:r>
        <w:rPr>
          <w:w w:val="100"/>
        </w:rPr>
        <w:tab/>
        <w:t>Compressed raster image</w:t>
      </w:r>
      <w:r>
        <w:rPr>
          <w:w w:val="100"/>
        </w:rPr>
        <w:br/>
        <w:t xml:space="preserve">? bytes </w:t>
      </w:r>
      <w:r>
        <w:rPr>
          <w:w w:val="100"/>
        </w:rPr>
        <w:br/>
        <w:t>303  (0x012F</w:t>
      </w:r>
    </w:p>
    <w:p w14:paraId="77D5ABF9" w14:textId="77777777" w:rsidR="00E94CF3" w:rsidRDefault="00E94CF3">
      <w:pPr>
        <w:pStyle w:val="Body"/>
        <w:keepNext/>
        <w:rPr>
          <w:w w:val="100"/>
        </w:rPr>
      </w:pPr>
      <w:r>
        <w:rPr>
          <w:w w:val="100"/>
        </w:rPr>
        <w:pict w14:anchorId="17AA7B03">
          <v:shape id="_x0000_i1040" type="#_x0000_t75" style="width:486pt;height:131.1pt">
            <v:imagedata r:id="rId22" o:title=""/>
          </v:shape>
        </w:pict>
      </w:r>
    </w:p>
    <w:p w14:paraId="5B3365B1"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w:t>
      </w:r>
      <w:r>
        <w:rPr>
          <w:w w:val="100"/>
        </w:rPr>
        <w:t>er)</w:t>
      </w:r>
    </w:p>
    <w:p w14:paraId="5DD1296A" w14:textId="77777777" w:rsidR="00E94CF3" w:rsidRDefault="00E94CF3">
      <w:pPr>
        <w:pStyle w:val="Body"/>
        <w:keepNext/>
        <w:rPr>
          <w:w w:val="100"/>
        </w:rPr>
      </w:pPr>
      <w:r>
        <w:rPr>
          <w:w w:val="100"/>
        </w:rPr>
        <w:t xml:space="preserve">This tag points to a stream of bytes that make up a compressed image.  The type of compression, together with any necessary parameters, are stored as a separate data object.  For example, if </w:t>
      </w:r>
      <w:r>
        <w:rPr>
          <w:rFonts w:ascii="Courier New" w:hAnsi="Courier New" w:cs="Courier New"/>
          <w:w w:val="100"/>
        </w:rPr>
        <w:t>DFTAG_JPEG</w:t>
      </w:r>
      <w:r>
        <w:rPr>
          <w:w w:val="100"/>
        </w:rPr>
        <w:t xml:space="preserve"> is contained in the same raster image group, the s</w:t>
      </w:r>
      <w:r>
        <w:rPr>
          <w:w w:val="100"/>
        </w:rPr>
        <w:t xml:space="preserve">tream of bytes contains the JFIF header and all further data for the JPEG image.  Other parameters are stored in the </w:t>
      </w:r>
      <w:r>
        <w:rPr>
          <w:rFonts w:ascii="Courier New" w:hAnsi="Courier New" w:cs="Courier New"/>
          <w:w w:val="100"/>
        </w:rPr>
        <w:t>DFTAG_JPEG</w:t>
      </w:r>
      <w:r>
        <w:rPr>
          <w:w w:val="100"/>
        </w:rPr>
        <w:t xml:space="preserve"> object. </w:t>
      </w:r>
    </w:p>
    <w:p w14:paraId="3C2EB9D9" w14:textId="77777777" w:rsidR="00E94CF3" w:rsidRDefault="00E94CF3">
      <w:pPr>
        <w:pStyle w:val="Body"/>
        <w:rPr>
          <w:w w:val="100"/>
        </w:rPr>
      </w:pPr>
      <w:r>
        <w:rPr>
          <w:w w:val="100"/>
        </w:rPr>
        <w:t xml:space="preserve">The </w:t>
      </w:r>
      <w:r>
        <w:rPr>
          <w:rStyle w:val="Definition"/>
          <w:w w:val="100"/>
        </w:rPr>
        <w:t>JFIF header</w:t>
      </w:r>
      <w:r>
        <w:rPr>
          <w:w w:val="100"/>
        </w:rPr>
        <w:t xml:space="preserve"> is the header data stored in a JFIF (JPEG File Interchange Format) file up to the start-of-frame parame</w:t>
      </w:r>
      <w:r>
        <w:rPr>
          <w:w w:val="100"/>
        </w:rPr>
        <w:t xml:space="preserve">ter. See the document </w:t>
      </w:r>
      <w:r>
        <w:rPr>
          <w:i/>
          <w:iCs/>
          <w:w w:val="100"/>
        </w:rPr>
        <w:t>JPEG File Interchange Format</w:t>
      </w:r>
      <w:r>
        <w:rPr>
          <w:w w:val="100"/>
          <w:vertAlign w:val="superscript"/>
        </w:rPr>
        <w:footnoteReference w:id="1"/>
      </w:r>
      <w:r>
        <w:rPr>
          <w:w w:val="100"/>
        </w:rPr>
        <w:t xml:space="preserve"> for a detailed description of the file format.</w:t>
      </w:r>
    </w:p>
    <w:p w14:paraId="679C9AB6" w14:textId="77777777" w:rsidR="00E94CF3" w:rsidRDefault="00E94CF3" w:rsidP="00E94CF3">
      <w:pPr>
        <w:pStyle w:val="Heading3"/>
        <w:numPr>
          <w:ilvl w:val="0"/>
          <w:numId w:val="11"/>
        </w:numPr>
        <w:ind w:left="2520" w:hanging="620"/>
        <w:rPr>
          <w:w w:val="100"/>
        </w:rPr>
      </w:pPr>
      <w:bookmarkStart w:id="6" w:name="RTF33313139333a204865616469"/>
      <w:r>
        <w:rPr>
          <w:w w:val="100"/>
        </w:rPr>
        <w:lastRenderedPageBreak/>
        <w:t>Raster Image Tags</w:t>
      </w:r>
      <w:bookmarkEnd w:id="6"/>
    </w:p>
    <w:p w14:paraId="7DE832FF" w14:textId="77777777" w:rsidR="00E94CF3" w:rsidRDefault="00E94CF3">
      <w:pPr>
        <w:pStyle w:val="TagDesc"/>
        <w:rPr>
          <w:w w:val="100"/>
        </w:rPr>
      </w:pPr>
      <w:r>
        <w:rPr>
          <w:w w:val="100"/>
        </w:rPr>
        <w:t>DFTAG_RIG</w:t>
      </w:r>
      <w:r>
        <w:rPr>
          <w:w w:val="100"/>
        </w:rPr>
        <w:tab/>
        <w:t>Raster image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t>306  (0x0132)</w:t>
      </w:r>
    </w:p>
    <w:p w14:paraId="4FF95CA4" w14:textId="77777777" w:rsidR="00E94CF3" w:rsidRDefault="00E94CF3">
      <w:pPr>
        <w:pStyle w:val="Body"/>
        <w:keepNext/>
        <w:rPr>
          <w:w w:val="100"/>
        </w:rPr>
      </w:pPr>
      <w:r>
        <w:rPr>
          <w:w w:val="100"/>
        </w:rPr>
        <w:pict w14:anchorId="023DDAF7">
          <v:shape id="_x0000_i1041" type="#_x0000_t75" style="width:486pt;height:102.9pt">
            <v:imagedata r:id="rId23" o:title=""/>
          </v:shape>
        </w:pict>
      </w:r>
    </w:p>
    <w:p w14:paraId="2C63F119"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112506AE" w14:textId="77777777" w:rsidR="00E94CF3" w:rsidRDefault="00E94CF3">
      <w:pPr>
        <w:pStyle w:val="DefList-Paragraph"/>
        <w:rPr>
          <w:w w:val="100"/>
        </w:rPr>
      </w:pPr>
      <w:r>
        <w:rPr>
          <w:rFonts w:ascii="Courier New" w:hAnsi="Courier New" w:cs="Courier New"/>
          <w:i/>
          <w:iCs/>
          <w:w w:val="100"/>
          <w:sz w:val="18"/>
          <w:szCs w:val="18"/>
        </w:rPr>
        <w:t>tag_n</w:t>
      </w:r>
      <w:r>
        <w:rPr>
          <w:w w:val="100"/>
        </w:rPr>
        <w:tab/>
      </w:r>
      <w:r>
        <w:rPr>
          <w:w w:val="100"/>
        </w:rPr>
        <w:tab/>
        <w:t>Tag number for n</w:t>
      </w:r>
      <w:r>
        <w:rPr>
          <w:w w:val="100"/>
          <w:sz w:val="14"/>
          <w:szCs w:val="14"/>
          <w:vertAlign w:val="superscript"/>
        </w:rPr>
        <w:t>th</w:t>
      </w:r>
      <w:r>
        <w:rPr>
          <w:w w:val="100"/>
        </w:rPr>
        <w:t xml:space="preserve"> member of the group (16-bit integer)</w:t>
      </w:r>
    </w:p>
    <w:p w14:paraId="547DF656" w14:textId="77777777" w:rsidR="00E94CF3" w:rsidRDefault="00E94CF3">
      <w:pPr>
        <w:pStyle w:val="DefList-Paragraph"/>
        <w:rPr>
          <w:w w:val="100"/>
        </w:rPr>
      </w:pPr>
      <w:r>
        <w:rPr>
          <w:rFonts w:ascii="Courier New" w:hAnsi="Courier New" w:cs="Courier New"/>
          <w:i/>
          <w:iCs/>
          <w:w w:val="100"/>
          <w:sz w:val="18"/>
          <w:szCs w:val="18"/>
        </w:rPr>
        <w:t>ref_n</w:t>
      </w:r>
      <w:r>
        <w:rPr>
          <w:w w:val="100"/>
        </w:rPr>
        <w:tab/>
      </w:r>
      <w:r>
        <w:rPr>
          <w:w w:val="100"/>
        </w:rPr>
        <w:tab/>
        <w:t>Reference number for n</w:t>
      </w:r>
      <w:r>
        <w:rPr>
          <w:w w:val="100"/>
          <w:sz w:val="14"/>
          <w:szCs w:val="14"/>
          <w:vertAlign w:val="superscript"/>
        </w:rPr>
        <w:t>th</w:t>
      </w:r>
      <w:r>
        <w:rPr>
          <w:w w:val="100"/>
        </w:rPr>
        <w:t xml:space="preserve"> member of the group (16</w:t>
      </w:r>
      <w:r>
        <w:rPr>
          <w:w w:val="100"/>
        </w:rPr>
        <w:t>-bit integer)</w:t>
      </w:r>
    </w:p>
    <w:p w14:paraId="7F6012C3" w14:textId="77777777" w:rsidR="00E94CF3" w:rsidRDefault="00E94CF3">
      <w:pPr>
        <w:pStyle w:val="Body"/>
        <w:rPr>
          <w:w w:val="100"/>
        </w:rPr>
      </w:pPr>
      <w:r>
        <w:rPr>
          <w:w w:val="100"/>
        </w:rPr>
        <w:t>The RIG data element contains the tag/refs of all the data objects required to display a raster image correctly. Application programs that deal with RIGs should read all the elements of a RIG and process those identifiers which it can display</w:t>
      </w:r>
      <w:r>
        <w:rPr>
          <w:w w:val="100"/>
        </w:rPr>
        <w:t xml:space="preserve"> correctly. Even if the application cannot process </w:t>
      </w:r>
      <w:r>
        <w:rPr>
          <w:i/>
          <w:iCs/>
          <w:w w:val="100"/>
        </w:rPr>
        <w:t>all</w:t>
      </w:r>
      <w:r>
        <w:rPr>
          <w:w w:val="100"/>
        </w:rPr>
        <w:t xml:space="preserve"> of the objects, the objects that it can process will be usable.</w:t>
      </w:r>
    </w:p>
    <w:p w14:paraId="23BCB4A8" w14:textId="77777777" w:rsidR="00E94CF3" w:rsidRDefault="00E94CF3">
      <w:pPr>
        <w:pStyle w:val="Body"/>
        <w:rPr>
          <w:w w:val="100"/>
        </w:rPr>
      </w:pPr>
      <w:r>
        <w:rPr>
          <w:w w:val="100"/>
        </w:rPr>
        <w:fldChar w:fldCharType="begin"/>
      </w:r>
      <w:r>
        <w:rPr>
          <w:w w:val="100"/>
        </w:rPr>
        <w:instrText xml:space="preserve"> REF  RTF38303433323a205461626c65 \h</w:instrText>
      </w:r>
      <w:r>
        <w:rPr>
          <w:w w:val="100"/>
        </w:rPr>
        <w:fldChar w:fldCharType="separate"/>
      </w:r>
      <w:r>
        <w:rPr>
          <w:w w:val="100"/>
        </w:rPr>
        <w:t>Table 9M</w:t>
      </w:r>
      <w:r>
        <w:rPr>
          <w:w w:val="100"/>
        </w:rPr>
        <w:fldChar w:fldCharType="end"/>
      </w:r>
      <w:r>
        <w:rPr>
          <w:w w:val="100"/>
        </w:rPr>
        <w:t xml:space="preserve"> lists the tags that may appear in an RIG.</w:t>
      </w:r>
    </w:p>
    <w:p w14:paraId="196B6793" w14:textId="77777777" w:rsidR="00E94CF3" w:rsidRDefault="00E94CF3" w:rsidP="00E94CF3">
      <w:pPr>
        <w:pStyle w:val="Table"/>
        <w:numPr>
          <w:ilvl w:val="0"/>
          <w:numId w:val="12"/>
        </w:numPr>
        <w:ind w:left="2700" w:hanging="2700"/>
        <w:rPr>
          <w:w w:val="100"/>
        </w:rPr>
      </w:pPr>
      <w:bookmarkStart w:id="7" w:name="RTF38303433323a205461626c65"/>
      <w:r>
        <w:rPr>
          <w:w w:val="100"/>
        </w:rPr>
        <w:t>Av</w:t>
      </w:r>
      <w:r>
        <w:rPr>
          <w:w w:val="100"/>
        </w:rPr>
        <w:t>ailable RIG Tags</w:t>
      </w:r>
      <w:bookmarkEnd w:id="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3260"/>
      </w:tblGrid>
      <w:tr w:rsidR="00000000" w14:paraId="3973C10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8714460" w14:textId="77777777" w:rsidR="00E94CF3" w:rsidRDefault="00E94CF3">
            <w:pPr>
              <w:pStyle w:val="TableHead"/>
            </w:pPr>
            <w:r>
              <w:rPr>
                <w:w w:val="100"/>
              </w:rPr>
              <w:t>Tag</w:t>
            </w:r>
          </w:p>
        </w:tc>
        <w:tc>
          <w:tcPr>
            <w:tcW w:w="32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58E5C6" w14:textId="77777777" w:rsidR="00E94CF3" w:rsidRDefault="00E94CF3">
            <w:pPr>
              <w:pStyle w:val="TableHead"/>
            </w:pPr>
            <w:r>
              <w:rPr>
                <w:w w:val="100"/>
              </w:rPr>
              <w:t>Description</w:t>
            </w:r>
          </w:p>
        </w:tc>
      </w:tr>
      <w:tr w:rsidR="00000000" w14:paraId="006FA13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8C14386" w14:textId="77777777" w:rsidR="00E94CF3" w:rsidRDefault="00E94CF3">
            <w:pPr>
              <w:pStyle w:val="TableCell"/>
            </w:pPr>
            <w:r>
              <w:rPr>
                <w:w w:val="100"/>
              </w:rPr>
              <w:t xml:space="preserve">DFTAG_ID </w:t>
            </w:r>
            <w:r>
              <w:rPr>
                <w:w w:val="100"/>
              </w:rPr>
              <w:tab/>
            </w:r>
            <w:r>
              <w:rPr>
                <w:w w:val="100"/>
              </w:rPr>
              <w:tab/>
            </w:r>
            <w:r>
              <w:rPr>
                <w:w w:val="100"/>
              </w:rPr>
              <w:tab/>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9482993" w14:textId="77777777" w:rsidR="00E94CF3" w:rsidRDefault="00E94CF3">
            <w:pPr>
              <w:pStyle w:val="TableElement"/>
            </w:pPr>
            <w:r>
              <w:rPr>
                <w:spacing w:val="-14"/>
                <w:w w:val="100"/>
              </w:rPr>
              <w:t>Image dimension record</w:t>
            </w:r>
          </w:p>
        </w:tc>
      </w:tr>
      <w:tr w:rsidR="00000000" w14:paraId="1B13D21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55890A15" w14:textId="77777777" w:rsidR="00E94CF3" w:rsidRDefault="00E94CF3">
            <w:pPr>
              <w:pStyle w:val="TableCell"/>
            </w:pPr>
            <w:r>
              <w:rPr>
                <w:w w:val="100"/>
              </w:rPr>
              <w:t>DFTAG_RI</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554A392" w14:textId="77777777" w:rsidR="00E94CF3" w:rsidRDefault="00E94CF3">
            <w:pPr>
              <w:pStyle w:val="TableElement"/>
            </w:pPr>
            <w:r>
              <w:rPr>
                <w:spacing w:val="-14"/>
                <w:w w:val="100"/>
              </w:rPr>
              <w:t>Raster image</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000000" w14:paraId="6496E705"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2704D3E" w14:textId="77777777" w:rsidR="00E94CF3" w:rsidRDefault="00E94CF3">
            <w:pPr>
              <w:pStyle w:val="TableCell"/>
            </w:pPr>
            <w:r>
              <w:rPr>
                <w:w w:val="100"/>
              </w:rPr>
              <w:t>DFTAG_XYP</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95031E5" w14:textId="77777777" w:rsidR="00E94CF3" w:rsidRDefault="00E94CF3">
            <w:pPr>
              <w:pStyle w:val="TableElement"/>
            </w:pPr>
            <w:r>
              <w:rPr>
                <w:spacing w:val="-14"/>
                <w:w w:val="100"/>
              </w:rPr>
              <w:t>X-Y position</w:t>
            </w:r>
          </w:p>
        </w:tc>
      </w:tr>
      <w:tr w:rsidR="00000000" w14:paraId="20D335B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0C2999F0" w14:textId="77777777" w:rsidR="00E94CF3" w:rsidRDefault="00E94CF3">
            <w:pPr>
              <w:pStyle w:val="TableCell"/>
            </w:pPr>
            <w:r>
              <w:rPr>
                <w:w w:val="100"/>
              </w:rPr>
              <w:t>DFTAG_LD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3034DFA" w14:textId="77777777" w:rsidR="00E94CF3" w:rsidRDefault="00E94CF3">
            <w:pPr>
              <w:pStyle w:val="TableElement"/>
            </w:pPr>
            <w:r>
              <w:rPr>
                <w:spacing w:val="-14"/>
                <w:w w:val="100"/>
              </w:rPr>
              <w:t>LUT dimension</w:t>
            </w:r>
            <w:r>
              <w:rPr>
                <w:spacing w:val="-14"/>
                <w:w w:val="100"/>
              </w:rPr>
              <w:tab/>
            </w:r>
            <w:r>
              <w:rPr>
                <w:spacing w:val="-14"/>
                <w:w w:val="100"/>
              </w:rPr>
              <w:tab/>
            </w:r>
          </w:p>
        </w:tc>
      </w:tr>
      <w:tr w:rsidR="00000000" w14:paraId="40D95DF7"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1C10C77" w14:textId="77777777" w:rsidR="00E94CF3" w:rsidRDefault="00E94CF3">
            <w:pPr>
              <w:pStyle w:val="TableCell"/>
            </w:pPr>
            <w:r>
              <w:rPr>
                <w:w w:val="100"/>
              </w:rPr>
              <w:t>DFTAG_LUT</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60820A6" w14:textId="77777777" w:rsidR="00E94CF3" w:rsidRDefault="00E94CF3">
            <w:pPr>
              <w:pStyle w:val="TableElement"/>
            </w:pPr>
            <w:r>
              <w:rPr>
                <w:spacing w:val="-14"/>
                <w:w w:val="100"/>
              </w:rPr>
              <w:t>Color lookup table</w:t>
            </w:r>
            <w:r>
              <w:rPr>
                <w:spacing w:val="-14"/>
                <w:w w:val="100"/>
              </w:rPr>
              <w:tab/>
            </w:r>
          </w:p>
        </w:tc>
      </w:tr>
      <w:tr w:rsidR="00000000" w14:paraId="198BE0A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DF6A884" w14:textId="77777777" w:rsidR="00E94CF3" w:rsidRDefault="00E94CF3">
            <w:pPr>
              <w:pStyle w:val="TableCell"/>
            </w:pPr>
            <w:r>
              <w:rPr>
                <w:w w:val="100"/>
              </w:rPr>
              <w:t>DFTAG_MD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AABBD5A" w14:textId="77777777" w:rsidR="00E94CF3" w:rsidRDefault="00E94CF3">
            <w:pPr>
              <w:pStyle w:val="TableElement"/>
            </w:pPr>
            <w:r>
              <w:rPr>
                <w:spacing w:val="-14"/>
                <w:w w:val="100"/>
              </w:rPr>
              <w:t>Matte channel dimension</w:t>
            </w:r>
            <w:r>
              <w:rPr>
                <w:spacing w:val="-14"/>
                <w:w w:val="100"/>
              </w:rPr>
              <w:tab/>
            </w:r>
            <w:r>
              <w:rPr>
                <w:spacing w:val="-14"/>
                <w:w w:val="100"/>
              </w:rPr>
              <w:tab/>
            </w:r>
            <w:r>
              <w:rPr>
                <w:spacing w:val="-14"/>
                <w:w w:val="100"/>
              </w:rPr>
              <w:tab/>
            </w:r>
            <w:r>
              <w:rPr>
                <w:spacing w:val="-14"/>
                <w:w w:val="100"/>
              </w:rPr>
              <w:tab/>
            </w:r>
          </w:p>
        </w:tc>
      </w:tr>
      <w:tr w:rsidR="00000000" w14:paraId="70A62DB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636B1BA" w14:textId="77777777" w:rsidR="00E94CF3" w:rsidRDefault="00E94CF3">
            <w:pPr>
              <w:pStyle w:val="TableCell"/>
            </w:pPr>
            <w:r>
              <w:rPr>
                <w:w w:val="100"/>
              </w:rPr>
              <w:t>DFTAG_MA</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B4CE97D" w14:textId="77777777" w:rsidR="00E94CF3" w:rsidRDefault="00E94CF3">
            <w:pPr>
              <w:pStyle w:val="TableElement"/>
            </w:pPr>
            <w:r>
              <w:rPr>
                <w:spacing w:val="-14"/>
                <w:w w:val="100"/>
              </w:rPr>
              <w:t>Matte channel</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000000" w14:paraId="42E8ECD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32357085" w14:textId="77777777" w:rsidR="00E94CF3" w:rsidRDefault="00E94CF3">
            <w:pPr>
              <w:pStyle w:val="TableCell"/>
            </w:pPr>
            <w:r>
              <w:rPr>
                <w:w w:val="100"/>
              </w:rPr>
              <w:t>DFTAG_CCN</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72A7575" w14:textId="77777777" w:rsidR="00E94CF3" w:rsidRDefault="00E94CF3">
            <w:pPr>
              <w:pStyle w:val="TableElement"/>
            </w:pPr>
            <w:r>
              <w:rPr>
                <w:spacing w:val="-14"/>
                <w:w w:val="100"/>
              </w:rPr>
              <w:t>Color correction</w:t>
            </w:r>
          </w:p>
        </w:tc>
      </w:tr>
      <w:tr w:rsidR="00000000" w14:paraId="3ABA3612"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7CD38836" w14:textId="77777777" w:rsidR="00E94CF3" w:rsidRDefault="00E94CF3">
            <w:pPr>
              <w:pStyle w:val="TableCell"/>
            </w:pPr>
            <w:r>
              <w:rPr>
                <w:w w:val="100"/>
              </w:rPr>
              <w:t>DFTAG_CFM</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1D8D15" w14:textId="77777777" w:rsidR="00E94CF3" w:rsidRDefault="00E94CF3">
            <w:pPr>
              <w:pStyle w:val="TableElement"/>
            </w:pPr>
            <w:r>
              <w:rPr>
                <w:spacing w:val="-14"/>
                <w:w w:val="100"/>
              </w:rPr>
              <w:t>Color format</w:t>
            </w:r>
          </w:p>
        </w:tc>
      </w:tr>
      <w:tr w:rsidR="00000000" w14:paraId="394C0F75"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4B92968" w14:textId="77777777" w:rsidR="00E94CF3" w:rsidRDefault="00E94CF3">
            <w:pPr>
              <w:pStyle w:val="TableCell"/>
            </w:pPr>
            <w:r>
              <w:rPr>
                <w:w w:val="100"/>
              </w:rPr>
              <w:t>DFTAG_AR</w:t>
            </w:r>
          </w:p>
        </w:tc>
        <w:tc>
          <w:tcPr>
            <w:tcW w:w="3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763E98" w14:textId="77777777" w:rsidR="00E94CF3" w:rsidRDefault="00E94CF3">
            <w:pPr>
              <w:pStyle w:val="TableElement"/>
            </w:pPr>
            <w:r>
              <w:rPr>
                <w:spacing w:val="-14"/>
                <w:w w:val="100"/>
              </w:rPr>
              <w:t>Aspect ratio</w:t>
            </w:r>
          </w:p>
        </w:tc>
      </w:tr>
    </w:tbl>
    <w:p w14:paraId="35F9C4DC" w14:textId="77777777" w:rsidR="00E94CF3" w:rsidRDefault="00E94CF3">
      <w:pPr>
        <w:pStyle w:val="BodyBold"/>
        <w:rPr>
          <w:w w:val="100"/>
        </w:rPr>
      </w:pPr>
      <w:r>
        <w:rPr>
          <w:w w:val="100"/>
        </w:rPr>
        <w:t>Example</w:t>
      </w:r>
    </w:p>
    <w:p w14:paraId="4A01FF1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lastRenderedPageBreak/>
        <w:t>DFTAG_ID</w:t>
      </w:r>
      <w:r>
        <w:rPr>
          <w:w w:val="100"/>
        </w:rPr>
        <w:t xml:space="preserve">, </w:t>
      </w:r>
      <w:r>
        <w:rPr>
          <w:rFonts w:ascii="Courier New" w:hAnsi="Courier New" w:cs="Courier New"/>
          <w:w w:val="100"/>
          <w:sz w:val="18"/>
          <w:szCs w:val="18"/>
        </w:rPr>
        <w:t>DFTAG_RI</w:t>
      </w:r>
      <w:r>
        <w:rPr>
          <w:w w:val="100"/>
        </w:rPr>
        <w:t xml:space="preserve">, </w:t>
      </w:r>
      <w:r>
        <w:rPr>
          <w:rFonts w:ascii="Courier New" w:hAnsi="Courier New" w:cs="Courier New"/>
          <w:w w:val="100"/>
          <w:sz w:val="18"/>
          <w:szCs w:val="18"/>
        </w:rPr>
        <w:t>DFTAG_LD</w:t>
      </w:r>
      <w:r>
        <w:rPr>
          <w:w w:val="100"/>
        </w:rPr>
        <w:t xml:space="preserve">, </w:t>
      </w:r>
      <w:r>
        <w:rPr>
          <w:rFonts w:ascii="Courier New" w:hAnsi="Courier New" w:cs="Courier New"/>
          <w:w w:val="100"/>
          <w:sz w:val="18"/>
          <w:szCs w:val="18"/>
        </w:rPr>
        <w:t>DFTAG_LUT</w:t>
      </w:r>
    </w:p>
    <w:p w14:paraId="49A40705" w14:textId="77777777" w:rsidR="00E94CF3" w:rsidRDefault="00E94CF3">
      <w:pPr>
        <w:pStyle w:val="Body"/>
        <w:rPr>
          <w:w w:val="100"/>
        </w:rPr>
      </w:pPr>
      <w:r>
        <w:rPr>
          <w:w w:val="100"/>
        </w:rPr>
        <w:t xml:space="preserve">Assume that an image dimension record, a raster image, an LUT dimension record, and an LUT are all required to display a particular raster image correctly. These data objects can be associated in an RIG so that an application can read the image dimensions </w:t>
      </w:r>
      <w:r>
        <w:rPr>
          <w:w w:val="100"/>
        </w:rPr>
        <w:t>then the image. It will then read the lookup table and display the image.</w:t>
      </w:r>
    </w:p>
    <w:p w14:paraId="34AE39B6" w14:textId="77777777" w:rsidR="00E94CF3" w:rsidRDefault="00E94CF3">
      <w:pPr>
        <w:pStyle w:val="TagDesc"/>
        <w:rPr>
          <w:w w:val="100"/>
        </w:rPr>
      </w:pPr>
      <w:r>
        <w:rPr>
          <w:w w:val="100"/>
        </w:rPr>
        <w:t>DFTAG_ID</w:t>
      </w:r>
      <w:r>
        <w:rPr>
          <w:w w:val="100"/>
        </w:rPr>
        <w:tab/>
        <w:t>Image dimension</w:t>
      </w:r>
      <w:r>
        <w:rPr>
          <w:w w:val="100"/>
        </w:rPr>
        <w:br/>
        <w:t>20 bytes</w:t>
      </w:r>
      <w:r>
        <w:rPr>
          <w:w w:val="100"/>
        </w:rPr>
        <w:br/>
        <w:t>300  (0x012C)</w:t>
      </w:r>
    </w:p>
    <w:p w14:paraId="1AE8CE5D" w14:textId="77777777" w:rsidR="00E94CF3" w:rsidRDefault="00E94CF3">
      <w:pPr>
        <w:pStyle w:val="TagDesc"/>
        <w:rPr>
          <w:w w:val="100"/>
        </w:rPr>
      </w:pPr>
      <w:r>
        <w:rPr>
          <w:w w:val="100"/>
        </w:rPr>
        <w:t>DFTAG_LD</w:t>
      </w:r>
      <w:r>
        <w:rPr>
          <w:w w:val="100"/>
        </w:rPr>
        <w:tab/>
        <w:t>LUT dimension</w:t>
      </w:r>
      <w:r>
        <w:rPr>
          <w:w w:val="100"/>
        </w:rPr>
        <w:br/>
        <w:t>20 bytes</w:t>
      </w:r>
      <w:r>
        <w:rPr>
          <w:w w:val="100"/>
        </w:rPr>
        <w:br/>
        <w:t>307  (0x0133)</w:t>
      </w:r>
    </w:p>
    <w:p w14:paraId="7041980E" w14:textId="77777777" w:rsidR="00E94CF3" w:rsidRDefault="00E94CF3">
      <w:pPr>
        <w:pStyle w:val="TagDesc"/>
        <w:rPr>
          <w:w w:val="100"/>
        </w:rPr>
      </w:pPr>
      <w:r>
        <w:rPr>
          <w:w w:val="100"/>
        </w:rPr>
        <w:t>DFTAG_MD</w:t>
      </w:r>
      <w:r>
        <w:rPr>
          <w:w w:val="100"/>
        </w:rPr>
        <w:tab/>
        <w:t>Matte dimension</w:t>
      </w:r>
      <w:r>
        <w:rPr>
          <w:w w:val="100"/>
        </w:rPr>
        <w:br/>
        <w:t>20 bytes</w:t>
      </w:r>
      <w:r>
        <w:rPr>
          <w:w w:val="100"/>
        </w:rPr>
        <w:br/>
        <w:t>308  (0x0134)</w:t>
      </w:r>
    </w:p>
    <w:p w14:paraId="1F733BDC" w14:textId="77777777" w:rsidR="00E94CF3" w:rsidRDefault="00E94CF3">
      <w:pPr>
        <w:pStyle w:val="Body"/>
        <w:keepNext/>
        <w:rPr>
          <w:w w:val="100"/>
        </w:rPr>
      </w:pPr>
      <w:r>
        <w:rPr>
          <w:w w:val="100"/>
        </w:rPr>
        <w:pict w14:anchorId="1A05E40A">
          <v:shape id="_x0000_i1042" type="#_x0000_t75" style="width:486pt;height:120.9pt">
            <v:imagedata r:id="rId24" o:title=""/>
          </v:shape>
        </w:pict>
      </w:r>
    </w:p>
    <w:p w14:paraId="22CC3A9E" w14:textId="77777777" w:rsidR="00E94CF3" w:rsidRDefault="00E94CF3">
      <w:pPr>
        <w:pStyle w:val="DefList-Paragraph"/>
        <w:rPr>
          <w:w w:val="100"/>
        </w:rPr>
      </w:pPr>
      <w:r>
        <w:rPr>
          <w:rFonts w:ascii="Courier New" w:hAnsi="Courier New" w:cs="Courier New"/>
          <w:i/>
          <w:iCs/>
          <w:w w:val="100"/>
          <w:sz w:val="18"/>
          <w:szCs w:val="18"/>
        </w:rPr>
        <w:t>ref_</w:t>
      </w:r>
      <w:r>
        <w:rPr>
          <w:rFonts w:ascii="Courier New" w:hAnsi="Courier New" w:cs="Courier New"/>
          <w:i/>
          <w:iCs/>
          <w:w w:val="100"/>
          <w:sz w:val="18"/>
          <w:szCs w:val="18"/>
        </w:rPr>
        <w:t>no</w:t>
      </w:r>
      <w:r>
        <w:rPr>
          <w:w w:val="100"/>
        </w:rPr>
        <w:tab/>
      </w:r>
      <w:r>
        <w:rPr>
          <w:w w:val="100"/>
        </w:rPr>
        <w:tab/>
        <w:t>Reference number (16-bit integer)</w:t>
      </w:r>
    </w:p>
    <w:p w14:paraId="0FF1951F" w14:textId="77777777" w:rsidR="00E94CF3" w:rsidRDefault="00E94CF3">
      <w:pPr>
        <w:pStyle w:val="DefList-Paragraph"/>
        <w:rPr>
          <w:w w:val="100"/>
        </w:rPr>
      </w:pPr>
      <w:r>
        <w:rPr>
          <w:rFonts w:ascii="Courier New" w:hAnsi="Courier New" w:cs="Courier New"/>
          <w:i/>
          <w:iCs/>
          <w:w w:val="100"/>
          <w:sz w:val="18"/>
          <w:szCs w:val="18"/>
        </w:rPr>
        <w:t>x_dim</w:t>
      </w:r>
      <w:r>
        <w:rPr>
          <w:w w:val="100"/>
        </w:rPr>
        <w:tab/>
      </w:r>
      <w:r>
        <w:rPr>
          <w:w w:val="100"/>
        </w:rPr>
        <w:tab/>
        <w:t>Length of x (horizontal) dimension (32-bit integer)</w:t>
      </w:r>
    </w:p>
    <w:p w14:paraId="41F271F2" w14:textId="77777777" w:rsidR="00E94CF3" w:rsidRDefault="00E94CF3">
      <w:pPr>
        <w:pStyle w:val="DefList-Paragraph"/>
        <w:rPr>
          <w:w w:val="100"/>
        </w:rPr>
      </w:pPr>
      <w:r>
        <w:rPr>
          <w:rFonts w:ascii="Courier New" w:hAnsi="Courier New" w:cs="Courier New"/>
          <w:i/>
          <w:iCs/>
          <w:w w:val="100"/>
          <w:sz w:val="18"/>
          <w:szCs w:val="18"/>
        </w:rPr>
        <w:t>y_dim</w:t>
      </w:r>
      <w:r>
        <w:rPr>
          <w:w w:val="100"/>
        </w:rPr>
        <w:tab/>
      </w:r>
      <w:r>
        <w:rPr>
          <w:w w:val="100"/>
        </w:rPr>
        <w:tab/>
        <w:t>Length of y (vertical) dimension (32-bit integer)</w:t>
      </w:r>
    </w:p>
    <w:p w14:paraId="0D0A26C9" w14:textId="77777777" w:rsidR="00E94CF3" w:rsidRDefault="00E94CF3">
      <w:pPr>
        <w:pStyle w:val="DefList-Paragraph"/>
        <w:rPr>
          <w:w w:val="100"/>
        </w:rPr>
      </w:pPr>
      <w:r>
        <w:rPr>
          <w:rFonts w:ascii="Courier New" w:hAnsi="Courier New" w:cs="Courier New"/>
          <w:i/>
          <w:iCs/>
          <w:w w:val="100"/>
          <w:sz w:val="18"/>
          <w:szCs w:val="18"/>
        </w:rPr>
        <w:t>NT_ref</w:t>
      </w:r>
      <w:r>
        <w:rPr>
          <w:w w:val="100"/>
        </w:rPr>
        <w:tab/>
      </w:r>
      <w:r>
        <w:rPr>
          <w:w w:val="100"/>
        </w:rPr>
        <w:tab/>
        <w:t>Reference number for number type information</w:t>
      </w:r>
    </w:p>
    <w:p w14:paraId="597EA6A3"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Number of elements that make up one ent</w:t>
      </w:r>
      <w:r>
        <w:rPr>
          <w:w w:val="100"/>
        </w:rPr>
        <w:t>ry (16-bit integer)</w:t>
      </w:r>
    </w:p>
    <w:p w14:paraId="6ACBAF34"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Type of interlacing used (16-bit integer)</w:t>
      </w:r>
    </w:p>
    <w:p w14:paraId="230D3EA0" w14:textId="77777777" w:rsidR="00E94CF3" w:rsidRDefault="00E94CF3">
      <w:pPr>
        <w:pStyle w:val="DefList-Paragraph"/>
        <w:ind w:hanging="740"/>
        <w:rPr>
          <w:w w:val="100"/>
        </w:rPr>
      </w:pPr>
      <w:r>
        <w:rPr>
          <w:rFonts w:ascii="Courier New" w:hAnsi="Courier New" w:cs="Courier New"/>
          <w:w w:val="100"/>
          <w:sz w:val="18"/>
          <w:szCs w:val="18"/>
        </w:rPr>
        <w:t>0</w:t>
      </w:r>
      <w:r>
        <w:rPr>
          <w:w w:val="100"/>
        </w:rPr>
        <w:tab/>
      </w:r>
      <w:r>
        <w:rPr>
          <w:w w:val="100"/>
        </w:rPr>
        <w:tab/>
        <w:t>The components of each pixel are together.</w:t>
      </w:r>
    </w:p>
    <w:p w14:paraId="4E2846C8" w14:textId="77777777" w:rsidR="00E94CF3" w:rsidRDefault="00E94CF3">
      <w:pPr>
        <w:pStyle w:val="DefList-Paragraph"/>
        <w:ind w:hanging="740"/>
        <w:rPr>
          <w:w w:val="100"/>
        </w:rPr>
      </w:pPr>
      <w:r>
        <w:rPr>
          <w:rFonts w:ascii="Courier New" w:hAnsi="Courier New" w:cs="Courier New"/>
          <w:w w:val="100"/>
          <w:sz w:val="18"/>
          <w:szCs w:val="18"/>
        </w:rPr>
        <w:t>1</w:t>
      </w:r>
      <w:r>
        <w:rPr>
          <w:w w:val="100"/>
        </w:rPr>
        <w:tab/>
      </w:r>
      <w:r>
        <w:rPr>
          <w:w w:val="100"/>
        </w:rPr>
        <w:tab/>
        <w:t>Color elements are grouped by scan lines.</w:t>
      </w:r>
    </w:p>
    <w:p w14:paraId="7A304B82" w14:textId="77777777" w:rsidR="00E94CF3" w:rsidRDefault="00E94CF3">
      <w:pPr>
        <w:pStyle w:val="DefList-Paragraph"/>
        <w:ind w:hanging="740"/>
        <w:rPr>
          <w:w w:val="100"/>
        </w:rPr>
      </w:pPr>
      <w:r>
        <w:rPr>
          <w:rFonts w:ascii="Courier New" w:hAnsi="Courier New" w:cs="Courier New"/>
          <w:w w:val="100"/>
          <w:sz w:val="18"/>
          <w:szCs w:val="18"/>
        </w:rPr>
        <w:t>2</w:t>
      </w:r>
      <w:r>
        <w:rPr>
          <w:w w:val="100"/>
        </w:rPr>
        <w:tab/>
      </w:r>
      <w:r>
        <w:rPr>
          <w:w w:val="100"/>
        </w:rPr>
        <w:tab/>
        <w:t>Color elements are grouped by planes.</w:t>
      </w:r>
    </w:p>
    <w:p w14:paraId="29CDA6CD" w14:textId="77777777" w:rsidR="00E94CF3" w:rsidRDefault="00E94CF3">
      <w:pPr>
        <w:pStyle w:val="DefList-Paragraph"/>
        <w:rPr>
          <w:w w:val="100"/>
        </w:rPr>
      </w:pPr>
      <w:r>
        <w:rPr>
          <w:rFonts w:ascii="Courier New" w:hAnsi="Courier New" w:cs="Courier New"/>
          <w:i/>
          <w:iCs/>
          <w:w w:val="100"/>
          <w:sz w:val="18"/>
          <w:szCs w:val="18"/>
        </w:rPr>
        <w:t>comp_tag</w:t>
      </w:r>
      <w:r>
        <w:rPr>
          <w:w w:val="100"/>
        </w:rPr>
        <w:tab/>
      </w:r>
      <w:r>
        <w:rPr>
          <w:w w:val="100"/>
        </w:rPr>
        <w:tab/>
        <w:t>Tag which tells the type of compression u</w:t>
      </w:r>
      <w:r>
        <w:rPr>
          <w:w w:val="100"/>
        </w:rPr>
        <w:t>sed and any associated parameters (16-bit integer)</w:t>
      </w:r>
    </w:p>
    <w:p w14:paraId="5184C197" w14:textId="77777777" w:rsidR="00E94CF3" w:rsidRDefault="00E94CF3">
      <w:pPr>
        <w:pStyle w:val="DefList-Paragraph"/>
        <w:rPr>
          <w:w w:val="100"/>
        </w:rPr>
      </w:pPr>
      <w:r>
        <w:rPr>
          <w:rFonts w:ascii="Courier New" w:hAnsi="Courier New" w:cs="Courier New"/>
          <w:i/>
          <w:iCs/>
          <w:w w:val="100"/>
          <w:sz w:val="18"/>
          <w:szCs w:val="18"/>
        </w:rPr>
        <w:t>comp_ref</w:t>
      </w:r>
      <w:r>
        <w:rPr>
          <w:w w:val="100"/>
        </w:rPr>
        <w:tab/>
      </w:r>
      <w:r>
        <w:rPr>
          <w:w w:val="100"/>
        </w:rPr>
        <w:tab/>
        <w:t>Reference number of compression tag (16-bit integer)</w:t>
      </w:r>
    </w:p>
    <w:p w14:paraId="6D03A3C1" w14:textId="77777777" w:rsidR="00E94CF3" w:rsidRDefault="00E94CF3">
      <w:pPr>
        <w:pStyle w:val="Body"/>
        <w:rPr>
          <w:w w:val="100"/>
        </w:rPr>
      </w:pPr>
      <w:r>
        <w:rPr>
          <w:w w:val="100"/>
        </w:rPr>
        <w:t>These three dimension records have exactly the same format; they specify the dimensions of the 2-dimensional arrays after which they are named</w:t>
      </w:r>
      <w:r>
        <w:rPr>
          <w:w w:val="100"/>
        </w:rPr>
        <w:t xml:space="preserve"> and provide information regarding other attributes of the data in the array:</w:t>
      </w:r>
    </w:p>
    <w:p w14:paraId="3FAE2484" w14:textId="77777777" w:rsidR="00E94CF3" w:rsidRDefault="00E94CF3" w:rsidP="00E94CF3">
      <w:pPr>
        <w:pStyle w:val="Bullet"/>
        <w:numPr>
          <w:ilvl w:val="0"/>
          <w:numId w:val="5"/>
        </w:numPr>
        <w:ind w:left="2360" w:hanging="200"/>
        <w:rPr>
          <w:rFonts w:ascii="Courier New" w:hAnsi="Courier New" w:cs="Courier New"/>
          <w:w w:val="100"/>
          <w:sz w:val="18"/>
          <w:szCs w:val="18"/>
        </w:rPr>
      </w:pPr>
      <w:r>
        <w:rPr>
          <w:rFonts w:ascii="Courier New" w:hAnsi="Courier New" w:cs="Courier New"/>
          <w:w w:val="100"/>
          <w:sz w:val="18"/>
          <w:szCs w:val="18"/>
        </w:rPr>
        <w:t>DFTAG_ID</w:t>
      </w:r>
      <w:r>
        <w:rPr>
          <w:w w:val="100"/>
        </w:rPr>
        <w:t xml:space="preserve"> specifies the dimensions of a </w:t>
      </w:r>
      <w:r>
        <w:rPr>
          <w:rFonts w:ascii="Courier New" w:hAnsi="Courier New" w:cs="Courier New"/>
          <w:w w:val="100"/>
          <w:sz w:val="18"/>
          <w:szCs w:val="18"/>
        </w:rPr>
        <w:t>DFTAG_RI.</w:t>
      </w:r>
    </w:p>
    <w:p w14:paraId="16BBAA1B"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DFTAG_LD</w:t>
      </w:r>
      <w:r>
        <w:rPr>
          <w:w w:val="100"/>
        </w:rPr>
        <w:t xml:space="preserve"> specifies the dimensions of a </w:t>
      </w:r>
      <w:r>
        <w:rPr>
          <w:rFonts w:ascii="Courier New" w:hAnsi="Courier New" w:cs="Courier New"/>
          <w:w w:val="100"/>
          <w:sz w:val="18"/>
          <w:szCs w:val="18"/>
        </w:rPr>
        <w:t>DFTAG_LUT</w:t>
      </w:r>
      <w:r>
        <w:rPr>
          <w:w w:val="100"/>
        </w:rPr>
        <w:t>.</w:t>
      </w:r>
    </w:p>
    <w:p w14:paraId="38799298"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DFTAG_MD</w:t>
      </w:r>
      <w:r>
        <w:rPr>
          <w:w w:val="100"/>
        </w:rPr>
        <w:t xml:space="preserve"> specifies the dimensions of a </w:t>
      </w:r>
      <w:r>
        <w:rPr>
          <w:rFonts w:ascii="Courier New" w:hAnsi="Courier New" w:cs="Courier New"/>
          <w:w w:val="100"/>
          <w:sz w:val="18"/>
          <w:szCs w:val="18"/>
        </w:rPr>
        <w:t>DFTAG_MA</w:t>
      </w:r>
      <w:r>
        <w:rPr>
          <w:w w:val="100"/>
        </w:rPr>
        <w:t xml:space="preserve">. </w:t>
      </w:r>
    </w:p>
    <w:p w14:paraId="2AF9A152" w14:textId="77777777" w:rsidR="00E94CF3" w:rsidRDefault="00E94CF3">
      <w:pPr>
        <w:pStyle w:val="Body"/>
        <w:rPr>
          <w:w w:val="100"/>
        </w:rPr>
      </w:pPr>
      <w:r>
        <w:rPr>
          <w:w w:val="100"/>
        </w:rPr>
        <w:lastRenderedPageBreak/>
        <w:t xml:space="preserve">Other attributes described in the image dimension record include the number type of the elements, the number of elements per pixel, the interlace scheme used, and the compression scheme used (if any).  </w:t>
      </w:r>
    </w:p>
    <w:p w14:paraId="45AE80EF" w14:textId="77777777" w:rsidR="00E94CF3" w:rsidRDefault="00E94CF3">
      <w:pPr>
        <w:pStyle w:val="Body"/>
        <w:rPr>
          <w:w w:val="100"/>
        </w:rPr>
      </w:pPr>
      <w:r>
        <w:rPr>
          <w:w w:val="100"/>
        </w:rPr>
        <w:t>For example</w:t>
      </w:r>
      <w:r>
        <w:rPr>
          <w:w w:val="100"/>
        </w:rPr>
        <w:t>, a 512x256 row-wise 24-bit raster image with each pixel stored as RGB bytes would have the following values:</w:t>
      </w:r>
    </w:p>
    <w:p w14:paraId="529528DD" w14:textId="77777777" w:rsidR="00E94CF3" w:rsidRDefault="00E94CF3">
      <w:pPr>
        <w:pStyle w:val="DefList-Paragraph"/>
        <w:rPr>
          <w:w w:val="100"/>
        </w:rPr>
      </w:pPr>
      <w:r>
        <w:rPr>
          <w:rFonts w:ascii="Courier New" w:hAnsi="Courier New" w:cs="Courier New"/>
          <w:i/>
          <w:iCs/>
          <w:w w:val="100"/>
          <w:sz w:val="18"/>
          <w:szCs w:val="18"/>
        </w:rPr>
        <w:t>x_dim</w:t>
      </w:r>
      <w:r>
        <w:rPr>
          <w:w w:val="100"/>
        </w:rPr>
        <w:tab/>
      </w:r>
      <w:r>
        <w:rPr>
          <w:w w:val="100"/>
        </w:rPr>
        <w:tab/>
        <w:t>512</w:t>
      </w:r>
    </w:p>
    <w:p w14:paraId="3F4D9089" w14:textId="77777777" w:rsidR="00E94CF3" w:rsidRDefault="00E94CF3">
      <w:pPr>
        <w:pStyle w:val="DefList-Paragraph"/>
        <w:rPr>
          <w:w w:val="100"/>
        </w:rPr>
      </w:pPr>
      <w:r>
        <w:rPr>
          <w:rFonts w:ascii="Courier New" w:hAnsi="Courier New" w:cs="Courier New"/>
          <w:i/>
          <w:iCs/>
          <w:w w:val="100"/>
          <w:sz w:val="18"/>
          <w:szCs w:val="18"/>
        </w:rPr>
        <w:t>y_dim</w:t>
      </w:r>
      <w:r>
        <w:rPr>
          <w:w w:val="100"/>
        </w:rPr>
        <w:tab/>
      </w:r>
      <w:r>
        <w:rPr>
          <w:w w:val="100"/>
        </w:rPr>
        <w:tab/>
        <w:t>256</w:t>
      </w:r>
    </w:p>
    <w:p w14:paraId="1DAEA0FA" w14:textId="77777777" w:rsidR="00E94CF3" w:rsidRDefault="00E94CF3">
      <w:pPr>
        <w:pStyle w:val="DefList-Paragraph"/>
        <w:rPr>
          <w:w w:val="100"/>
        </w:rPr>
      </w:pPr>
      <w:r>
        <w:rPr>
          <w:rFonts w:ascii="Courier New" w:hAnsi="Courier New" w:cs="Courier New"/>
          <w:i/>
          <w:iCs/>
          <w:w w:val="100"/>
          <w:sz w:val="18"/>
          <w:szCs w:val="18"/>
        </w:rPr>
        <w:t>NT_ref</w:t>
      </w:r>
      <w:r>
        <w:rPr>
          <w:w w:val="100"/>
        </w:rPr>
        <w:tab/>
      </w:r>
      <w:r>
        <w:rPr>
          <w:w w:val="100"/>
        </w:rPr>
        <w:tab/>
        <w:t>UINT8</w:t>
      </w:r>
    </w:p>
    <w:p w14:paraId="4F625C0E"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3 (3 elements per pixel: e.g., R, G, and B)</w:t>
      </w:r>
    </w:p>
    <w:p w14:paraId="0B7258A2"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0 (RGB values not separated)</w:t>
      </w:r>
    </w:p>
    <w:p w14:paraId="3CBF06A2" w14:textId="77777777" w:rsidR="00E94CF3" w:rsidRDefault="00E94CF3">
      <w:pPr>
        <w:pStyle w:val="DefList-Paragraph"/>
        <w:rPr>
          <w:w w:val="100"/>
        </w:rPr>
      </w:pPr>
      <w:r>
        <w:rPr>
          <w:rFonts w:ascii="Courier New" w:hAnsi="Courier New" w:cs="Courier New"/>
          <w:i/>
          <w:iCs/>
          <w:w w:val="100"/>
          <w:sz w:val="18"/>
          <w:szCs w:val="18"/>
        </w:rPr>
        <w:t>comp_tag</w:t>
      </w:r>
      <w:r>
        <w:rPr>
          <w:w w:val="100"/>
        </w:rPr>
        <w:tab/>
      </w:r>
      <w:r>
        <w:rPr>
          <w:w w:val="100"/>
        </w:rPr>
        <w:tab/>
        <w:t xml:space="preserve">0 (no </w:t>
      </w:r>
      <w:r>
        <w:rPr>
          <w:w w:val="100"/>
        </w:rPr>
        <w:t>compression is used)</w:t>
      </w:r>
    </w:p>
    <w:p w14:paraId="076E4F25" w14:textId="77777777" w:rsidR="00E94CF3" w:rsidRDefault="00E94CF3">
      <w:pPr>
        <w:pStyle w:val="Body"/>
        <w:rPr>
          <w:w w:val="100"/>
        </w:rPr>
      </w:pPr>
      <w:r>
        <w:rPr>
          <w:w w:val="100"/>
        </w:rPr>
        <w:t>The diagram above illustrates the tag</w:t>
      </w:r>
      <w:r>
        <w:rPr>
          <w:rFonts w:ascii="Courier New" w:hAnsi="Courier New" w:cs="Courier New"/>
          <w:w w:val="100"/>
          <w:sz w:val="18"/>
          <w:szCs w:val="18"/>
        </w:rPr>
        <w:t xml:space="preserve"> DFTAG_ID</w:t>
      </w:r>
      <w:r>
        <w:rPr>
          <w:w w:val="100"/>
        </w:rPr>
        <w:t>.  The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 </w:t>
      </w:r>
      <w:r>
        <w:rPr>
          <w:w w:val="100"/>
        </w:rPr>
        <w:t>diagrams would be identical except for the tag name in the fist cell, whch would be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w:t>
      </w:r>
      <w:r>
        <w:rPr>
          <w:w w:val="100"/>
        </w:rPr>
        <w:t>, respectively.</w:t>
      </w:r>
    </w:p>
    <w:p w14:paraId="2DDEED33" w14:textId="77777777" w:rsidR="00E94CF3" w:rsidRDefault="00E94CF3">
      <w:pPr>
        <w:pStyle w:val="TagDesc"/>
        <w:rPr>
          <w:w w:val="100"/>
        </w:rPr>
      </w:pPr>
      <w:r>
        <w:rPr>
          <w:w w:val="100"/>
        </w:rPr>
        <w:t>DFTAG_RI</w:t>
      </w:r>
      <w:r>
        <w:rPr>
          <w:w w:val="100"/>
        </w:rPr>
        <w:tab/>
        <w:t>Raster image</w:t>
      </w:r>
      <w:r>
        <w:rPr>
          <w:w w:val="100"/>
        </w:rPr>
        <w:br/>
      </w:r>
      <w:r>
        <w:rPr>
          <w:i/>
          <w:iCs/>
          <w:w w:val="100"/>
        </w:rPr>
        <w:t>xdim</w:t>
      </w:r>
      <w:r>
        <w:rPr>
          <w:w w:val="100"/>
        </w:rPr>
        <w:t>*</w:t>
      </w:r>
      <w:r>
        <w:rPr>
          <w:i/>
          <w:iCs/>
          <w:w w:val="100"/>
        </w:rPr>
        <w:t>ydim</w:t>
      </w:r>
      <w:r>
        <w:rPr>
          <w:w w:val="100"/>
        </w:rPr>
        <w:t>*</w:t>
      </w:r>
      <w:r>
        <w:rPr>
          <w:i/>
          <w:iCs/>
          <w:w w:val="100"/>
        </w:rPr>
        <w:t>elements</w:t>
      </w:r>
      <w:r>
        <w:rPr>
          <w:w w:val="100"/>
        </w:rPr>
        <w:t>*</w:t>
      </w:r>
      <w:r>
        <w:rPr>
          <w:i/>
          <w:iCs/>
          <w:w w:val="100"/>
        </w:rPr>
        <w:t xml:space="preserve">NTsize </w:t>
      </w:r>
      <w:r>
        <w:rPr>
          <w:w w:val="100"/>
        </w:rPr>
        <w:t>bytes (</w:t>
      </w:r>
      <w:r>
        <w:rPr>
          <w:i/>
          <w:iCs/>
          <w:w w:val="100"/>
        </w:rPr>
        <w:t>xdim</w:t>
      </w:r>
      <w:r>
        <w:rPr>
          <w:w w:val="100"/>
        </w:rPr>
        <w:t xml:space="preserve">, </w:t>
      </w:r>
      <w:r>
        <w:rPr>
          <w:i/>
          <w:iCs/>
          <w:w w:val="100"/>
        </w:rPr>
        <w:t>ydim</w:t>
      </w:r>
      <w:r>
        <w:rPr>
          <w:w w:val="100"/>
        </w:rPr>
        <w:t xml:space="preserve">, </w:t>
      </w:r>
      <w:r>
        <w:rPr>
          <w:i/>
          <w:iCs/>
          <w:w w:val="100"/>
        </w:rPr>
        <w:t>elements,</w:t>
      </w:r>
      <w:r>
        <w:rPr>
          <w:w w:val="100"/>
        </w:rPr>
        <w:t xml:space="preserve"> </w:t>
      </w:r>
      <w:r>
        <w:rPr>
          <w:w w:val="100"/>
        </w:rPr>
        <w:br/>
      </w:r>
      <w:r>
        <w:rPr>
          <w:w w:val="100"/>
        </w:rPr>
        <w:tab/>
      </w:r>
      <w:r>
        <w:rPr>
          <w:w w:val="100"/>
        </w:rPr>
        <w:tab/>
        <w:t xml:space="preserve">and </w:t>
      </w:r>
      <w:r>
        <w:rPr>
          <w:i/>
          <w:iCs/>
          <w:w w:val="100"/>
        </w:rPr>
        <w:t>NTsize</w:t>
      </w:r>
      <w:r>
        <w:rPr>
          <w:w w:val="100"/>
        </w:rPr>
        <w:t xml:space="preserve"> are specified in the corresponding </w:t>
      </w:r>
      <w:r>
        <w:rPr>
          <w:rFonts w:ascii="Courier New" w:hAnsi="Courier New" w:cs="Courier New"/>
          <w:w w:val="100"/>
          <w:sz w:val="18"/>
          <w:szCs w:val="18"/>
        </w:rPr>
        <w:t>DFTAG_ID</w:t>
      </w:r>
      <w:r>
        <w:rPr>
          <w:w w:val="100"/>
        </w:rPr>
        <w:t>)</w:t>
      </w:r>
      <w:r>
        <w:rPr>
          <w:w w:val="100"/>
        </w:rPr>
        <w:br/>
        <w:t>302  (0x012E)</w:t>
      </w:r>
    </w:p>
    <w:p w14:paraId="5C3E7E30" w14:textId="77777777" w:rsidR="00E94CF3" w:rsidRDefault="00E94CF3">
      <w:pPr>
        <w:pStyle w:val="Body"/>
        <w:keepNext/>
        <w:rPr>
          <w:w w:val="100"/>
        </w:rPr>
      </w:pPr>
      <w:r>
        <w:rPr>
          <w:w w:val="100"/>
        </w:rPr>
        <w:pict w14:anchorId="6F0A10D9">
          <v:shape id="_x0000_i1043" type="#_x0000_t75" style="width:486pt;height:141.9pt">
            <v:imagedata r:id="rId25" o:title=""/>
          </v:shape>
        </w:pict>
      </w:r>
    </w:p>
    <w:p w14:paraId="647BEE46" w14:textId="77777777" w:rsidR="00E94CF3" w:rsidRDefault="00E94CF3">
      <w:pPr>
        <w:pStyle w:val="Header"/>
        <w:keepNext/>
        <w:tabs>
          <w:tab w:val="left" w:pos="2880"/>
          <w:tab w:val="left" w:pos="3760"/>
          <w:tab w:val="left" w:pos="4320"/>
          <w:tab w:val="left" w:pos="5040"/>
          <w:tab w:val="left" w:pos="5760"/>
          <w:tab w:val="left" w:pos="6480"/>
          <w:tab w:val="left" w:pos="7200"/>
          <w:tab w:val="left" w:pos="7920"/>
          <w:tab w:val="left" w:pos="8640"/>
          <w:tab w:val="left" w:pos="9360"/>
        </w:tabs>
        <w:suppressAutoHyphens w:val="0"/>
        <w:spacing w:before="80" w:line="240" w:lineRule="auto"/>
        <w:ind w:left="3760" w:hanging="880"/>
        <w:jc w:val="left"/>
        <w:rPr>
          <w:b w:val="0"/>
          <w:bCs w:val="0"/>
          <w:w w:val="100"/>
          <w:sz w:val="20"/>
          <w:szCs w:val="20"/>
        </w:rPr>
      </w:pPr>
      <w:r>
        <w:rPr>
          <w:rFonts w:ascii="Courier New" w:hAnsi="Courier New" w:cs="Courier New"/>
          <w:b w:val="0"/>
          <w:bCs w:val="0"/>
          <w:i/>
          <w:iCs/>
          <w:w w:val="100"/>
        </w:rPr>
        <w:t>ref_no</w:t>
      </w:r>
      <w:r>
        <w:rPr>
          <w:b w:val="0"/>
          <w:bCs w:val="0"/>
          <w:w w:val="100"/>
          <w:sz w:val="20"/>
          <w:szCs w:val="20"/>
        </w:rPr>
        <w:tab/>
      </w:r>
      <w:r>
        <w:rPr>
          <w:b w:val="0"/>
          <w:bCs w:val="0"/>
          <w:w w:val="100"/>
          <w:sz w:val="20"/>
          <w:szCs w:val="20"/>
        </w:rPr>
        <w:tab/>
        <w:t>Reference number (16-bit integer)</w:t>
      </w:r>
    </w:p>
    <w:p w14:paraId="0170D06B" w14:textId="77777777" w:rsidR="00E94CF3" w:rsidRDefault="00E94CF3">
      <w:pPr>
        <w:pStyle w:val="Body"/>
        <w:rPr>
          <w:w w:val="100"/>
        </w:rPr>
      </w:pPr>
      <w:r>
        <w:rPr>
          <w:w w:val="100"/>
        </w:rPr>
        <w:t>This tag points to raster image data. It is stored in row-ma</w:t>
      </w:r>
      <w:r>
        <w:rPr>
          <w:w w:val="100"/>
        </w:rPr>
        <w:t>jor order and must be interpreted as specified by</w:t>
      </w:r>
      <w:r>
        <w:rPr>
          <w:rFonts w:ascii="Courier New" w:hAnsi="Courier New" w:cs="Courier New"/>
          <w:i/>
          <w:iCs/>
          <w:w w:val="100"/>
          <w:sz w:val="18"/>
          <w:szCs w:val="18"/>
        </w:rPr>
        <w:t xml:space="preserve"> interlace </w:t>
      </w:r>
      <w:r>
        <w:rPr>
          <w:w w:val="100"/>
        </w:rPr>
        <w:t xml:space="preserve">in the related </w:t>
      </w:r>
      <w:r>
        <w:rPr>
          <w:rFonts w:ascii="Courier New" w:hAnsi="Courier New" w:cs="Courier New"/>
          <w:w w:val="100"/>
          <w:sz w:val="18"/>
          <w:szCs w:val="18"/>
        </w:rPr>
        <w:t>DFTAG_ID</w:t>
      </w:r>
      <w:r>
        <w:rPr>
          <w:w w:val="100"/>
        </w:rPr>
        <w:t>.</w:t>
      </w:r>
    </w:p>
    <w:p w14:paraId="5FF85C4E" w14:textId="77777777" w:rsidR="00E94CF3" w:rsidRDefault="00E94CF3">
      <w:pPr>
        <w:pStyle w:val="TagDesc"/>
        <w:rPr>
          <w:w w:val="100"/>
        </w:rPr>
      </w:pPr>
      <w:r>
        <w:rPr>
          <w:w w:val="100"/>
        </w:rPr>
        <w:lastRenderedPageBreak/>
        <w:t>DFTAG_LUT</w:t>
      </w:r>
      <w:r>
        <w:rPr>
          <w:w w:val="100"/>
        </w:rPr>
        <w:tab/>
        <w:t>Lookup table</w:t>
      </w:r>
      <w:r>
        <w:rPr>
          <w:w w:val="100"/>
        </w:rPr>
        <w:br/>
      </w:r>
      <w:r>
        <w:rPr>
          <w:i/>
          <w:iCs/>
          <w:w w:val="100"/>
        </w:rPr>
        <w:t>xdim</w:t>
      </w:r>
      <w:r>
        <w:rPr>
          <w:w w:val="100"/>
        </w:rPr>
        <w:t>*</w:t>
      </w:r>
      <w:r>
        <w:rPr>
          <w:i/>
          <w:iCs/>
          <w:w w:val="100"/>
        </w:rPr>
        <w:t>ydim</w:t>
      </w:r>
      <w:r>
        <w:rPr>
          <w:w w:val="100"/>
        </w:rPr>
        <w:t>*</w:t>
      </w:r>
      <w:r>
        <w:rPr>
          <w:i/>
          <w:iCs/>
          <w:w w:val="100"/>
        </w:rPr>
        <w:t>elements</w:t>
      </w:r>
      <w:r>
        <w:rPr>
          <w:w w:val="100"/>
        </w:rPr>
        <w:t>*</w:t>
      </w:r>
      <w:r>
        <w:rPr>
          <w:i/>
          <w:iCs/>
          <w:w w:val="100"/>
        </w:rPr>
        <w:t xml:space="preserve">NTsize </w:t>
      </w:r>
      <w:r>
        <w:rPr>
          <w:w w:val="100"/>
        </w:rPr>
        <w:t>bytes (</w:t>
      </w:r>
      <w:r>
        <w:rPr>
          <w:i/>
          <w:iCs/>
          <w:w w:val="100"/>
        </w:rPr>
        <w:t>xdim</w:t>
      </w:r>
      <w:r>
        <w:rPr>
          <w:w w:val="100"/>
        </w:rPr>
        <w:t xml:space="preserve">, </w:t>
      </w:r>
      <w:r>
        <w:rPr>
          <w:i/>
          <w:iCs/>
          <w:w w:val="100"/>
        </w:rPr>
        <w:t>ydim</w:t>
      </w:r>
      <w:r>
        <w:rPr>
          <w:w w:val="100"/>
        </w:rPr>
        <w:t xml:space="preserve">, </w:t>
      </w:r>
      <w:r>
        <w:rPr>
          <w:i/>
          <w:iCs/>
          <w:w w:val="100"/>
        </w:rPr>
        <w:t>elements,</w:t>
      </w:r>
      <w:r>
        <w:rPr>
          <w:w w:val="100"/>
        </w:rPr>
        <w:t xml:space="preserve"> </w:t>
      </w:r>
      <w:r>
        <w:rPr>
          <w:w w:val="100"/>
        </w:rPr>
        <w:br/>
      </w:r>
      <w:r>
        <w:rPr>
          <w:w w:val="100"/>
        </w:rPr>
        <w:tab/>
      </w:r>
      <w:r>
        <w:rPr>
          <w:w w:val="100"/>
        </w:rPr>
        <w:tab/>
        <w:t xml:space="preserve">and </w:t>
      </w:r>
      <w:r>
        <w:rPr>
          <w:i/>
          <w:iCs/>
          <w:w w:val="100"/>
        </w:rPr>
        <w:t>NTsize</w:t>
      </w:r>
      <w:r>
        <w:rPr>
          <w:w w:val="100"/>
        </w:rPr>
        <w:t xml:space="preserve"> are specified in the corresponding </w:t>
      </w:r>
      <w:r>
        <w:rPr>
          <w:rFonts w:ascii="Courier New" w:hAnsi="Courier New" w:cs="Courier New"/>
          <w:w w:val="100"/>
          <w:sz w:val="18"/>
          <w:szCs w:val="18"/>
        </w:rPr>
        <w:t>DFTAG_ID</w:t>
      </w:r>
      <w:r>
        <w:rPr>
          <w:w w:val="100"/>
        </w:rPr>
        <w:t>)</w:t>
      </w:r>
      <w:r>
        <w:rPr>
          <w:w w:val="100"/>
        </w:rPr>
        <w:br/>
        <w:t>301  (0x012D)</w:t>
      </w:r>
    </w:p>
    <w:p w14:paraId="55FA0875" w14:textId="77777777" w:rsidR="00E94CF3" w:rsidRDefault="00E94CF3">
      <w:pPr>
        <w:pStyle w:val="TagDesc"/>
        <w:rPr>
          <w:w w:val="100"/>
        </w:rPr>
      </w:pPr>
    </w:p>
    <w:p w14:paraId="742359ED" w14:textId="77777777" w:rsidR="00E94CF3" w:rsidRDefault="00E94CF3">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left"/>
        <w:rPr>
          <w:b w:val="0"/>
          <w:bCs w:val="0"/>
          <w:w w:val="100"/>
          <w:sz w:val="20"/>
          <w:szCs w:val="20"/>
        </w:rPr>
      </w:pPr>
      <w:r>
        <w:rPr>
          <w:b w:val="0"/>
          <w:bCs w:val="0"/>
          <w:w w:val="100"/>
          <w:sz w:val="20"/>
          <w:szCs w:val="20"/>
        </w:rPr>
        <w:pict w14:anchorId="70355508">
          <v:shape id="_x0000_i1044" type="#_x0000_t75" style="width:282.9pt;height:221.1pt">
            <v:imagedata r:id="rId26" o:title=""/>
          </v:shape>
        </w:pict>
      </w:r>
    </w:p>
    <w:p w14:paraId="0B3DC8BF"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C4AED60" w14:textId="77777777" w:rsidR="00E94CF3" w:rsidRDefault="00E94CF3">
      <w:pPr>
        <w:pStyle w:val="DefList-Paragraph"/>
        <w:rPr>
          <w:w w:val="100"/>
        </w:rPr>
      </w:pPr>
      <w:r>
        <w:rPr>
          <w:rFonts w:ascii="Courier New" w:hAnsi="Courier New" w:cs="Courier New"/>
          <w:i/>
          <w:iCs/>
          <w:w w:val="100"/>
          <w:sz w:val="18"/>
          <w:szCs w:val="18"/>
        </w:rPr>
        <w:t>Pn_m</w:t>
      </w:r>
      <w:r>
        <w:rPr>
          <w:w w:val="100"/>
        </w:rPr>
        <w:tab/>
      </w:r>
      <w:r>
        <w:rPr>
          <w:w w:val="100"/>
        </w:rPr>
        <w:tab/>
        <w:t>m</w:t>
      </w:r>
      <w:r>
        <w:rPr>
          <w:w w:val="100"/>
          <w:sz w:val="14"/>
          <w:szCs w:val="14"/>
          <w:vertAlign w:val="superscript"/>
        </w:rPr>
        <w:t>th</w:t>
      </w:r>
      <w:r>
        <w:rPr>
          <w:w w:val="100"/>
        </w:rPr>
        <w:t xml:space="preserve"> value of parameter n (size is specified by the </w:t>
      </w:r>
      <w:r>
        <w:rPr>
          <w:rFonts w:ascii="Courier New" w:hAnsi="Courier New" w:cs="Courier New"/>
          <w:w w:val="100"/>
          <w:sz w:val="18"/>
          <w:szCs w:val="18"/>
        </w:rPr>
        <w:t>DFTAG_NT</w:t>
      </w:r>
      <w:r>
        <w:rPr>
          <w:w w:val="100"/>
        </w:rPr>
        <w:t xml:space="preserve"> in the corresponding </w:t>
      </w:r>
      <w:r>
        <w:rPr>
          <w:rFonts w:ascii="Courier New" w:hAnsi="Courier New" w:cs="Courier New"/>
          <w:w w:val="100"/>
          <w:sz w:val="18"/>
          <w:szCs w:val="18"/>
        </w:rPr>
        <w:t>DFTAG_LD</w:t>
      </w:r>
      <w:r>
        <w:rPr>
          <w:w w:val="100"/>
        </w:rPr>
        <w:t>)</w:t>
      </w:r>
    </w:p>
    <w:p w14:paraId="4181593C" w14:textId="77777777" w:rsidR="00E94CF3" w:rsidRDefault="00E94CF3">
      <w:pPr>
        <w:pStyle w:val="Body"/>
        <w:rPr>
          <w:w w:val="100"/>
        </w:rPr>
      </w:pPr>
      <w:r>
        <w:rPr>
          <w:w w:val="100"/>
        </w:rPr>
        <w:t xml:space="preserve">The </w:t>
      </w:r>
      <w:r>
        <w:rPr>
          <w:rFonts w:ascii="Courier New" w:hAnsi="Courier New" w:cs="Courier New"/>
          <w:w w:val="100"/>
          <w:sz w:val="18"/>
          <w:szCs w:val="18"/>
        </w:rPr>
        <w:t>DFTAG_LUT</w:t>
      </w:r>
      <w:r>
        <w:rPr>
          <w:w w:val="100"/>
        </w:rPr>
        <w:t>, sometimes called a palette, is used to assign colors to data value</w:t>
      </w:r>
      <w:r>
        <w:rPr>
          <w:w w:val="100"/>
        </w:rPr>
        <w:t xml:space="preserve">s. When a raster image consists of data values which are going to be interpreted through an LUT capability, the </w:t>
      </w:r>
      <w:r>
        <w:rPr>
          <w:rFonts w:ascii="Courier New" w:hAnsi="Courier New" w:cs="Courier New"/>
          <w:w w:val="100"/>
          <w:sz w:val="18"/>
          <w:szCs w:val="18"/>
        </w:rPr>
        <w:t>DFTAG_LUT</w:t>
      </w:r>
      <w:r>
        <w:rPr>
          <w:w w:val="100"/>
        </w:rPr>
        <w:t xml:space="preserve"> should be loaded along with the image.</w:t>
      </w:r>
    </w:p>
    <w:p w14:paraId="1A493914" w14:textId="77777777" w:rsidR="00E94CF3" w:rsidRDefault="00E94CF3">
      <w:pPr>
        <w:pStyle w:val="Body"/>
        <w:rPr>
          <w:w w:val="100"/>
        </w:rPr>
      </w:pPr>
      <w:r>
        <w:rPr>
          <w:w w:val="100"/>
        </w:rPr>
        <w:t xml:space="preserve">The most common lookup table is the RGB lookup table which will have X dimension = 256 and Y dimension = 1 with three elements per entry, one each for red, green, and blue. The interlace will be either 0, where the LUT values are given RGB, RGB, RGB, ..., </w:t>
      </w:r>
      <w:r>
        <w:rPr>
          <w:w w:val="100"/>
        </w:rPr>
        <w:t>or 1, where the LUT values are given as 256 reds, 256 greens, 256 blues.</w:t>
      </w:r>
    </w:p>
    <w:p w14:paraId="061F656C" w14:textId="77777777" w:rsidR="00E94CF3" w:rsidRDefault="00E94CF3">
      <w:pPr>
        <w:pStyle w:val="TagDesc"/>
        <w:rPr>
          <w:w w:val="100"/>
        </w:rPr>
      </w:pPr>
      <w:r>
        <w:rPr>
          <w:w w:val="100"/>
        </w:rPr>
        <w:lastRenderedPageBreak/>
        <w:t>DFTAG_MA</w:t>
      </w:r>
      <w:r>
        <w:rPr>
          <w:w w:val="100"/>
        </w:rPr>
        <w:tab/>
        <w:t>Matte channel</w:t>
      </w:r>
      <w:r>
        <w:rPr>
          <w:w w:val="100"/>
        </w:rPr>
        <w:br/>
      </w:r>
      <w:r>
        <w:rPr>
          <w:i/>
          <w:iCs/>
          <w:w w:val="100"/>
        </w:rPr>
        <w:t>xdim</w:t>
      </w:r>
      <w:r>
        <w:rPr>
          <w:w w:val="100"/>
        </w:rPr>
        <w:t>*</w:t>
      </w:r>
      <w:r>
        <w:rPr>
          <w:i/>
          <w:iCs/>
          <w:w w:val="100"/>
        </w:rPr>
        <w:t>ydim</w:t>
      </w:r>
      <w:r>
        <w:rPr>
          <w:w w:val="100"/>
        </w:rPr>
        <w:t>*</w:t>
      </w:r>
      <w:r>
        <w:rPr>
          <w:i/>
          <w:iCs/>
          <w:w w:val="100"/>
        </w:rPr>
        <w:t>elements</w:t>
      </w:r>
      <w:r>
        <w:rPr>
          <w:w w:val="100"/>
        </w:rPr>
        <w:t>*</w:t>
      </w:r>
      <w:r>
        <w:rPr>
          <w:i/>
          <w:iCs/>
          <w:w w:val="100"/>
        </w:rPr>
        <w:t xml:space="preserve">NTsize </w:t>
      </w:r>
      <w:r>
        <w:rPr>
          <w:w w:val="100"/>
        </w:rPr>
        <w:t>bytes (</w:t>
      </w:r>
      <w:r>
        <w:rPr>
          <w:i/>
          <w:iCs/>
          <w:w w:val="100"/>
        </w:rPr>
        <w:t>xdim</w:t>
      </w:r>
      <w:r>
        <w:rPr>
          <w:w w:val="100"/>
        </w:rPr>
        <w:t xml:space="preserve">, </w:t>
      </w:r>
      <w:r>
        <w:rPr>
          <w:i/>
          <w:iCs/>
          <w:w w:val="100"/>
        </w:rPr>
        <w:t>ydim</w:t>
      </w:r>
      <w:r>
        <w:rPr>
          <w:w w:val="100"/>
        </w:rPr>
        <w:t xml:space="preserve">, </w:t>
      </w:r>
      <w:r>
        <w:rPr>
          <w:i/>
          <w:iCs/>
          <w:w w:val="100"/>
        </w:rPr>
        <w:t>elements,</w:t>
      </w:r>
      <w:r>
        <w:rPr>
          <w:w w:val="100"/>
        </w:rPr>
        <w:t xml:space="preserve"> </w:t>
      </w:r>
      <w:r>
        <w:rPr>
          <w:w w:val="100"/>
        </w:rPr>
        <w:br/>
      </w:r>
      <w:r>
        <w:rPr>
          <w:w w:val="100"/>
        </w:rPr>
        <w:tab/>
      </w:r>
      <w:r>
        <w:rPr>
          <w:w w:val="100"/>
        </w:rPr>
        <w:tab/>
        <w:t xml:space="preserve">and </w:t>
      </w:r>
      <w:r>
        <w:rPr>
          <w:i/>
          <w:iCs/>
          <w:w w:val="100"/>
        </w:rPr>
        <w:t>NTsize</w:t>
      </w:r>
      <w:r>
        <w:rPr>
          <w:w w:val="100"/>
        </w:rPr>
        <w:t xml:space="preserve"> are specified in the corresponding </w:t>
      </w:r>
      <w:r>
        <w:rPr>
          <w:rFonts w:ascii="Courier New" w:hAnsi="Courier New" w:cs="Courier New"/>
          <w:w w:val="100"/>
          <w:sz w:val="18"/>
          <w:szCs w:val="18"/>
        </w:rPr>
        <w:t>DFTAG_ID</w:t>
      </w:r>
      <w:r>
        <w:rPr>
          <w:w w:val="100"/>
        </w:rPr>
        <w:t>)</w:t>
      </w:r>
      <w:r>
        <w:rPr>
          <w:w w:val="100"/>
        </w:rPr>
        <w:br/>
        <w:t>309  (0x0135)</w:t>
      </w:r>
    </w:p>
    <w:p w14:paraId="7D8299B3" w14:textId="77777777" w:rsidR="00E94CF3" w:rsidRDefault="00E94CF3">
      <w:pPr>
        <w:pStyle w:val="Body"/>
        <w:keepNext/>
        <w:rPr>
          <w:w w:val="100"/>
        </w:rPr>
      </w:pPr>
      <w:r>
        <w:rPr>
          <w:w w:val="100"/>
        </w:rPr>
        <w:pict w14:anchorId="490C0C04">
          <v:shape id="_x0000_i1045" type="#_x0000_t75" style="width:486pt;height:186.9pt">
            <v:imagedata r:id="rId27" o:title=""/>
          </v:shape>
        </w:pict>
      </w:r>
    </w:p>
    <w:p w14:paraId="164F747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0132FC2E" w14:textId="77777777" w:rsidR="00E94CF3" w:rsidRDefault="00E94CF3">
      <w:pPr>
        <w:pStyle w:val="Body"/>
        <w:rPr>
          <w:w w:val="100"/>
        </w:rPr>
      </w:pPr>
      <w:r>
        <w:rPr>
          <w:w w:val="100"/>
        </w:rPr>
        <w:t xml:space="preserve">The </w:t>
      </w:r>
      <w:r>
        <w:rPr>
          <w:rFonts w:ascii="Courier New" w:hAnsi="Courier New" w:cs="Courier New"/>
          <w:w w:val="100"/>
          <w:sz w:val="18"/>
          <w:szCs w:val="18"/>
        </w:rPr>
        <w:t>DFTAG_MA</w:t>
      </w:r>
      <w:r>
        <w:rPr>
          <w:w w:val="100"/>
        </w:rPr>
        <w:t xml:space="preserve"> data object contains transparency data which can be used to facilitate the overlaying of images. The data consists of a 2-dimensional array of unsigned 8-bit integers ranging from 0 to 255. Each po</w:t>
      </w:r>
      <w:r>
        <w:rPr>
          <w:w w:val="100"/>
        </w:rPr>
        <w:t xml:space="preserve">int in a </w:t>
      </w:r>
      <w:r>
        <w:rPr>
          <w:rFonts w:ascii="Courier New" w:hAnsi="Courier New" w:cs="Courier New"/>
          <w:w w:val="100"/>
          <w:sz w:val="18"/>
          <w:szCs w:val="18"/>
        </w:rPr>
        <w:t>DFTAG_MA</w:t>
      </w:r>
      <w:r>
        <w:rPr>
          <w:w w:val="100"/>
        </w:rPr>
        <w:t xml:space="preserve"> indicates the transparency of the corresponding point in a raster image of the same dimensions. A value of 0 indicates that the data at that point is to be considered totally transparent, while a value of 255 indicates that the data at th</w:t>
      </w:r>
      <w:r>
        <w:rPr>
          <w:w w:val="100"/>
        </w:rPr>
        <w:t>at point is totally opaque. It is assumed that a linear scale applies to the transparency values, but users may opt to interpret the data in any way they wish.</w:t>
      </w:r>
    </w:p>
    <w:p w14:paraId="1C011E1F" w14:textId="77777777" w:rsidR="00E94CF3" w:rsidRDefault="00E94CF3">
      <w:pPr>
        <w:pStyle w:val="TagDesc"/>
        <w:rPr>
          <w:w w:val="100"/>
        </w:rPr>
      </w:pPr>
      <w:r>
        <w:rPr>
          <w:w w:val="100"/>
        </w:rPr>
        <w:lastRenderedPageBreak/>
        <w:t>DFTAG_CCN</w:t>
      </w:r>
      <w:r>
        <w:rPr>
          <w:w w:val="100"/>
        </w:rPr>
        <w:tab/>
        <w:t>Color correction</w:t>
      </w:r>
      <w:r>
        <w:rPr>
          <w:w w:val="100"/>
        </w:rPr>
        <w:br/>
        <w:t>52 bytes (usually)</w:t>
      </w:r>
      <w:r>
        <w:rPr>
          <w:w w:val="100"/>
        </w:rPr>
        <w:br/>
        <w:t>310  (0x0136)</w:t>
      </w:r>
    </w:p>
    <w:p w14:paraId="71ED4195" w14:textId="77777777" w:rsidR="00E94CF3" w:rsidRDefault="00E94CF3">
      <w:pPr>
        <w:pStyle w:val="Body"/>
        <w:keepNext/>
        <w:rPr>
          <w:w w:val="100"/>
        </w:rPr>
      </w:pPr>
      <w:r>
        <w:rPr>
          <w:w w:val="100"/>
        </w:rPr>
        <w:pict w14:anchorId="6E35D5E2">
          <v:shape id="_x0000_i1046" type="#_x0000_t75" style="width:486pt;height:189pt">
            <v:imagedata r:id="rId28" o:title=""/>
          </v:shape>
        </w:pict>
      </w:r>
    </w:p>
    <w:p w14:paraId="35F9F0EC"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09C4C4C" w14:textId="77777777" w:rsidR="00E94CF3" w:rsidRDefault="00E94CF3">
      <w:pPr>
        <w:pStyle w:val="DefList-Paragraph"/>
        <w:rPr>
          <w:w w:val="100"/>
        </w:rPr>
      </w:pPr>
      <w:r>
        <w:rPr>
          <w:rFonts w:ascii="Courier New" w:hAnsi="Courier New" w:cs="Courier New"/>
          <w:i/>
          <w:iCs/>
          <w:w w:val="100"/>
          <w:sz w:val="18"/>
          <w:szCs w:val="18"/>
        </w:rPr>
        <w:t>gamma</w:t>
      </w:r>
      <w:r>
        <w:rPr>
          <w:w w:val="100"/>
        </w:rPr>
        <w:tab/>
      </w:r>
      <w:r>
        <w:rPr>
          <w:w w:val="100"/>
        </w:rPr>
        <w:tab/>
        <w:t>Gamma parameter (32-bit IEEE floating point)</w:t>
      </w:r>
    </w:p>
    <w:p w14:paraId="1727F327" w14:textId="77777777" w:rsidR="00E94CF3" w:rsidRDefault="00E94CF3">
      <w:pPr>
        <w:pStyle w:val="DefList-Paragraph"/>
        <w:rPr>
          <w:w w:val="100"/>
        </w:rPr>
      </w:pPr>
      <w:r>
        <w:rPr>
          <w:rFonts w:ascii="Courier New" w:hAnsi="Courier New" w:cs="Courier New"/>
          <w:i/>
          <w:iCs/>
          <w:w w:val="100"/>
          <w:sz w:val="18"/>
          <w:szCs w:val="18"/>
        </w:rPr>
        <w:t>red_x</w:t>
      </w:r>
      <w:r>
        <w:rPr>
          <w:w w:val="100"/>
        </w:rPr>
        <w:t>,</w:t>
      </w:r>
      <w:r>
        <w:rPr>
          <w:rFonts w:ascii="Courier New" w:hAnsi="Courier New" w:cs="Courier New"/>
          <w:i/>
          <w:iCs/>
          <w:w w:val="100"/>
          <w:sz w:val="18"/>
          <w:szCs w:val="18"/>
        </w:rPr>
        <w:t xml:space="preserve"> red_y</w:t>
      </w:r>
      <w:r>
        <w:rPr>
          <w:w w:val="100"/>
        </w:rPr>
        <w:t>, and</w:t>
      </w:r>
      <w:r>
        <w:rPr>
          <w:rFonts w:ascii="Courier New" w:hAnsi="Courier New" w:cs="Courier New"/>
          <w:i/>
          <w:iCs/>
          <w:w w:val="100"/>
          <w:sz w:val="18"/>
          <w:szCs w:val="18"/>
        </w:rPr>
        <w:t xml:space="preserve"> red_z</w:t>
      </w:r>
      <w:r>
        <w:rPr>
          <w:rFonts w:ascii="Courier New" w:hAnsi="Courier New" w:cs="Courier New"/>
          <w:i/>
          <w:iCs/>
          <w:w w:val="100"/>
          <w:sz w:val="18"/>
          <w:szCs w:val="18"/>
        </w:rPr>
        <w:br/>
      </w:r>
      <w:r>
        <w:rPr>
          <w:w w:val="100"/>
        </w:rPr>
        <w:t>Red x, y, and z correction factors (32-bit IEEE floating point)</w:t>
      </w:r>
    </w:p>
    <w:p w14:paraId="72A7D616" w14:textId="77777777" w:rsidR="00E94CF3" w:rsidRDefault="00E94CF3">
      <w:pPr>
        <w:pStyle w:val="DefList-Paragraph"/>
        <w:rPr>
          <w:w w:val="100"/>
        </w:rPr>
      </w:pPr>
      <w:r>
        <w:rPr>
          <w:rFonts w:ascii="Courier New" w:hAnsi="Courier New" w:cs="Courier New"/>
          <w:i/>
          <w:iCs/>
          <w:w w:val="100"/>
          <w:sz w:val="18"/>
          <w:szCs w:val="18"/>
        </w:rPr>
        <w:t>green_x</w:t>
      </w:r>
      <w:r>
        <w:rPr>
          <w:w w:val="100"/>
        </w:rPr>
        <w:t>,</w:t>
      </w:r>
      <w:r>
        <w:rPr>
          <w:rFonts w:ascii="Courier New" w:hAnsi="Courier New" w:cs="Courier New"/>
          <w:i/>
          <w:iCs/>
          <w:w w:val="100"/>
          <w:sz w:val="18"/>
          <w:szCs w:val="18"/>
        </w:rPr>
        <w:t xml:space="preserve"> green_y</w:t>
      </w:r>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green_z</w:t>
      </w:r>
      <w:r>
        <w:rPr>
          <w:rFonts w:ascii="Courier New" w:hAnsi="Courier New" w:cs="Courier New"/>
          <w:i/>
          <w:iCs/>
          <w:w w:val="100"/>
          <w:sz w:val="18"/>
          <w:szCs w:val="18"/>
        </w:rPr>
        <w:br/>
      </w:r>
      <w:r>
        <w:rPr>
          <w:w w:val="100"/>
        </w:rPr>
        <w:t>Green x, y, and z correction factors (32-bit</w:t>
      </w:r>
      <w:r>
        <w:rPr>
          <w:w w:val="100"/>
        </w:rPr>
        <w:t xml:space="preserve"> IEEE floating point)</w:t>
      </w:r>
    </w:p>
    <w:p w14:paraId="2BCD0FAA" w14:textId="77777777" w:rsidR="00E94CF3" w:rsidRDefault="00E94CF3">
      <w:pPr>
        <w:pStyle w:val="DefList-Paragraph"/>
        <w:rPr>
          <w:w w:val="100"/>
        </w:rPr>
      </w:pPr>
      <w:r>
        <w:rPr>
          <w:rFonts w:ascii="Courier New" w:hAnsi="Courier New" w:cs="Courier New"/>
          <w:i/>
          <w:iCs/>
          <w:w w:val="100"/>
          <w:sz w:val="18"/>
          <w:szCs w:val="18"/>
        </w:rPr>
        <w:t>blue_x</w:t>
      </w:r>
      <w:r>
        <w:rPr>
          <w:w w:val="100"/>
        </w:rPr>
        <w:t>,</w:t>
      </w:r>
      <w:r>
        <w:rPr>
          <w:rFonts w:ascii="Courier New" w:hAnsi="Courier New" w:cs="Courier New"/>
          <w:i/>
          <w:iCs/>
          <w:w w:val="100"/>
          <w:sz w:val="18"/>
          <w:szCs w:val="18"/>
        </w:rPr>
        <w:t xml:space="preserve"> blue_y</w:t>
      </w:r>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blue_z</w:t>
      </w:r>
      <w:r>
        <w:rPr>
          <w:rFonts w:ascii="Courier New" w:hAnsi="Courier New" w:cs="Courier New"/>
          <w:i/>
          <w:iCs/>
          <w:w w:val="100"/>
          <w:sz w:val="18"/>
          <w:szCs w:val="18"/>
        </w:rPr>
        <w:br/>
      </w:r>
      <w:r>
        <w:rPr>
          <w:w w:val="100"/>
        </w:rPr>
        <w:t>Blue x, y, and z correction factors (32-bit IEEE floating point)</w:t>
      </w:r>
    </w:p>
    <w:p w14:paraId="74DEC864" w14:textId="77777777" w:rsidR="00E94CF3" w:rsidRDefault="00E94CF3">
      <w:pPr>
        <w:pStyle w:val="DefList-Paragraph"/>
        <w:rPr>
          <w:w w:val="100"/>
        </w:rPr>
      </w:pPr>
      <w:r>
        <w:rPr>
          <w:rFonts w:ascii="Courier New" w:hAnsi="Courier New" w:cs="Courier New"/>
          <w:i/>
          <w:iCs/>
          <w:w w:val="100"/>
          <w:sz w:val="18"/>
          <w:szCs w:val="18"/>
        </w:rPr>
        <w:t>white_x</w:t>
      </w:r>
      <w:r>
        <w:rPr>
          <w:w w:val="100"/>
        </w:rPr>
        <w:t>,</w:t>
      </w:r>
      <w:r>
        <w:rPr>
          <w:rFonts w:ascii="Courier New" w:hAnsi="Courier New" w:cs="Courier New"/>
          <w:i/>
          <w:iCs/>
          <w:w w:val="100"/>
          <w:sz w:val="18"/>
          <w:szCs w:val="18"/>
        </w:rPr>
        <w:t xml:space="preserve"> white_y</w:t>
      </w:r>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white_z</w:t>
      </w:r>
      <w:r>
        <w:rPr>
          <w:rFonts w:ascii="Courier New" w:hAnsi="Courier New" w:cs="Courier New"/>
          <w:i/>
          <w:iCs/>
          <w:w w:val="100"/>
          <w:sz w:val="18"/>
          <w:szCs w:val="18"/>
        </w:rPr>
        <w:br/>
      </w:r>
      <w:r>
        <w:rPr>
          <w:w w:val="100"/>
        </w:rPr>
        <w:t>White x, y, and z correction factors (32-bit IEEE floating point)</w:t>
      </w:r>
    </w:p>
    <w:p w14:paraId="21BAAA27" w14:textId="77777777" w:rsidR="00E94CF3" w:rsidRDefault="00E94CF3">
      <w:pPr>
        <w:pStyle w:val="Body"/>
        <w:rPr>
          <w:w w:val="100"/>
        </w:rPr>
      </w:pPr>
      <w:r>
        <w:rPr>
          <w:w w:val="100"/>
        </w:rPr>
        <w:t>Color correction specifies the Gamma correctio</w:t>
      </w:r>
      <w:r>
        <w:rPr>
          <w:w w:val="100"/>
        </w:rPr>
        <w:t>n for the image and color primaries for the generation of the image.</w:t>
      </w:r>
    </w:p>
    <w:p w14:paraId="111E5D88" w14:textId="77777777" w:rsidR="00E94CF3" w:rsidRDefault="00E94CF3">
      <w:pPr>
        <w:pStyle w:val="TagDesc"/>
        <w:rPr>
          <w:w w:val="100"/>
        </w:rPr>
      </w:pPr>
      <w:r>
        <w:rPr>
          <w:w w:val="100"/>
        </w:rPr>
        <w:lastRenderedPageBreak/>
        <w:t>DFTAG_CFM</w:t>
      </w:r>
      <w:r>
        <w:rPr>
          <w:w w:val="100"/>
        </w:rPr>
        <w:tab/>
        <w:t>Color format</w:t>
      </w:r>
      <w:r>
        <w:rPr>
          <w:w w:val="100"/>
        </w:rPr>
        <w:br/>
        <w:t>String</w:t>
      </w:r>
      <w:r>
        <w:rPr>
          <w:w w:val="100"/>
        </w:rPr>
        <w:br/>
        <w:t>311  (0x0137)</w:t>
      </w:r>
    </w:p>
    <w:p w14:paraId="54F6E932" w14:textId="77777777" w:rsidR="00E94CF3" w:rsidRDefault="00E94CF3">
      <w:pPr>
        <w:pStyle w:val="Body"/>
        <w:keepNext/>
        <w:rPr>
          <w:w w:val="100"/>
        </w:rPr>
      </w:pPr>
      <w:r>
        <w:rPr>
          <w:w w:val="100"/>
        </w:rPr>
        <w:pict w14:anchorId="225B368A">
          <v:shape id="_x0000_i1047" type="#_x0000_t75" style="width:486pt;height:92.1pt">
            <v:imagedata r:id="rId29" o:title=""/>
          </v:shape>
        </w:pict>
      </w:r>
    </w:p>
    <w:p w14:paraId="1F5D053F"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4E9F12CF" w14:textId="77777777" w:rsidR="00E94CF3" w:rsidRDefault="00E94CF3">
      <w:pPr>
        <w:pStyle w:val="DefList-Paragraph"/>
        <w:rPr>
          <w:w w:val="100"/>
        </w:rPr>
      </w:pPr>
      <w:r>
        <w:rPr>
          <w:rFonts w:ascii="Courier New" w:hAnsi="Courier New" w:cs="Courier New"/>
          <w:i/>
          <w:iCs/>
          <w:w w:val="100"/>
          <w:sz w:val="18"/>
          <w:szCs w:val="18"/>
        </w:rPr>
        <w:t>character_string</w:t>
      </w:r>
      <w:r>
        <w:rPr>
          <w:w w:val="100"/>
        </w:rPr>
        <w:tab/>
      </w:r>
      <w:r>
        <w:rPr>
          <w:w w:val="100"/>
        </w:rPr>
        <w:tab/>
        <w:t>Non-null terminated ASCII string (any length)</w:t>
      </w:r>
    </w:p>
    <w:p w14:paraId="47A16FA2" w14:textId="77777777" w:rsidR="00E94CF3" w:rsidRDefault="00E94CF3">
      <w:pPr>
        <w:pStyle w:val="Body"/>
        <w:rPr>
          <w:w w:val="100"/>
        </w:rPr>
      </w:pPr>
      <w:r>
        <w:rPr>
          <w:w w:val="100"/>
        </w:rPr>
        <w:t xml:space="preserve">The color format data element contains a string of uppercase characters that indicates how each element of each pixel in a raster image is to be interpreted. </w:t>
      </w:r>
      <w:r>
        <w:rPr>
          <w:w w:val="100"/>
        </w:rPr>
        <w:fldChar w:fldCharType="begin"/>
      </w:r>
      <w:r>
        <w:rPr>
          <w:w w:val="100"/>
        </w:rPr>
        <w:instrText xml:space="preserve"> REF  RTF37383036373a205461626c65 \h</w:instrText>
      </w:r>
      <w:r>
        <w:rPr>
          <w:w w:val="100"/>
        </w:rPr>
        <w:fldChar w:fldCharType="separate"/>
      </w:r>
      <w:r>
        <w:rPr>
          <w:w w:val="100"/>
        </w:rPr>
        <w:t>Table 9N</w:t>
      </w:r>
      <w:r>
        <w:rPr>
          <w:w w:val="100"/>
        </w:rPr>
        <w:fldChar w:fldCharType="end"/>
      </w:r>
      <w:r>
        <w:rPr>
          <w:w w:val="100"/>
        </w:rPr>
        <w:t xml:space="preserve"> lists the available color format strings. </w:t>
      </w:r>
    </w:p>
    <w:p w14:paraId="17446AED" w14:textId="77777777" w:rsidR="00E94CF3" w:rsidRDefault="00E94CF3" w:rsidP="00E94CF3">
      <w:pPr>
        <w:pStyle w:val="Table"/>
        <w:numPr>
          <w:ilvl w:val="0"/>
          <w:numId w:val="13"/>
        </w:numPr>
        <w:ind w:left="2700" w:hanging="2700"/>
        <w:rPr>
          <w:w w:val="100"/>
        </w:rPr>
      </w:pPr>
      <w:bookmarkStart w:id="8" w:name="RTF37383036373a205461626c65"/>
      <w:r>
        <w:rPr>
          <w:w w:val="100"/>
        </w:rPr>
        <w:t>Color Format String Values</w:t>
      </w:r>
      <w:bookmarkEnd w:id="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4140"/>
      </w:tblGrid>
      <w:tr w:rsidR="00000000" w14:paraId="69E81E55" w14:textId="77777777">
        <w:trPr>
          <w:trHeight w:val="300"/>
        </w:trPr>
        <w:tc>
          <w:tcPr>
            <w:tcW w:w="1500" w:type="dxa"/>
            <w:tcBorders>
              <w:top w:val="single" w:sz="4" w:space="0" w:color="000000"/>
              <w:left w:val="single" w:sz="4" w:space="0" w:color="000000"/>
              <w:bottom w:val="single" w:sz="4" w:space="0" w:color="000000"/>
              <w:right w:val="nil"/>
            </w:tcBorders>
            <w:tcMar>
              <w:top w:w="80" w:type="dxa"/>
              <w:left w:w="120" w:type="dxa"/>
              <w:bottom w:w="40" w:type="dxa"/>
              <w:right w:w="120" w:type="dxa"/>
            </w:tcMar>
            <w:vAlign w:val="center"/>
          </w:tcPr>
          <w:p w14:paraId="36C6CE1B" w14:textId="77777777" w:rsidR="00E94CF3" w:rsidRDefault="00E94CF3">
            <w:pPr>
              <w:pStyle w:val="TableHead"/>
            </w:pPr>
            <w:r>
              <w:rPr>
                <w:w w:val="100"/>
              </w:rPr>
              <w:t>String</w:t>
            </w:r>
          </w:p>
        </w:tc>
        <w:tc>
          <w:tcPr>
            <w:tcW w:w="4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DDAAA5" w14:textId="77777777" w:rsidR="00E94CF3" w:rsidRDefault="00E94CF3">
            <w:pPr>
              <w:pStyle w:val="TableHead"/>
            </w:pPr>
            <w:r>
              <w:rPr>
                <w:w w:val="100"/>
              </w:rPr>
              <w:t>Description</w:t>
            </w:r>
          </w:p>
        </w:tc>
      </w:tr>
      <w:tr w:rsidR="00000000" w14:paraId="75FB527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08E08B08" w14:textId="77777777" w:rsidR="00E94CF3" w:rsidRDefault="00E94CF3">
            <w:pPr>
              <w:pStyle w:val="TableCell"/>
              <w:spacing w:line="220" w:lineRule="atLeast"/>
              <w:rPr>
                <w:rFonts w:ascii="Courier New" w:hAnsi="Courier New" w:cs="Courier New"/>
                <w:sz w:val="18"/>
                <w:szCs w:val="18"/>
              </w:rPr>
            </w:pPr>
            <w:r>
              <w:rPr>
                <w:rStyle w:val="Code"/>
              </w:rPr>
              <w:t>VALUE</w:t>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294277D1" w14:textId="77777777" w:rsidR="00E94CF3" w:rsidRDefault="00E94CF3">
            <w:pPr>
              <w:pStyle w:val="TableCell"/>
            </w:pPr>
            <w:r>
              <w:rPr>
                <w:w w:val="100"/>
              </w:rPr>
              <w:t>Pseudo-color, or just a value associated with the pixel</w:t>
            </w:r>
          </w:p>
        </w:tc>
      </w:tr>
      <w:tr w:rsidR="00000000" w14:paraId="72255659"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459741EC" w14:textId="77777777" w:rsidR="00E94CF3" w:rsidRDefault="00E94CF3">
            <w:pPr>
              <w:pStyle w:val="TableCell"/>
              <w:spacing w:line="220" w:lineRule="atLeast"/>
              <w:rPr>
                <w:rFonts w:ascii="Courier New" w:hAnsi="Courier New" w:cs="Courier New"/>
                <w:sz w:val="18"/>
                <w:szCs w:val="18"/>
              </w:rPr>
            </w:pPr>
            <w:r>
              <w:rPr>
                <w:rStyle w:val="Code"/>
              </w:rPr>
              <w:t>RGB</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6C8D878" w14:textId="77777777" w:rsidR="00E94CF3" w:rsidRDefault="00E94CF3">
            <w:pPr>
              <w:pStyle w:val="TableCell"/>
            </w:pPr>
            <w:r>
              <w:rPr>
                <w:w w:val="100"/>
              </w:rPr>
              <w:t>Red, green, blue model</w:t>
            </w:r>
          </w:p>
        </w:tc>
      </w:tr>
      <w:tr w:rsidR="00000000" w14:paraId="445F9EC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1D6E7D9C" w14:textId="77777777" w:rsidR="00E94CF3" w:rsidRDefault="00E94CF3">
            <w:pPr>
              <w:pStyle w:val="TableCell"/>
              <w:spacing w:line="220" w:lineRule="atLeast"/>
              <w:rPr>
                <w:rFonts w:ascii="Courier New" w:hAnsi="Courier New" w:cs="Courier New"/>
                <w:sz w:val="18"/>
                <w:szCs w:val="18"/>
              </w:rPr>
            </w:pPr>
            <w:r>
              <w:rPr>
                <w:rStyle w:val="Code"/>
              </w:rPr>
              <w:t>XYZ</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32D58517" w14:textId="77777777" w:rsidR="00E94CF3" w:rsidRDefault="00E94CF3">
            <w:pPr>
              <w:pStyle w:val="TableCell"/>
            </w:pPr>
            <w:r>
              <w:rPr>
                <w:w w:val="100"/>
              </w:rPr>
              <w:t>Color-space model</w:t>
            </w:r>
          </w:p>
        </w:tc>
      </w:tr>
      <w:tr w:rsidR="00000000" w14:paraId="0C52F1D7"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235AB61F" w14:textId="77777777" w:rsidR="00E94CF3" w:rsidRDefault="00E94CF3">
            <w:pPr>
              <w:pStyle w:val="TableCell"/>
              <w:spacing w:line="220" w:lineRule="atLeast"/>
              <w:rPr>
                <w:rFonts w:ascii="Courier New" w:hAnsi="Courier New" w:cs="Courier New"/>
                <w:sz w:val="18"/>
                <w:szCs w:val="18"/>
              </w:rPr>
            </w:pPr>
            <w:r>
              <w:rPr>
                <w:rStyle w:val="Code"/>
              </w:rPr>
              <w:t>HSV</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6A0992D5" w14:textId="77777777" w:rsidR="00E94CF3" w:rsidRDefault="00E94CF3">
            <w:pPr>
              <w:pStyle w:val="TableCell"/>
            </w:pPr>
            <w:r>
              <w:rPr>
                <w:w w:val="100"/>
              </w:rPr>
              <w:t>Hue, saturation, value model</w:t>
            </w:r>
          </w:p>
        </w:tc>
      </w:tr>
      <w:tr w:rsidR="00000000" w14:paraId="248FC560"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65146D44" w14:textId="77777777" w:rsidR="00E94CF3" w:rsidRDefault="00E94CF3">
            <w:pPr>
              <w:pStyle w:val="TableCell"/>
              <w:spacing w:line="220" w:lineRule="atLeast"/>
              <w:rPr>
                <w:rFonts w:ascii="Courier New" w:hAnsi="Courier New" w:cs="Courier New"/>
                <w:sz w:val="18"/>
                <w:szCs w:val="18"/>
              </w:rPr>
            </w:pPr>
            <w:r>
              <w:rPr>
                <w:rStyle w:val="Code"/>
              </w:rPr>
              <w:t>HSI</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BB0B154" w14:textId="77777777" w:rsidR="00E94CF3" w:rsidRDefault="00E94CF3">
            <w:pPr>
              <w:pStyle w:val="TableCell"/>
            </w:pPr>
            <w:r>
              <w:rPr>
                <w:w w:val="100"/>
              </w:rPr>
              <w:t>Hue, saturation, intensity</w:t>
            </w:r>
          </w:p>
        </w:tc>
      </w:tr>
      <w:tr w:rsidR="00000000" w14:paraId="0FD18C14" w14:textId="77777777">
        <w:trPr>
          <w:trHeight w:val="300"/>
        </w:trPr>
        <w:tc>
          <w:tcPr>
            <w:tcW w:w="1500" w:type="dxa"/>
            <w:tcBorders>
              <w:top w:val="nil"/>
              <w:left w:val="single" w:sz="4" w:space="0" w:color="000000"/>
              <w:bottom w:val="single" w:sz="4" w:space="0" w:color="000000"/>
              <w:right w:val="nil"/>
            </w:tcBorders>
            <w:tcMar>
              <w:top w:w="80" w:type="dxa"/>
              <w:left w:w="120" w:type="dxa"/>
              <w:bottom w:w="40" w:type="dxa"/>
              <w:right w:w="120" w:type="dxa"/>
            </w:tcMar>
          </w:tcPr>
          <w:p w14:paraId="3A93AFE5" w14:textId="77777777" w:rsidR="00E94CF3" w:rsidRDefault="00E94CF3">
            <w:pPr>
              <w:pStyle w:val="TableCell"/>
              <w:spacing w:line="220" w:lineRule="atLeast"/>
              <w:rPr>
                <w:rFonts w:ascii="Courier New" w:hAnsi="Courier New" w:cs="Courier New"/>
                <w:sz w:val="18"/>
                <w:szCs w:val="18"/>
              </w:rPr>
            </w:pPr>
            <w:r>
              <w:rPr>
                <w:rStyle w:val="Code"/>
              </w:rPr>
              <w:t>SPECTRAL</w:t>
            </w:r>
          </w:p>
        </w:tc>
        <w:tc>
          <w:tcPr>
            <w:tcW w:w="41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CFAAA0" w14:textId="77777777" w:rsidR="00E94CF3" w:rsidRDefault="00E94CF3">
            <w:pPr>
              <w:pStyle w:val="TableCell"/>
            </w:pPr>
            <w:r>
              <w:rPr>
                <w:w w:val="100"/>
              </w:rPr>
              <w:t>Spectral sampling method</w:t>
            </w:r>
          </w:p>
        </w:tc>
      </w:tr>
    </w:tbl>
    <w:p w14:paraId="74F78778" w14:textId="77777777" w:rsidR="00E94CF3" w:rsidRDefault="00E94CF3">
      <w:pPr>
        <w:pStyle w:val="TagDesc"/>
        <w:rPr>
          <w:w w:val="100"/>
        </w:rPr>
      </w:pPr>
      <w:r>
        <w:rPr>
          <w:w w:val="100"/>
        </w:rPr>
        <w:lastRenderedPageBreak/>
        <w:t>DFTAG_AR</w:t>
      </w:r>
      <w:r>
        <w:rPr>
          <w:w w:val="100"/>
        </w:rPr>
        <w:tab/>
        <w:t>Aspect ratio</w:t>
      </w:r>
      <w:r>
        <w:rPr>
          <w:w w:val="100"/>
        </w:rPr>
        <w:br/>
        <w:t>4 bytes</w:t>
      </w:r>
      <w:r>
        <w:rPr>
          <w:w w:val="100"/>
        </w:rPr>
        <w:br/>
        <w:t>312  (0x0138)</w:t>
      </w:r>
    </w:p>
    <w:p w14:paraId="57150D3D" w14:textId="77777777" w:rsidR="00E94CF3" w:rsidRDefault="00E94CF3">
      <w:pPr>
        <w:pStyle w:val="Body"/>
        <w:keepNext/>
        <w:rPr>
          <w:w w:val="100"/>
        </w:rPr>
      </w:pPr>
      <w:r>
        <w:rPr>
          <w:w w:val="100"/>
        </w:rPr>
        <w:pict w14:anchorId="2048144B">
          <v:shape id="_x0000_i1048" type="#_x0000_t75" style="width:486pt;height:95.1pt">
            <v:imagedata r:id="rId30" o:title=""/>
          </v:shape>
        </w:pict>
      </w:r>
    </w:p>
    <w:p w14:paraId="5DA9C6BC"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539F183" w14:textId="77777777" w:rsidR="00E94CF3" w:rsidRDefault="00E94CF3">
      <w:pPr>
        <w:pStyle w:val="DefList-Paragraph"/>
        <w:rPr>
          <w:w w:val="100"/>
        </w:rPr>
      </w:pPr>
      <w:r>
        <w:rPr>
          <w:rFonts w:ascii="Courier New" w:hAnsi="Courier New" w:cs="Courier New"/>
          <w:i/>
          <w:iCs/>
          <w:w w:val="100"/>
          <w:sz w:val="18"/>
          <w:szCs w:val="18"/>
        </w:rPr>
        <w:t>ratio</w:t>
      </w:r>
      <w:r>
        <w:rPr>
          <w:w w:val="100"/>
        </w:rPr>
        <w:tab/>
      </w:r>
      <w:r>
        <w:rPr>
          <w:w w:val="100"/>
        </w:rPr>
        <w:tab/>
        <w:t>Ratio of width to height (32-bit IEEE float)</w:t>
      </w:r>
    </w:p>
    <w:p w14:paraId="2AF318EA" w14:textId="77777777" w:rsidR="00E94CF3" w:rsidRDefault="00E94CF3">
      <w:pPr>
        <w:pStyle w:val="Body"/>
        <w:rPr>
          <w:w w:val="100"/>
        </w:rPr>
      </w:pPr>
      <w:r>
        <w:rPr>
          <w:w w:val="100"/>
        </w:rPr>
        <w:t>The data for this tag is the visual aspect ratio for this image. The image should be visually correct if displayed on a screen</w:t>
      </w:r>
      <w:r>
        <w:rPr>
          <w:w w:val="100"/>
        </w:rPr>
        <w:t xml:space="preserve"> with this aspect ratio. The data consists of one floating-point number which represents width divided by height. An aspect ratio of 1.0 indicates a display with perfectly square pixels; 1.33 is a standard aspect ratio used by many monitors. </w:t>
      </w:r>
    </w:p>
    <w:p w14:paraId="4B0F992E" w14:textId="77777777" w:rsidR="00E94CF3" w:rsidRDefault="00E94CF3" w:rsidP="00E94CF3">
      <w:pPr>
        <w:pStyle w:val="Heading3"/>
        <w:numPr>
          <w:ilvl w:val="0"/>
          <w:numId w:val="14"/>
        </w:numPr>
        <w:ind w:left="2520" w:hanging="620"/>
        <w:rPr>
          <w:w w:val="100"/>
        </w:rPr>
      </w:pPr>
      <w:r>
        <w:rPr>
          <w:w w:val="100"/>
        </w:rPr>
        <w:t>Composite Image Tags</w:t>
      </w:r>
    </w:p>
    <w:p w14:paraId="30746130" w14:textId="77777777" w:rsidR="00E94CF3" w:rsidRDefault="00E94CF3">
      <w:pPr>
        <w:pStyle w:val="TagDesc"/>
        <w:rPr>
          <w:w w:val="100"/>
        </w:rPr>
      </w:pPr>
      <w:r>
        <w:rPr>
          <w:w w:val="100"/>
        </w:rPr>
        <w:t>DFTAG_DRAW</w:t>
      </w:r>
      <w:r>
        <w:rPr>
          <w:w w:val="100"/>
        </w:rPr>
        <w:tab/>
        <w:t>Draw</w:t>
      </w:r>
      <w:r>
        <w:rPr>
          <w:w w:val="100"/>
        </w:rPr>
        <w:br/>
      </w:r>
      <w:r>
        <w:rPr>
          <w:i/>
          <w:iCs/>
          <w:w w:val="100"/>
        </w:rPr>
        <w:t>n</w:t>
      </w:r>
      <w:r>
        <w:rPr>
          <w:w w:val="100"/>
        </w:rPr>
        <w:t xml:space="preserve">*4 bytes (where </w:t>
      </w:r>
      <w:r>
        <w:rPr>
          <w:i/>
          <w:iCs/>
          <w:w w:val="100"/>
        </w:rPr>
        <w:t>n</w:t>
      </w:r>
      <w:r>
        <w:rPr>
          <w:w w:val="100"/>
        </w:rPr>
        <w:t xml:space="preserve"> is the number of data objects that make up </w:t>
      </w:r>
      <w:r>
        <w:rPr>
          <w:w w:val="100"/>
        </w:rPr>
        <w:br/>
      </w:r>
      <w:r>
        <w:rPr>
          <w:w w:val="100"/>
        </w:rPr>
        <w:tab/>
      </w:r>
      <w:r>
        <w:rPr>
          <w:w w:val="100"/>
        </w:rPr>
        <w:tab/>
        <w:t>the composite image)</w:t>
      </w:r>
      <w:r>
        <w:rPr>
          <w:w w:val="100"/>
        </w:rPr>
        <w:br/>
        <w:t>400  (0x0190)</w:t>
      </w:r>
    </w:p>
    <w:p w14:paraId="7BC1425B" w14:textId="77777777" w:rsidR="00E94CF3" w:rsidRDefault="00E94CF3">
      <w:pPr>
        <w:pStyle w:val="Body"/>
        <w:keepNext/>
        <w:rPr>
          <w:w w:val="100"/>
        </w:rPr>
      </w:pPr>
      <w:r>
        <w:rPr>
          <w:w w:val="100"/>
        </w:rPr>
        <w:pict w14:anchorId="083F31A7">
          <v:shape id="_x0000_i1049" type="#_x0000_t75" style="width:486pt;height:102pt">
            <v:imagedata r:id="rId31" o:title=""/>
          </v:shape>
        </w:pict>
      </w:r>
    </w:p>
    <w:p w14:paraId="401B87AF"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7B310A54" w14:textId="77777777" w:rsidR="00E94CF3" w:rsidRDefault="00E94CF3">
      <w:pPr>
        <w:pStyle w:val="DefList-Paragraph"/>
        <w:rPr>
          <w:w w:val="100"/>
        </w:rPr>
      </w:pPr>
      <w:r>
        <w:rPr>
          <w:rFonts w:ascii="Courier New" w:hAnsi="Courier New" w:cs="Courier New"/>
          <w:i/>
          <w:iCs/>
          <w:w w:val="100"/>
          <w:sz w:val="18"/>
          <w:szCs w:val="18"/>
        </w:rPr>
        <w:t>tag_n</w:t>
      </w:r>
      <w:r>
        <w:rPr>
          <w:w w:val="100"/>
        </w:rPr>
        <w:tab/>
      </w:r>
      <w:r>
        <w:rPr>
          <w:w w:val="100"/>
        </w:rPr>
        <w:tab/>
        <w:t>Tag number of the n</w:t>
      </w:r>
      <w:r>
        <w:rPr>
          <w:w w:val="100"/>
          <w:sz w:val="14"/>
          <w:szCs w:val="14"/>
          <w:vertAlign w:val="superscript"/>
        </w:rPr>
        <w:t>th</w:t>
      </w:r>
      <w:r>
        <w:rPr>
          <w:w w:val="100"/>
        </w:rPr>
        <w:t xml:space="preserve"> member of t</w:t>
      </w:r>
      <w:r>
        <w:rPr>
          <w:w w:val="100"/>
        </w:rPr>
        <w:t>he draw list (16-bit integer)</w:t>
      </w:r>
    </w:p>
    <w:p w14:paraId="23663CD7" w14:textId="77777777" w:rsidR="00E94CF3" w:rsidRDefault="00E94CF3">
      <w:pPr>
        <w:pStyle w:val="DefList-Paragraph"/>
        <w:rPr>
          <w:w w:val="100"/>
        </w:rPr>
      </w:pPr>
      <w:r>
        <w:rPr>
          <w:rFonts w:ascii="Courier New" w:hAnsi="Courier New" w:cs="Courier New"/>
          <w:i/>
          <w:iCs/>
          <w:w w:val="100"/>
          <w:sz w:val="18"/>
          <w:szCs w:val="18"/>
        </w:rPr>
        <w:t>ref_n</w:t>
      </w:r>
      <w:r>
        <w:rPr>
          <w:w w:val="100"/>
        </w:rPr>
        <w:tab/>
      </w:r>
      <w:r>
        <w:rPr>
          <w:w w:val="100"/>
        </w:rPr>
        <w:tab/>
        <w:t>Reference number of the n</w:t>
      </w:r>
      <w:r>
        <w:rPr>
          <w:w w:val="100"/>
          <w:sz w:val="14"/>
          <w:szCs w:val="14"/>
          <w:vertAlign w:val="superscript"/>
        </w:rPr>
        <w:t>th</w:t>
      </w:r>
      <w:r>
        <w:rPr>
          <w:w w:val="100"/>
        </w:rPr>
        <w:t xml:space="preserve"> member of the draw list (16-bit integer)</w:t>
      </w:r>
    </w:p>
    <w:p w14:paraId="2438D58E" w14:textId="77777777" w:rsidR="00E94CF3" w:rsidRDefault="00E94CF3">
      <w:pPr>
        <w:pStyle w:val="Body"/>
        <w:rPr>
          <w:w w:val="100"/>
        </w:rPr>
      </w:pPr>
      <w:r>
        <w:rPr>
          <w:w w:val="100"/>
        </w:rPr>
        <w:t>The</w:t>
      </w:r>
      <w:r>
        <w:rPr>
          <w:rFonts w:ascii="Courier New" w:hAnsi="Courier New" w:cs="Courier New"/>
          <w:w w:val="100"/>
          <w:sz w:val="18"/>
          <w:szCs w:val="18"/>
        </w:rPr>
        <w:t xml:space="preserve"> DFTAG_DRAW </w:t>
      </w:r>
      <w:r>
        <w:rPr>
          <w:w w:val="100"/>
        </w:rPr>
        <w:t xml:space="preserve">data element consists of a list of tag/refs that define a composite image. The data objects indicated should be displayed in order. This can include several RIGs which are to be displayed simultaneously. It can also include vector overlays, like </w:t>
      </w:r>
      <w:r>
        <w:rPr>
          <w:rFonts w:ascii="Courier New" w:hAnsi="Courier New" w:cs="Courier New"/>
          <w:w w:val="100"/>
          <w:sz w:val="18"/>
          <w:szCs w:val="18"/>
        </w:rPr>
        <w:t>DFTAG_T14</w:t>
      </w:r>
      <w:r>
        <w:rPr>
          <w:w w:val="100"/>
        </w:rPr>
        <w:t>,</w:t>
      </w:r>
      <w:r>
        <w:rPr>
          <w:w w:val="100"/>
        </w:rPr>
        <w:t xml:space="preserve"> which are to be placed on top of an RIG.</w:t>
      </w:r>
    </w:p>
    <w:p w14:paraId="33656D12" w14:textId="77777777" w:rsidR="00E94CF3" w:rsidRDefault="00E94CF3">
      <w:pPr>
        <w:pStyle w:val="Body"/>
        <w:rPr>
          <w:w w:val="100"/>
        </w:rPr>
      </w:pPr>
      <w:r>
        <w:rPr>
          <w:w w:val="100"/>
        </w:rPr>
        <w:t>Some of the elements in a</w:t>
      </w:r>
      <w:r>
        <w:rPr>
          <w:rFonts w:ascii="Courier New" w:hAnsi="Courier New" w:cs="Courier New"/>
          <w:w w:val="100"/>
          <w:sz w:val="18"/>
          <w:szCs w:val="18"/>
        </w:rPr>
        <w:t xml:space="preserve"> DFTAG_DRAW </w:t>
      </w:r>
      <w:r>
        <w:rPr>
          <w:w w:val="100"/>
        </w:rPr>
        <w:t>list may be instructions about how images are to be composited (XOR, source put, anti-aliasing, etc.). These are defined as individual tags.</w:t>
      </w:r>
    </w:p>
    <w:p w14:paraId="55162620" w14:textId="77777777" w:rsidR="00E94CF3" w:rsidRDefault="00E94CF3">
      <w:pPr>
        <w:pStyle w:val="TagDesc"/>
        <w:rPr>
          <w:w w:val="100"/>
        </w:rPr>
      </w:pPr>
      <w:r>
        <w:rPr>
          <w:w w:val="100"/>
        </w:rPr>
        <w:lastRenderedPageBreak/>
        <w:t>DFTAG_XYP</w:t>
      </w:r>
      <w:r>
        <w:rPr>
          <w:w w:val="100"/>
        </w:rPr>
        <w:tab/>
        <w:t>XY position</w:t>
      </w:r>
      <w:r>
        <w:rPr>
          <w:w w:val="100"/>
        </w:rPr>
        <w:br/>
        <w:t>8 bytes</w:t>
      </w:r>
      <w:r>
        <w:rPr>
          <w:w w:val="100"/>
        </w:rPr>
        <w:br/>
        <w:t>500  (0x01F4)</w:t>
      </w:r>
    </w:p>
    <w:p w14:paraId="4DC18A9E" w14:textId="77777777" w:rsidR="00E94CF3" w:rsidRDefault="00E94CF3">
      <w:pPr>
        <w:pStyle w:val="Body"/>
        <w:keepNext/>
        <w:rPr>
          <w:w w:val="100"/>
        </w:rPr>
      </w:pPr>
      <w:r>
        <w:rPr>
          <w:w w:val="100"/>
        </w:rPr>
        <w:pict w14:anchorId="7B60942E">
          <v:shape id="_x0000_i1050" type="#_x0000_t75" style="width:486pt;height:93.9pt">
            <v:imagedata r:id="rId32" o:title=""/>
          </v:shape>
        </w:pict>
      </w:r>
    </w:p>
    <w:p w14:paraId="14EFA5F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w:t>
      </w:r>
      <w:r>
        <w:rPr>
          <w:w w:val="100"/>
        </w:rPr>
        <w:t>nteger)</w:t>
      </w:r>
    </w:p>
    <w:p w14:paraId="48BDE086" w14:textId="77777777" w:rsidR="00E94CF3" w:rsidRDefault="00E94CF3">
      <w:pPr>
        <w:pStyle w:val="DefList-Paragraph"/>
        <w:rPr>
          <w:w w:val="100"/>
        </w:rPr>
      </w:pPr>
      <w:r>
        <w:rPr>
          <w:rFonts w:ascii="Courier New" w:hAnsi="Courier New" w:cs="Courier New"/>
          <w:i/>
          <w:iCs/>
          <w:w w:val="100"/>
          <w:sz w:val="18"/>
          <w:szCs w:val="18"/>
        </w:rPr>
        <w:t>x</w:t>
      </w:r>
      <w:r>
        <w:rPr>
          <w:w w:val="100"/>
        </w:rPr>
        <w:tab/>
      </w:r>
      <w:r>
        <w:rPr>
          <w:w w:val="100"/>
        </w:rPr>
        <w:tab/>
        <w:t>X-coordinate (32-bit integer)</w:t>
      </w:r>
    </w:p>
    <w:p w14:paraId="375B4394" w14:textId="77777777" w:rsidR="00E94CF3" w:rsidRDefault="00E94CF3">
      <w:pPr>
        <w:pStyle w:val="DefList-Paragraph"/>
        <w:rPr>
          <w:w w:val="100"/>
        </w:rPr>
      </w:pPr>
      <w:r>
        <w:rPr>
          <w:rFonts w:ascii="Courier New" w:hAnsi="Courier New" w:cs="Courier New"/>
          <w:i/>
          <w:iCs/>
          <w:w w:val="100"/>
          <w:sz w:val="18"/>
          <w:szCs w:val="18"/>
        </w:rPr>
        <w:t>y</w:t>
      </w:r>
      <w:r>
        <w:rPr>
          <w:w w:val="100"/>
        </w:rPr>
        <w:tab/>
      </w:r>
      <w:r>
        <w:rPr>
          <w:w w:val="100"/>
        </w:rPr>
        <w:tab/>
        <w:t>Y-coordinate (32-bit integer)</w:t>
      </w:r>
    </w:p>
    <w:p w14:paraId="433C68DF" w14:textId="77777777" w:rsidR="00E94CF3" w:rsidRDefault="00E94CF3">
      <w:pPr>
        <w:pStyle w:val="Body"/>
        <w:rPr>
          <w:w w:val="100"/>
        </w:rPr>
      </w:pPr>
      <w:r>
        <w:rPr>
          <w:rFonts w:ascii="Courier New" w:hAnsi="Courier New" w:cs="Courier New"/>
          <w:w w:val="100"/>
          <w:sz w:val="18"/>
          <w:szCs w:val="18"/>
        </w:rPr>
        <w:t>DFTAG_XYP</w:t>
      </w:r>
      <w:r>
        <w:rPr>
          <w:w w:val="100"/>
        </w:rPr>
        <w:t xml:space="preserve"> is used in composites and other groups to indicate an XY position on the screen. For this, (0,0) is the lower left corner of the print area. X is the number of pixels to th</w:t>
      </w:r>
      <w:r>
        <w:rPr>
          <w:w w:val="100"/>
        </w:rPr>
        <w:t>e right along the horizontal axis and Y is the number of pixels up on the vertical axis. The X and Y coordinates are two 32-bit integers.</w:t>
      </w:r>
    </w:p>
    <w:p w14:paraId="7F900042" w14:textId="77777777" w:rsidR="00E94CF3" w:rsidRDefault="00E94CF3">
      <w:pPr>
        <w:pStyle w:val="Body"/>
        <w:rPr>
          <w:w w:val="100"/>
        </w:rPr>
      </w:pPr>
      <w:r>
        <w:rPr>
          <w:w w:val="100"/>
        </w:rPr>
        <w:t xml:space="preserve">For example, if </w:t>
      </w:r>
      <w:r>
        <w:rPr>
          <w:rFonts w:ascii="Courier New" w:hAnsi="Courier New" w:cs="Courier New"/>
          <w:w w:val="100"/>
          <w:sz w:val="18"/>
          <w:szCs w:val="18"/>
        </w:rPr>
        <w:t>DFTAG_XYP</w:t>
      </w:r>
      <w:r>
        <w:rPr>
          <w:w w:val="100"/>
        </w:rPr>
        <w:t xml:space="preserve"> is present in a </w:t>
      </w:r>
      <w:r>
        <w:rPr>
          <w:rFonts w:ascii="Courier New" w:hAnsi="Courier New" w:cs="Courier New"/>
          <w:w w:val="100"/>
          <w:sz w:val="18"/>
          <w:szCs w:val="18"/>
        </w:rPr>
        <w:t>DFTAG_RIG</w:t>
      </w:r>
      <w:r>
        <w:rPr>
          <w:w w:val="100"/>
        </w:rPr>
        <w:t xml:space="preserve">, the </w:t>
      </w:r>
      <w:r>
        <w:rPr>
          <w:rFonts w:ascii="Courier New" w:hAnsi="Courier New" w:cs="Courier New"/>
          <w:w w:val="100"/>
          <w:sz w:val="18"/>
          <w:szCs w:val="18"/>
        </w:rPr>
        <w:t>DFTAG_XYP</w:t>
      </w:r>
      <w:r>
        <w:rPr>
          <w:w w:val="100"/>
        </w:rPr>
        <w:t xml:space="preserve"> specifies the position of the lower left corner of </w:t>
      </w:r>
      <w:r>
        <w:rPr>
          <w:w w:val="100"/>
        </w:rPr>
        <w:t>the raster image on the screen.</w:t>
      </w:r>
    </w:p>
    <w:p w14:paraId="5266EE98"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DFTAG_DRAW</w:t>
      </w:r>
      <w:r>
        <w:rPr>
          <w:w w:val="100"/>
        </w:rPr>
        <w:t xml:space="preserve"> in this section</w:t>
      </w:r>
    </w:p>
    <w:p w14:paraId="51DC188E" w14:textId="77777777" w:rsidR="00E94CF3" w:rsidRDefault="00E94CF3" w:rsidP="00E94CF3">
      <w:pPr>
        <w:pStyle w:val="Heading3"/>
        <w:numPr>
          <w:ilvl w:val="0"/>
          <w:numId w:val="15"/>
        </w:numPr>
        <w:ind w:left="2520" w:hanging="620"/>
        <w:rPr>
          <w:w w:val="100"/>
        </w:rPr>
      </w:pPr>
      <w:r>
        <w:rPr>
          <w:w w:val="100"/>
        </w:rPr>
        <w:t>Vector Image Tags</w:t>
      </w:r>
    </w:p>
    <w:p w14:paraId="03A6E98A" w14:textId="77777777" w:rsidR="00E94CF3" w:rsidRDefault="00E94CF3">
      <w:pPr>
        <w:pStyle w:val="TagDesc"/>
        <w:rPr>
          <w:w w:val="100"/>
        </w:rPr>
      </w:pPr>
      <w:r>
        <w:rPr>
          <w:w w:val="100"/>
        </w:rPr>
        <w:t>DFTAG_T14</w:t>
      </w:r>
      <w:r>
        <w:rPr>
          <w:w w:val="100"/>
        </w:rPr>
        <w:tab/>
        <w:t>Tektronix 4014</w:t>
      </w:r>
      <w:r>
        <w:rPr>
          <w:w w:val="100"/>
        </w:rPr>
        <w:br/>
        <w:t>? bytes</w:t>
      </w:r>
      <w:r>
        <w:rPr>
          <w:w w:val="100"/>
        </w:rPr>
        <w:br/>
        <w:t>602  (0x25A)</w:t>
      </w:r>
    </w:p>
    <w:p w14:paraId="355A0077" w14:textId="77777777" w:rsidR="00E94CF3" w:rsidRDefault="00E94CF3">
      <w:pPr>
        <w:pStyle w:val="Body"/>
        <w:keepNext/>
        <w:rPr>
          <w:w w:val="100"/>
        </w:rPr>
      </w:pPr>
      <w:r>
        <w:rPr>
          <w:w w:val="100"/>
        </w:rPr>
        <w:pict w14:anchorId="4321919C">
          <v:shape id="_x0000_i1051" type="#_x0000_t75" style="width:486pt;height:99pt">
            <v:imagedata r:id="rId33" o:title=""/>
          </v:shape>
        </w:pict>
      </w:r>
    </w:p>
    <w:p w14:paraId="58D0AAF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83AFE53" w14:textId="77777777" w:rsidR="00E94CF3" w:rsidRDefault="00E94CF3">
      <w:pPr>
        <w:pStyle w:val="Body"/>
        <w:rPr>
          <w:w w:val="100"/>
        </w:rPr>
      </w:pPr>
      <w:r>
        <w:rPr>
          <w:w w:val="100"/>
        </w:rPr>
        <w:t>This tag points to a Tektronix</w:t>
      </w:r>
      <w:r>
        <w:rPr>
          <w:w w:val="100"/>
        </w:rPr>
        <w:t xml:space="preserve"> 4014 data stream. The bytes in the data field, when read and sent to a Tektronix 4014 terminal, will display a vector image. Only the lower seven bits of each byte are significant. There are no record markings or non-Tektronix codes in the data.</w:t>
      </w:r>
    </w:p>
    <w:p w14:paraId="6A3B8C05" w14:textId="77777777" w:rsidR="00E94CF3" w:rsidRDefault="00E94CF3">
      <w:pPr>
        <w:pStyle w:val="TagDesc"/>
        <w:rPr>
          <w:w w:val="100"/>
        </w:rPr>
      </w:pPr>
      <w:r>
        <w:rPr>
          <w:w w:val="100"/>
        </w:rPr>
        <w:lastRenderedPageBreak/>
        <w:t>DFTAG_T10</w:t>
      </w:r>
      <w:r>
        <w:rPr>
          <w:w w:val="100"/>
        </w:rPr>
        <w:t>5</w:t>
      </w:r>
      <w:r>
        <w:rPr>
          <w:w w:val="100"/>
        </w:rPr>
        <w:tab/>
        <w:t>Tektronix 4105</w:t>
      </w:r>
      <w:r>
        <w:rPr>
          <w:w w:val="100"/>
        </w:rPr>
        <w:br/>
        <w:t>? bytes</w:t>
      </w:r>
      <w:r>
        <w:rPr>
          <w:w w:val="100"/>
        </w:rPr>
        <w:br/>
        <w:t>603  (0x25B)</w:t>
      </w:r>
    </w:p>
    <w:p w14:paraId="09777BCE" w14:textId="77777777" w:rsidR="00E94CF3" w:rsidRDefault="00E94CF3">
      <w:pPr>
        <w:pStyle w:val="Body"/>
        <w:keepNext/>
        <w:rPr>
          <w:w w:val="100"/>
        </w:rPr>
      </w:pPr>
      <w:r>
        <w:rPr>
          <w:w w:val="100"/>
        </w:rPr>
        <w:pict w14:anchorId="79DBF2E6">
          <v:shape id="_x0000_i1052" type="#_x0000_t75" style="width:486pt;height:99pt">
            <v:imagedata r:id="rId34" o:title=""/>
          </v:shape>
        </w:pict>
      </w:r>
    </w:p>
    <w:p w14:paraId="47D53519"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962E0D0" w14:textId="77777777" w:rsidR="00E94CF3" w:rsidRDefault="00E94CF3">
      <w:pPr>
        <w:pStyle w:val="Body"/>
        <w:rPr>
          <w:w w:val="100"/>
        </w:rPr>
      </w:pPr>
      <w:r>
        <w:rPr>
          <w:w w:val="100"/>
        </w:rPr>
        <w:t>This tag points to a Tektronix 4105 data stream. The bytes in the data field, when read and sent to a Tektronix 4105 terminal, will be displ</w:t>
      </w:r>
      <w:r>
        <w:rPr>
          <w:w w:val="100"/>
        </w:rPr>
        <w:t>ayed as a vector image. Only the lower seven bits of each byte are significant. Some terminal emulators will not correctly interpret every feature of the Tektronix 4105 terminal, so you may wish to use only a subset of the available Tektronix 4105 vector c</w:t>
      </w:r>
      <w:r>
        <w:rPr>
          <w:w w:val="100"/>
        </w:rPr>
        <w:t>ommands.</w:t>
      </w:r>
    </w:p>
    <w:p w14:paraId="41577882" w14:textId="77777777" w:rsidR="00E94CF3" w:rsidRDefault="00E94CF3" w:rsidP="00E94CF3">
      <w:pPr>
        <w:pStyle w:val="Heading3"/>
        <w:numPr>
          <w:ilvl w:val="0"/>
          <w:numId w:val="16"/>
        </w:numPr>
        <w:ind w:left="2520" w:hanging="620"/>
        <w:rPr>
          <w:w w:val="100"/>
        </w:rPr>
      </w:pPr>
      <w:bookmarkStart w:id="9" w:name="RTF32363432393a204865616469"/>
      <w:r>
        <w:rPr>
          <w:w w:val="100"/>
        </w:rPr>
        <w:t>Scientific Data Set Tags</w:t>
      </w:r>
      <w:bookmarkEnd w:id="9"/>
    </w:p>
    <w:p w14:paraId="53B6F11C" w14:textId="77777777" w:rsidR="00E94CF3" w:rsidRDefault="00E94CF3">
      <w:pPr>
        <w:pStyle w:val="TagDesc"/>
        <w:rPr>
          <w:w w:val="100"/>
        </w:rPr>
      </w:pPr>
      <w:r>
        <w:rPr>
          <w:w w:val="100"/>
        </w:rPr>
        <w:t>DFTAG_NDG</w:t>
      </w:r>
      <w:r>
        <w:rPr>
          <w:w w:val="100"/>
        </w:rPr>
        <w:tab/>
        <w:t>Numeric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t>720  (0x02D0)</w:t>
      </w:r>
    </w:p>
    <w:p w14:paraId="2C4CAFDE" w14:textId="77777777" w:rsidR="00E94CF3" w:rsidRDefault="00E94CF3">
      <w:pPr>
        <w:pStyle w:val="Body"/>
        <w:keepNext/>
        <w:rPr>
          <w:w w:val="100"/>
        </w:rPr>
      </w:pPr>
      <w:r>
        <w:rPr>
          <w:w w:val="100"/>
        </w:rPr>
        <w:pict w14:anchorId="06024A9C">
          <v:shape id="_x0000_i1053" type="#_x0000_t75" style="width:486pt;height:93.9pt">
            <v:imagedata r:id="rId35" o:title=""/>
          </v:shape>
        </w:pict>
      </w:r>
    </w:p>
    <w:p w14:paraId="1503925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45110FE2" w14:textId="77777777" w:rsidR="00E94CF3" w:rsidRDefault="00E94CF3">
      <w:pPr>
        <w:pStyle w:val="DefList-Paragraph"/>
        <w:rPr>
          <w:w w:val="100"/>
        </w:rPr>
      </w:pPr>
      <w:r>
        <w:rPr>
          <w:rFonts w:ascii="Courier New" w:hAnsi="Courier New" w:cs="Courier New"/>
          <w:i/>
          <w:iCs/>
          <w:w w:val="100"/>
          <w:sz w:val="18"/>
          <w:szCs w:val="18"/>
        </w:rPr>
        <w:t>tag_n</w:t>
      </w:r>
      <w:r>
        <w:rPr>
          <w:w w:val="100"/>
        </w:rPr>
        <w:tab/>
      </w:r>
      <w:r>
        <w:rPr>
          <w:w w:val="100"/>
        </w:rPr>
        <w:tab/>
        <w:t>Tag number of n</w:t>
      </w:r>
      <w:r>
        <w:rPr>
          <w:w w:val="100"/>
          <w:sz w:val="14"/>
          <w:szCs w:val="14"/>
          <w:vertAlign w:val="superscript"/>
        </w:rPr>
        <w:t>th</w:t>
      </w:r>
      <w:r>
        <w:rPr>
          <w:w w:val="100"/>
        </w:rPr>
        <w:t xml:space="preserve"> member of the group (16-bit integer)</w:t>
      </w:r>
    </w:p>
    <w:p w14:paraId="3A9B1E81" w14:textId="77777777" w:rsidR="00E94CF3" w:rsidRDefault="00E94CF3">
      <w:pPr>
        <w:pStyle w:val="DefList-Paragraph"/>
        <w:rPr>
          <w:w w:val="100"/>
        </w:rPr>
      </w:pPr>
      <w:r>
        <w:rPr>
          <w:rFonts w:ascii="Courier New" w:hAnsi="Courier New" w:cs="Courier New"/>
          <w:i/>
          <w:iCs/>
          <w:w w:val="100"/>
          <w:sz w:val="18"/>
          <w:szCs w:val="18"/>
        </w:rPr>
        <w:t>ref_n</w:t>
      </w:r>
      <w:r>
        <w:rPr>
          <w:w w:val="100"/>
        </w:rPr>
        <w:tab/>
      </w:r>
      <w:r>
        <w:rPr>
          <w:w w:val="100"/>
        </w:rPr>
        <w:tab/>
        <w:t>Reference number of n</w:t>
      </w:r>
      <w:r>
        <w:rPr>
          <w:w w:val="100"/>
          <w:sz w:val="14"/>
          <w:szCs w:val="14"/>
          <w:vertAlign w:val="superscript"/>
        </w:rPr>
        <w:t>th</w:t>
      </w:r>
      <w:r>
        <w:rPr>
          <w:w w:val="100"/>
        </w:rPr>
        <w:t xml:space="preserve"> member of the group </w:t>
      </w:r>
      <w:r>
        <w:rPr>
          <w:w w:val="100"/>
        </w:rPr>
        <w:br/>
        <w:t>(16-bit integer)</w:t>
      </w:r>
    </w:p>
    <w:p w14:paraId="6BEE06B0" w14:textId="77777777" w:rsidR="00E94CF3" w:rsidRDefault="00E94CF3">
      <w:pPr>
        <w:pStyle w:val="Body"/>
        <w:rPr>
          <w:w w:val="100"/>
        </w:rPr>
      </w:pPr>
      <w:r>
        <w:rPr>
          <w:w w:val="100"/>
        </w:rPr>
        <w:t>The NDG data contains a list of tag/refs that d</w:t>
      </w:r>
      <w:r>
        <w:rPr>
          <w:w w:val="100"/>
        </w:rPr>
        <w:t>efine a scientific data set.</w:t>
      </w:r>
      <w:r>
        <w:rPr>
          <w:rFonts w:ascii="Courier New" w:hAnsi="Courier New" w:cs="Courier New"/>
          <w:w w:val="100"/>
          <w:sz w:val="18"/>
          <w:szCs w:val="18"/>
        </w:rPr>
        <w:t xml:space="preserve"> DFTAG_NDG </w:t>
      </w:r>
      <w:r>
        <w:rPr>
          <w:w w:val="100"/>
        </w:rPr>
        <w:t xml:space="preserve">supersedes the old </w:t>
      </w:r>
      <w:r>
        <w:rPr>
          <w:rFonts w:ascii="Courier New" w:hAnsi="Courier New" w:cs="Courier New"/>
          <w:w w:val="100"/>
          <w:sz w:val="18"/>
          <w:szCs w:val="18"/>
        </w:rPr>
        <w:t>DFTAG_SDG</w:t>
      </w:r>
      <w:r>
        <w:rPr>
          <w:w w:val="100"/>
        </w:rPr>
        <w:t xml:space="preserve">, which became obsolete upon the release on HDF Version 3.2. A more complete explanation of the relationship between </w:t>
      </w:r>
      <w:r>
        <w:rPr>
          <w:rFonts w:ascii="Courier New" w:hAnsi="Courier New" w:cs="Courier New"/>
          <w:w w:val="100"/>
          <w:sz w:val="18"/>
          <w:szCs w:val="18"/>
        </w:rPr>
        <w:t>DFTAG_NDG</w:t>
      </w:r>
      <w:r>
        <w:rPr>
          <w:w w:val="100"/>
        </w:rPr>
        <w:t xml:space="preserve"> and </w:t>
      </w:r>
      <w:r>
        <w:rPr>
          <w:rFonts w:ascii="Courier New" w:hAnsi="Courier New" w:cs="Courier New"/>
          <w:w w:val="100"/>
          <w:sz w:val="18"/>
          <w:szCs w:val="18"/>
        </w:rPr>
        <w:t>DFTAG_SDG</w:t>
      </w:r>
      <w:r>
        <w:rPr>
          <w:w w:val="100"/>
        </w:rPr>
        <w:t xml:space="preserve"> can be found in Chapter , “</w:t>
      </w:r>
      <w:r>
        <w:rPr>
          <w:rStyle w:val="TextItalic"/>
        </w:rPr>
        <w:t>Sets and Groups</w:t>
      </w:r>
      <w:r>
        <w:rPr>
          <w:w w:val="100"/>
        </w:rPr>
        <w:t>.”</w:t>
      </w:r>
    </w:p>
    <w:p w14:paraId="25838740" w14:textId="77777777" w:rsidR="00E94CF3" w:rsidRDefault="00E94CF3">
      <w:pPr>
        <w:pStyle w:val="Body"/>
        <w:rPr>
          <w:w w:val="100"/>
        </w:rPr>
      </w:pPr>
      <w:r>
        <w:rPr>
          <w:w w:val="100"/>
        </w:rPr>
        <w:t>All</w:t>
      </w:r>
      <w:r>
        <w:rPr>
          <w:w w:val="100"/>
        </w:rPr>
        <w:t xml:space="preserve"> of the members of an NDG provide information for correctly interpreting and displaying the data. Application programs that deal with NDGs should read all of the elements of a NDG and process those data objects which it can use. Even if an application cann</w:t>
      </w:r>
      <w:r>
        <w:rPr>
          <w:w w:val="100"/>
        </w:rPr>
        <w:t>ot process all of the objects, the objects that it can understand will be usable.</w:t>
      </w:r>
    </w:p>
    <w:p w14:paraId="41E858B9" w14:textId="77777777" w:rsidR="00E94CF3" w:rsidRDefault="00E94CF3">
      <w:pPr>
        <w:pStyle w:val="Body"/>
        <w:rPr>
          <w:w w:val="100"/>
        </w:rPr>
      </w:pPr>
      <w:r>
        <w:rPr>
          <w:w w:val="100"/>
        </w:rPr>
        <w:fldChar w:fldCharType="begin"/>
      </w:r>
      <w:r>
        <w:rPr>
          <w:w w:val="100"/>
        </w:rPr>
        <w:instrText xml:space="preserve"> REF  RTF37383535333a205461626c65 \h</w:instrText>
      </w:r>
      <w:r>
        <w:rPr>
          <w:w w:val="100"/>
        </w:rPr>
        <w:fldChar w:fldCharType="separate"/>
      </w:r>
      <w:r>
        <w:rPr>
          <w:w w:val="100"/>
        </w:rPr>
        <w:t>Table 9O</w:t>
      </w:r>
      <w:r>
        <w:rPr>
          <w:w w:val="100"/>
        </w:rPr>
        <w:fldChar w:fldCharType="end"/>
      </w:r>
      <w:r>
        <w:rPr>
          <w:w w:val="100"/>
        </w:rPr>
        <w:t xml:space="preserve"> lists the tags that may appear in an NDG.</w:t>
      </w:r>
    </w:p>
    <w:p w14:paraId="09A08D13" w14:textId="77777777" w:rsidR="00E94CF3" w:rsidRDefault="00E94CF3" w:rsidP="00E94CF3">
      <w:pPr>
        <w:pStyle w:val="Table"/>
        <w:numPr>
          <w:ilvl w:val="0"/>
          <w:numId w:val="17"/>
        </w:numPr>
        <w:ind w:left="2700" w:hanging="2700"/>
        <w:rPr>
          <w:w w:val="100"/>
        </w:rPr>
      </w:pPr>
      <w:bookmarkStart w:id="10" w:name="RTF37383535333a205461626c65"/>
      <w:r>
        <w:rPr>
          <w:w w:val="100"/>
        </w:rPr>
        <w:lastRenderedPageBreak/>
        <w:t>Available NDG Tags</w:t>
      </w:r>
      <w:bookmarkEnd w:id="10"/>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760"/>
        <w:gridCol w:w="4340"/>
      </w:tblGrid>
      <w:tr w:rsidR="00000000" w14:paraId="76E1C84E" w14:textId="77777777">
        <w:trPr>
          <w:trHeight w:val="300"/>
        </w:trPr>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0B989" w14:textId="77777777" w:rsidR="00E94CF3" w:rsidRDefault="00E94CF3">
            <w:pPr>
              <w:pStyle w:val="TableHead"/>
            </w:pPr>
            <w:r>
              <w:rPr>
                <w:w w:val="100"/>
              </w:rPr>
              <w:t>Tag</w:t>
            </w:r>
          </w:p>
        </w:tc>
        <w:tc>
          <w:tcPr>
            <w:tcW w:w="4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EAC059" w14:textId="77777777" w:rsidR="00E94CF3" w:rsidRDefault="00E94CF3">
            <w:pPr>
              <w:pStyle w:val="TableHead"/>
            </w:pPr>
            <w:r>
              <w:rPr>
                <w:w w:val="100"/>
              </w:rPr>
              <w:t>Description</w:t>
            </w:r>
          </w:p>
        </w:tc>
      </w:tr>
      <w:tr w:rsidR="00000000" w14:paraId="55EC605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ECE5E75"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E0A8DBC" w14:textId="77777777" w:rsidR="00E94CF3" w:rsidRDefault="00E94CF3">
            <w:pPr>
              <w:pStyle w:val="TableCell"/>
            </w:pPr>
            <w:r>
              <w:rPr>
                <w:w w:val="100"/>
              </w:rPr>
              <w:t>Scientific data dimension record (rank and dimensions)</w:t>
            </w:r>
          </w:p>
        </w:tc>
      </w:tr>
      <w:tr w:rsidR="00000000" w14:paraId="7805991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8385A18" w14:textId="77777777" w:rsidR="00E94CF3" w:rsidRDefault="00E94CF3">
            <w:pPr>
              <w:pStyle w:val="TableCell"/>
              <w:spacing w:line="220" w:lineRule="atLeast"/>
              <w:rPr>
                <w:rFonts w:ascii="Courier New" w:hAnsi="Courier New" w:cs="Courier New"/>
                <w:sz w:val="18"/>
                <w:szCs w:val="18"/>
              </w:rPr>
            </w:pPr>
            <w:r>
              <w:rPr>
                <w:rStyle w:val="Code"/>
              </w:rPr>
              <w:t>DFTAG_SD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4E533EB" w14:textId="77777777" w:rsidR="00E94CF3" w:rsidRDefault="00E94CF3">
            <w:pPr>
              <w:pStyle w:val="TableCell"/>
            </w:pPr>
            <w:r>
              <w:rPr>
                <w:w w:val="100"/>
              </w:rPr>
              <w:t>Scientific data</w:t>
            </w:r>
          </w:p>
        </w:tc>
      </w:tr>
      <w:tr w:rsidR="00000000" w14:paraId="314EE6D5"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09CF9FBE" w14:textId="77777777" w:rsidR="00E94CF3" w:rsidRDefault="00E94CF3">
            <w:pPr>
              <w:pStyle w:val="TableCell"/>
              <w:spacing w:line="220" w:lineRule="atLeast"/>
              <w:rPr>
                <w:rFonts w:ascii="Courier New" w:hAnsi="Courier New" w:cs="Courier New"/>
                <w:sz w:val="18"/>
                <w:szCs w:val="18"/>
              </w:rPr>
            </w:pPr>
            <w:r>
              <w:rPr>
                <w:rStyle w:val="Code"/>
              </w:rPr>
              <w:t>DFTAG_SDS</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D2FE41B" w14:textId="77777777" w:rsidR="00E94CF3" w:rsidRDefault="00E94CF3">
            <w:pPr>
              <w:pStyle w:val="TableCell"/>
            </w:pPr>
            <w:r>
              <w:rPr>
                <w:w w:val="100"/>
              </w:rPr>
              <w:t>Scales</w:t>
            </w:r>
          </w:p>
        </w:tc>
      </w:tr>
      <w:tr w:rsidR="00000000" w14:paraId="3AE049E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AFA3925"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2C6F0A06" w14:textId="77777777" w:rsidR="00E94CF3" w:rsidRDefault="00E94CF3">
            <w:pPr>
              <w:pStyle w:val="TableCell"/>
            </w:pPr>
            <w:r>
              <w:rPr>
                <w:w w:val="100"/>
              </w:rPr>
              <w:t>Labels</w:t>
            </w:r>
          </w:p>
        </w:tc>
      </w:tr>
      <w:tr w:rsidR="00000000" w14:paraId="29452C69"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97F9522"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3E890302" w14:textId="77777777" w:rsidR="00E94CF3" w:rsidRDefault="00E94CF3">
            <w:pPr>
              <w:pStyle w:val="TableCell"/>
            </w:pPr>
            <w:r>
              <w:rPr>
                <w:w w:val="100"/>
              </w:rPr>
              <w:t>Units</w:t>
            </w:r>
          </w:p>
        </w:tc>
      </w:tr>
      <w:tr w:rsidR="00000000" w14:paraId="53DFF8F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DC572F6"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AD837C2" w14:textId="77777777" w:rsidR="00E94CF3" w:rsidRDefault="00E94CF3">
            <w:pPr>
              <w:pStyle w:val="TableCell"/>
            </w:pPr>
            <w:r>
              <w:rPr>
                <w:w w:val="100"/>
              </w:rPr>
              <w:t>Formats</w:t>
            </w:r>
          </w:p>
        </w:tc>
      </w:tr>
      <w:tr w:rsidR="00000000" w14:paraId="52A761ED"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26041A7"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1C3768A" w14:textId="77777777" w:rsidR="00E94CF3" w:rsidRDefault="00E94CF3">
            <w:pPr>
              <w:pStyle w:val="TableCell"/>
            </w:pPr>
            <w:r>
              <w:rPr>
                <w:w w:val="100"/>
              </w:rPr>
              <w:t>Maximum and minimum values</w:t>
            </w:r>
          </w:p>
        </w:tc>
      </w:tr>
      <w:tr w:rsidR="00000000" w14:paraId="413ED697"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7A649A1C"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0791C49" w14:textId="77777777" w:rsidR="00E94CF3" w:rsidRDefault="00E94CF3">
            <w:pPr>
              <w:pStyle w:val="TableCell"/>
            </w:pPr>
            <w:r>
              <w:rPr>
                <w:w w:val="100"/>
              </w:rPr>
              <w:t>Coordinate system</w:t>
            </w:r>
          </w:p>
        </w:tc>
      </w:tr>
      <w:tr w:rsidR="00000000" w14:paraId="3606E1A3"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22BB2FEE" w14:textId="77777777" w:rsidR="00E94CF3" w:rsidRDefault="00E94CF3">
            <w:pPr>
              <w:pStyle w:val="TableCell"/>
              <w:spacing w:line="220" w:lineRule="atLeast"/>
              <w:rPr>
                <w:rFonts w:ascii="Courier New" w:hAnsi="Courier New" w:cs="Courier New"/>
                <w:sz w:val="18"/>
                <w:szCs w:val="18"/>
              </w:rPr>
            </w:pPr>
            <w:r>
              <w:rPr>
                <w:rStyle w:val="Code"/>
              </w:rPr>
              <w:t>DFTAG_CAL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22A90EF" w14:textId="77777777" w:rsidR="00E94CF3" w:rsidRDefault="00E94CF3">
            <w:pPr>
              <w:pStyle w:val="TableCell"/>
            </w:pPr>
            <w:r>
              <w:rPr>
                <w:w w:val="100"/>
              </w:rPr>
              <w:t>Calibration information</w:t>
            </w:r>
          </w:p>
        </w:tc>
      </w:tr>
      <w:tr w:rsidR="00000000" w14:paraId="2024C57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10B08A1" w14:textId="77777777" w:rsidR="00E94CF3" w:rsidRDefault="00E94CF3">
            <w:pPr>
              <w:pStyle w:val="TableCell"/>
              <w:spacing w:line="220" w:lineRule="atLeast"/>
              <w:rPr>
                <w:rFonts w:ascii="Courier New" w:hAnsi="Courier New" w:cs="Courier New"/>
                <w:sz w:val="18"/>
                <w:szCs w:val="18"/>
              </w:rPr>
            </w:pPr>
            <w:r>
              <w:rPr>
                <w:rStyle w:val="Code"/>
              </w:rPr>
              <w:t>DFTAG_FV</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F56CDDF" w14:textId="77777777" w:rsidR="00E94CF3" w:rsidRDefault="00E94CF3">
            <w:pPr>
              <w:pStyle w:val="TableCell"/>
            </w:pPr>
            <w:r>
              <w:rPr>
                <w:w w:val="100"/>
              </w:rPr>
              <w:t>Fill value</w:t>
            </w:r>
          </w:p>
        </w:tc>
      </w:tr>
      <w:tr w:rsidR="00000000" w14:paraId="2E4D358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DB958AD" w14:textId="77777777" w:rsidR="00E94CF3" w:rsidRDefault="00E94CF3">
            <w:pPr>
              <w:pStyle w:val="TableCell"/>
              <w:spacing w:line="220" w:lineRule="atLeast"/>
              <w:rPr>
                <w:rFonts w:ascii="Courier New" w:hAnsi="Courier New" w:cs="Courier New"/>
                <w:sz w:val="18"/>
                <w:szCs w:val="18"/>
              </w:rPr>
            </w:pPr>
            <w:r>
              <w:rPr>
                <w:rStyle w:val="Code"/>
              </w:rPr>
              <w:t>DFTAG_LUT</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A8BBFE4" w14:textId="77777777" w:rsidR="00E94CF3" w:rsidRDefault="00E94CF3">
            <w:pPr>
              <w:pStyle w:val="TableCell"/>
            </w:pPr>
            <w:r>
              <w:rPr>
                <w:w w:val="100"/>
              </w:rPr>
              <w:t>Color lookup table</w:t>
            </w:r>
          </w:p>
        </w:tc>
      </w:tr>
      <w:tr w:rsidR="00000000" w14:paraId="0E31424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30BD34F" w14:textId="77777777" w:rsidR="00E94CF3" w:rsidRDefault="00E94CF3">
            <w:pPr>
              <w:pStyle w:val="TableCell"/>
              <w:spacing w:line="220" w:lineRule="atLeast"/>
              <w:rPr>
                <w:rFonts w:ascii="Courier New" w:hAnsi="Courier New" w:cs="Courier New"/>
                <w:sz w:val="18"/>
                <w:szCs w:val="18"/>
              </w:rPr>
            </w:pPr>
            <w:r>
              <w:rPr>
                <w:rStyle w:val="Code"/>
              </w:rPr>
              <w:t>DFTAG_LD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7B67848" w14:textId="77777777" w:rsidR="00E94CF3" w:rsidRDefault="00E94CF3">
            <w:pPr>
              <w:pStyle w:val="TableCell"/>
            </w:pPr>
            <w:r>
              <w:rPr>
                <w:w w:val="100"/>
              </w:rPr>
              <w:t>Lookup table dimension record</w:t>
            </w:r>
          </w:p>
        </w:tc>
      </w:tr>
      <w:tr w:rsidR="00000000" w14:paraId="1039F09E" w14:textId="77777777">
        <w:trPr>
          <w:trHeight w:val="300"/>
        </w:trPr>
        <w:tc>
          <w:tcPr>
            <w:tcW w:w="27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2C8EC7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4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123A9E8" w14:textId="77777777" w:rsidR="00E94CF3" w:rsidRDefault="00E94CF3">
            <w:pPr>
              <w:pStyle w:val="TableCell"/>
            </w:pPr>
            <w:r>
              <w:rPr>
                <w:w w:val="100"/>
                <w:sz w:val="20"/>
                <w:szCs w:val="20"/>
              </w:rPr>
              <w:t xml:space="preserve">Link to old-style </w:t>
            </w:r>
            <w:r>
              <w:rPr>
                <w:w w:val="100"/>
              </w:rPr>
              <w:t>DFTAG_SDG</w:t>
            </w:r>
          </w:p>
        </w:tc>
      </w:tr>
    </w:tbl>
    <w:p w14:paraId="19D08DE1" w14:textId="77777777" w:rsidR="00E94CF3" w:rsidRDefault="00E94CF3">
      <w:pPr>
        <w:pStyle w:val="BodyBold"/>
        <w:rPr>
          <w:w w:val="100"/>
        </w:rPr>
      </w:pPr>
      <w:r>
        <w:rPr>
          <w:w w:val="100"/>
        </w:rPr>
        <w:t>Example</w:t>
      </w:r>
    </w:p>
    <w:p w14:paraId="70DFB83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51AB211F" w14:textId="77777777" w:rsidR="00E94CF3" w:rsidRDefault="00E94CF3">
      <w:pPr>
        <w:pStyle w:val="Body"/>
        <w:rPr>
          <w:w w:val="100"/>
        </w:rPr>
      </w:pPr>
      <w:r>
        <w:rPr>
          <w:w w:val="100"/>
        </w:rPr>
        <w:t xml:space="preserve">Suppose that an NDG contains a dimension record, scientific data, and the maximum and minimum values of the data. These data objects can be associated in an NDG so that an application can read the rank and dimensions from the dimension </w:t>
      </w:r>
      <w:r>
        <w:rPr>
          <w:w w:val="100"/>
        </w:rPr>
        <w:t>record and then read the data array. If the application needs maximum and minimum values, it will read them as well.</w:t>
      </w:r>
    </w:p>
    <w:p w14:paraId="2D2287F1" w14:textId="77777777" w:rsidR="00E94CF3" w:rsidRDefault="00E94CF3">
      <w:pPr>
        <w:pStyle w:val="DefList-Paragraph"/>
        <w:rPr>
          <w:w w:val="100"/>
        </w:rPr>
      </w:pPr>
      <w:r>
        <w:rPr>
          <w:w w:val="100"/>
        </w:rPr>
        <w:lastRenderedPageBreak/>
        <w:t>See also:</w:t>
      </w:r>
      <w:r>
        <w:rPr>
          <w:w w:val="100"/>
        </w:rPr>
        <w:tab/>
      </w:r>
      <w:r>
        <w:rPr>
          <w:w w:val="100"/>
        </w:rPr>
        <w:tab/>
      </w:r>
      <w:r>
        <w:rPr>
          <w:w w:val="100"/>
        </w:rPr>
        <w:tab/>
        <w:t>Chapter , "</w:t>
      </w:r>
      <w:r>
        <w:rPr>
          <w:rStyle w:val="TextItalic"/>
        </w:rPr>
        <w:t>Sets and Groups</w:t>
      </w:r>
      <w:r>
        <w:rPr>
          <w:w w:val="100"/>
        </w:rPr>
        <w:t>”</w:t>
      </w:r>
    </w:p>
    <w:p w14:paraId="20C5EEB0" w14:textId="77777777" w:rsidR="00E94CF3" w:rsidRDefault="00E94CF3">
      <w:pPr>
        <w:pStyle w:val="TagDesc"/>
        <w:rPr>
          <w:w w:val="100"/>
        </w:rPr>
      </w:pPr>
      <w:r>
        <w:rPr>
          <w:w w:val="100"/>
        </w:rPr>
        <w:t>DFTAG_SDD</w:t>
      </w:r>
      <w:r>
        <w:rPr>
          <w:w w:val="100"/>
        </w:rPr>
        <w:tab/>
        <w:t>Scientific data dimension record</w:t>
      </w:r>
      <w:r>
        <w:rPr>
          <w:w w:val="100"/>
        </w:rPr>
        <w:br/>
        <w:t>6 + 8*</w:t>
      </w:r>
      <w:r>
        <w:rPr>
          <w:i/>
          <w:iCs/>
          <w:w w:val="100"/>
        </w:rPr>
        <w:t>rank</w:t>
      </w:r>
      <w:r>
        <w:rPr>
          <w:w w:val="100"/>
        </w:rPr>
        <w:t xml:space="preserve"> bytes </w:t>
      </w:r>
      <w:r>
        <w:rPr>
          <w:w w:val="100"/>
        </w:rPr>
        <w:br/>
        <w:t>701  (0x02BD)</w:t>
      </w:r>
    </w:p>
    <w:p w14:paraId="64628A03" w14:textId="77777777" w:rsidR="00E94CF3" w:rsidRDefault="00E94CF3">
      <w:pPr>
        <w:pStyle w:val="Body"/>
        <w:keepNext/>
        <w:rPr>
          <w:w w:val="100"/>
        </w:rPr>
      </w:pPr>
      <w:r>
        <w:rPr>
          <w:w w:val="100"/>
        </w:rPr>
        <w:pict w14:anchorId="20F4E943">
          <v:shape id="_x0000_i1054" type="#_x0000_t75" style="width:486pt;height:207.9pt">
            <v:imagedata r:id="rId36" o:title=""/>
          </v:shape>
        </w:pict>
      </w:r>
    </w:p>
    <w:p w14:paraId="33557825"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70EF0239" w14:textId="77777777" w:rsidR="00E94CF3" w:rsidRDefault="00E94CF3">
      <w:pPr>
        <w:pStyle w:val="DefList-Paragraph"/>
        <w:rPr>
          <w:w w:val="100"/>
        </w:rPr>
      </w:pPr>
      <w:r>
        <w:rPr>
          <w:rFonts w:ascii="Courier New" w:hAnsi="Courier New" w:cs="Courier New"/>
          <w:i/>
          <w:iCs/>
          <w:w w:val="100"/>
          <w:sz w:val="18"/>
          <w:szCs w:val="18"/>
        </w:rPr>
        <w:t>rank</w:t>
      </w:r>
      <w:r>
        <w:rPr>
          <w:w w:val="100"/>
        </w:rPr>
        <w:tab/>
      </w:r>
      <w:r>
        <w:rPr>
          <w:w w:val="100"/>
        </w:rPr>
        <w:tab/>
        <w:t>Number of dimensions (16-bit integer)</w:t>
      </w:r>
    </w:p>
    <w:p w14:paraId="1C353C4C" w14:textId="77777777" w:rsidR="00E94CF3" w:rsidRDefault="00E94CF3">
      <w:pPr>
        <w:pStyle w:val="DefList-Paragraph"/>
        <w:rPr>
          <w:w w:val="100"/>
        </w:rPr>
      </w:pPr>
      <w:r>
        <w:rPr>
          <w:rFonts w:ascii="Courier New" w:hAnsi="Courier New" w:cs="Courier New"/>
          <w:i/>
          <w:iCs/>
          <w:w w:val="100"/>
          <w:sz w:val="18"/>
          <w:szCs w:val="18"/>
        </w:rPr>
        <w:t>dim_n</w:t>
      </w:r>
      <w:r>
        <w:rPr>
          <w:w w:val="100"/>
        </w:rPr>
        <w:tab/>
      </w:r>
      <w:r>
        <w:rPr>
          <w:w w:val="100"/>
        </w:rPr>
        <w:tab/>
        <w:t>Number of values along the n</w:t>
      </w:r>
      <w:r>
        <w:rPr>
          <w:w w:val="100"/>
          <w:sz w:val="14"/>
          <w:szCs w:val="14"/>
          <w:vertAlign w:val="superscript"/>
        </w:rPr>
        <w:t>th</w:t>
      </w:r>
      <w:r>
        <w:rPr>
          <w:w w:val="100"/>
        </w:rPr>
        <w:t xml:space="preserve"> dimension (32-bit integer)</w:t>
      </w:r>
    </w:p>
    <w:p w14:paraId="4156DF30" w14:textId="77777777" w:rsidR="00E94CF3" w:rsidRDefault="00E94CF3">
      <w:pPr>
        <w:pStyle w:val="DefList-Paragraph"/>
        <w:rPr>
          <w:w w:val="100"/>
        </w:rPr>
      </w:pPr>
      <w:r>
        <w:rPr>
          <w:rFonts w:ascii="Courier New" w:hAnsi="Courier New" w:cs="Courier New"/>
          <w:i/>
          <w:iCs/>
          <w:w w:val="100"/>
          <w:sz w:val="18"/>
          <w:szCs w:val="18"/>
        </w:rPr>
        <w:t>data_NT_ref</w:t>
      </w:r>
      <w:r>
        <w:rPr>
          <w:w w:val="100"/>
        </w:rPr>
        <w:tab/>
      </w:r>
      <w:r>
        <w:rPr>
          <w:w w:val="100"/>
        </w:rPr>
        <w:tab/>
        <w:t xml:space="preserve">Reference number of </w:t>
      </w:r>
      <w:r>
        <w:rPr>
          <w:rFonts w:ascii="Courier New" w:hAnsi="Courier New" w:cs="Courier New"/>
          <w:w w:val="100"/>
          <w:sz w:val="18"/>
          <w:szCs w:val="18"/>
        </w:rPr>
        <w:t>DFTAG_NT</w:t>
      </w:r>
      <w:r>
        <w:rPr>
          <w:w w:val="100"/>
        </w:rPr>
        <w:t xml:space="preserve"> for data </w:t>
      </w:r>
      <w:r>
        <w:rPr>
          <w:w w:val="100"/>
        </w:rPr>
        <w:br/>
        <w:t>(16-bit integer)</w:t>
      </w:r>
    </w:p>
    <w:p w14:paraId="3CBD1B64" w14:textId="77777777" w:rsidR="00E94CF3" w:rsidRDefault="00E94CF3">
      <w:pPr>
        <w:pStyle w:val="DefList-Paragraph"/>
        <w:rPr>
          <w:w w:val="100"/>
        </w:rPr>
      </w:pPr>
      <w:r>
        <w:rPr>
          <w:rFonts w:ascii="Courier New" w:hAnsi="Courier New" w:cs="Courier New"/>
          <w:i/>
          <w:iCs/>
          <w:w w:val="100"/>
          <w:sz w:val="18"/>
          <w:szCs w:val="18"/>
        </w:rPr>
        <w:t>scale_NT_ref_n</w:t>
      </w:r>
      <w:r>
        <w:rPr>
          <w:w w:val="100"/>
        </w:rPr>
        <w:tab/>
      </w:r>
      <w:r>
        <w:rPr>
          <w:w w:val="100"/>
        </w:rPr>
        <w:br/>
        <w:t xml:space="preserve">Reference number for </w:t>
      </w:r>
      <w:r>
        <w:rPr>
          <w:rFonts w:ascii="Courier New" w:hAnsi="Courier New" w:cs="Courier New"/>
          <w:w w:val="100"/>
          <w:sz w:val="18"/>
          <w:szCs w:val="18"/>
        </w:rPr>
        <w:t>DFTAG_NT</w:t>
      </w:r>
      <w:r>
        <w:rPr>
          <w:w w:val="100"/>
        </w:rPr>
        <w:t xml:space="preserve"> for the scale for the n</w:t>
      </w:r>
      <w:r>
        <w:rPr>
          <w:w w:val="100"/>
          <w:sz w:val="14"/>
          <w:szCs w:val="14"/>
          <w:vertAlign w:val="superscript"/>
        </w:rPr>
        <w:t>th</w:t>
      </w:r>
      <w:r>
        <w:rPr>
          <w:w w:val="100"/>
        </w:rPr>
        <w:t xml:space="preserve"> dimension (16-bit integer)</w:t>
      </w:r>
    </w:p>
    <w:p w14:paraId="3DD094D5" w14:textId="77777777" w:rsidR="00E94CF3" w:rsidRDefault="00E94CF3">
      <w:pPr>
        <w:pStyle w:val="Body"/>
        <w:rPr>
          <w:w w:val="100"/>
        </w:rPr>
      </w:pPr>
      <w:r>
        <w:rPr>
          <w:w w:val="100"/>
        </w:rPr>
        <w:t xml:space="preserve">This record defines the rank and dimensions of the array in the scientific data set. For example, a </w:t>
      </w:r>
      <w:r>
        <w:rPr>
          <w:rFonts w:ascii="Courier New" w:hAnsi="Courier New" w:cs="Courier New"/>
          <w:w w:val="100"/>
          <w:sz w:val="18"/>
          <w:szCs w:val="18"/>
        </w:rPr>
        <w:t>DFTAG_SDD</w:t>
      </w:r>
      <w:r>
        <w:rPr>
          <w:w w:val="100"/>
        </w:rPr>
        <w:t xml:space="preserve"> for a 500x600x3 array of floating-point numbers</w:t>
      </w:r>
      <w:r>
        <w:rPr>
          <w:w w:val="100"/>
        </w:rPr>
        <w:t xml:space="preserve"> would have the following values and components.</w:t>
      </w:r>
    </w:p>
    <w:p w14:paraId="05EA907D" w14:textId="77777777" w:rsidR="00E94CF3" w:rsidRDefault="00E94CF3" w:rsidP="00E94CF3">
      <w:pPr>
        <w:pStyle w:val="Bullet"/>
        <w:numPr>
          <w:ilvl w:val="0"/>
          <w:numId w:val="5"/>
        </w:numPr>
        <w:ind w:left="2360" w:hanging="200"/>
        <w:rPr>
          <w:w w:val="100"/>
        </w:rPr>
      </w:pPr>
      <w:r>
        <w:rPr>
          <w:w w:val="100"/>
        </w:rPr>
        <w:t>Rank:  3</w:t>
      </w:r>
    </w:p>
    <w:p w14:paraId="12B5CE79" w14:textId="77777777" w:rsidR="00E94CF3" w:rsidRDefault="00E94CF3" w:rsidP="00E94CF3">
      <w:pPr>
        <w:pStyle w:val="Bullet"/>
        <w:numPr>
          <w:ilvl w:val="0"/>
          <w:numId w:val="5"/>
        </w:numPr>
        <w:ind w:left="2360" w:hanging="200"/>
        <w:rPr>
          <w:w w:val="100"/>
        </w:rPr>
      </w:pPr>
      <w:r>
        <w:rPr>
          <w:w w:val="100"/>
        </w:rPr>
        <w:t>Dimensions:  500, 600, and 3.</w:t>
      </w:r>
    </w:p>
    <w:p w14:paraId="63BEC13C" w14:textId="77777777" w:rsidR="00E94CF3" w:rsidRDefault="00E94CF3" w:rsidP="00E94CF3">
      <w:pPr>
        <w:pStyle w:val="Bullet"/>
        <w:numPr>
          <w:ilvl w:val="0"/>
          <w:numId w:val="5"/>
        </w:numPr>
        <w:ind w:left="2360" w:hanging="200"/>
        <w:rPr>
          <w:w w:val="100"/>
        </w:rPr>
      </w:pPr>
      <w:r>
        <w:rPr>
          <w:w w:val="100"/>
        </w:rPr>
        <w:t>One data NT</w:t>
      </w:r>
    </w:p>
    <w:p w14:paraId="28080D5D" w14:textId="77777777" w:rsidR="00E94CF3" w:rsidRDefault="00E94CF3" w:rsidP="00E94CF3">
      <w:pPr>
        <w:pStyle w:val="Bullet"/>
        <w:numPr>
          <w:ilvl w:val="0"/>
          <w:numId w:val="5"/>
        </w:numPr>
        <w:ind w:left="2360" w:hanging="200"/>
        <w:rPr>
          <w:w w:val="100"/>
        </w:rPr>
      </w:pPr>
      <w:r>
        <w:rPr>
          <w:w w:val="100"/>
        </w:rPr>
        <w:t>Three scale NTs</w:t>
      </w:r>
    </w:p>
    <w:p w14:paraId="57F57835" w14:textId="77777777" w:rsidR="00E94CF3" w:rsidRDefault="00E94CF3">
      <w:pPr>
        <w:pStyle w:val="TagDesc"/>
        <w:rPr>
          <w:w w:val="100"/>
        </w:rPr>
      </w:pPr>
      <w:r>
        <w:rPr>
          <w:w w:val="100"/>
        </w:rPr>
        <w:lastRenderedPageBreak/>
        <w:t>DFTAG_SD</w:t>
      </w:r>
      <w:r>
        <w:rPr>
          <w:w w:val="100"/>
        </w:rPr>
        <w:tab/>
        <w:t>Scientific data</w:t>
      </w:r>
      <w:r>
        <w:rPr>
          <w:w w:val="100"/>
        </w:rPr>
        <w:br/>
      </w:r>
      <w:r>
        <w:rPr>
          <w:i/>
          <w:iCs/>
          <w:w w:val="100"/>
        </w:rPr>
        <w:t>NTsize</w:t>
      </w:r>
      <w:r>
        <w:rPr>
          <w:w w:val="100"/>
        </w:rPr>
        <w:t>*</w:t>
      </w:r>
      <w:r>
        <w:rPr>
          <w:i/>
          <w:iCs/>
          <w:w w:val="100"/>
        </w:rPr>
        <w:t>x</w:t>
      </w:r>
      <w:r>
        <w:rPr>
          <w:w w:val="100"/>
        </w:rPr>
        <w:t>*</w:t>
      </w:r>
      <w:r>
        <w:rPr>
          <w:i/>
          <w:iCs/>
          <w:w w:val="100"/>
        </w:rPr>
        <w:t>y</w:t>
      </w:r>
      <w:r>
        <w:rPr>
          <w:w w:val="100"/>
        </w:rPr>
        <w:t>*</w:t>
      </w:r>
      <w:r>
        <w:rPr>
          <w:i/>
          <w:iCs/>
          <w:w w:val="100"/>
        </w:rPr>
        <w:t>z</w:t>
      </w:r>
      <w:r>
        <w:rPr>
          <w:w w:val="100"/>
        </w:rPr>
        <w:t xml:space="preserve">*... bytes (where NTsize is the size of the </w:t>
      </w:r>
      <w:r>
        <w:rPr>
          <w:w w:val="100"/>
        </w:rPr>
        <w:br/>
      </w:r>
      <w:r>
        <w:rPr>
          <w:w w:val="100"/>
        </w:rPr>
        <w:tab/>
      </w:r>
      <w:r>
        <w:rPr>
          <w:w w:val="100"/>
        </w:rPr>
        <w:tab/>
        <w:t xml:space="preserve">data NT specified in the corresponding </w:t>
      </w:r>
      <w:r>
        <w:rPr>
          <w:rFonts w:ascii="Courier New" w:hAnsi="Courier New" w:cs="Courier New"/>
          <w:w w:val="100"/>
          <w:sz w:val="18"/>
          <w:szCs w:val="18"/>
        </w:rPr>
        <w:t>D</w:t>
      </w:r>
      <w:r>
        <w:rPr>
          <w:rFonts w:ascii="Courier New" w:hAnsi="Courier New" w:cs="Courier New"/>
          <w:w w:val="100"/>
          <w:sz w:val="18"/>
          <w:szCs w:val="18"/>
        </w:rPr>
        <w:t>FTAG_SDD</w:t>
      </w:r>
      <w:r>
        <w:rPr>
          <w:w w:val="100"/>
        </w:rPr>
        <w:t xml:space="preserve"> and </w:t>
      </w:r>
      <w:r>
        <w:rPr>
          <w:w w:val="100"/>
        </w:rPr>
        <w:br/>
      </w:r>
      <w:r>
        <w:rPr>
          <w:i/>
          <w:iCs/>
          <w:w w:val="100"/>
        </w:rPr>
        <w:tab/>
      </w:r>
      <w:r>
        <w:rPr>
          <w:i/>
          <w:iCs/>
          <w:w w:val="100"/>
        </w:rPr>
        <w:tab/>
        <w:t>x, y, z,</w:t>
      </w:r>
      <w:r>
        <w:rPr>
          <w:w w:val="100"/>
        </w:rPr>
        <w:t xml:space="preserve"> etc. are the dimension sizes)</w:t>
      </w:r>
      <w:r>
        <w:rPr>
          <w:w w:val="100"/>
        </w:rPr>
        <w:br/>
        <w:t>702  (0x02BE)</w:t>
      </w:r>
    </w:p>
    <w:p w14:paraId="7F1177C5" w14:textId="77777777" w:rsidR="00E94CF3" w:rsidRDefault="00E94CF3">
      <w:pPr>
        <w:pStyle w:val="TagDesc"/>
        <w:rPr>
          <w:w w:val="100"/>
        </w:rPr>
      </w:pPr>
      <w:r>
        <w:rPr>
          <w:w w:val="100"/>
        </w:rPr>
        <w:pict w14:anchorId="6EA577B8">
          <v:shape id="_x0000_i1055" type="#_x0000_t75" style="width:378pt;height:141.9pt">
            <v:imagedata r:id="rId37" o:title=""/>
          </v:shape>
        </w:pict>
      </w:r>
    </w:p>
    <w:p w14:paraId="5C2CBDB2"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B763CB1" w14:textId="77777777" w:rsidR="00E94CF3" w:rsidRDefault="00E94CF3">
      <w:pPr>
        <w:pStyle w:val="Body"/>
        <w:rPr>
          <w:w w:val="100"/>
        </w:rPr>
      </w:pPr>
      <w:r>
        <w:rPr>
          <w:w w:val="100"/>
        </w:rPr>
        <w:t xml:space="preserve">This tag points to an array of scientific data. The type of the data may be specified by an </w:t>
      </w:r>
      <w:r>
        <w:rPr>
          <w:rFonts w:ascii="Courier New" w:hAnsi="Courier New" w:cs="Courier New"/>
          <w:w w:val="100"/>
          <w:sz w:val="18"/>
          <w:szCs w:val="18"/>
        </w:rPr>
        <w:t>DFTAG_NT</w:t>
      </w:r>
      <w:r>
        <w:rPr>
          <w:w w:val="100"/>
        </w:rPr>
        <w:t xml:space="preserve"> include</w:t>
      </w:r>
      <w:r>
        <w:rPr>
          <w:w w:val="100"/>
        </w:rPr>
        <w:t xml:space="preserve">d with the SDG. If there is no </w:t>
      </w:r>
      <w:r>
        <w:rPr>
          <w:rFonts w:ascii="Courier New" w:hAnsi="Courier New" w:cs="Courier New"/>
          <w:w w:val="100"/>
          <w:sz w:val="18"/>
          <w:szCs w:val="18"/>
        </w:rPr>
        <w:t>DFTAG_NT</w:t>
      </w:r>
      <w:r>
        <w:rPr>
          <w:w w:val="100"/>
        </w:rPr>
        <w:t xml:space="preserve">, the type of the data is floating-point in standard IEEE 32-bit format. The rank and dimensions must be stored as specified in the corresponding </w:t>
      </w:r>
      <w:r>
        <w:rPr>
          <w:rFonts w:ascii="Courier New" w:hAnsi="Courier New" w:cs="Courier New"/>
          <w:w w:val="100"/>
          <w:sz w:val="18"/>
          <w:szCs w:val="18"/>
        </w:rPr>
        <w:t>DFTAG_SDD</w:t>
      </w:r>
      <w:r>
        <w:rPr>
          <w:w w:val="100"/>
        </w:rPr>
        <w:t>. The diagram above shows a 3-dimensional data array.</w:t>
      </w:r>
    </w:p>
    <w:p w14:paraId="420322C6" w14:textId="77777777" w:rsidR="00E94CF3" w:rsidRDefault="00E94CF3">
      <w:pPr>
        <w:pStyle w:val="TagDesc"/>
        <w:rPr>
          <w:w w:val="100"/>
        </w:rPr>
      </w:pPr>
      <w:r>
        <w:rPr>
          <w:rStyle w:val="TextBold"/>
        </w:rPr>
        <w:t>DFTAG_SD</w:t>
      </w:r>
      <w:r>
        <w:rPr>
          <w:rStyle w:val="TextBold"/>
        </w:rPr>
        <w:t>S</w:t>
      </w:r>
      <w:r>
        <w:rPr>
          <w:w w:val="100"/>
        </w:rPr>
        <w:tab/>
        <w:t>Scientific data scales</w:t>
      </w:r>
      <w:r>
        <w:rPr>
          <w:w w:val="100"/>
        </w:rPr>
        <w:br/>
      </w:r>
      <w:r>
        <w:rPr>
          <w:i/>
          <w:iCs/>
          <w:w w:val="100"/>
        </w:rPr>
        <w:t xml:space="preserve">rank </w:t>
      </w:r>
      <w:r>
        <w:rPr>
          <w:w w:val="100"/>
        </w:rPr>
        <w:t xml:space="preserve">+ </w:t>
      </w:r>
      <w:r>
        <w:rPr>
          <w:i/>
          <w:iCs/>
          <w:w w:val="100"/>
        </w:rPr>
        <w:t>NTsize0</w:t>
      </w:r>
      <w:r>
        <w:rPr>
          <w:w w:val="100"/>
        </w:rPr>
        <w:t>*</w:t>
      </w:r>
      <w:r>
        <w:rPr>
          <w:i/>
          <w:iCs/>
          <w:w w:val="100"/>
        </w:rPr>
        <w:t xml:space="preserve">x </w:t>
      </w:r>
      <w:r>
        <w:rPr>
          <w:w w:val="100"/>
        </w:rPr>
        <w:t xml:space="preserve">+ </w:t>
      </w:r>
      <w:r>
        <w:rPr>
          <w:i/>
          <w:iCs/>
          <w:w w:val="100"/>
        </w:rPr>
        <w:t>NTsize1</w:t>
      </w:r>
      <w:r>
        <w:rPr>
          <w:w w:val="100"/>
        </w:rPr>
        <w:t>*</w:t>
      </w:r>
      <w:r>
        <w:rPr>
          <w:i/>
          <w:iCs/>
          <w:w w:val="100"/>
        </w:rPr>
        <w:t xml:space="preserve">y </w:t>
      </w:r>
      <w:r>
        <w:rPr>
          <w:w w:val="100"/>
        </w:rPr>
        <w:t>+</w:t>
      </w:r>
      <w:r>
        <w:rPr>
          <w:i/>
          <w:iCs/>
          <w:w w:val="100"/>
        </w:rPr>
        <w:t>NTsize2</w:t>
      </w:r>
      <w:r>
        <w:rPr>
          <w:w w:val="100"/>
        </w:rPr>
        <w:t>*</w:t>
      </w:r>
      <w:r>
        <w:rPr>
          <w:i/>
          <w:iCs/>
          <w:w w:val="100"/>
        </w:rPr>
        <w:t xml:space="preserve">z </w:t>
      </w:r>
      <w:r>
        <w:rPr>
          <w:w w:val="100"/>
        </w:rPr>
        <w:t xml:space="preserve">+... bytes (where </w:t>
      </w:r>
      <w:r>
        <w:rPr>
          <w:i/>
          <w:iCs/>
          <w:w w:val="100"/>
        </w:rPr>
        <w:t>rank</w:t>
      </w:r>
      <w:r>
        <w:rPr>
          <w:w w:val="100"/>
        </w:rPr>
        <w:t xml:space="preserve"> </w:t>
      </w:r>
      <w:r>
        <w:rPr>
          <w:w w:val="100"/>
        </w:rPr>
        <w:br/>
      </w:r>
      <w:r>
        <w:rPr>
          <w:w w:val="100"/>
        </w:rPr>
        <w:tab/>
      </w:r>
      <w:r>
        <w:rPr>
          <w:w w:val="100"/>
        </w:rPr>
        <w:tab/>
        <w:t xml:space="preserve">is the number of dimensions, </w:t>
      </w:r>
      <w:r>
        <w:rPr>
          <w:i/>
          <w:iCs/>
          <w:w w:val="100"/>
        </w:rPr>
        <w:t>x</w:t>
      </w:r>
      <w:r>
        <w:rPr>
          <w:w w:val="100"/>
        </w:rPr>
        <w:t xml:space="preserve">, </w:t>
      </w:r>
      <w:r>
        <w:rPr>
          <w:i/>
          <w:iCs/>
          <w:w w:val="100"/>
        </w:rPr>
        <w:t>y</w:t>
      </w:r>
      <w:r>
        <w:rPr>
          <w:w w:val="100"/>
        </w:rPr>
        <w:t xml:space="preserve">, </w:t>
      </w:r>
      <w:r>
        <w:rPr>
          <w:i/>
          <w:iCs/>
          <w:w w:val="100"/>
        </w:rPr>
        <w:t>z</w:t>
      </w:r>
      <w:r>
        <w:rPr>
          <w:w w:val="100"/>
        </w:rPr>
        <w:t>, etc. are the dimension</w:t>
      </w:r>
      <w:r>
        <w:rPr>
          <w:w w:val="100"/>
        </w:rPr>
        <w:br/>
      </w:r>
      <w:r>
        <w:rPr>
          <w:w w:val="100"/>
        </w:rPr>
        <w:tab/>
      </w:r>
      <w:r>
        <w:rPr>
          <w:w w:val="100"/>
        </w:rPr>
        <w:tab/>
        <w:t xml:space="preserve">sizes, and </w:t>
      </w:r>
      <w:r>
        <w:rPr>
          <w:i/>
          <w:iCs/>
          <w:w w:val="100"/>
        </w:rPr>
        <w:t>NTsize#</w:t>
      </w:r>
      <w:r>
        <w:rPr>
          <w:w w:val="100"/>
        </w:rPr>
        <w:t xml:space="preserve"> are the sizes of each scale NT from the </w:t>
      </w:r>
      <w:r>
        <w:rPr>
          <w:w w:val="100"/>
        </w:rPr>
        <w:br/>
      </w:r>
      <w:r>
        <w:rPr>
          <w:w w:val="100"/>
        </w:rPr>
        <w:tab/>
      </w:r>
      <w:r>
        <w:rPr>
          <w:w w:val="100"/>
        </w:rPr>
        <w:tab/>
        <w:t xml:space="preserve">corresponding </w:t>
      </w:r>
      <w:r>
        <w:rPr>
          <w:rFonts w:ascii="Courier New" w:hAnsi="Courier New" w:cs="Courier New"/>
          <w:w w:val="100"/>
          <w:sz w:val="18"/>
          <w:szCs w:val="18"/>
        </w:rPr>
        <w:t>DFTAG_SDD</w:t>
      </w:r>
      <w:r>
        <w:rPr>
          <w:w w:val="100"/>
        </w:rPr>
        <w:t>)</w:t>
      </w:r>
      <w:r>
        <w:rPr>
          <w:w w:val="100"/>
        </w:rPr>
        <w:br/>
      </w:r>
      <w:r>
        <w:rPr>
          <w:w w:val="100"/>
        </w:rPr>
        <w:t>703  (0x02BF)</w:t>
      </w:r>
    </w:p>
    <w:p w14:paraId="0D59E2EB" w14:textId="77777777" w:rsidR="00E94CF3" w:rsidRDefault="00E94CF3">
      <w:pPr>
        <w:pStyle w:val="Body"/>
        <w:keepNext/>
        <w:rPr>
          <w:w w:val="100"/>
        </w:rPr>
      </w:pPr>
      <w:r>
        <w:rPr>
          <w:w w:val="100"/>
        </w:rPr>
        <w:pict w14:anchorId="5CEEB984">
          <v:shape id="_x0000_i1056" type="#_x0000_t75" style="width:486pt;height:132pt">
            <v:imagedata r:id="rId38" o:title=""/>
          </v:shape>
        </w:pict>
      </w:r>
    </w:p>
    <w:p w14:paraId="4C6314CE"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10220EF6" w14:textId="77777777" w:rsidR="00E94CF3" w:rsidRDefault="00E94CF3">
      <w:pPr>
        <w:pStyle w:val="DefList-Paragraph"/>
        <w:rPr>
          <w:w w:val="100"/>
        </w:rPr>
      </w:pPr>
      <w:r>
        <w:rPr>
          <w:rFonts w:ascii="Courier New" w:hAnsi="Courier New" w:cs="Courier New"/>
          <w:i/>
          <w:iCs/>
          <w:w w:val="100"/>
          <w:sz w:val="18"/>
          <w:szCs w:val="18"/>
        </w:rPr>
        <w:t>is_n</w:t>
      </w:r>
      <w:r>
        <w:rPr>
          <w:w w:val="100"/>
        </w:rPr>
        <w:tab/>
      </w:r>
      <w:r>
        <w:rPr>
          <w:w w:val="100"/>
        </w:rPr>
        <w:tab/>
        <w:t>A flag indicating whether a scale exists for the n</w:t>
      </w:r>
      <w:r>
        <w:rPr>
          <w:w w:val="100"/>
          <w:sz w:val="14"/>
          <w:szCs w:val="14"/>
          <w:vertAlign w:val="superscript"/>
        </w:rPr>
        <w:t>th</w:t>
      </w:r>
      <w:r>
        <w:rPr>
          <w:w w:val="100"/>
        </w:rPr>
        <w:t xml:space="preserve"> dimension (8-bit integer;</w:t>
      </w:r>
      <w:r>
        <w:rPr>
          <w:rFonts w:ascii="Courier New" w:hAnsi="Courier New" w:cs="Courier New"/>
          <w:w w:val="100"/>
          <w:sz w:val="18"/>
          <w:szCs w:val="18"/>
        </w:rPr>
        <w:t xml:space="preserve"> 0 </w:t>
      </w:r>
      <w:r>
        <w:rPr>
          <w:w w:val="100"/>
        </w:rPr>
        <w:t>or</w:t>
      </w:r>
      <w:r>
        <w:rPr>
          <w:rFonts w:ascii="Courier New" w:hAnsi="Courier New" w:cs="Courier New"/>
          <w:w w:val="100"/>
          <w:sz w:val="18"/>
          <w:szCs w:val="18"/>
        </w:rPr>
        <w:t xml:space="preserve"> 1</w:t>
      </w:r>
      <w:r>
        <w:rPr>
          <w:w w:val="100"/>
        </w:rPr>
        <w:t>)</w:t>
      </w:r>
    </w:p>
    <w:p w14:paraId="05A4AAF8" w14:textId="77777777" w:rsidR="00E94CF3" w:rsidRDefault="00E94CF3">
      <w:pPr>
        <w:pStyle w:val="DefList-Paragraph"/>
        <w:rPr>
          <w:w w:val="100"/>
        </w:rPr>
      </w:pPr>
      <w:r>
        <w:rPr>
          <w:rFonts w:ascii="Courier New" w:hAnsi="Courier New" w:cs="Courier New"/>
          <w:i/>
          <w:iCs/>
          <w:w w:val="100"/>
          <w:sz w:val="18"/>
          <w:szCs w:val="18"/>
        </w:rPr>
        <w:t>scale_n</w:t>
      </w:r>
      <w:r>
        <w:rPr>
          <w:w w:val="100"/>
        </w:rPr>
        <w:tab/>
      </w:r>
      <w:r>
        <w:rPr>
          <w:w w:val="100"/>
        </w:rPr>
        <w:tab/>
        <w:t>List of scale values for the n</w:t>
      </w:r>
      <w:r>
        <w:rPr>
          <w:w w:val="100"/>
          <w:sz w:val="14"/>
          <w:szCs w:val="14"/>
          <w:vertAlign w:val="superscript"/>
        </w:rPr>
        <w:t>th</w:t>
      </w:r>
      <w:r>
        <w:rPr>
          <w:w w:val="100"/>
        </w:rPr>
        <w:t xml:space="preserve"> dimension (type specified in </w:t>
      </w:r>
      <w:r>
        <w:rPr>
          <w:w w:val="100"/>
        </w:rPr>
        <w:t xml:space="preserve">corresponding </w:t>
      </w:r>
      <w:r>
        <w:rPr>
          <w:rFonts w:ascii="Courier New" w:hAnsi="Courier New" w:cs="Courier New"/>
          <w:w w:val="100"/>
          <w:sz w:val="18"/>
          <w:szCs w:val="18"/>
        </w:rPr>
        <w:t>DFTAG_SDD</w:t>
      </w:r>
      <w:r>
        <w:rPr>
          <w:w w:val="100"/>
        </w:rPr>
        <w:t>)</w:t>
      </w:r>
    </w:p>
    <w:p w14:paraId="193F9708" w14:textId="77777777" w:rsidR="00E94CF3" w:rsidRDefault="00E94CF3">
      <w:pPr>
        <w:pStyle w:val="Body"/>
        <w:rPr>
          <w:w w:val="100"/>
        </w:rPr>
      </w:pPr>
      <w:r>
        <w:rPr>
          <w:w w:val="100"/>
        </w:rPr>
        <w:t xml:space="preserve">This tag points to the scales for the data set. The first </w:t>
      </w:r>
      <w:r>
        <w:rPr>
          <w:i/>
          <w:iCs/>
          <w:w w:val="100"/>
        </w:rPr>
        <w:t>n</w:t>
      </w:r>
      <w:r>
        <w:rPr>
          <w:w w:val="100"/>
        </w:rPr>
        <w:t xml:space="preserve"> bytes indicate whether there is a scale for the corresponding dimension (</w:t>
      </w:r>
      <w:r>
        <w:rPr>
          <w:rFonts w:ascii="Courier New" w:hAnsi="Courier New" w:cs="Courier New"/>
          <w:w w:val="100"/>
          <w:sz w:val="18"/>
          <w:szCs w:val="18"/>
        </w:rPr>
        <w:t xml:space="preserve">1 </w:t>
      </w:r>
      <w:r>
        <w:rPr>
          <w:w w:val="100"/>
        </w:rPr>
        <w:t>= yes,</w:t>
      </w:r>
      <w:r>
        <w:rPr>
          <w:rFonts w:ascii="Courier New" w:hAnsi="Courier New" w:cs="Courier New"/>
          <w:w w:val="100"/>
          <w:sz w:val="18"/>
          <w:szCs w:val="18"/>
        </w:rPr>
        <w:t xml:space="preserve"> 0 </w:t>
      </w:r>
      <w:r>
        <w:rPr>
          <w:w w:val="100"/>
        </w:rPr>
        <w:t xml:space="preserve">= no). This is followed by the scale values for each </w:t>
      </w:r>
      <w:r>
        <w:rPr>
          <w:w w:val="100"/>
        </w:rPr>
        <w:lastRenderedPageBreak/>
        <w:t xml:space="preserve">dimension. The scale consists of a simple series of values where the number of values and their types are specified in the corresponding </w:t>
      </w:r>
      <w:r>
        <w:rPr>
          <w:rFonts w:ascii="Courier New" w:hAnsi="Courier New" w:cs="Courier New"/>
          <w:w w:val="100"/>
          <w:sz w:val="18"/>
          <w:szCs w:val="18"/>
        </w:rPr>
        <w:t>DFTAG_SDD</w:t>
      </w:r>
      <w:r>
        <w:rPr>
          <w:w w:val="100"/>
        </w:rPr>
        <w:t>.</w:t>
      </w:r>
    </w:p>
    <w:p w14:paraId="3791C474" w14:textId="77777777" w:rsidR="00E94CF3" w:rsidRDefault="00E94CF3">
      <w:pPr>
        <w:pStyle w:val="TagDesc"/>
        <w:rPr>
          <w:w w:val="100"/>
        </w:rPr>
      </w:pPr>
      <w:r>
        <w:rPr>
          <w:rStyle w:val="TextBold"/>
        </w:rPr>
        <w:t>DFTAG_SDL</w:t>
      </w:r>
      <w:r>
        <w:rPr>
          <w:w w:val="100"/>
        </w:rPr>
        <w:tab/>
        <w:t>Scientific data labels</w:t>
      </w:r>
      <w:r>
        <w:rPr>
          <w:w w:val="100"/>
        </w:rPr>
        <w:br/>
        <w:t>? bytes</w:t>
      </w:r>
      <w:r>
        <w:rPr>
          <w:w w:val="100"/>
        </w:rPr>
        <w:br/>
        <w:t>704  (0x02C0)</w:t>
      </w:r>
    </w:p>
    <w:p w14:paraId="6E2A78F8" w14:textId="77777777" w:rsidR="00E94CF3" w:rsidRDefault="00E94CF3">
      <w:pPr>
        <w:pStyle w:val="Body"/>
        <w:keepNext/>
        <w:rPr>
          <w:w w:val="100"/>
        </w:rPr>
      </w:pPr>
      <w:r>
        <w:rPr>
          <w:w w:val="100"/>
        </w:rPr>
        <w:pict w14:anchorId="4D4FD78A">
          <v:shape id="_x0000_i1057" type="#_x0000_t75" style="width:486pt;height:99pt">
            <v:imagedata r:id="rId39" o:title=""/>
          </v:shape>
        </w:pict>
      </w:r>
    </w:p>
    <w:p w14:paraId="6E6FB255"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4E196AFA" w14:textId="77777777" w:rsidR="00E94CF3" w:rsidRDefault="00E94CF3">
      <w:pPr>
        <w:pStyle w:val="DefList-Paragraph"/>
        <w:rPr>
          <w:w w:val="100"/>
        </w:rPr>
      </w:pPr>
      <w:r>
        <w:rPr>
          <w:rFonts w:ascii="Courier New" w:hAnsi="Courier New" w:cs="Courier New"/>
          <w:i/>
          <w:iCs/>
          <w:w w:val="100"/>
          <w:sz w:val="18"/>
          <w:szCs w:val="18"/>
        </w:rPr>
        <w:t>label_n</w:t>
      </w:r>
      <w:r>
        <w:rPr>
          <w:w w:val="100"/>
        </w:rPr>
        <w:tab/>
      </w:r>
      <w:r>
        <w:rPr>
          <w:w w:val="100"/>
        </w:rPr>
        <w:tab/>
        <w:t>Null terminated ASCII string (any length)</w:t>
      </w:r>
    </w:p>
    <w:p w14:paraId="4029DBA7" w14:textId="77777777" w:rsidR="00E94CF3" w:rsidRDefault="00E94CF3">
      <w:pPr>
        <w:pStyle w:val="Body"/>
        <w:rPr>
          <w:w w:val="100"/>
        </w:rPr>
      </w:pPr>
      <w:r>
        <w:rPr>
          <w:w w:val="100"/>
        </w:rPr>
        <w:t>This tag points to a list of labels for the data in each dimension of the data set. Each label is a string terminated by a null</w:t>
      </w:r>
      <w:r>
        <w:rPr>
          <w:w w:val="100"/>
        </w:rPr>
        <w:t xml:space="preserve"> byte (0).</w:t>
      </w:r>
    </w:p>
    <w:p w14:paraId="20DC5F8D" w14:textId="77777777" w:rsidR="00E94CF3" w:rsidRDefault="00E94CF3">
      <w:pPr>
        <w:pStyle w:val="TagDesc"/>
        <w:rPr>
          <w:w w:val="100"/>
        </w:rPr>
      </w:pPr>
      <w:r>
        <w:rPr>
          <w:w w:val="100"/>
        </w:rPr>
        <w:t>DFTAG_SDU</w:t>
      </w:r>
      <w:r>
        <w:rPr>
          <w:w w:val="100"/>
        </w:rPr>
        <w:tab/>
        <w:t>Scientific data units</w:t>
      </w:r>
      <w:r>
        <w:rPr>
          <w:w w:val="100"/>
        </w:rPr>
        <w:br/>
        <w:t>? bytes</w:t>
      </w:r>
      <w:r>
        <w:rPr>
          <w:w w:val="100"/>
        </w:rPr>
        <w:br/>
        <w:t>705  (0x02C1)</w:t>
      </w:r>
    </w:p>
    <w:p w14:paraId="414A5B72" w14:textId="77777777" w:rsidR="00E94CF3" w:rsidRDefault="00E94CF3">
      <w:pPr>
        <w:pStyle w:val="Body"/>
        <w:keepNext/>
        <w:rPr>
          <w:w w:val="100"/>
        </w:rPr>
      </w:pPr>
      <w:r>
        <w:rPr>
          <w:w w:val="100"/>
        </w:rPr>
        <w:pict w14:anchorId="0B0CBA21">
          <v:shape id="_x0000_i1058" type="#_x0000_t75" style="width:486pt;height:99pt">
            <v:imagedata r:id="rId40" o:title=""/>
          </v:shape>
        </w:pict>
      </w:r>
    </w:p>
    <w:p w14:paraId="5CA2F93B"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73403DF2" w14:textId="77777777" w:rsidR="00E94CF3" w:rsidRDefault="00E94CF3">
      <w:pPr>
        <w:pStyle w:val="DefList-Paragraph"/>
        <w:rPr>
          <w:w w:val="100"/>
        </w:rPr>
      </w:pPr>
      <w:r>
        <w:rPr>
          <w:rFonts w:ascii="Courier New" w:hAnsi="Courier New" w:cs="Courier New"/>
          <w:i/>
          <w:iCs/>
          <w:w w:val="100"/>
          <w:sz w:val="18"/>
          <w:szCs w:val="18"/>
        </w:rPr>
        <w:t>unit_n</w:t>
      </w:r>
      <w:r>
        <w:rPr>
          <w:w w:val="100"/>
        </w:rPr>
        <w:tab/>
      </w:r>
      <w:r>
        <w:rPr>
          <w:w w:val="100"/>
        </w:rPr>
        <w:tab/>
        <w:t>Null terminated ASCII string (any length)</w:t>
      </w:r>
    </w:p>
    <w:p w14:paraId="0295743D" w14:textId="77777777" w:rsidR="00E94CF3" w:rsidRDefault="00E94CF3">
      <w:pPr>
        <w:pStyle w:val="Body"/>
        <w:rPr>
          <w:w w:val="100"/>
        </w:rPr>
      </w:pPr>
      <w:r>
        <w:rPr>
          <w:w w:val="100"/>
        </w:rPr>
        <w:t xml:space="preserve">This tag points to a list of strings specifying the units for </w:t>
      </w:r>
      <w:r>
        <w:rPr>
          <w:w w:val="100"/>
        </w:rPr>
        <w:t>the data and each dimension of the data set. Each unit's string is terminated by a null byte (0).</w:t>
      </w:r>
    </w:p>
    <w:p w14:paraId="3A98FD6F" w14:textId="77777777" w:rsidR="00E94CF3" w:rsidRDefault="00E94CF3">
      <w:pPr>
        <w:pStyle w:val="TagDesc"/>
        <w:rPr>
          <w:w w:val="100"/>
        </w:rPr>
      </w:pPr>
      <w:r>
        <w:rPr>
          <w:w w:val="100"/>
        </w:rPr>
        <w:lastRenderedPageBreak/>
        <w:t>DFTAG_SDF</w:t>
      </w:r>
      <w:r>
        <w:rPr>
          <w:w w:val="100"/>
        </w:rPr>
        <w:tab/>
        <w:t>Scientific data format</w:t>
      </w:r>
      <w:r>
        <w:rPr>
          <w:w w:val="100"/>
        </w:rPr>
        <w:br/>
        <w:t>? bytes</w:t>
      </w:r>
      <w:r>
        <w:rPr>
          <w:w w:val="100"/>
        </w:rPr>
        <w:br/>
        <w:t>706  (0x02C2)</w:t>
      </w:r>
    </w:p>
    <w:p w14:paraId="1A3F6ACA" w14:textId="77777777" w:rsidR="00E94CF3" w:rsidRDefault="00E94CF3">
      <w:pPr>
        <w:pStyle w:val="Body"/>
        <w:keepNext/>
        <w:rPr>
          <w:w w:val="100"/>
        </w:rPr>
      </w:pPr>
      <w:r>
        <w:rPr>
          <w:w w:val="100"/>
        </w:rPr>
        <w:pict w14:anchorId="024D342C">
          <v:shape id="_x0000_i1059" type="#_x0000_t75" style="width:486pt;height:99pt">
            <v:imagedata r:id="rId41" o:title=""/>
          </v:shape>
        </w:pict>
      </w:r>
    </w:p>
    <w:p w14:paraId="0DF07B3D"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DB47AF2" w14:textId="77777777" w:rsidR="00E94CF3" w:rsidRDefault="00E94CF3">
      <w:pPr>
        <w:pStyle w:val="DefList-Paragraph"/>
        <w:rPr>
          <w:w w:val="100"/>
        </w:rPr>
      </w:pPr>
      <w:r>
        <w:rPr>
          <w:rFonts w:ascii="Courier New" w:hAnsi="Courier New" w:cs="Courier New"/>
          <w:i/>
          <w:iCs/>
          <w:w w:val="100"/>
          <w:sz w:val="18"/>
          <w:szCs w:val="18"/>
        </w:rPr>
        <w:t>format_n</w:t>
      </w:r>
      <w:r>
        <w:rPr>
          <w:w w:val="100"/>
        </w:rPr>
        <w:tab/>
      </w:r>
      <w:r>
        <w:rPr>
          <w:w w:val="100"/>
        </w:rPr>
        <w:tab/>
        <w:t>Null terminate</w:t>
      </w:r>
      <w:r>
        <w:rPr>
          <w:w w:val="100"/>
        </w:rPr>
        <w:t>d ASCII string (any length)</w:t>
      </w:r>
    </w:p>
    <w:p w14:paraId="6FDD810F" w14:textId="77777777" w:rsidR="00E94CF3" w:rsidRDefault="00E94CF3">
      <w:pPr>
        <w:pStyle w:val="Body"/>
        <w:rPr>
          <w:w w:val="100"/>
        </w:rPr>
      </w:pPr>
      <w:r>
        <w:rPr>
          <w:w w:val="100"/>
        </w:rPr>
        <w:t>This tag points to a list of strings specifying an output format for the data and each dimension of the data set. Each format string is terminated by a null byte (0).</w:t>
      </w:r>
    </w:p>
    <w:p w14:paraId="1FAD12EA" w14:textId="77777777" w:rsidR="00E94CF3" w:rsidRDefault="00E94CF3">
      <w:pPr>
        <w:pStyle w:val="TagDesc"/>
        <w:rPr>
          <w:w w:val="100"/>
        </w:rPr>
      </w:pPr>
      <w:r>
        <w:rPr>
          <w:w w:val="100"/>
        </w:rPr>
        <w:t>DFTAG_SDM</w:t>
      </w:r>
      <w:r>
        <w:rPr>
          <w:w w:val="100"/>
        </w:rPr>
        <w:tab/>
        <w:t>Scientific data max/min</w:t>
      </w:r>
      <w:r>
        <w:rPr>
          <w:w w:val="100"/>
        </w:rPr>
        <w:br/>
        <w:t>8 bytes</w:t>
      </w:r>
      <w:r>
        <w:rPr>
          <w:w w:val="100"/>
        </w:rPr>
        <w:br/>
        <w:t>707  (0x02C3)</w:t>
      </w:r>
    </w:p>
    <w:p w14:paraId="4DBB553A" w14:textId="77777777" w:rsidR="00E94CF3" w:rsidRDefault="00E94CF3">
      <w:pPr>
        <w:pStyle w:val="Body"/>
        <w:keepNext/>
        <w:rPr>
          <w:w w:val="100"/>
        </w:rPr>
      </w:pPr>
      <w:r>
        <w:rPr>
          <w:w w:val="100"/>
        </w:rPr>
        <w:pict w14:anchorId="66D72797">
          <v:shape id="_x0000_i1060" type="#_x0000_t75" style="width:486pt;height:89.1pt">
            <v:imagedata r:id="rId42" o:title=""/>
          </v:shape>
        </w:pict>
      </w:r>
    </w:p>
    <w:p w14:paraId="26C17115"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661BF264" w14:textId="77777777" w:rsidR="00E94CF3" w:rsidRDefault="00E94CF3">
      <w:pPr>
        <w:pStyle w:val="DefList-Paragraph"/>
        <w:rPr>
          <w:w w:val="100"/>
        </w:rPr>
      </w:pPr>
      <w:r>
        <w:rPr>
          <w:rFonts w:ascii="Courier New" w:hAnsi="Courier New" w:cs="Courier New"/>
          <w:i/>
          <w:iCs/>
          <w:w w:val="100"/>
          <w:sz w:val="18"/>
          <w:szCs w:val="18"/>
        </w:rPr>
        <w:t>max</w:t>
      </w:r>
      <w:r>
        <w:rPr>
          <w:w w:val="100"/>
        </w:rPr>
        <w:tab/>
      </w:r>
      <w:r>
        <w:rPr>
          <w:w w:val="100"/>
        </w:rPr>
        <w:tab/>
        <w:t xml:space="preserve">Maximum value (type is specified by the data NT in the corresponding </w:t>
      </w:r>
      <w:r>
        <w:rPr>
          <w:rFonts w:ascii="Courier New" w:hAnsi="Courier New" w:cs="Courier New"/>
          <w:w w:val="100"/>
          <w:sz w:val="18"/>
          <w:szCs w:val="18"/>
        </w:rPr>
        <w:t>DFTAG_SDD</w:t>
      </w:r>
      <w:r>
        <w:rPr>
          <w:w w:val="100"/>
        </w:rPr>
        <w:t>)</w:t>
      </w:r>
    </w:p>
    <w:p w14:paraId="592ED645" w14:textId="77777777" w:rsidR="00E94CF3" w:rsidRDefault="00E94CF3">
      <w:pPr>
        <w:pStyle w:val="DefList-Paragraph"/>
        <w:rPr>
          <w:w w:val="100"/>
        </w:rPr>
      </w:pPr>
      <w:r>
        <w:rPr>
          <w:rFonts w:ascii="Courier New" w:hAnsi="Courier New" w:cs="Courier New"/>
          <w:i/>
          <w:iCs/>
          <w:w w:val="100"/>
          <w:sz w:val="18"/>
          <w:szCs w:val="18"/>
        </w:rPr>
        <w:t>min</w:t>
      </w:r>
      <w:r>
        <w:rPr>
          <w:w w:val="100"/>
        </w:rPr>
        <w:tab/>
      </w:r>
      <w:r>
        <w:rPr>
          <w:w w:val="100"/>
        </w:rPr>
        <w:tab/>
      </w:r>
      <w:r>
        <w:rPr>
          <w:w w:val="100"/>
        </w:rPr>
        <w:t xml:space="preserve">Minimum value (type is specified by the data NT in the corresponding </w:t>
      </w:r>
      <w:r>
        <w:rPr>
          <w:rFonts w:ascii="Courier New" w:hAnsi="Courier New" w:cs="Courier New"/>
          <w:w w:val="100"/>
          <w:sz w:val="18"/>
          <w:szCs w:val="18"/>
        </w:rPr>
        <w:t>DFTAG_SDD</w:t>
      </w:r>
      <w:r>
        <w:rPr>
          <w:w w:val="100"/>
        </w:rPr>
        <w:t>)</w:t>
      </w:r>
    </w:p>
    <w:p w14:paraId="74DEFD24" w14:textId="77777777" w:rsidR="00E94CF3" w:rsidRDefault="00E94CF3">
      <w:pPr>
        <w:pStyle w:val="Body"/>
        <w:rPr>
          <w:w w:val="100"/>
        </w:rPr>
      </w:pPr>
      <w:r>
        <w:rPr>
          <w:w w:val="100"/>
        </w:rPr>
        <w:t xml:space="preserve">This record contains the maximum and minimum data values in the data set. The type of </w:t>
      </w:r>
      <w:r>
        <w:rPr>
          <w:rFonts w:ascii="Courier New" w:hAnsi="Courier New" w:cs="Courier New"/>
          <w:i/>
          <w:iCs/>
          <w:w w:val="100"/>
          <w:sz w:val="18"/>
          <w:szCs w:val="18"/>
        </w:rPr>
        <w:t xml:space="preserve">max </w:t>
      </w:r>
      <w:r>
        <w:rPr>
          <w:w w:val="100"/>
        </w:rPr>
        <w:t>and</w:t>
      </w:r>
      <w:r>
        <w:rPr>
          <w:rFonts w:ascii="Courier New" w:hAnsi="Courier New" w:cs="Courier New"/>
          <w:i/>
          <w:iCs/>
          <w:w w:val="100"/>
          <w:sz w:val="18"/>
          <w:szCs w:val="18"/>
        </w:rPr>
        <w:t xml:space="preserve"> min </w:t>
      </w:r>
      <w:r>
        <w:rPr>
          <w:w w:val="100"/>
        </w:rPr>
        <w:t xml:space="preserve">are specified by the data NT of the corresponding </w:t>
      </w:r>
      <w:r>
        <w:rPr>
          <w:rFonts w:ascii="Courier New" w:hAnsi="Courier New" w:cs="Courier New"/>
          <w:w w:val="100"/>
          <w:sz w:val="18"/>
          <w:szCs w:val="18"/>
        </w:rPr>
        <w:t>DFTAG_SDD</w:t>
      </w:r>
      <w:r>
        <w:rPr>
          <w:w w:val="100"/>
        </w:rPr>
        <w:t>.</w:t>
      </w:r>
    </w:p>
    <w:p w14:paraId="29A23362" w14:textId="77777777" w:rsidR="00E94CF3" w:rsidRDefault="00E94CF3">
      <w:pPr>
        <w:pStyle w:val="TagDesc"/>
        <w:rPr>
          <w:w w:val="100"/>
        </w:rPr>
      </w:pPr>
      <w:r>
        <w:rPr>
          <w:w w:val="100"/>
        </w:rPr>
        <w:lastRenderedPageBreak/>
        <w:t>DFTAG_SDC</w:t>
      </w:r>
      <w:r>
        <w:rPr>
          <w:w w:val="100"/>
        </w:rPr>
        <w:tab/>
        <w:t>Scienti</w:t>
      </w:r>
      <w:r>
        <w:rPr>
          <w:w w:val="100"/>
        </w:rPr>
        <w:t>fic data coordinates</w:t>
      </w:r>
      <w:r>
        <w:rPr>
          <w:w w:val="100"/>
        </w:rPr>
        <w:br/>
        <w:t>? bytes</w:t>
      </w:r>
      <w:r>
        <w:rPr>
          <w:w w:val="100"/>
        </w:rPr>
        <w:br/>
        <w:t>708  (0x02C4)</w:t>
      </w:r>
    </w:p>
    <w:p w14:paraId="4E9A0041" w14:textId="77777777" w:rsidR="00E94CF3" w:rsidRDefault="00E94CF3">
      <w:pPr>
        <w:pStyle w:val="Body"/>
        <w:keepNext/>
        <w:rPr>
          <w:w w:val="100"/>
        </w:rPr>
      </w:pPr>
      <w:r>
        <w:rPr>
          <w:w w:val="100"/>
        </w:rPr>
        <w:pict w14:anchorId="6716C11E">
          <v:shape id="_x0000_i1061" type="#_x0000_t75" style="width:486pt;height:90.9pt">
            <v:imagedata r:id="rId43" o:title=""/>
          </v:shape>
        </w:pict>
      </w:r>
    </w:p>
    <w:p w14:paraId="0508ACA9"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8D48A37"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Null terminated ASCII string (any length)</w:t>
      </w:r>
    </w:p>
    <w:p w14:paraId="4CC72A02" w14:textId="77777777" w:rsidR="00E94CF3" w:rsidRDefault="00E94CF3">
      <w:pPr>
        <w:pStyle w:val="Body"/>
        <w:rPr>
          <w:w w:val="100"/>
        </w:rPr>
      </w:pPr>
      <w:r>
        <w:rPr>
          <w:w w:val="100"/>
        </w:rPr>
        <w:t>This tag points to a string specifying the coordinate system for the data set. The s</w:t>
      </w:r>
      <w:r>
        <w:rPr>
          <w:w w:val="100"/>
        </w:rPr>
        <w:t>tring is terminated by a null byte.</w:t>
      </w:r>
    </w:p>
    <w:p w14:paraId="0FA37A40" w14:textId="77777777" w:rsidR="00E94CF3" w:rsidRDefault="00E94CF3">
      <w:pPr>
        <w:pStyle w:val="TagDesc"/>
        <w:rPr>
          <w:w w:val="100"/>
        </w:rPr>
      </w:pPr>
      <w:r>
        <w:rPr>
          <w:w w:val="100"/>
        </w:rPr>
        <w:t>DFTAG_SDLNK</w:t>
      </w:r>
      <w:r>
        <w:rPr>
          <w:w w:val="100"/>
        </w:rPr>
        <w:tab/>
        <w:t>Scientific data set link</w:t>
      </w:r>
      <w:r>
        <w:rPr>
          <w:w w:val="100"/>
        </w:rPr>
        <w:br/>
        <w:t>8 bytes</w:t>
      </w:r>
      <w:r>
        <w:rPr>
          <w:w w:val="100"/>
        </w:rPr>
        <w:br/>
        <w:t>710  (0x02C6)</w:t>
      </w:r>
    </w:p>
    <w:p w14:paraId="0D95B5D5" w14:textId="77777777" w:rsidR="00E94CF3" w:rsidRDefault="00E94CF3">
      <w:pPr>
        <w:pStyle w:val="Body"/>
        <w:keepNext/>
        <w:rPr>
          <w:w w:val="100"/>
        </w:rPr>
      </w:pPr>
      <w:r>
        <w:rPr>
          <w:w w:val="100"/>
        </w:rPr>
        <w:pict w14:anchorId="6EFB9701">
          <v:shape id="_x0000_i1062" type="#_x0000_t75" style="width:486pt;height:99pt">
            <v:imagedata r:id="rId44" o:title=""/>
          </v:shape>
        </w:pict>
      </w:r>
    </w:p>
    <w:p w14:paraId="436D51EB"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3EC7E49" w14:textId="77777777" w:rsidR="00E94CF3" w:rsidRDefault="00E94CF3">
      <w:pPr>
        <w:pStyle w:val="DefList-Paragraph"/>
        <w:rPr>
          <w:w w:val="100"/>
        </w:rPr>
      </w:pPr>
      <w:r>
        <w:rPr>
          <w:rFonts w:ascii="Courier New" w:hAnsi="Courier New" w:cs="Courier New"/>
          <w:w w:val="100"/>
          <w:sz w:val="18"/>
          <w:szCs w:val="18"/>
        </w:rPr>
        <w:t>DFTAG_NDG</w:t>
      </w:r>
      <w:r>
        <w:rPr>
          <w:w w:val="100"/>
        </w:rPr>
        <w:tab/>
      </w:r>
      <w:r>
        <w:rPr>
          <w:w w:val="100"/>
        </w:rPr>
        <w:tab/>
        <w:t>NDG tag (16-bit integer)</w:t>
      </w:r>
    </w:p>
    <w:p w14:paraId="32B58F29" w14:textId="77777777" w:rsidR="00E94CF3" w:rsidRDefault="00E94CF3">
      <w:pPr>
        <w:pStyle w:val="DefList-Paragraph"/>
        <w:rPr>
          <w:w w:val="100"/>
        </w:rPr>
      </w:pPr>
      <w:r>
        <w:rPr>
          <w:rFonts w:ascii="Courier New" w:hAnsi="Courier New" w:cs="Courier New"/>
          <w:i/>
          <w:iCs/>
          <w:w w:val="100"/>
          <w:sz w:val="18"/>
          <w:szCs w:val="18"/>
        </w:rPr>
        <w:t>NDG_ref</w:t>
      </w:r>
      <w:r>
        <w:rPr>
          <w:w w:val="100"/>
        </w:rPr>
        <w:tab/>
      </w:r>
      <w:r>
        <w:rPr>
          <w:w w:val="100"/>
        </w:rPr>
        <w:tab/>
        <w:t>NDG reference number (16-bit integer)</w:t>
      </w:r>
    </w:p>
    <w:p w14:paraId="7A41ED29" w14:textId="77777777" w:rsidR="00E94CF3" w:rsidRDefault="00E94CF3">
      <w:pPr>
        <w:pStyle w:val="DefList-Paragraph"/>
        <w:rPr>
          <w:w w:val="100"/>
        </w:rPr>
      </w:pPr>
      <w:r>
        <w:rPr>
          <w:rFonts w:ascii="Courier New" w:hAnsi="Courier New" w:cs="Courier New"/>
          <w:w w:val="100"/>
          <w:sz w:val="18"/>
          <w:szCs w:val="18"/>
        </w:rPr>
        <w:t>DFTAG_SDG</w:t>
      </w:r>
      <w:r>
        <w:rPr>
          <w:w w:val="100"/>
        </w:rPr>
        <w:tab/>
      </w:r>
      <w:r>
        <w:rPr>
          <w:w w:val="100"/>
        </w:rPr>
        <w:tab/>
        <w:t>SDG tag (16-bit integer)</w:t>
      </w:r>
    </w:p>
    <w:p w14:paraId="4E3432DB" w14:textId="77777777" w:rsidR="00E94CF3" w:rsidRDefault="00E94CF3">
      <w:pPr>
        <w:pStyle w:val="DefList-Paragraph"/>
        <w:rPr>
          <w:w w:val="100"/>
        </w:rPr>
      </w:pPr>
      <w:r>
        <w:rPr>
          <w:rFonts w:ascii="Courier New" w:hAnsi="Courier New" w:cs="Courier New"/>
          <w:i/>
          <w:iCs/>
          <w:w w:val="100"/>
          <w:sz w:val="18"/>
          <w:szCs w:val="18"/>
        </w:rPr>
        <w:t>SDG_ref</w:t>
      </w:r>
      <w:r>
        <w:rPr>
          <w:w w:val="100"/>
        </w:rPr>
        <w:tab/>
      </w:r>
      <w:r>
        <w:rPr>
          <w:w w:val="100"/>
        </w:rPr>
        <w:tab/>
        <w:t>SDG reference number (16-bit integer)</w:t>
      </w:r>
    </w:p>
    <w:p w14:paraId="438FEA3A" w14:textId="77777777" w:rsidR="00E94CF3" w:rsidRDefault="00E94CF3">
      <w:pPr>
        <w:pStyle w:val="Body"/>
        <w:rPr>
          <w:w w:val="100"/>
        </w:rPr>
      </w:pPr>
      <w:r>
        <w:rPr>
          <w:w w:val="100"/>
        </w:rPr>
        <w:t xml:space="preserve">The purpose </w:t>
      </w:r>
      <w:r>
        <w:rPr>
          <w:w w:val="100"/>
        </w:rPr>
        <w:t xml:space="preserve">of this tag is to link together an old-style </w:t>
      </w:r>
      <w:r>
        <w:rPr>
          <w:rFonts w:ascii="Courier New" w:hAnsi="Courier New" w:cs="Courier New"/>
          <w:w w:val="100"/>
          <w:sz w:val="18"/>
          <w:szCs w:val="18"/>
        </w:rPr>
        <w:t>DFTAG_SDG</w:t>
      </w:r>
      <w:r>
        <w:rPr>
          <w:w w:val="100"/>
        </w:rPr>
        <w:t xml:space="preserve"> and a </w:t>
      </w:r>
      <w:r>
        <w:rPr>
          <w:rFonts w:ascii="Courier New" w:hAnsi="Courier New" w:cs="Courier New"/>
          <w:w w:val="100"/>
          <w:sz w:val="18"/>
          <w:szCs w:val="18"/>
        </w:rPr>
        <w:t>DFTAG_NDG</w:t>
      </w:r>
      <w:r>
        <w:rPr>
          <w:w w:val="100"/>
        </w:rPr>
        <w:t xml:space="preserve"> in cases where the NDG contains 32-bit floating point data and is, therefore, equivalent to an old SDG. </w:t>
      </w:r>
    </w:p>
    <w:p w14:paraId="031997C7" w14:textId="77777777" w:rsidR="00E94CF3" w:rsidRDefault="00E94CF3">
      <w:pPr>
        <w:pStyle w:val="DefList-Paragraph"/>
        <w:rPr>
          <w:w w:val="100"/>
        </w:rPr>
      </w:pPr>
      <w:r>
        <w:rPr>
          <w:w w:val="100"/>
        </w:rPr>
        <w:lastRenderedPageBreak/>
        <w:t>See also:</w:t>
      </w:r>
      <w:r>
        <w:rPr>
          <w:w w:val="100"/>
        </w:rPr>
        <w:tab/>
      </w:r>
      <w:r>
        <w:rPr>
          <w:w w:val="100"/>
        </w:rPr>
        <w:tab/>
      </w:r>
      <w:r>
        <w:rPr>
          <w:w w:val="100"/>
        </w:rPr>
        <w:tab/>
        <w:t>Chapter , "</w:t>
      </w:r>
      <w:r>
        <w:rPr>
          <w:rStyle w:val="TextItalic"/>
        </w:rPr>
        <w:t>Sets and Groups</w:t>
      </w:r>
      <w:r>
        <w:rPr>
          <w:w w:val="100"/>
        </w:rPr>
        <w:t>”</w:t>
      </w:r>
    </w:p>
    <w:p w14:paraId="07E06591" w14:textId="77777777" w:rsidR="00E94CF3" w:rsidRDefault="00E94CF3">
      <w:pPr>
        <w:pStyle w:val="TagDesc"/>
        <w:rPr>
          <w:w w:val="100"/>
        </w:rPr>
      </w:pPr>
      <w:r>
        <w:rPr>
          <w:w w:val="100"/>
        </w:rPr>
        <w:t>DFTAG_CAL</w:t>
      </w:r>
      <w:r>
        <w:rPr>
          <w:w w:val="100"/>
        </w:rPr>
        <w:tab/>
        <w:t>Calibration information</w:t>
      </w:r>
      <w:r>
        <w:rPr>
          <w:w w:val="100"/>
        </w:rPr>
        <w:br/>
        <w:t>36 byt</w:t>
      </w:r>
      <w:r>
        <w:rPr>
          <w:w w:val="100"/>
        </w:rPr>
        <w:t>es</w:t>
      </w:r>
      <w:r>
        <w:rPr>
          <w:w w:val="100"/>
        </w:rPr>
        <w:br/>
        <w:t>731  (0x02DB)</w:t>
      </w:r>
    </w:p>
    <w:p w14:paraId="46A52EF7" w14:textId="77777777" w:rsidR="00E94CF3" w:rsidRDefault="00E94CF3">
      <w:pPr>
        <w:pStyle w:val="Body"/>
        <w:keepNext/>
        <w:rPr>
          <w:w w:val="100"/>
        </w:rPr>
      </w:pPr>
      <w:r>
        <w:rPr>
          <w:w w:val="100"/>
        </w:rPr>
        <w:pict w14:anchorId="44DCEBE9">
          <v:shape id="_x0000_i1063" type="#_x0000_t75" style="width:486pt;height:99pt">
            <v:imagedata r:id="rId45" o:title=""/>
          </v:shape>
        </w:pict>
      </w:r>
    </w:p>
    <w:p w14:paraId="4A07888C"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1E0E30B6" w14:textId="77777777" w:rsidR="00E94CF3" w:rsidRDefault="00E94CF3">
      <w:pPr>
        <w:pStyle w:val="DefList-Paragraph"/>
        <w:rPr>
          <w:w w:val="100"/>
        </w:rPr>
      </w:pPr>
      <w:r>
        <w:rPr>
          <w:rFonts w:ascii="Courier New" w:hAnsi="Courier New" w:cs="Courier New"/>
          <w:i/>
          <w:iCs/>
          <w:w w:val="100"/>
          <w:sz w:val="18"/>
          <w:szCs w:val="18"/>
        </w:rPr>
        <w:t>cal</w:t>
      </w:r>
      <w:r>
        <w:rPr>
          <w:w w:val="100"/>
        </w:rPr>
        <w:tab/>
      </w:r>
      <w:r>
        <w:rPr>
          <w:w w:val="100"/>
        </w:rPr>
        <w:tab/>
        <w:t>Calibration factor (64-bit IEEE float)</w:t>
      </w:r>
    </w:p>
    <w:p w14:paraId="216F8565" w14:textId="77777777" w:rsidR="00E94CF3" w:rsidRDefault="00E94CF3">
      <w:pPr>
        <w:pStyle w:val="DefList-Paragraph"/>
        <w:rPr>
          <w:w w:val="100"/>
        </w:rPr>
      </w:pPr>
      <w:r>
        <w:rPr>
          <w:rFonts w:ascii="Courier New" w:hAnsi="Courier New" w:cs="Courier New"/>
          <w:i/>
          <w:iCs/>
          <w:w w:val="100"/>
          <w:sz w:val="18"/>
          <w:szCs w:val="18"/>
        </w:rPr>
        <w:t>cal_err</w:t>
      </w:r>
      <w:r>
        <w:rPr>
          <w:w w:val="100"/>
        </w:rPr>
        <w:tab/>
      </w:r>
      <w:r>
        <w:rPr>
          <w:w w:val="100"/>
        </w:rPr>
        <w:tab/>
        <w:t>Error in calibration factor (64-bit IEEE float)</w:t>
      </w:r>
    </w:p>
    <w:p w14:paraId="4E5D2DE9" w14:textId="77777777" w:rsidR="00E94CF3" w:rsidRDefault="00E94CF3">
      <w:pPr>
        <w:pStyle w:val="DefList-Paragraph"/>
        <w:rPr>
          <w:w w:val="100"/>
        </w:rPr>
      </w:pPr>
      <w:r>
        <w:rPr>
          <w:rFonts w:ascii="Courier New" w:hAnsi="Courier New" w:cs="Courier New"/>
          <w:i/>
          <w:iCs/>
          <w:w w:val="100"/>
          <w:sz w:val="18"/>
          <w:szCs w:val="18"/>
        </w:rPr>
        <w:t>off</w:t>
      </w:r>
      <w:r>
        <w:rPr>
          <w:w w:val="100"/>
        </w:rPr>
        <w:tab/>
      </w:r>
      <w:r>
        <w:rPr>
          <w:w w:val="100"/>
        </w:rPr>
        <w:tab/>
        <w:t>Calibration offset (64-bit IEEE float)</w:t>
      </w:r>
    </w:p>
    <w:p w14:paraId="67B722A7" w14:textId="77777777" w:rsidR="00E94CF3" w:rsidRDefault="00E94CF3">
      <w:pPr>
        <w:pStyle w:val="DefList-Paragraph"/>
        <w:rPr>
          <w:w w:val="100"/>
        </w:rPr>
      </w:pPr>
      <w:r>
        <w:rPr>
          <w:rFonts w:ascii="Courier New" w:hAnsi="Courier New" w:cs="Courier New"/>
          <w:i/>
          <w:iCs/>
          <w:w w:val="100"/>
          <w:sz w:val="18"/>
          <w:szCs w:val="18"/>
        </w:rPr>
        <w:t>off_err</w:t>
      </w:r>
      <w:r>
        <w:rPr>
          <w:w w:val="100"/>
        </w:rPr>
        <w:tab/>
      </w:r>
      <w:r>
        <w:rPr>
          <w:w w:val="100"/>
        </w:rPr>
        <w:tab/>
        <w:t xml:space="preserve">Error </w:t>
      </w:r>
      <w:r>
        <w:rPr>
          <w:w w:val="100"/>
        </w:rPr>
        <w:t>in calibration offset (64-bit IEEE float)</w:t>
      </w:r>
    </w:p>
    <w:p w14:paraId="77B946CB" w14:textId="77777777" w:rsidR="00E94CF3" w:rsidRDefault="00E94CF3">
      <w:pPr>
        <w:pStyle w:val="DefList-Paragraph"/>
        <w:rPr>
          <w:w w:val="100"/>
        </w:rPr>
      </w:pPr>
      <w:r>
        <w:rPr>
          <w:rFonts w:ascii="Courier New" w:hAnsi="Courier New" w:cs="Courier New"/>
          <w:i/>
          <w:iCs/>
          <w:w w:val="100"/>
          <w:sz w:val="18"/>
          <w:szCs w:val="18"/>
        </w:rPr>
        <w:t>data_type</w:t>
      </w:r>
      <w:r>
        <w:rPr>
          <w:w w:val="100"/>
        </w:rPr>
        <w:tab/>
      </w:r>
      <w:r>
        <w:rPr>
          <w:w w:val="100"/>
        </w:rPr>
        <w:tab/>
        <w:t>Constant representing the effective data type of the calibrated data (32-bit integer)</w:t>
      </w:r>
    </w:p>
    <w:p w14:paraId="19DDC9B1" w14:textId="77777777" w:rsidR="00E94CF3" w:rsidRDefault="00E94CF3">
      <w:pPr>
        <w:pStyle w:val="Body"/>
        <w:rPr>
          <w:w w:val="100"/>
        </w:rPr>
      </w:pPr>
      <w:r>
        <w:rPr>
          <w:w w:val="100"/>
        </w:rPr>
        <w:t xml:space="preserve">This tag points to a calibration record for the associated </w:t>
      </w:r>
      <w:r>
        <w:rPr>
          <w:rFonts w:ascii="Courier New" w:hAnsi="Courier New" w:cs="Courier New"/>
          <w:w w:val="100"/>
          <w:sz w:val="18"/>
          <w:szCs w:val="18"/>
        </w:rPr>
        <w:t>DFTAG_SD</w:t>
      </w:r>
      <w:r>
        <w:rPr>
          <w:w w:val="100"/>
        </w:rPr>
        <w:t xml:space="preserve">. The data can be calibrated by first multiplying </w:t>
      </w:r>
      <w:r>
        <w:rPr>
          <w:w w:val="100"/>
        </w:rPr>
        <w:t xml:space="preserve">by the </w:t>
      </w:r>
      <w:r>
        <w:rPr>
          <w:rFonts w:ascii="Courier New" w:hAnsi="Courier New" w:cs="Courier New"/>
          <w:i/>
          <w:iCs/>
          <w:w w:val="100"/>
          <w:sz w:val="18"/>
          <w:szCs w:val="18"/>
        </w:rPr>
        <w:t>cal</w:t>
      </w:r>
      <w:r>
        <w:rPr>
          <w:w w:val="100"/>
        </w:rPr>
        <w:t xml:space="preserve"> factor, then adding the </w:t>
      </w:r>
      <w:r>
        <w:rPr>
          <w:rFonts w:ascii="Courier New" w:hAnsi="Courier New" w:cs="Courier New"/>
          <w:i/>
          <w:iCs/>
          <w:w w:val="100"/>
          <w:sz w:val="18"/>
          <w:szCs w:val="18"/>
        </w:rPr>
        <w:t>off</w:t>
      </w:r>
      <w:r>
        <w:rPr>
          <w:w w:val="100"/>
        </w:rPr>
        <w:t xml:space="preserve"> value. Also included in the record are errors for the calibration factor and offset and a constant indicating the effective data type of the calibrated data. </w:t>
      </w:r>
      <w:r>
        <w:rPr>
          <w:w w:val="100"/>
        </w:rPr>
        <w:fldChar w:fldCharType="begin"/>
      </w:r>
      <w:r>
        <w:rPr>
          <w:w w:val="100"/>
        </w:rPr>
        <w:instrText xml:space="preserve"> REF  RTF35313736313a205461626c65 \h</w:instrText>
      </w:r>
      <w:r>
        <w:rPr>
          <w:w w:val="100"/>
        </w:rPr>
        <w:fldChar w:fldCharType="separate"/>
      </w:r>
      <w:r>
        <w:rPr>
          <w:w w:val="100"/>
        </w:rPr>
        <w:t>Table 9P</w:t>
      </w:r>
      <w:r>
        <w:rPr>
          <w:w w:val="100"/>
        </w:rPr>
        <w:fldChar w:fldCharType="end"/>
      </w:r>
      <w:r>
        <w:rPr>
          <w:w w:val="100"/>
        </w:rPr>
        <w:t xml:space="preserve"> lists the a</w:t>
      </w:r>
      <w:r>
        <w:rPr>
          <w:w w:val="100"/>
        </w:rPr>
        <w:t xml:space="preserve">vailable </w:t>
      </w:r>
      <w:r>
        <w:rPr>
          <w:rFonts w:ascii="Courier New" w:hAnsi="Courier New" w:cs="Courier New"/>
          <w:i/>
          <w:iCs/>
          <w:w w:val="100"/>
          <w:sz w:val="18"/>
          <w:szCs w:val="18"/>
        </w:rPr>
        <w:t xml:space="preserve">data_type </w:t>
      </w:r>
      <w:r>
        <w:rPr>
          <w:w w:val="100"/>
        </w:rPr>
        <w:t>values.</w:t>
      </w:r>
    </w:p>
    <w:p w14:paraId="6C8F4D29" w14:textId="77777777" w:rsidR="00E94CF3" w:rsidRDefault="00E94CF3" w:rsidP="00E94CF3">
      <w:pPr>
        <w:pStyle w:val="Table"/>
        <w:numPr>
          <w:ilvl w:val="0"/>
          <w:numId w:val="18"/>
        </w:numPr>
        <w:ind w:left="2700" w:hanging="2700"/>
        <w:rPr>
          <w:w w:val="100"/>
        </w:rPr>
      </w:pPr>
      <w:bookmarkStart w:id="11" w:name="RTF35313736313a205461626c65"/>
      <w:r>
        <w:rPr>
          <w:w w:val="100"/>
        </w:rPr>
        <w:t>Available Calibrated Data Types</w:t>
      </w:r>
      <w:bookmarkEnd w:id="1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860"/>
        <w:gridCol w:w="2340"/>
      </w:tblGrid>
      <w:tr w:rsidR="00000000" w14:paraId="694BD428" w14:textId="77777777">
        <w:trPr>
          <w:trHeight w:val="300"/>
        </w:trPr>
        <w:tc>
          <w:tcPr>
            <w:tcW w:w="18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50901122" w14:textId="77777777" w:rsidR="00E94CF3" w:rsidRDefault="00E94CF3">
            <w:pPr>
              <w:pStyle w:val="TableHead"/>
            </w:pPr>
            <w:r>
              <w:rPr>
                <w:w w:val="100"/>
              </w:rPr>
              <w:t>Data Type</w:t>
            </w:r>
          </w:p>
        </w:tc>
        <w:tc>
          <w:tcPr>
            <w:tcW w:w="234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1EE2D47" w14:textId="77777777" w:rsidR="00E94CF3" w:rsidRDefault="00E94CF3">
            <w:pPr>
              <w:pStyle w:val="TableHead"/>
            </w:pPr>
            <w:r>
              <w:rPr>
                <w:w w:val="100"/>
              </w:rPr>
              <w:t>Description</w:t>
            </w:r>
          </w:p>
        </w:tc>
      </w:tr>
      <w:tr w:rsidR="00000000" w14:paraId="3706A613"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D16FACB" w14:textId="77777777" w:rsidR="00E94CF3" w:rsidRDefault="00E94CF3">
            <w:pPr>
              <w:pStyle w:val="TableCell"/>
              <w:spacing w:line="220" w:lineRule="atLeast"/>
              <w:rPr>
                <w:rFonts w:ascii="Courier New" w:hAnsi="Courier New" w:cs="Courier New"/>
                <w:sz w:val="18"/>
                <w:szCs w:val="18"/>
              </w:rPr>
            </w:pPr>
            <w:r>
              <w:rPr>
                <w:rStyle w:val="Code"/>
              </w:rPr>
              <w:t>DFTNT_INT8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5A005AE" w14:textId="77777777" w:rsidR="00E94CF3" w:rsidRDefault="00E94CF3">
            <w:pPr>
              <w:pStyle w:val="TableCell"/>
            </w:pPr>
            <w:r>
              <w:rPr>
                <w:w w:val="100"/>
              </w:rPr>
              <w:t>Signed 8-bit integer</w:t>
            </w:r>
          </w:p>
        </w:tc>
      </w:tr>
      <w:tr w:rsidR="00000000" w14:paraId="4F1BD8F8"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51DF3C8" w14:textId="77777777" w:rsidR="00E94CF3" w:rsidRDefault="00E94CF3">
            <w:pPr>
              <w:pStyle w:val="TableCell"/>
              <w:spacing w:line="220" w:lineRule="atLeast"/>
              <w:rPr>
                <w:rFonts w:ascii="Courier New" w:hAnsi="Courier New" w:cs="Courier New"/>
                <w:sz w:val="18"/>
                <w:szCs w:val="18"/>
              </w:rPr>
            </w:pPr>
            <w:r>
              <w:rPr>
                <w:rStyle w:val="Code"/>
              </w:rPr>
              <w:t>DFTNT_UINT8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91E0112" w14:textId="77777777" w:rsidR="00E94CF3" w:rsidRDefault="00E94CF3">
            <w:pPr>
              <w:pStyle w:val="TableCell"/>
            </w:pPr>
            <w:r>
              <w:rPr>
                <w:w w:val="100"/>
              </w:rPr>
              <w:t>Unsigned 8-bit integer</w:t>
            </w:r>
          </w:p>
        </w:tc>
      </w:tr>
      <w:tr w:rsidR="00000000" w14:paraId="44B6F63D"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A5F7C3B" w14:textId="77777777" w:rsidR="00E94CF3" w:rsidRDefault="00E94CF3">
            <w:pPr>
              <w:pStyle w:val="TableCell"/>
              <w:spacing w:line="220" w:lineRule="atLeast"/>
              <w:rPr>
                <w:rFonts w:ascii="Courier New" w:hAnsi="Courier New" w:cs="Courier New"/>
                <w:sz w:val="18"/>
                <w:szCs w:val="18"/>
              </w:rPr>
            </w:pPr>
            <w:r>
              <w:rPr>
                <w:rStyle w:val="Code"/>
              </w:rPr>
              <w:t>DFTNT_INT16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C2DD0FB" w14:textId="77777777" w:rsidR="00E94CF3" w:rsidRDefault="00E94CF3">
            <w:pPr>
              <w:pStyle w:val="TableCell"/>
            </w:pPr>
            <w:r>
              <w:rPr>
                <w:w w:val="100"/>
              </w:rPr>
              <w:t>Signed 16-bit integer</w:t>
            </w:r>
          </w:p>
        </w:tc>
      </w:tr>
      <w:tr w:rsidR="00000000" w14:paraId="5A68E14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3A115FD2" w14:textId="77777777" w:rsidR="00E94CF3" w:rsidRDefault="00E94CF3">
            <w:pPr>
              <w:pStyle w:val="TableCell"/>
              <w:spacing w:line="220" w:lineRule="atLeast"/>
              <w:rPr>
                <w:rFonts w:ascii="Courier New" w:hAnsi="Courier New" w:cs="Courier New"/>
                <w:sz w:val="18"/>
                <w:szCs w:val="18"/>
              </w:rPr>
            </w:pPr>
            <w:r>
              <w:rPr>
                <w:rStyle w:val="Code"/>
              </w:rPr>
              <w:t>DFTNT_UINT16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795D713" w14:textId="77777777" w:rsidR="00E94CF3" w:rsidRDefault="00E94CF3">
            <w:pPr>
              <w:pStyle w:val="TableCell"/>
            </w:pPr>
            <w:r>
              <w:rPr>
                <w:w w:val="100"/>
              </w:rPr>
              <w:t>Unsigned 16-bit integer</w:t>
            </w:r>
          </w:p>
        </w:tc>
      </w:tr>
      <w:tr w:rsidR="00000000" w14:paraId="535D753B"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049801F2" w14:textId="77777777" w:rsidR="00E94CF3" w:rsidRDefault="00E94CF3">
            <w:pPr>
              <w:pStyle w:val="TableCell"/>
              <w:spacing w:line="220" w:lineRule="atLeast"/>
              <w:rPr>
                <w:rFonts w:ascii="Courier New" w:hAnsi="Courier New" w:cs="Courier New"/>
                <w:sz w:val="18"/>
                <w:szCs w:val="18"/>
              </w:rPr>
            </w:pPr>
            <w:r>
              <w:rPr>
                <w:rStyle w:val="Code"/>
              </w:rPr>
              <w:t>DFTNT_INT32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568F5284" w14:textId="77777777" w:rsidR="00E94CF3" w:rsidRDefault="00E94CF3">
            <w:pPr>
              <w:pStyle w:val="TableCell"/>
            </w:pPr>
            <w:r>
              <w:rPr>
                <w:w w:val="100"/>
              </w:rPr>
              <w:t>Signed 32-bit integer</w:t>
            </w:r>
          </w:p>
        </w:tc>
      </w:tr>
      <w:tr w:rsidR="00000000" w14:paraId="6F17681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43674C1F" w14:textId="77777777" w:rsidR="00E94CF3" w:rsidRDefault="00E94CF3">
            <w:pPr>
              <w:pStyle w:val="TableCell"/>
              <w:spacing w:line="220" w:lineRule="atLeast"/>
              <w:rPr>
                <w:rFonts w:ascii="Courier New" w:hAnsi="Courier New" w:cs="Courier New"/>
                <w:sz w:val="18"/>
                <w:szCs w:val="18"/>
              </w:rPr>
            </w:pPr>
            <w:r>
              <w:rPr>
                <w:rStyle w:val="Code"/>
              </w:rPr>
              <w:t>DFTNT_UINT32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6CE02C7B" w14:textId="77777777" w:rsidR="00E94CF3" w:rsidRDefault="00E94CF3">
            <w:pPr>
              <w:pStyle w:val="TableCell"/>
            </w:pPr>
            <w:r>
              <w:rPr>
                <w:w w:val="100"/>
              </w:rPr>
              <w:t>Unsigned 32-bit integer</w:t>
            </w:r>
          </w:p>
        </w:tc>
      </w:tr>
      <w:tr w:rsidR="00000000" w14:paraId="6CC4C642"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001FD12" w14:textId="77777777" w:rsidR="00E94CF3" w:rsidRDefault="00E94CF3">
            <w:pPr>
              <w:pStyle w:val="TableCell"/>
              <w:spacing w:line="220" w:lineRule="atLeast"/>
              <w:rPr>
                <w:rFonts w:ascii="Courier New" w:hAnsi="Courier New" w:cs="Courier New"/>
                <w:sz w:val="18"/>
                <w:szCs w:val="18"/>
              </w:rPr>
            </w:pPr>
            <w:r>
              <w:rPr>
                <w:rStyle w:val="Code"/>
              </w:rPr>
              <w:t>DFTNT_FLOAT32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75681F8" w14:textId="77777777" w:rsidR="00E94CF3" w:rsidRDefault="00E94CF3">
            <w:pPr>
              <w:pStyle w:val="TableCell"/>
            </w:pPr>
            <w:r>
              <w:rPr>
                <w:w w:val="100"/>
              </w:rPr>
              <w:t>32-bit floating point</w:t>
            </w:r>
          </w:p>
        </w:tc>
      </w:tr>
      <w:tr w:rsidR="00000000" w14:paraId="48A38FD3" w14:textId="77777777">
        <w:trPr>
          <w:trHeight w:val="300"/>
        </w:trPr>
        <w:tc>
          <w:tcPr>
            <w:tcW w:w="18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3F6B089" w14:textId="77777777" w:rsidR="00E94CF3" w:rsidRDefault="00E94CF3">
            <w:pPr>
              <w:pStyle w:val="TableCell"/>
              <w:spacing w:line="220" w:lineRule="atLeast"/>
              <w:rPr>
                <w:rFonts w:ascii="Courier New" w:hAnsi="Courier New" w:cs="Courier New"/>
                <w:sz w:val="18"/>
                <w:szCs w:val="18"/>
              </w:rPr>
            </w:pPr>
            <w:r>
              <w:rPr>
                <w:rStyle w:val="Code"/>
              </w:rPr>
              <w:t>DFTNT_FLOAT64</w:t>
            </w:r>
          </w:p>
        </w:tc>
        <w:tc>
          <w:tcPr>
            <w:tcW w:w="2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9DF5A9A" w14:textId="77777777" w:rsidR="00E94CF3" w:rsidRDefault="00E94CF3">
            <w:pPr>
              <w:pStyle w:val="TableCell"/>
            </w:pPr>
            <w:r>
              <w:rPr>
                <w:w w:val="100"/>
              </w:rPr>
              <w:t>64-bit floating point</w:t>
            </w:r>
          </w:p>
        </w:tc>
      </w:tr>
    </w:tbl>
    <w:p w14:paraId="45D16F3D" w14:textId="77777777" w:rsidR="00E94CF3" w:rsidRDefault="00E94CF3">
      <w:pPr>
        <w:pStyle w:val="TagDesc"/>
        <w:rPr>
          <w:w w:val="100"/>
        </w:rPr>
      </w:pPr>
      <w:r>
        <w:rPr>
          <w:w w:val="100"/>
        </w:rPr>
        <w:lastRenderedPageBreak/>
        <w:t>DFTAG_FV</w:t>
      </w:r>
      <w:r>
        <w:rPr>
          <w:w w:val="100"/>
        </w:rPr>
        <w:tab/>
        <w:t>Fill value</w:t>
      </w:r>
      <w:r>
        <w:rPr>
          <w:w w:val="100"/>
        </w:rPr>
        <w:br/>
      </w:r>
      <w:r>
        <w:rPr>
          <w:w w:val="100"/>
        </w:rPr>
        <w:t>? bytes (size determined by size of data NT in corresponding</w:t>
      </w:r>
      <w:r>
        <w:rPr>
          <w:w w:val="100"/>
        </w:rPr>
        <w:br/>
      </w:r>
      <w:r>
        <w:rPr>
          <w:w w:val="100"/>
        </w:rPr>
        <w:tab/>
      </w:r>
      <w:r>
        <w:rPr>
          <w:w w:val="100"/>
        </w:rPr>
        <w:tab/>
      </w:r>
      <w:r>
        <w:rPr>
          <w:rFonts w:ascii="Courier New" w:hAnsi="Courier New" w:cs="Courier New"/>
          <w:w w:val="100"/>
          <w:sz w:val="18"/>
          <w:szCs w:val="18"/>
        </w:rPr>
        <w:t>DFTAG_SDD</w:t>
      </w:r>
      <w:r>
        <w:rPr>
          <w:w w:val="100"/>
        </w:rPr>
        <w:t>)</w:t>
      </w:r>
      <w:r>
        <w:rPr>
          <w:w w:val="100"/>
        </w:rPr>
        <w:br/>
        <w:t>732  (0x02DC)</w:t>
      </w:r>
    </w:p>
    <w:p w14:paraId="0EA54BFB" w14:textId="77777777" w:rsidR="00E94CF3" w:rsidRDefault="00E94CF3">
      <w:pPr>
        <w:pStyle w:val="Body"/>
        <w:keepNext/>
        <w:rPr>
          <w:w w:val="100"/>
        </w:rPr>
      </w:pPr>
      <w:r>
        <w:rPr>
          <w:w w:val="100"/>
        </w:rPr>
        <w:pict w14:anchorId="6A532EDF">
          <v:shape id="_x0000_i1064" type="#_x0000_t75" style="width:486pt;height:92.1pt">
            <v:imagedata r:id="rId46" o:title=""/>
          </v:shape>
        </w:pict>
      </w:r>
    </w:p>
    <w:p w14:paraId="7660A755"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75006F32" w14:textId="77777777" w:rsidR="00E94CF3" w:rsidRDefault="00E94CF3">
      <w:pPr>
        <w:pStyle w:val="DefList-Paragraph"/>
        <w:rPr>
          <w:w w:val="100"/>
        </w:rPr>
      </w:pPr>
      <w:r>
        <w:rPr>
          <w:rFonts w:ascii="Courier New" w:hAnsi="Courier New" w:cs="Courier New"/>
          <w:i/>
          <w:iCs/>
          <w:w w:val="100"/>
          <w:sz w:val="18"/>
          <w:szCs w:val="18"/>
        </w:rPr>
        <w:t>fill_value</w:t>
      </w:r>
      <w:r>
        <w:rPr>
          <w:w w:val="100"/>
        </w:rPr>
        <w:tab/>
      </w:r>
      <w:r>
        <w:rPr>
          <w:w w:val="100"/>
        </w:rPr>
        <w:tab/>
        <w:t xml:space="preserve">Value representing unset data in the corresponding </w:t>
      </w:r>
      <w:r>
        <w:rPr>
          <w:rFonts w:ascii="Courier New" w:hAnsi="Courier New" w:cs="Courier New"/>
          <w:w w:val="100"/>
          <w:sz w:val="18"/>
          <w:szCs w:val="18"/>
        </w:rPr>
        <w:t>DFTAG_SD</w:t>
      </w:r>
      <w:r>
        <w:rPr>
          <w:w w:val="100"/>
        </w:rPr>
        <w:t xml:space="preserve"> (size determined b</w:t>
      </w:r>
      <w:r>
        <w:rPr>
          <w:w w:val="100"/>
        </w:rPr>
        <w:t xml:space="preserve">y size of data NT in corresponding </w:t>
      </w:r>
      <w:r>
        <w:rPr>
          <w:rFonts w:ascii="Courier New" w:hAnsi="Courier New" w:cs="Courier New"/>
          <w:w w:val="100"/>
          <w:sz w:val="18"/>
          <w:szCs w:val="18"/>
        </w:rPr>
        <w:t>DFTAG_SDD</w:t>
      </w:r>
      <w:r>
        <w:rPr>
          <w:w w:val="100"/>
        </w:rPr>
        <w:t>)</w:t>
      </w:r>
    </w:p>
    <w:p w14:paraId="2CB6D32B" w14:textId="77777777" w:rsidR="00E94CF3" w:rsidRDefault="00E94CF3">
      <w:pPr>
        <w:pStyle w:val="Body"/>
        <w:rPr>
          <w:w w:val="100"/>
        </w:rPr>
      </w:pPr>
      <w:r>
        <w:rPr>
          <w:w w:val="100"/>
        </w:rPr>
        <w:t xml:space="preserve">This tag points to a value which has been used to indicate unset values in the associated </w:t>
      </w:r>
      <w:r>
        <w:rPr>
          <w:rFonts w:ascii="Courier New" w:hAnsi="Courier New" w:cs="Courier New"/>
          <w:w w:val="100"/>
          <w:sz w:val="18"/>
          <w:szCs w:val="18"/>
        </w:rPr>
        <w:t>DFTAG_SD</w:t>
      </w:r>
      <w:r>
        <w:rPr>
          <w:w w:val="100"/>
        </w:rPr>
        <w:t xml:space="preserve">.  The number type of the value (and, therefore, its size) is given in the corresponding </w:t>
      </w:r>
      <w:r>
        <w:rPr>
          <w:rFonts w:ascii="Courier New" w:hAnsi="Courier New" w:cs="Courier New"/>
          <w:w w:val="100"/>
          <w:sz w:val="18"/>
          <w:szCs w:val="18"/>
        </w:rPr>
        <w:t>DFTAG_SDD</w:t>
      </w:r>
      <w:r>
        <w:rPr>
          <w:w w:val="100"/>
        </w:rPr>
        <w:t>.</w:t>
      </w:r>
    </w:p>
    <w:p w14:paraId="7CCFD1CA" w14:textId="77777777" w:rsidR="00E94CF3" w:rsidRDefault="00E94CF3" w:rsidP="00E94CF3">
      <w:pPr>
        <w:pStyle w:val="Heading3"/>
        <w:numPr>
          <w:ilvl w:val="0"/>
          <w:numId w:val="19"/>
        </w:numPr>
        <w:ind w:left="2520" w:hanging="620"/>
        <w:rPr>
          <w:w w:val="100"/>
        </w:rPr>
      </w:pPr>
      <w:r>
        <w:rPr>
          <w:w w:val="100"/>
        </w:rPr>
        <w:lastRenderedPageBreak/>
        <w:t>Vset Tags</w:t>
      </w:r>
    </w:p>
    <w:p w14:paraId="4BB022ED" w14:textId="77777777" w:rsidR="00E94CF3" w:rsidRDefault="00E94CF3">
      <w:pPr>
        <w:pStyle w:val="TagDesc"/>
        <w:rPr>
          <w:w w:val="100"/>
        </w:rPr>
      </w:pPr>
      <w:r>
        <w:rPr>
          <w:w w:val="100"/>
        </w:rPr>
        <w:t>DFTAG_VG</w:t>
      </w:r>
      <w:r>
        <w:rPr>
          <w:w w:val="100"/>
        </w:rPr>
        <w:tab/>
        <w:t>Vgroup</w:t>
      </w:r>
      <w:r>
        <w:rPr>
          <w:w w:val="100"/>
        </w:rPr>
        <w:br/>
        <w:t>14 + 4*</w:t>
      </w:r>
      <w:r>
        <w:rPr>
          <w:i/>
          <w:iCs/>
          <w:w w:val="100"/>
        </w:rPr>
        <w:t>nelt</w:t>
      </w:r>
      <w:r>
        <w:rPr>
          <w:w w:val="100"/>
        </w:rPr>
        <w:t xml:space="preserve"> + </w:t>
      </w:r>
      <w:r>
        <w:rPr>
          <w:i/>
          <w:iCs/>
          <w:w w:val="100"/>
        </w:rPr>
        <w:t>namelen</w:t>
      </w:r>
      <w:r>
        <w:rPr>
          <w:w w:val="100"/>
        </w:rPr>
        <w:t xml:space="preserve"> + </w:t>
      </w:r>
      <w:r>
        <w:rPr>
          <w:i/>
          <w:iCs/>
          <w:w w:val="100"/>
        </w:rPr>
        <w:t>classlen</w:t>
      </w:r>
      <w:r>
        <w:rPr>
          <w:w w:val="100"/>
        </w:rPr>
        <w:t xml:space="preserve"> bytes </w:t>
      </w:r>
      <w:r>
        <w:rPr>
          <w:w w:val="100"/>
        </w:rPr>
        <w:br/>
        <w:t>1965  (0x07AD)</w:t>
      </w:r>
    </w:p>
    <w:p w14:paraId="3F38B158" w14:textId="77777777" w:rsidR="00E94CF3" w:rsidRDefault="00E94CF3">
      <w:pPr>
        <w:pStyle w:val="Body"/>
        <w:keepNext/>
        <w:rPr>
          <w:w w:val="100"/>
        </w:rPr>
      </w:pPr>
      <w:r>
        <w:rPr>
          <w:w w:val="100"/>
        </w:rPr>
        <w:pict w14:anchorId="143A0A10">
          <v:shape id="_x0000_i1065" type="#_x0000_t75" style="width:486pt;height:183.9pt">
            <v:imagedata r:id="rId47" o:title=""/>
          </v:shape>
        </w:pict>
      </w:r>
    </w:p>
    <w:p w14:paraId="7CF84F3D"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5D04C1EE" w14:textId="77777777" w:rsidR="00E94CF3" w:rsidRDefault="00E94CF3">
      <w:pPr>
        <w:pStyle w:val="DefList-Paragraph"/>
        <w:rPr>
          <w:w w:val="100"/>
        </w:rPr>
      </w:pPr>
      <w:r>
        <w:rPr>
          <w:rFonts w:ascii="Courier New" w:hAnsi="Courier New" w:cs="Courier New"/>
          <w:i/>
          <w:iCs/>
          <w:w w:val="100"/>
          <w:sz w:val="18"/>
          <w:szCs w:val="18"/>
        </w:rPr>
        <w:t>nelt</w:t>
      </w:r>
      <w:r>
        <w:rPr>
          <w:w w:val="100"/>
        </w:rPr>
        <w:tab/>
      </w:r>
      <w:r>
        <w:rPr>
          <w:w w:val="100"/>
        </w:rPr>
        <w:tab/>
      </w:r>
      <w:r>
        <w:rPr>
          <w:w w:val="100"/>
        </w:rPr>
        <w:t>Number of elements in the Vgroup (16-bit integer)</w:t>
      </w:r>
    </w:p>
    <w:p w14:paraId="1A90C186" w14:textId="77777777" w:rsidR="00E94CF3" w:rsidRDefault="00E94CF3">
      <w:pPr>
        <w:pStyle w:val="DefList-Paragraph"/>
        <w:rPr>
          <w:w w:val="100"/>
        </w:rPr>
      </w:pPr>
      <w:r>
        <w:rPr>
          <w:rFonts w:ascii="Courier New" w:hAnsi="Courier New" w:cs="Courier New"/>
          <w:i/>
          <w:iCs/>
          <w:w w:val="100"/>
          <w:sz w:val="18"/>
          <w:szCs w:val="18"/>
        </w:rPr>
        <w:t>tag_n</w:t>
      </w:r>
      <w:r>
        <w:rPr>
          <w:w w:val="100"/>
        </w:rPr>
        <w:tab/>
      </w:r>
      <w:r>
        <w:rPr>
          <w:w w:val="100"/>
        </w:rPr>
        <w:tab/>
        <w:t>Tag of the n</w:t>
      </w:r>
      <w:r>
        <w:rPr>
          <w:w w:val="100"/>
          <w:sz w:val="14"/>
          <w:szCs w:val="14"/>
          <w:vertAlign w:val="superscript"/>
        </w:rPr>
        <w:t>th</w:t>
      </w:r>
      <w:r>
        <w:rPr>
          <w:w w:val="100"/>
        </w:rPr>
        <w:t xml:space="preserve"> member of the Vgroup (16-bit integer)</w:t>
      </w:r>
    </w:p>
    <w:p w14:paraId="3E5CE109" w14:textId="77777777" w:rsidR="00E94CF3" w:rsidRDefault="00E94CF3">
      <w:pPr>
        <w:pStyle w:val="DefList-Paragraph"/>
        <w:rPr>
          <w:w w:val="100"/>
        </w:rPr>
      </w:pPr>
      <w:r>
        <w:rPr>
          <w:rFonts w:ascii="Courier New" w:hAnsi="Courier New" w:cs="Courier New"/>
          <w:i/>
          <w:iCs/>
          <w:w w:val="100"/>
          <w:sz w:val="18"/>
          <w:szCs w:val="18"/>
        </w:rPr>
        <w:t>ref_n</w:t>
      </w:r>
      <w:r>
        <w:rPr>
          <w:w w:val="100"/>
        </w:rPr>
        <w:tab/>
      </w:r>
      <w:r>
        <w:rPr>
          <w:w w:val="100"/>
        </w:rPr>
        <w:tab/>
        <w:t>Reference number of the n</w:t>
      </w:r>
      <w:r>
        <w:rPr>
          <w:w w:val="100"/>
          <w:sz w:val="14"/>
          <w:szCs w:val="14"/>
          <w:vertAlign w:val="superscript"/>
        </w:rPr>
        <w:t>th</w:t>
      </w:r>
      <w:r>
        <w:rPr>
          <w:w w:val="100"/>
        </w:rPr>
        <w:t xml:space="preserve"> member of the Vgroup (16-bit integer)</w:t>
      </w:r>
    </w:p>
    <w:p w14:paraId="0C31E852" w14:textId="77777777" w:rsidR="00E94CF3" w:rsidRDefault="00E94CF3">
      <w:pPr>
        <w:pStyle w:val="DefList-Paragraph"/>
        <w:rPr>
          <w:w w:val="100"/>
        </w:rPr>
      </w:pPr>
      <w:r>
        <w:rPr>
          <w:rFonts w:ascii="Courier New" w:hAnsi="Courier New" w:cs="Courier New"/>
          <w:i/>
          <w:iCs/>
          <w:w w:val="100"/>
          <w:sz w:val="18"/>
          <w:szCs w:val="18"/>
        </w:rPr>
        <w:t>namelen</w:t>
      </w:r>
      <w:r>
        <w:rPr>
          <w:w w:val="100"/>
        </w:rPr>
        <w:tab/>
      </w:r>
      <w:r>
        <w:rPr>
          <w:w w:val="100"/>
        </w:rPr>
        <w:tab/>
        <w:t>Length of the name field (16-bit integer)</w:t>
      </w:r>
    </w:p>
    <w:p w14:paraId="71AA414A"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t>Non-null termina</w:t>
      </w:r>
      <w:r>
        <w:rPr>
          <w:w w:val="100"/>
        </w:rPr>
        <w:t xml:space="preserve">ted ASCII string (length given by </w:t>
      </w:r>
      <w:r>
        <w:rPr>
          <w:rFonts w:ascii="Courier New" w:hAnsi="Courier New" w:cs="Courier New"/>
          <w:i/>
          <w:iCs/>
          <w:w w:val="100"/>
          <w:sz w:val="18"/>
          <w:szCs w:val="18"/>
        </w:rPr>
        <w:t>namelen</w:t>
      </w:r>
      <w:r>
        <w:rPr>
          <w:w w:val="100"/>
        </w:rPr>
        <w:t>)</w:t>
      </w:r>
    </w:p>
    <w:p w14:paraId="2B97BA3B" w14:textId="77777777" w:rsidR="00E94CF3" w:rsidRDefault="00E94CF3">
      <w:pPr>
        <w:pStyle w:val="DefList-Paragraph"/>
        <w:rPr>
          <w:w w:val="100"/>
        </w:rPr>
      </w:pPr>
      <w:r>
        <w:rPr>
          <w:rFonts w:ascii="Courier New" w:hAnsi="Courier New" w:cs="Courier New"/>
          <w:i/>
          <w:iCs/>
          <w:w w:val="100"/>
          <w:sz w:val="18"/>
          <w:szCs w:val="18"/>
        </w:rPr>
        <w:t>classlen</w:t>
      </w:r>
      <w:r>
        <w:rPr>
          <w:w w:val="100"/>
        </w:rPr>
        <w:tab/>
      </w:r>
      <w:r>
        <w:rPr>
          <w:w w:val="100"/>
        </w:rPr>
        <w:tab/>
        <w:t>Length of the class field (16-bit integer)</w:t>
      </w:r>
    </w:p>
    <w:p w14:paraId="76D03722"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t xml:space="preserve">Non-null terminated ASCII string (length given by </w:t>
      </w:r>
      <w:r>
        <w:rPr>
          <w:rFonts w:ascii="Courier New" w:hAnsi="Courier New" w:cs="Courier New"/>
          <w:i/>
          <w:iCs/>
          <w:w w:val="100"/>
          <w:sz w:val="18"/>
          <w:szCs w:val="18"/>
        </w:rPr>
        <w:t>classlen</w:t>
      </w:r>
      <w:r>
        <w:rPr>
          <w:w w:val="100"/>
        </w:rPr>
        <w:t>)</w:t>
      </w:r>
    </w:p>
    <w:p w14:paraId="2CDFFB0E" w14:textId="77777777" w:rsidR="00E94CF3" w:rsidRDefault="00E94CF3">
      <w:pPr>
        <w:pStyle w:val="DefList-Paragraph"/>
        <w:rPr>
          <w:w w:val="100"/>
        </w:rPr>
      </w:pPr>
      <w:r>
        <w:rPr>
          <w:rFonts w:ascii="Courier New" w:hAnsi="Courier New" w:cs="Courier New"/>
          <w:i/>
          <w:iCs/>
          <w:w w:val="100"/>
          <w:sz w:val="18"/>
          <w:szCs w:val="18"/>
        </w:rPr>
        <w:t>extag</w:t>
      </w:r>
      <w:r>
        <w:rPr>
          <w:w w:val="100"/>
        </w:rPr>
        <w:tab/>
      </w:r>
      <w:r>
        <w:rPr>
          <w:w w:val="100"/>
        </w:rPr>
        <w:tab/>
        <w:t>Extension tag (16-bit integer)</w:t>
      </w:r>
    </w:p>
    <w:p w14:paraId="27AF0A8D" w14:textId="77777777" w:rsidR="00E94CF3" w:rsidRDefault="00E94CF3">
      <w:pPr>
        <w:pStyle w:val="DefList-Paragraph"/>
        <w:rPr>
          <w:w w:val="100"/>
        </w:rPr>
      </w:pPr>
      <w:r>
        <w:rPr>
          <w:rFonts w:ascii="Courier New" w:hAnsi="Courier New" w:cs="Courier New"/>
          <w:i/>
          <w:iCs/>
          <w:w w:val="100"/>
          <w:sz w:val="18"/>
          <w:szCs w:val="18"/>
        </w:rPr>
        <w:t>exref</w:t>
      </w:r>
      <w:r>
        <w:rPr>
          <w:w w:val="100"/>
        </w:rPr>
        <w:tab/>
      </w:r>
      <w:r>
        <w:rPr>
          <w:w w:val="100"/>
        </w:rPr>
        <w:tab/>
      </w:r>
      <w:r>
        <w:rPr>
          <w:w w:val="100"/>
        </w:rPr>
        <w:t>Extension reference number (16-bit integer)</w:t>
      </w:r>
    </w:p>
    <w:p w14:paraId="01347B20"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DFTAG_VG</w:t>
      </w:r>
      <w:r>
        <w:rPr>
          <w:w w:val="100"/>
        </w:rPr>
        <w:t xml:space="preserve"> information (16-bit integer)</w:t>
      </w:r>
    </w:p>
    <w:p w14:paraId="55641B11"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7C6F4DF7" w14:textId="77777777" w:rsidR="00E94CF3" w:rsidRDefault="00E94CF3">
      <w:pPr>
        <w:pStyle w:val="Body"/>
        <w:rPr>
          <w:w w:val="100"/>
        </w:rPr>
      </w:pPr>
      <w:r>
        <w:rPr>
          <w:rFonts w:ascii="Courier New" w:hAnsi="Courier New" w:cs="Courier New"/>
          <w:w w:val="100"/>
          <w:sz w:val="18"/>
          <w:szCs w:val="18"/>
        </w:rPr>
        <w:t>DFTAG_VG</w:t>
      </w:r>
      <w:r>
        <w:rPr>
          <w:w w:val="100"/>
        </w:rPr>
        <w:t xml:space="preserve"> provides a general-purpose grouping structure which can be used to impose a hierarchical structure on the tags</w:t>
      </w:r>
      <w:r>
        <w:rPr>
          <w:w w:val="100"/>
        </w:rPr>
        <w:t xml:space="preserve"> in the group. Any HDF tag may be incorporated into a Vgroup, including other </w:t>
      </w:r>
      <w:r>
        <w:rPr>
          <w:rFonts w:ascii="Courier New" w:hAnsi="Courier New" w:cs="Courier New"/>
          <w:w w:val="100"/>
          <w:sz w:val="18"/>
          <w:szCs w:val="18"/>
        </w:rPr>
        <w:t>DFTAG_VG</w:t>
      </w:r>
      <w:r>
        <w:rPr>
          <w:w w:val="100"/>
        </w:rPr>
        <w:t xml:space="preserve"> tags.</w:t>
      </w:r>
    </w:p>
    <w:p w14:paraId="550EEC86" w14:textId="77777777" w:rsidR="00E94CF3" w:rsidRDefault="00E94CF3">
      <w:pPr>
        <w:pStyle w:val="DefList-Paragraph"/>
        <w:rPr>
          <w:w w:val="100"/>
        </w:rPr>
      </w:pPr>
      <w:r>
        <w:rPr>
          <w:w w:val="100"/>
        </w:rPr>
        <w:lastRenderedPageBreak/>
        <w:t>See also:</w:t>
      </w:r>
      <w:r>
        <w:rPr>
          <w:w w:val="100"/>
        </w:rPr>
        <w:tab/>
      </w:r>
      <w:r>
        <w:rPr>
          <w:w w:val="100"/>
        </w:rPr>
        <w:tab/>
        <w:t>“Vsets, Vdatas, and Vgroups” in Chapter , "</w:t>
      </w:r>
      <w:r>
        <w:rPr>
          <w:rStyle w:val="TextItalic"/>
        </w:rPr>
        <w:t>Sets and Groups</w:t>
      </w:r>
      <w:r>
        <w:rPr>
          <w:w w:val="100"/>
        </w:rPr>
        <w:t xml:space="preserve">” </w:t>
      </w:r>
    </w:p>
    <w:p w14:paraId="3894AAD2" w14:textId="77777777" w:rsidR="00E94CF3" w:rsidRDefault="00E94CF3">
      <w:pPr>
        <w:pStyle w:val="DefList-Paragraph"/>
        <w:rPr>
          <w:w w:val="100"/>
        </w:rPr>
      </w:pPr>
      <w:r>
        <w:rPr>
          <w:i/>
          <w:iCs/>
          <w:w w:val="100"/>
        </w:rPr>
        <w:tab/>
      </w:r>
      <w:r>
        <w:rPr>
          <w:i/>
          <w:iCs/>
          <w:w w:val="100"/>
        </w:rPr>
        <w:tab/>
        <w:t>NCSA HDF Vsets, Version 2.0</w:t>
      </w:r>
      <w:r>
        <w:rPr>
          <w:w w:val="100"/>
        </w:rPr>
        <w:t xml:space="preserve"> for HDF Versions 3.2 and earlier</w:t>
      </w:r>
    </w:p>
    <w:p w14:paraId="3A6A0179"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w:t>
      </w:r>
      <w:r>
        <w:rPr>
          <w:i/>
          <w:iCs/>
          <w:w w:val="100"/>
        </w:rPr>
        <w:t>eference Manual</w:t>
      </w:r>
      <w:r>
        <w:rPr>
          <w:w w:val="100"/>
        </w:rPr>
        <w:t xml:space="preserve"> for Versions 3.3 and 4.</w:t>
      </w:r>
      <w:r>
        <w:rPr>
          <w:rStyle w:val="TextItalic"/>
        </w:rPr>
        <w:t>x</w:t>
      </w:r>
    </w:p>
    <w:p w14:paraId="0FC747DE" w14:textId="77777777" w:rsidR="00E94CF3" w:rsidRDefault="00E94CF3">
      <w:pPr>
        <w:pStyle w:val="TagDesc"/>
        <w:rPr>
          <w:w w:val="100"/>
        </w:rPr>
      </w:pPr>
      <w:r>
        <w:rPr>
          <w:w w:val="100"/>
        </w:rPr>
        <w:t>DFTAG_VH</w:t>
      </w:r>
      <w:r>
        <w:rPr>
          <w:w w:val="100"/>
        </w:rPr>
        <w:tab/>
        <w:t>Vdata description</w:t>
      </w:r>
      <w:r>
        <w:rPr>
          <w:w w:val="100"/>
        </w:rPr>
        <w:br/>
        <w:t>22 + 10*</w:t>
      </w:r>
      <w:r>
        <w:rPr>
          <w:i/>
          <w:iCs/>
          <w:w w:val="100"/>
        </w:rPr>
        <w:t>nfields</w:t>
      </w:r>
      <w:r>
        <w:rPr>
          <w:w w:val="100"/>
        </w:rPr>
        <w:t xml:space="preserve"> + </w:t>
      </w:r>
      <w:r>
        <w:rPr>
          <w:w w:val="100"/>
          <w:sz w:val="36"/>
          <w:szCs w:val="36"/>
        </w:rPr>
        <w:t>S</w:t>
      </w:r>
      <w:r>
        <w:rPr>
          <w:i/>
          <w:iCs/>
          <w:w w:val="100"/>
        </w:rPr>
        <w:t xml:space="preserve">fldnmlen n </w:t>
      </w:r>
      <w:r>
        <w:rPr>
          <w:w w:val="100"/>
        </w:rPr>
        <w:t xml:space="preserve">+ </w:t>
      </w:r>
      <w:r>
        <w:rPr>
          <w:i/>
          <w:iCs/>
          <w:w w:val="100"/>
        </w:rPr>
        <w:t>namelen</w:t>
      </w:r>
      <w:r>
        <w:rPr>
          <w:w w:val="100"/>
        </w:rPr>
        <w:t xml:space="preserve"> + </w:t>
      </w:r>
      <w:r>
        <w:rPr>
          <w:i/>
          <w:iCs/>
          <w:w w:val="100"/>
        </w:rPr>
        <w:t>classlen</w:t>
      </w:r>
      <w:r>
        <w:rPr>
          <w:w w:val="100"/>
        </w:rPr>
        <w:t xml:space="preserve"> bytes</w:t>
      </w:r>
      <w:r>
        <w:rPr>
          <w:w w:val="100"/>
        </w:rPr>
        <w:br/>
        <w:t>1962  (0x07AA)</w:t>
      </w:r>
    </w:p>
    <w:p w14:paraId="6B1CB902" w14:textId="77777777" w:rsidR="00E94CF3" w:rsidRDefault="00E94CF3">
      <w:pPr>
        <w:pStyle w:val="Body"/>
        <w:keepNext/>
        <w:rPr>
          <w:w w:val="100"/>
        </w:rPr>
      </w:pPr>
      <w:r>
        <w:rPr>
          <w:w w:val="100"/>
        </w:rPr>
        <w:pict w14:anchorId="11A0D49E">
          <v:shape id="_x0000_i1066" type="#_x0000_t75" style="width:486pt;height:326.1pt">
            <v:imagedata r:id="rId48" o:title=""/>
          </v:shape>
        </w:pict>
      </w:r>
    </w:p>
    <w:p w14:paraId="47F265C1"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93689D6"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Constant indicating interla</w:t>
      </w:r>
      <w:r>
        <w:rPr>
          <w:w w:val="100"/>
        </w:rPr>
        <w:t>ce scheme used (16-bit integer)</w:t>
      </w:r>
    </w:p>
    <w:p w14:paraId="7C529FB8" w14:textId="77777777" w:rsidR="00E94CF3" w:rsidRDefault="00E94CF3">
      <w:pPr>
        <w:pStyle w:val="DefList-Paragraph"/>
        <w:rPr>
          <w:w w:val="100"/>
        </w:rPr>
      </w:pPr>
      <w:r>
        <w:rPr>
          <w:rFonts w:ascii="Courier New" w:hAnsi="Courier New" w:cs="Courier New"/>
          <w:i/>
          <w:iCs/>
          <w:w w:val="100"/>
          <w:sz w:val="18"/>
          <w:szCs w:val="18"/>
        </w:rPr>
        <w:t>nvert</w:t>
      </w:r>
      <w:r>
        <w:rPr>
          <w:w w:val="100"/>
        </w:rPr>
        <w:tab/>
      </w:r>
      <w:r>
        <w:rPr>
          <w:w w:val="100"/>
        </w:rPr>
        <w:tab/>
        <w:t>Number of entries in Vdata (32-bit integer)</w:t>
      </w:r>
    </w:p>
    <w:p w14:paraId="08C652E7" w14:textId="77777777" w:rsidR="00E94CF3" w:rsidRDefault="00E94CF3">
      <w:pPr>
        <w:pStyle w:val="DefList-Paragraph"/>
        <w:rPr>
          <w:w w:val="100"/>
        </w:rPr>
      </w:pPr>
      <w:r>
        <w:rPr>
          <w:rFonts w:ascii="Courier New" w:hAnsi="Courier New" w:cs="Courier New"/>
          <w:i/>
          <w:iCs/>
          <w:w w:val="100"/>
          <w:sz w:val="18"/>
          <w:szCs w:val="18"/>
        </w:rPr>
        <w:t>ivsize</w:t>
      </w:r>
      <w:r>
        <w:rPr>
          <w:w w:val="100"/>
        </w:rPr>
        <w:tab/>
      </w:r>
      <w:r>
        <w:rPr>
          <w:w w:val="100"/>
        </w:rPr>
        <w:tab/>
        <w:t>Size of one Vdata entry (16-bit integer)</w:t>
      </w:r>
    </w:p>
    <w:p w14:paraId="3B67218A" w14:textId="77777777" w:rsidR="00E94CF3" w:rsidRDefault="00E94CF3">
      <w:pPr>
        <w:pStyle w:val="DefList-Paragraph"/>
        <w:rPr>
          <w:w w:val="100"/>
        </w:rPr>
      </w:pPr>
      <w:r>
        <w:rPr>
          <w:rFonts w:ascii="Courier New" w:hAnsi="Courier New" w:cs="Courier New"/>
          <w:i/>
          <w:iCs/>
          <w:w w:val="100"/>
          <w:sz w:val="18"/>
          <w:szCs w:val="18"/>
        </w:rPr>
        <w:t>nfields</w:t>
      </w:r>
      <w:r>
        <w:rPr>
          <w:w w:val="100"/>
        </w:rPr>
        <w:tab/>
      </w:r>
      <w:r>
        <w:rPr>
          <w:w w:val="100"/>
        </w:rPr>
        <w:tab/>
        <w:t>Number of fields per entry in the Vdata (16-bit integer)</w:t>
      </w:r>
    </w:p>
    <w:p w14:paraId="7E7E78C1" w14:textId="77777777" w:rsidR="00E94CF3" w:rsidRDefault="00E94CF3">
      <w:pPr>
        <w:pStyle w:val="DefList-Paragraph"/>
        <w:rPr>
          <w:w w:val="100"/>
        </w:rPr>
      </w:pPr>
      <w:r>
        <w:rPr>
          <w:rFonts w:ascii="Courier New" w:hAnsi="Courier New" w:cs="Courier New"/>
          <w:i/>
          <w:iCs/>
          <w:w w:val="100"/>
          <w:sz w:val="18"/>
          <w:szCs w:val="18"/>
        </w:rPr>
        <w:t>type_n</w:t>
      </w:r>
      <w:r>
        <w:rPr>
          <w:w w:val="100"/>
        </w:rPr>
        <w:tab/>
      </w:r>
      <w:r>
        <w:rPr>
          <w:w w:val="100"/>
        </w:rPr>
        <w:tab/>
        <w:t>Constant indicating the data type of the n</w:t>
      </w:r>
      <w:r>
        <w:rPr>
          <w:w w:val="100"/>
          <w:sz w:val="14"/>
          <w:szCs w:val="14"/>
          <w:vertAlign w:val="superscript"/>
        </w:rPr>
        <w:t>th</w:t>
      </w:r>
      <w:r>
        <w:rPr>
          <w:w w:val="100"/>
        </w:rPr>
        <w:t xml:space="preserve"> field of the Vdata (16-bit integer)</w:t>
      </w:r>
    </w:p>
    <w:p w14:paraId="54EB8B35" w14:textId="77777777" w:rsidR="00E94CF3" w:rsidRDefault="00E94CF3">
      <w:pPr>
        <w:pStyle w:val="DefList-Paragraph"/>
        <w:rPr>
          <w:w w:val="100"/>
        </w:rPr>
      </w:pPr>
      <w:r>
        <w:rPr>
          <w:rFonts w:ascii="Courier New" w:hAnsi="Courier New" w:cs="Courier New"/>
          <w:i/>
          <w:iCs/>
          <w:w w:val="100"/>
          <w:sz w:val="18"/>
          <w:szCs w:val="18"/>
        </w:rPr>
        <w:t>isize_n</w:t>
      </w:r>
      <w:r>
        <w:rPr>
          <w:w w:val="100"/>
        </w:rPr>
        <w:tab/>
      </w:r>
      <w:r>
        <w:rPr>
          <w:w w:val="100"/>
        </w:rPr>
        <w:tab/>
        <w:t>Size in bytes of the n</w:t>
      </w:r>
      <w:r>
        <w:rPr>
          <w:w w:val="100"/>
          <w:sz w:val="14"/>
          <w:szCs w:val="14"/>
          <w:vertAlign w:val="superscript"/>
        </w:rPr>
        <w:t>th</w:t>
      </w:r>
      <w:r>
        <w:rPr>
          <w:w w:val="100"/>
        </w:rPr>
        <w:t xml:space="preserve"> field of the Vdata (16-bit integer)</w:t>
      </w:r>
    </w:p>
    <w:p w14:paraId="6B485D46" w14:textId="77777777" w:rsidR="00E94CF3" w:rsidRDefault="00E94CF3">
      <w:pPr>
        <w:pStyle w:val="DefList-Paragraph"/>
        <w:rPr>
          <w:w w:val="100"/>
        </w:rPr>
      </w:pPr>
      <w:r>
        <w:rPr>
          <w:rFonts w:ascii="Courier New" w:hAnsi="Courier New" w:cs="Courier New"/>
          <w:i/>
          <w:iCs/>
          <w:w w:val="100"/>
          <w:sz w:val="18"/>
          <w:szCs w:val="18"/>
        </w:rPr>
        <w:t>offset_n</w:t>
      </w:r>
      <w:r>
        <w:rPr>
          <w:w w:val="100"/>
        </w:rPr>
        <w:tab/>
      </w:r>
      <w:r>
        <w:rPr>
          <w:w w:val="100"/>
        </w:rPr>
        <w:tab/>
        <w:t>Offset of the n</w:t>
      </w:r>
      <w:r>
        <w:rPr>
          <w:w w:val="100"/>
          <w:sz w:val="14"/>
          <w:szCs w:val="14"/>
          <w:vertAlign w:val="superscript"/>
        </w:rPr>
        <w:t>th</w:t>
      </w:r>
      <w:r>
        <w:rPr>
          <w:w w:val="100"/>
        </w:rPr>
        <w:t xml:space="preserve"> field within the Vdata (16-bit integer)</w:t>
      </w:r>
    </w:p>
    <w:p w14:paraId="522F2B48" w14:textId="77777777" w:rsidR="00E94CF3" w:rsidRDefault="00E94CF3">
      <w:pPr>
        <w:pStyle w:val="DefList-Paragraph"/>
        <w:rPr>
          <w:w w:val="100"/>
        </w:rPr>
      </w:pPr>
      <w:r>
        <w:rPr>
          <w:rFonts w:ascii="Courier New" w:hAnsi="Courier New" w:cs="Courier New"/>
          <w:i/>
          <w:iCs/>
          <w:w w:val="100"/>
          <w:sz w:val="18"/>
          <w:szCs w:val="18"/>
        </w:rPr>
        <w:t>order_n</w:t>
      </w:r>
      <w:r>
        <w:rPr>
          <w:w w:val="100"/>
        </w:rPr>
        <w:tab/>
      </w:r>
      <w:r>
        <w:rPr>
          <w:w w:val="100"/>
        </w:rPr>
        <w:tab/>
        <w:t>Order of the n</w:t>
      </w:r>
      <w:r>
        <w:rPr>
          <w:w w:val="100"/>
          <w:sz w:val="14"/>
          <w:szCs w:val="14"/>
          <w:vertAlign w:val="superscript"/>
        </w:rPr>
        <w:t>th</w:t>
      </w:r>
      <w:r>
        <w:rPr>
          <w:w w:val="100"/>
        </w:rPr>
        <w:t xml:space="preserve"> field of the Vdata (16-bit integer)</w:t>
      </w:r>
    </w:p>
    <w:p w14:paraId="769C55E0" w14:textId="77777777" w:rsidR="00E94CF3" w:rsidRDefault="00E94CF3">
      <w:pPr>
        <w:pStyle w:val="DefList-Paragraph"/>
        <w:rPr>
          <w:w w:val="100"/>
        </w:rPr>
      </w:pPr>
      <w:r>
        <w:rPr>
          <w:rFonts w:ascii="Courier New" w:hAnsi="Courier New" w:cs="Courier New"/>
          <w:i/>
          <w:iCs/>
          <w:w w:val="100"/>
          <w:sz w:val="18"/>
          <w:szCs w:val="18"/>
        </w:rPr>
        <w:lastRenderedPageBreak/>
        <w:t>fldnmlen_n</w:t>
      </w:r>
      <w:r>
        <w:rPr>
          <w:w w:val="100"/>
        </w:rPr>
        <w:tab/>
      </w:r>
      <w:r>
        <w:rPr>
          <w:w w:val="100"/>
        </w:rPr>
        <w:tab/>
        <w:t xml:space="preserve">Length </w:t>
      </w:r>
      <w:r>
        <w:rPr>
          <w:w w:val="100"/>
        </w:rPr>
        <w:t>of the n</w:t>
      </w:r>
      <w:r>
        <w:rPr>
          <w:w w:val="100"/>
          <w:sz w:val="14"/>
          <w:szCs w:val="14"/>
          <w:vertAlign w:val="superscript"/>
        </w:rPr>
        <w:t>th</w:t>
      </w:r>
      <w:r>
        <w:rPr>
          <w:w w:val="100"/>
        </w:rPr>
        <w:t xml:space="preserve"> field name string (16-bit integer)</w:t>
      </w:r>
    </w:p>
    <w:p w14:paraId="669761B7" w14:textId="77777777" w:rsidR="00E94CF3" w:rsidRDefault="00E94CF3">
      <w:pPr>
        <w:pStyle w:val="DefList-Paragraph"/>
        <w:rPr>
          <w:w w:val="100"/>
        </w:rPr>
      </w:pPr>
      <w:r>
        <w:rPr>
          <w:rFonts w:ascii="Courier New" w:hAnsi="Courier New" w:cs="Courier New"/>
          <w:i/>
          <w:iCs/>
          <w:w w:val="100"/>
          <w:sz w:val="18"/>
          <w:szCs w:val="18"/>
        </w:rPr>
        <w:t>fldnm_n</w:t>
      </w:r>
      <w:r>
        <w:rPr>
          <w:w w:val="100"/>
        </w:rPr>
        <w:tab/>
      </w:r>
      <w:r>
        <w:rPr>
          <w:w w:val="100"/>
        </w:rPr>
        <w:tab/>
        <w:t xml:space="preserve">Non-null terminated ASCII string (length given by corresponding </w:t>
      </w:r>
      <w:r>
        <w:rPr>
          <w:rFonts w:ascii="Courier New" w:hAnsi="Courier New" w:cs="Courier New"/>
          <w:i/>
          <w:iCs/>
          <w:w w:val="100"/>
          <w:sz w:val="18"/>
          <w:szCs w:val="18"/>
        </w:rPr>
        <w:t>fldnmlen_n</w:t>
      </w:r>
      <w:r>
        <w:rPr>
          <w:w w:val="100"/>
        </w:rPr>
        <w:t>)</w:t>
      </w:r>
    </w:p>
    <w:p w14:paraId="588CA6AF" w14:textId="77777777" w:rsidR="00E94CF3" w:rsidRDefault="00E94CF3">
      <w:pPr>
        <w:pStyle w:val="DefList-Paragraph"/>
        <w:rPr>
          <w:w w:val="100"/>
        </w:rPr>
      </w:pPr>
      <w:r>
        <w:rPr>
          <w:rFonts w:ascii="Courier New" w:hAnsi="Courier New" w:cs="Courier New"/>
          <w:i/>
          <w:iCs/>
          <w:w w:val="100"/>
          <w:sz w:val="18"/>
          <w:szCs w:val="18"/>
        </w:rPr>
        <w:t>namelen</w:t>
      </w:r>
      <w:r>
        <w:rPr>
          <w:w w:val="100"/>
        </w:rPr>
        <w:tab/>
      </w:r>
      <w:r>
        <w:rPr>
          <w:w w:val="100"/>
        </w:rPr>
        <w:tab/>
        <w:t>Length of the name field (16-bit integer)</w:t>
      </w:r>
    </w:p>
    <w:p w14:paraId="26E3756C"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t xml:space="preserve">Non-null terminated ASCII string (length given by </w:t>
      </w:r>
      <w:r>
        <w:rPr>
          <w:rFonts w:ascii="Courier New" w:hAnsi="Courier New" w:cs="Courier New"/>
          <w:i/>
          <w:iCs/>
          <w:w w:val="100"/>
          <w:sz w:val="18"/>
          <w:szCs w:val="18"/>
        </w:rPr>
        <w:t>namelen</w:t>
      </w:r>
      <w:r>
        <w:rPr>
          <w:w w:val="100"/>
        </w:rPr>
        <w:t>)</w:t>
      </w:r>
    </w:p>
    <w:p w14:paraId="7F1C6EA5" w14:textId="77777777" w:rsidR="00E94CF3" w:rsidRDefault="00E94CF3">
      <w:pPr>
        <w:pStyle w:val="DefList-Paragraph"/>
        <w:rPr>
          <w:w w:val="100"/>
        </w:rPr>
      </w:pPr>
      <w:r>
        <w:rPr>
          <w:rFonts w:ascii="Courier New" w:hAnsi="Courier New" w:cs="Courier New"/>
          <w:i/>
          <w:iCs/>
          <w:w w:val="100"/>
          <w:sz w:val="18"/>
          <w:szCs w:val="18"/>
        </w:rPr>
        <w:t>classlen</w:t>
      </w:r>
      <w:r>
        <w:rPr>
          <w:w w:val="100"/>
        </w:rPr>
        <w:tab/>
      </w:r>
      <w:r>
        <w:rPr>
          <w:w w:val="100"/>
        </w:rPr>
        <w:tab/>
        <w:t>Length of the class field (16-bit integer)</w:t>
      </w:r>
    </w:p>
    <w:p w14:paraId="00CDBBE9"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t xml:space="preserve">Non-null terminated ASCII string (length given by </w:t>
      </w:r>
      <w:r>
        <w:rPr>
          <w:rFonts w:ascii="Courier New" w:hAnsi="Courier New" w:cs="Courier New"/>
          <w:i/>
          <w:iCs/>
          <w:w w:val="100"/>
          <w:sz w:val="18"/>
          <w:szCs w:val="18"/>
        </w:rPr>
        <w:t>classlen</w:t>
      </w:r>
      <w:r>
        <w:rPr>
          <w:w w:val="100"/>
        </w:rPr>
        <w:t>)</w:t>
      </w:r>
    </w:p>
    <w:p w14:paraId="6FAE98CE" w14:textId="77777777" w:rsidR="00E94CF3" w:rsidRDefault="00E94CF3">
      <w:pPr>
        <w:pStyle w:val="DefList-Paragraph"/>
        <w:rPr>
          <w:w w:val="100"/>
        </w:rPr>
      </w:pPr>
      <w:r>
        <w:rPr>
          <w:rFonts w:ascii="Courier New" w:hAnsi="Courier New" w:cs="Courier New"/>
          <w:i/>
          <w:iCs/>
          <w:w w:val="100"/>
          <w:sz w:val="18"/>
          <w:szCs w:val="18"/>
        </w:rPr>
        <w:t>extag</w:t>
      </w:r>
      <w:r>
        <w:rPr>
          <w:w w:val="100"/>
        </w:rPr>
        <w:tab/>
      </w:r>
      <w:r>
        <w:rPr>
          <w:w w:val="100"/>
        </w:rPr>
        <w:tab/>
        <w:t>Extension tag (16-bit integer)</w:t>
      </w:r>
    </w:p>
    <w:p w14:paraId="18291BC3" w14:textId="77777777" w:rsidR="00E94CF3" w:rsidRDefault="00E94CF3">
      <w:pPr>
        <w:pStyle w:val="DefList-Paragraph"/>
        <w:rPr>
          <w:w w:val="100"/>
        </w:rPr>
      </w:pPr>
      <w:r>
        <w:rPr>
          <w:rFonts w:ascii="Courier New" w:hAnsi="Courier New" w:cs="Courier New"/>
          <w:i/>
          <w:iCs/>
          <w:w w:val="100"/>
          <w:sz w:val="18"/>
          <w:szCs w:val="18"/>
        </w:rPr>
        <w:t>exref</w:t>
      </w:r>
      <w:r>
        <w:rPr>
          <w:w w:val="100"/>
        </w:rPr>
        <w:tab/>
      </w:r>
      <w:r>
        <w:rPr>
          <w:w w:val="100"/>
        </w:rPr>
        <w:tab/>
        <w:t>Extension reference number (16-bit integer)</w:t>
      </w:r>
    </w:p>
    <w:p w14:paraId="7C1ACFB1"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DFTAG_VH</w:t>
      </w:r>
      <w:r>
        <w:rPr>
          <w:w w:val="100"/>
        </w:rPr>
        <w:t xml:space="preserve"> information (16-bit integer)</w:t>
      </w:r>
    </w:p>
    <w:p w14:paraId="2B9EC0EC"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045BEEE3" w14:textId="77777777" w:rsidR="00E94CF3" w:rsidRDefault="00E94CF3">
      <w:pPr>
        <w:pStyle w:val="Body"/>
        <w:rPr>
          <w:w w:val="100"/>
        </w:rPr>
      </w:pPr>
      <w:r>
        <w:rPr>
          <w:rFonts w:ascii="Courier New" w:hAnsi="Courier New" w:cs="Courier New"/>
          <w:w w:val="100"/>
          <w:sz w:val="18"/>
          <w:szCs w:val="18"/>
        </w:rPr>
        <w:t>DFTAG_VH</w:t>
      </w:r>
      <w:r>
        <w:rPr>
          <w:w w:val="100"/>
        </w:rPr>
        <w:t xml:space="preserve"> provides all the information necessary to process a </w:t>
      </w:r>
      <w:r>
        <w:rPr>
          <w:rFonts w:ascii="Courier New" w:hAnsi="Courier New" w:cs="Courier New"/>
          <w:w w:val="100"/>
          <w:sz w:val="18"/>
          <w:szCs w:val="18"/>
        </w:rPr>
        <w:t>DFTAG_VS</w:t>
      </w:r>
      <w:r>
        <w:rPr>
          <w:w w:val="100"/>
        </w:rPr>
        <w:t>.</w:t>
      </w:r>
    </w:p>
    <w:p w14:paraId="55E82313"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DFTAG_VS</w:t>
      </w:r>
      <w:r>
        <w:rPr>
          <w:w w:val="100"/>
        </w:rPr>
        <w:t xml:space="preserve"> (this section)</w:t>
      </w:r>
    </w:p>
    <w:p w14:paraId="45967AFA" w14:textId="77777777" w:rsidR="00E94CF3" w:rsidRDefault="00E94CF3">
      <w:pPr>
        <w:pStyle w:val="DefList-Paragraph"/>
        <w:rPr>
          <w:w w:val="100"/>
        </w:rPr>
      </w:pPr>
      <w:r>
        <w:rPr>
          <w:w w:val="100"/>
        </w:rPr>
        <w:tab/>
      </w:r>
      <w:r>
        <w:rPr>
          <w:w w:val="100"/>
        </w:rPr>
        <w:tab/>
        <w:t>“Vsets, Vdatas, and Vgroups” in Chapter , "</w:t>
      </w:r>
      <w:r>
        <w:rPr>
          <w:rStyle w:val="TextItalic"/>
        </w:rPr>
        <w:t>Sets and Groups</w:t>
      </w:r>
      <w:r>
        <w:rPr>
          <w:w w:val="100"/>
        </w:rPr>
        <w:t xml:space="preserve">” </w:t>
      </w:r>
    </w:p>
    <w:p w14:paraId="38F891F3" w14:textId="77777777" w:rsidR="00E94CF3" w:rsidRDefault="00E94CF3">
      <w:pPr>
        <w:pStyle w:val="DefList-Paragraph"/>
        <w:rPr>
          <w:w w:val="100"/>
        </w:rPr>
      </w:pPr>
      <w:r>
        <w:rPr>
          <w:i/>
          <w:iCs/>
          <w:w w:val="100"/>
        </w:rPr>
        <w:tab/>
      </w:r>
      <w:r>
        <w:rPr>
          <w:i/>
          <w:iCs/>
          <w:w w:val="100"/>
        </w:rPr>
        <w:tab/>
        <w:t>NCSA HDF Vsets, Version 2.0</w:t>
      </w:r>
      <w:r>
        <w:rPr>
          <w:w w:val="100"/>
        </w:rPr>
        <w:t xml:space="preserve"> for HDF Versions 3.2 and earlier</w:t>
      </w:r>
    </w:p>
    <w:p w14:paraId="3303FBE8"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3AE3CAF3" w14:textId="77777777" w:rsidR="00E94CF3" w:rsidRDefault="00E94CF3">
      <w:pPr>
        <w:pStyle w:val="Header"/>
        <w:pageBreakBefore/>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line="240" w:lineRule="auto"/>
        <w:ind w:left="0"/>
        <w:jc w:val="left"/>
        <w:rPr>
          <w:b w:val="0"/>
          <w:bCs w:val="0"/>
          <w:w w:val="100"/>
          <w:sz w:val="8"/>
          <w:szCs w:val="8"/>
        </w:rPr>
      </w:pPr>
    </w:p>
    <w:p w14:paraId="4FED93AF" w14:textId="77777777" w:rsidR="00E94CF3" w:rsidRDefault="00E94CF3">
      <w:pPr>
        <w:pStyle w:val="TagDesc"/>
        <w:rPr>
          <w:w w:val="100"/>
        </w:rPr>
      </w:pPr>
      <w:r>
        <w:rPr>
          <w:w w:val="100"/>
        </w:rPr>
        <w:t>DFTAG_VS</w:t>
      </w:r>
      <w:r>
        <w:rPr>
          <w:w w:val="100"/>
        </w:rPr>
        <w:tab/>
        <w:t>Vdata</w:t>
      </w:r>
      <w:r>
        <w:rPr>
          <w:w w:val="100"/>
        </w:rPr>
        <w:pict w14:anchorId="62096BD7">
          <v:shape id="_x0000_i1067" type="#_x0000_t75" style="width:486pt;height:51pt">
            <v:imagedata r:id="rId49" o:title=""/>
          </v:shape>
        </w:pict>
      </w:r>
      <w:r>
        <w:rPr>
          <w:w w:val="100"/>
        </w:rPr>
        <w:br/>
      </w:r>
      <w:r>
        <w:rPr>
          <w:w w:val="100"/>
        </w:rPr>
        <w:tab/>
      </w:r>
      <w:r>
        <w:rPr>
          <w:w w:val="100"/>
        </w:rPr>
        <w:tab/>
      </w:r>
      <w:r>
        <w:rPr>
          <w:rFonts w:ascii="Courier New" w:hAnsi="Courier New" w:cs="Courier New"/>
          <w:i/>
          <w:iCs/>
          <w:w w:val="100"/>
          <w:sz w:val="18"/>
          <w:szCs w:val="18"/>
        </w:rPr>
        <w:t>nvert</w:t>
      </w:r>
      <w:r>
        <w:rPr>
          <w:w w:val="100"/>
        </w:rPr>
        <w:t>,</w:t>
      </w:r>
      <w:r>
        <w:rPr>
          <w:rFonts w:ascii="Courier New" w:hAnsi="Courier New" w:cs="Courier New"/>
          <w:i/>
          <w:iCs/>
          <w:w w:val="100"/>
          <w:sz w:val="18"/>
          <w:szCs w:val="18"/>
        </w:rPr>
        <w:t xml:space="preserve"> isize_n</w:t>
      </w:r>
      <w:r>
        <w:rPr>
          <w:i/>
          <w:iCs/>
          <w:w w:val="100"/>
        </w:rPr>
        <w:t xml:space="preserve">, </w:t>
      </w:r>
      <w:r>
        <w:rPr>
          <w:w w:val="100"/>
        </w:rPr>
        <w:t>and</w:t>
      </w:r>
      <w:r>
        <w:rPr>
          <w:i/>
          <w:iCs/>
          <w:w w:val="100"/>
        </w:rPr>
        <w:t xml:space="preserve"> </w:t>
      </w:r>
      <w:r>
        <w:rPr>
          <w:rFonts w:ascii="Courier New" w:hAnsi="Courier New" w:cs="Courier New"/>
          <w:i/>
          <w:iCs/>
          <w:w w:val="100"/>
          <w:sz w:val="18"/>
          <w:szCs w:val="18"/>
        </w:rPr>
        <w:t>order_n</w:t>
      </w:r>
      <w:r>
        <w:rPr>
          <w:i/>
          <w:iCs/>
          <w:w w:val="100"/>
        </w:rPr>
        <w:t xml:space="preserve"> </w:t>
      </w:r>
      <w:r>
        <w:rPr>
          <w:w w:val="100"/>
        </w:rPr>
        <w:t xml:space="preserve"> are specified in the </w:t>
      </w:r>
      <w:r>
        <w:rPr>
          <w:w w:val="100"/>
        </w:rPr>
        <w:br/>
      </w:r>
      <w:r>
        <w:rPr>
          <w:w w:val="100"/>
        </w:rPr>
        <w:tab/>
      </w:r>
      <w:r>
        <w:rPr>
          <w:w w:val="100"/>
        </w:rPr>
        <w:tab/>
        <w:t xml:space="preserve">corresponding </w:t>
      </w:r>
      <w:r>
        <w:rPr>
          <w:rFonts w:ascii="Courier New" w:hAnsi="Courier New" w:cs="Courier New"/>
          <w:w w:val="100"/>
          <w:sz w:val="18"/>
          <w:szCs w:val="18"/>
        </w:rPr>
        <w:t>DFTAG_VH</w:t>
      </w:r>
      <w:r>
        <w:rPr>
          <w:rFonts w:ascii="Courier New" w:hAnsi="Courier New" w:cs="Courier New"/>
          <w:w w:val="100"/>
          <w:sz w:val="18"/>
          <w:szCs w:val="18"/>
        </w:rPr>
        <w:br/>
      </w:r>
      <w:r>
        <w:rPr>
          <w:w w:val="100"/>
        </w:rPr>
        <w:t>1963  (0x07AB)</w:t>
      </w:r>
    </w:p>
    <w:p w14:paraId="68477E62" w14:textId="77777777" w:rsidR="00E94CF3" w:rsidRDefault="00E94CF3">
      <w:pPr>
        <w:pStyle w:val="Body"/>
        <w:keepNext/>
        <w:rPr>
          <w:w w:val="100"/>
        </w:rPr>
      </w:pPr>
      <w:r>
        <w:rPr>
          <w:w w:val="100"/>
        </w:rPr>
        <w:pict w14:anchorId="1E7B0B06">
          <v:shape id="_x0000_i1068" type="#_x0000_t75" style="width:486pt;height:89.1pt">
            <v:imagedata r:id="rId50" o:title=""/>
          </v:shape>
        </w:pict>
      </w:r>
    </w:p>
    <w:p w14:paraId="19C85F54"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ab/>
      </w:r>
      <w:r>
        <w:rPr>
          <w:w w:val="100"/>
        </w:rPr>
        <w:tab/>
      </w:r>
      <w:r>
        <w:rPr>
          <w:w w:val="100"/>
        </w:rPr>
        <w:tab/>
        <w:t>Reference number (16-bit integer)</w:t>
      </w:r>
    </w:p>
    <w:p w14:paraId="36FDD84E" w14:textId="77777777" w:rsidR="00E94CF3" w:rsidRDefault="00E94CF3">
      <w:pPr>
        <w:pStyle w:val="DefList-Paragraph"/>
        <w:rPr>
          <w:w w:val="100"/>
        </w:rPr>
      </w:pPr>
      <w:r>
        <w:rPr>
          <w:rFonts w:ascii="Courier New" w:hAnsi="Courier New" w:cs="Courier New"/>
          <w:i/>
          <w:iCs/>
          <w:w w:val="100"/>
          <w:sz w:val="18"/>
          <w:szCs w:val="18"/>
        </w:rPr>
        <w:t>vdata</w:t>
      </w:r>
      <w:r>
        <w:rPr>
          <w:w w:val="100"/>
        </w:rPr>
        <w:tab/>
        <w:t xml:space="preserve">Data block interpreted according to the corresponding </w:t>
      </w:r>
      <w:r>
        <w:rPr>
          <w:rStyle w:val="Code"/>
        </w:rPr>
        <w:t>DFTAG_VH</w:t>
      </w:r>
      <w:r>
        <w:rPr>
          <w:rStyle w:val="Code"/>
        </w:rPr>
        <w:br/>
      </w:r>
      <w:r>
        <w:rPr>
          <w:w w:val="100"/>
        </w:rPr>
        <w:t xml:space="preserve">(value of the summation above, where </w:t>
      </w:r>
      <w:r>
        <w:rPr>
          <w:rFonts w:ascii="Courier New" w:hAnsi="Courier New" w:cs="Courier New"/>
          <w:i/>
          <w:iCs/>
          <w:w w:val="100"/>
          <w:sz w:val="18"/>
          <w:szCs w:val="18"/>
        </w:rPr>
        <w:t>nvert</w:t>
      </w:r>
      <w:r>
        <w:rPr>
          <w:i/>
          <w:iCs/>
          <w:w w:val="100"/>
        </w:rPr>
        <w:t>,</w:t>
      </w:r>
      <w:r>
        <w:rPr>
          <w:w w:val="100"/>
        </w:rPr>
        <w:t xml:space="preserve"> </w:t>
      </w:r>
      <w:r>
        <w:rPr>
          <w:rFonts w:ascii="Courier New" w:hAnsi="Courier New" w:cs="Courier New"/>
          <w:i/>
          <w:iCs/>
          <w:w w:val="100"/>
          <w:sz w:val="18"/>
          <w:szCs w:val="18"/>
        </w:rPr>
        <w:t>isize_n</w:t>
      </w:r>
      <w:r>
        <w:rPr>
          <w:i/>
          <w:iCs/>
          <w:w w:val="100"/>
        </w:rPr>
        <w:t xml:space="preserve">, </w:t>
      </w:r>
      <w:r>
        <w:rPr>
          <w:w w:val="100"/>
        </w:rPr>
        <w:t>and</w:t>
      </w:r>
      <w:r>
        <w:rPr>
          <w:i/>
          <w:iCs/>
          <w:w w:val="100"/>
        </w:rPr>
        <w:t xml:space="preserve"> </w:t>
      </w:r>
      <w:r>
        <w:rPr>
          <w:rFonts w:ascii="Courier New" w:hAnsi="Courier New" w:cs="Courier New"/>
          <w:i/>
          <w:iCs/>
          <w:w w:val="100"/>
          <w:sz w:val="18"/>
          <w:szCs w:val="18"/>
        </w:rPr>
        <w:t>order_n</w:t>
      </w:r>
      <w:r>
        <w:rPr>
          <w:i/>
          <w:iCs/>
          <w:w w:val="100"/>
        </w:rPr>
        <w:t xml:space="preserve"> </w:t>
      </w:r>
      <w:r>
        <w:rPr>
          <w:w w:val="100"/>
        </w:rPr>
        <w:t xml:space="preserve"> are specified in the corresponding</w:t>
      </w:r>
      <w:r>
        <w:rPr>
          <w:rFonts w:ascii="Courier New" w:hAnsi="Courier New" w:cs="Courier New"/>
          <w:w w:val="100"/>
          <w:sz w:val="18"/>
          <w:szCs w:val="18"/>
        </w:rPr>
        <w:t>DFTAG_VH</w:t>
      </w:r>
      <w:r>
        <w:rPr>
          <w:w w:val="100"/>
        </w:rPr>
        <w:t>)</w:t>
      </w:r>
    </w:p>
    <w:p w14:paraId="43600A6B" w14:textId="77777777" w:rsidR="00E94CF3" w:rsidRDefault="00E94CF3">
      <w:pPr>
        <w:pStyle w:val="Body"/>
        <w:rPr>
          <w:w w:val="100"/>
        </w:rPr>
      </w:pPr>
      <w:r>
        <w:rPr>
          <w:rFonts w:ascii="Courier New" w:hAnsi="Courier New" w:cs="Courier New"/>
          <w:w w:val="100"/>
          <w:sz w:val="18"/>
          <w:szCs w:val="18"/>
        </w:rPr>
        <w:t>DFTAG_VS</w:t>
      </w:r>
      <w:r>
        <w:rPr>
          <w:w w:val="100"/>
        </w:rPr>
        <w:t xml:space="preserve"> contains a block of data which is to be interpreted according to the information in the corresponding </w:t>
      </w:r>
      <w:r>
        <w:rPr>
          <w:rFonts w:ascii="Courier New" w:hAnsi="Courier New" w:cs="Courier New"/>
          <w:w w:val="100"/>
          <w:sz w:val="18"/>
          <w:szCs w:val="18"/>
        </w:rPr>
        <w:t>DFTAG_VH</w:t>
      </w:r>
      <w:r>
        <w:rPr>
          <w:w w:val="100"/>
        </w:rPr>
        <w:t>.</w:t>
      </w:r>
    </w:p>
    <w:p w14:paraId="567C7BCB"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DFTAG_VH</w:t>
      </w:r>
      <w:r>
        <w:rPr>
          <w:w w:val="100"/>
        </w:rPr>
        <w:t xml:space="preserve"> (this section)</w:t>
      </w:r>
    </w:p>
    <w:p w14:paraId="00A5FB2F" w14:textId="77777777" w:rsidR="00E94CF3" w:rsidRDefault="00E94CF3">
      <w:pPr>
        <w:pStyle w:val="DefList-Paragraph"/>
        <w:rPr>
          <w:w w:val="100"/>
        </w:rPr>
      </w:pPr>
      <w:r>
        <w:rPr>
          <w:w w:val="100"/>
        </w:rPr>
        <w:tab/>
      </w:r>
      <w:r>
        <w:rPr>
          <w:w w:val="100"/>
        </w:rPr>
        <w:tab/>
        <w:t>“Vsets, Vdatas, and Vgroups” in Chapter , "</w:t>
      </w:r>
      <w:r>
        <w:rPr>
          <w:rStyle w:val="TextItalic"/>
        </w:rPr>
        <w:t>Sets and G</w:t>
      </w:r>
      <w:r>
        <w:rPr>
          <w:rStyle w:val="TextItalic"/>
        </w:rPr>
        <w:t>roups</w:t>
      </w:r>
      <w:r>
        <w:rPr>
          <w:w w:val="100"/>
        </w:rPr>
        <w:t xml:space="preserve">” </w:t>
      </w:r>
    </w:p>
    <w:p w14:paraId="7AA1E4C8" w14:textId="77777777" w:rsidR="00E94CF3" w:rsidRDefault="00E94CF3">
      <w:pPr>
        <w:pStyle w:val="DefList-Paragraph"/>
        <w:rPr>
          <w:w w:val="100"/>
        </w:rPr>
      </w:pPr>
      <w:r>
        <w:rPr>
          <w:i/>
          <w:iCs/>
          <w:w w:val="100"/>
        </w:rPr>
        <w:tab/>
      </w:r>
      <w:r>
        <w:rPr>
          <w:i/>
          <w:iCs/>
          <w:w w:val="100"/>
        </w:rPr>
        <w:tab/>
        <w:t>NCSA HDF Vsets, Version 2.0</w:t>
      </w:r>
      <w:r>
        <w:rPr>
          <w:w w:val="100"/>
        </w:rPr>
        <w:t xml:space="preserve"> for HDF Versions 3.2 and earlier</w:t>
      </w:r>
    </w:p>
    <w:p w14:paraId="2FD2BB07"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425DCFFD" w14:textId="77777777" w:rsidR="00E94CF3" w:rsidRDefault="00E94CF3" w:rsidP="00E94CF3">
      <w:pPr>
        <w:pStyle w:val="Heading3"/>
        <w:pageBreakBefore/>
        <w:numPr>
          <w:ilvl w:val="0"/>
          <w:numId w:val="20"/>
        </w:numPr>
        <w:ind w:left="2520" w:hanging="620"/>
        <w:rPr>
          <w:w w:val="100"/>
        </w:rPr>
      </w:pPr>
      <w:bookmarkStart w:id="12" w:name="RTF38313534393a204865616469"/>
      <w:r>
        <w:rPr>
          <w:w w:val="100"/>
        </w:rPr>
        <w:lastRenderedPageBreak/>
        <w:t>Obsolete Tags</w:t>
      </w:r>
      <w:bookmarkEnd w:id="12"/>
    </w:p>
    <w:p w14:paraId="2400EB96" w14:textId="77777777" w:rsidR="00E94CF3" w:rsidRDefault="00E94CF3">
      <w:pPr>
        <w:pStyle w:val="TagDesc"/>
        <w:rPr>
          <w:w w:val="100"/>
        </w:rPr>
      </w:pPr>
      <w:r>
        <w:rPr>
          <w:w w:val="100"/>
        </w:rPr>
        <w:t>DFTAG_ID8</w:t>
      </w:r>
      <w:r>
        <w:rPr>
          <w:w w:val="100"/>
        </w:rPr>
        <w:tab/>
      </w:r>
      <w:r>
        <w:rPr>
          <w:w w:val="100"/>
        </w:rPr>
        <w:t>Image dimension-8</w:t>
      </w:r>
      <w:r>
        <w:rPr>
          <w:w w:val="100"/>
        </w:rPr>
        <w:br/>
        <w:t>4 bytes</w:t>
      </w:r>
      <w:r>
        <w:rPr>
          <w:w w:val="100"/>
        </w:rPr>
        <w:br/>
        <w:t>200  (0x00C8)</w:t>
      </w:r>
    </w:p>
    <w:p w14:paraId="525AA8B1" w14:textId="77777777" w:rsidR="00E94CF3" w:rsidRDefault="00E94CF3">
      <w:pPr>
        <w:pStyle w:val="Body"/>
        <w:keepNext/>
        <w:rPr>
          <w:w w:val="100"/>
        </w:rPr>
      </w:pPr>
      <w:r>
        <w:rPr>
          <w:w w:val="100"/>
        </w:rPr>
        <w:pict w14:anchorId="71629894">
          <v:shape id="_x0000_i1069" type="#_x0000_t75" style="width:486pt;height:96pt">
            <v:imagedata r:id="rId51" o:title=""/>
          </v:shape>
        </w:pict>
      </w:r>
    </w:p>
    <w:p w14:paraId="7B0667E9"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FCD5F23" w14:textId="77777777" w:rsidR="00E94CF3" w:rsidRDefault="00E94CF3">
      <w:pPr>
        <w:pStyle w:val="DefList-Paragraph"/>
        <w:rPr>
          <w:w w:val="100"/>
        </w:rPr>
      </w:pPr>
      <w:r>
        <w:rPr>
          <w:rFonts w:ascii="Courier New" w:hAnsi="Courier New" w:cs="Courier New"/>
          <w:i/>
          <w:iCs/>
          <w:w w:val="100"/>
          <w:sz w:val="18"/>
          <w:szCs w:val="18"/>
        </w:rPr>
        <w:t>x_dim</w:t>
      </w:r>
      <w:r>
        <w:rPr>
          <w:w w:val="100"/>
        </w:rPr>
        <w:tab/>
      </w:r>
      <w:r>
        <w:rPr>
          <w:w w:val="100"/>
        </w:rPr>
        <w:tab/>
        <w:t>Length of x dimension (16-bit integer)</w:t>
      </w:r>
    </w:p>
    <w:p w14:paraId="44C7A78B" w14:textId="77777777" w:rsidR="00E94CF3" w:rsidRDefault="00E94CF3">
      <w:pPr>
        <w:pStyle w:val="DefList-Paragraph"/>
        <w:rPr>
          <w:w w:val="100"/>
        </w:rPr>
      </w:pPr>
      <w:r>
        <w:rPr>
          <w:rFonts w:ascii="Courier New" w:hAnsi="Courier New" w:cs="Courier New"/>
          <w:i/>
          <w:iCs/>
          <w:w w:val="100"/>
          <w:sz w:val="18"/>
          <w:szCs w:val="18"/>
        </w:rPr>
        <w:t>y_dim</w:t>
      </w:r>
      <w:r>
        <w:rPr>
          <w:w w:val="100"/>
        </w:rPr>
        <w:tab/>
      </w:r>
      <w:r>
        <w:rPr>
          <w:w w:val="100"/>
        </w:rPr>
        <w:tab/>
        <w:t>Length of y dimension (16-bit integer)</w:t>
      </w:r>
    </w:p>
    <w:p w14:paraId="3A735391" w14:textId="77777777" w:rsidR="00E94CF3" w:rsidRDefault="00E94CF3">
      <w:pPr>
        <w:pStyle w:val="Body"/>
        <w:rPr>
          <w:w w:val="100"/>
        </w:rPr>
      </w:pPr>
      <w:r>
        <w:rPr>
          <w:w w:val="100"/>
        </w:rPr>
        <w:t>The data for this tag consists of two 16-bit i</w:t>
      </w:r>
      <w:r>
        <w:rPr>
          <w:w w:val="100"/>
        </w:rPr>
        <w:t xml:space="preserve">ntegers representing the width and height of an 8-bit raster image in bytes. </w:t>
      </w:r>
    </w:p>
    <w:p w14:paraId="7559B3DF"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DFTAG_ID</w:t>
      </w:r>
      <w:r>
        <w:rPr>
          <w:w w:val="100"/>
        </w:rPr>
        <w:t>.</w:t>
      </w:r>
    </w:p>
    <w:p w14:paraId="0D5655D2" w14:textId="77777777" w:rsidR="00E94CF3" w:rsidRDefault="00E94CF3">
      <w:pPr>
        <w:pStyle w:val="TagDesc"/>
        <w:rPr>
          <w:w w:val="100"/>
        </w:rPr>
      </w:pPr>
      <w:r>
        <w:rPr>
          <w:w w:val="100"/>
        </w:rPr>
        <w:t>DFTAG_IP8</w:t>
      </w:r>
      <w:r>
        <w:rPr>
          <w:w w:val="100"/>
        </w:rPr>
        <w:tab/>
        <w:t>Image palette-8</w:t>
      </w:r>
      <w:r>
        <w:rPr>
          <w:w w:val="100"/>
        </w:rPr>
        <w:br/>
        <w:t>768 bytes</w:t>
      </w:r>
      <w:r>
        <w:rPr>
          <w:w w:val="100"/>
        </w:rPr>
        <w:br/>
        <w:t>201  (0x00C9)</w:t>
      </w:r>
    </w:p>
    <w:p w14:paraId="44270AAB" w14:textId="77777777" w:rsidR="00E94CF3" w:rsidRDefault="00E94CF3">
      <w:pPr>
        <w:pStyle w:val="TagDesc"/>
        <w:rPr>
          <w:w w:val="100"/>
        </w:rPr>
      </w:pPr>
      <w:r>
        <w:rPr>
          <w:w w:val="100"/>
        </w:rPr>
        <w:pict w14:anchorId="6E8456D4">
          <v:shape id="_x0000_i1070" type="#_x0000_t75" style="width:351pt;height:140.1pt">
            <v:imagedata r:id="rId52" o:title=""/>
          </v:shape>
        </w:pict>
      </w:r>
    </w:p>
    <w:p w14:paraId="28D1107F"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ab/>
      </w:r>
      <w:r>
        <w:rPr>
          <w:w w:val="100"/>
        </w:rPr>
        <w:tab/>
      </w:r>
      <w:r>
        <w:rPr>
          <w:w w:val="100"/>
        </w:rPr>
        <w:tab/>
        <w:t>Reference number (16-bit integer)</w:t>
      </w:r>
    </w:p>
    <w:p w14:paraId="7772B1D3" w14:textId="77777777" w:rsidR="00E94CF3" w:rsidRDefault="00E94CF3">
      <w:pPr>
        <w:pStyle w:val="DefList-Paragraph"/>
        <w:rPr>
          <w:w w:val="100"/>
        </w:rPr>
      </w:pPr>
      <w:r>
        <w:rPr>
          <w:w w:val="100"/>
        </w:rPr>
        <w:t>Table</w:t>
      </w:r>
      <w:r>
        <w:rPr>
          <w:w w:val="100"/>
        </w:rPr>
        <w:t xml:space="preserve"> entries</w:t>
      </w:r>
      <w:r>
        <w:rPr>
          <w:w w:val="100"/>
        </w:rPr>
        <w:tab/>
      </w:r>
      <w:r>
        <w:rPr>
          <w:w w:val="100"/>
        </w:rPr>
        <w:tab/>
      </w:r>
      <w:r>
        <w:rPr>
          <w:w w:val="100"/>
        </w:rPr>
        <w:tab/>
      </w:r>
      <w:r>
        <w:rPr>
          <w:w w:val="100"/>
        </w:rPr>
        <w:tab/>
      </w:r>
      <w:r>
        <w:rPr>
          <w:w w:val="100"/>
        </w:rPr>
        <w:tab/>
      </w:r>
      <w:r>
        <w:rPr>
          <w:w w:val="100"/>
        </w:rPr>
        <w:tab/>
        <w:t>256 triples of 8-bit integers</w:t>
      </w:r>
    </w:p>
    <w:p w14:paraId="061CD5C1" w14:textId="77777777" w:rsidR="00E94CF3" w:rsidRDefault="00E94CF3">
      <w:pPr>
        <w:pStyle w:val="Body"/>
        <w:rPr>
          <w:w w:val="100"/>
        </w:rPr>
      </w:pPr>
      <w:r>
        <w:rPr>
          <w:w w:val="100"/>
        </w:rPr>
        <w:t>The data for this tag can be thought of as a table of 256 entries, each containing one value for red, green, and blue. The first triple is palette entry 0 and the last is palette entry 255.</w:t>
      </w:r>
    </w:p>
    <w:p w14:paraId="1B410862" w14:textId="77777777" w:rsidR="00E94CF3" w:rsidRDefault="00E94CF3">
      <w:pPr>
        <w:pStyle w:val="Body"/>
        <w:rPr>
          <w:w w:val="100"/>
        </w:rPr>
      </w:pPr>
      <w:r>
        <w:rPr>
          <w:w w:val="100"/>
        </w:rPr>
        <w:t>This tag has been supe</w:t>
      </w:r>
      <w:r>
        <w:rPr>
          <w:w w:val="100"/>
        </w:rPr>
        <w:t xml:space="preserve">rseded by </w:t>
      </w:r>
      <w:r>
        <w:rPr>
          <w:rFonts w:ascii="Courier New" w:hAnsi="Courier New" w:cs="Courier New"/>
          <w:w w:val="100"/>
          <w:sz w:val="18"/>
          <w:szCs w:val="18"/>
        </w:rPr>
        <w:t>DFTAG_LUT</w:t>
      </w:r>
      <w:r>
        <w:rPr>
          <w:w w:val="100"/>
        </w:rPr>
        <w:t>.</w:t>
      </w:r>
    </w:p>
    <w:p w14:paraId="28EB6514" w14:textId="77777777" w:rsidR="00E94CF3" w:rsidRDefault="00E94CF3">
      <w:pPr>
        <w:pStyle w:val="TagDesc"/>
        <w:rPr>
          <w:w w:val="100"/>
        </w:rPr>
      </w:pPr>
      <w:r>
        <w:rPr>
          <w:w w:val="100"/>
        </w:rPr>
        <w:lastRenderedPageBreak/>
        <w:t>DFTAG_RI8</w:t>
      </w:r>
      <w:r>
        <w:rPr>
          <w:w w:val="100"/>
        </w:rPr>
        <w:tab/>
        <w:t>Raster image-8</w:t>
      </w:r>
      <w:r>
        <w:rPr>
          <w:w w:val="100"/>
        </w:rPr>
        <w:br/>
      </w:r>
      <w:r>
        <w:rPr>
          <w:i/>
          <w:iCs/>
          <w:w w:val="100"/>
        </w:rPr>
        <w:t xml:space="preserve">xdim*ydim </w:t>
      </w:r>
      <w:r>
        <w:rPr>
          <w:w w:val="100"/>
        </w:rPr>
        <w:t xml:space="preserve">bytes (where </w:t>
      </w:r>
      <w:r>
        <w:rPr>
          <w:i/>
          <w:iCs/>
          <w:w w:val="100"/>
        </w:rPr>
        <w:t>xdim</w:t>
      </w:r>
      <w:r>
        <w:rPr>
          <w:w w:val="100"/>
        </w:rPr>
        <w:t xml:space="preserve"> and </w:t>
      </w:r>
      <w:r>
        <w:rPr>
          <w:i/>
          <w:iCs/>
          <w:w w:val="100"/>
        </w:rPr>
        <w:t>ydim</w:t>
      </w:r>
      <w:r>
        <w:rPr>
          <w:w w:val="100"/>
        </w:rPr>
        <w:t xml:space="preserve"> are the dimensions </w:t>
      </w:r>
      <w:r>
        <w:rPr>
          <w:w w:val="100"/>
        </w:rPr>
        <w:br/>
      </w:r>
      <w:r>
        <w:rPr>
          <w:w w:val="100"/>
        </w:rPr>
        <w:tab/>
      </w:r>
      <w:r>
        <w:rPr>
          <w:w w:val="100"/>
        </w:rPr>
        <w:tab/>
        <w:t xml:space="preserve">specified in the corresponding </w:t>
      </w:r>
      <w:r>
        <w:rPr>
          <w:rFonts w:ascii="Courier New" w:hAnsi="Courier New" w:cs="Courier New"/>
          <w:w w:val="100"/>
          <w:sz w:val="18"/>
          <w:szCs w:val="18"/>
        </w:rPr>
        <w:t>DFTAG_ID8</w:t>
      </w:r>
      <w:r>
        <w:rPr>
          <w:w w:val="100"/>
        </w:rPr>
        <w:t>)</w:t>
      </w:r>
      <w:r>
        <w:rPr>
          <w:w w:val="100"/>
        </w:rPr>
        <w:br/>
        <w:t>202  (0x00CA)</w:t>
      </w:r>
    </w:p>
    <w:p w14:paraId="6991830F" w14:textId="77777777" w:rsidR="00E94CF3" w:rsidRDefault="00E94CF3">
      <w:pPr>
        <w:pStyle w:val="Body"/>
        <w:keepNext/>
        <w:rPr>
          <w:w w:val="100"/>
        </w:rPr>
      </w:pPr>
      <w:r>
        <w:rPr>
          <w:w w:val="100"/>
        </w:rPr>
        <w:pict w14:anchorId="660406F6">
          <v:shape id="_x0000_i1071" type="#_x0000_t75" style="width:486pt;height:131.1pt">
            <v:imagedata r:id="rId53" o:title=""/>
          </v:shape>
        </w:pict>
      </w:r>
    </w:p>
    <w:p w14:paraId="0E5DCBA4"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ab/>
      </w:r>
      <w:r>
        <w:rPr>
          <w:w w:val="100"/>
        </w:rPr>
        <w:tab/>
      </w:r>
      <w:r>
        <w:rPr>
          <w:w w:val="100"/>
        </w:rPr>
        <w:tab/>
        <w:t>Reference number (16-bit integer)</w:t>
      </w:r>
    </w:p>
    <w:p w14:paraId="3F5A095A" w14:textId="77777777" w:rsidR="00E94CF3" w:rsidRDefault="00E94CF3">
      <w:pPr>
        <w:pStyle w:val="DefList-Paragraph"/>
        <w:rPr>
          <w:w w:val="100"/>
        </w:rPr>
      </w:pPr>
      <w:r>
        <w:rPr>
          <w:w w:val="100"/>
        </w:rPr>
        <w:t>Image data</w:t>
      </w:r>
      <w:r>
        <w:rPr>
          <w:w w:val="100"/>
        </w:rPr>
        <w:tab/>
      </w:r>
      <w:r>
        <w:rPr>
          <w:w w:val="100"/>
        </w:rPr>
        <w:tab/>
      </w:r>
      <w:r>
        <w:rPr>
          <w:w w:val="100"/>
        </w:rPr>
        <w:tab/>
      </w:r>
      <w:r>
        <w:rPr>
          <w:w w:val="100"/>
        </w:rPr>
        <w:tab/>
      </w:r>
      <w:r>
        <w:rPr>
          <w:w w:val="100"/>
        </w:rPr>
        <w:tab/>
      </w:r>
      <w:r>
        <w:rPr>
          <w:w w:val="100"/>
        </w:rPr>
        <w:tab/>
        <w:t>2-dimensional array of 8-bit integers</w:t>
      </w:r>
    </w:p>
    <w:p w14:paraId="7C259310" w14:textId="77777777" w:rsidR="00E94CF3" w:rsidRDefault="00E94CF3">
      <w:pPr>
        <w:pStyle w:val="Body"/>
        <w:rPr>
          <w:w w:val="100"/>
        </w:rPr>
      </w:pPr>
      <w:r>
        <w:rPr>
          <w:w w:val="100"/>
        </w:rPr>
        <w:t>The data for this tag is a row-wise representation of the elementary 8-bit image data. The data is stored width-first (i.e., row-wise) and is 8 bits per pixel. The first byte of data represents the pixel in the uppe</w:t>
      </w:r>
      <w:r>
        <w:rPr>
          <w:w w:val="100"/>
        </w:rPr>
        <w:t>r-left hand corner of the image.</w:t>
      </w:r>
    </w:p>
    <w:p w14:paraId="4887D70E"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DFTAG_RI</w:t>
      </w:r>
      <w:r>
        <w:rPr>
          <w:w w:val="100"/>
        </w:rPr>
        <w:t>.</w:t>
      </w:r>
    </w:p>
    <w:p w14:paraId="1E5212DF" w14:textId="77777777" w:rsidR="00E94CF3" w:rsidRDefault="00E94CF3">
      <w:pPr>
        <w:pStyle w:val="TagDesc"/>
        <w:rPr>
          <w:w w:val="100"/>
        </w:rPr>
      </w:pPr>
      <w:r>
        <w:rPr>
          <w:w w:val="100"/>
        </w:rPr>
        <w:t>DFTAG_CI8</w:t>
      </w:r>
      <w:r>
        <w:rPr>
          <w:w w:val="100"/>
        </w:rPr>
        <w:tab/>
        <w:t>Compressed image-8</w:t>
      </w:r>
      <w:r>
        <w:rPr>
          <w:w w:val="100"/>
        </w:rPr>
        <w:br/>
        <w:t>? bytes</w:t>
      </w:r>
      <w:r>
        <w:rPr>
          <w:w w:val="100"/>
        </w:rPr>
        <w:br/>
        <w:t>203  (0x00CB)</w:t>
      </w:r>
    </w:p>
    <w:p w14:paraId="4DAAC63C" w14:textId="77777777" w:rsidR="00E94CF3" w:rsidRDefault="00E94CF3">
      <w:pPr>
        <w:pStyle w:val="Body"/>
        <w:keepNext/>
        <w:rPr>
          <w:w w:val="100"/>
        </w:rPr>
      </w:pPr>
      <w:r>
        <w:rPr>
          <w:w w:val="100"/>
        </w:rPr>
        <w:pict w14:anchorId="438C06A0">
          <v:shape id="_x0000_i1072" type="#_x0000_t75" style="width:486pt;height:95.1pt">
            <v:imagedata r:id="rId54" o:title=""/>
          </v:shape>
        </w:pict>
      </w:r>
    </w:p>
    <w:p w14:paraId="2B83C1BE"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78AC569C" w14:textId="77777777" w:rsidR="00E94CF3" w:rsidRDefault="00E94CF3">
      <w:pPr>
        <w:pStyle w:val="DefList-Paragraph"/>
        <w:rPr>
          <w:w w:val="100"/>
        </w:rPr>
      </w:pPr>
      <w:r>
        <w:rPr>
          <w:rFonts w:ascii="Courier New" w:hAnsi="Courier New" w:cs="Courier New"/>
          <w:i/>
          <w:iCs/>
          <w:w w:val="100"/>
          <w:sz w:val="18"/>
          <w:szCs w:val="18"/>
        </w:rPr>
        <w:t>compressed_image</w:t>
      </w:r>
      <w:r>
        <w:rPr>
          <w:w w:val="100"/>
        </w:rPr>
        <w:tab/>
      </w:r>
      <w:r>
        <w:rPr>
          <w:w w:val="100"/>
        </w:rPr>
        <w:tab/>
      </w:r>
      <w:r>
        <w:rPr>
          <w:w w:val="100"/>
        </w:rPr>
        <w:t>Series of run-length encoded bytes</w:t>
      </w:r>
    </w:p>
    <w:p w14:paraId="06838E8B" w14:textId="77777777" w:rsidR="00E94CF3" w:rsidRDefault="00E94CF3">
      <w:pPr>
        <w:pStyle w:val="Body"/>
        <w:rPr>
          <w:w w:val="100"/>
        </w:rPr>
      </w:pPr>
      <w:r>
        <w:rPr>
          <w:w w:val="100"/>
        </w:rPr>
        <w:t xml:space="preserve">The data for this tag is a row-wise representation of the elementary 8-bit image data. Each row is compressed using the following run-length encoding where </w:t>
      </w:r>
      <w:r>
        <w:rPr>
          <w:i/>
          <w:iCs/>
          <w:w w:val="100"/>
        </w:rPr>
        <w:t>n</w:t>
      </w:r>
      <w:r>
        <w:rPr>
          <w:w w:val="100"/>
        </w:rPr>
        <w:t xml:space="preserve"> is the lower seven bits of the byte. The high bit indicates whe</w:t>
      </w:r>
      <w:r>
        <w:rPr>
          <w:w w:val="100"/>
        </w:rPr>
        <w:t xml:space="preserve">ther the following </w:t>
      </w:r>
      <w:r>
        <w:rPr>
          <w:i/>
          <w:iCs/>
          <w:w w:val="100"/>
        </w:rPr>
        <w:t>n</w:t>
      </w:r>
      <w:r>
        <w:rPr>
          <w:w w:val="100"/>
        </w:rPr>
        <w:t xml:space="preserve"> bytes will be reproduced exactly (high bit = 0) or whether the following byte will be reproduced </w:t>
      </w:r>
      <w:r>
        <w:rPr>
          <w:i/>
          <w:iCs/>
          <w:w w:val="100"/>
        </w:rPr>
        <w:t>n</w:t>
      </w:r>
      <w:r>
        <w:rPr>
          <w:w w:val="100"/>
        </w:rPr>
        <w:t xml:space="preserve"> times (high bit = 1). Since </w:t>
      </w:r>
      <w:r>
        <w:rPr>
          <w:rFonts w:ascii="Courier New" w:hAnsi="Courier New" w:cs="Courier New"/>
          <w:w w:val="100"/>
          <w:sz w:val="18"/>
          <w:szCs w:val="18"/>
        </w:rPr>
        <w:t>DFTAG_CI8</w:t>
      </w:r>
      <w:r>
        <w:rPr>
          <w:w w:val="100"/>
        </w:rPr>
        <w:t xml:space="preserve"> and </w:t>
      </w:r>
      <w:r>
        <w:rPr>
          <w:rFonts w:ascii="Courier New" w:hAnsi="Courier New" w:cs="Courier New"/>
          <w:w w:val="100"/>
          <w:sz w:val="18"/>
          <w:szCs w:val="18"/>
        </w:rPr>
        <w:t>DFTAG_RI8</w:t>
      </w:r>
      <w:r>
        <w:rPr>
          <w:w w:val="100"/>
        </w:rPr>
        <w:t xml:space="preserve"> are basically interchangeable, it is suggested that you not have a </w:t>
      </w:r>
      <w:r>
        <w:rPr>
          <w:rFonts w:ascii="Courier New" w:hAnsi="Courier New" w:cs="Courier New"/>
          <w:w w:val="100"/>
          <w:sz w:val="18"/>
          <w:szCs w:val="18"/>
        </w:rPr>
        <w:t>DFTAG_CI8</w:t>
      </w:r>
      <w:r>
        <w:rPr>
          <w:w w:val="100"/>
        </w:rPr>
        <w:t xml:space="preserve"> and a </w:t>
      </w:r>
      <w:r>
        <w:rPr>
          <w:rFonts w:ascii="Courier New" w:hAnsi="Courier New" w:cs="Courier New"/>
          <w:w w:val="100"/>
          <w:sz w:val="18"/>
          <w:szCs w:val="18"/>
        </w:rPr>
        <w:t>D</w:t>
      </w:r>
      <w:r>
        <w:rPr>
          <w:rFonts w:ascii="Courier New" w:hAnsi="Courier New" w:cs="Courier New"/>
          <w:w w:val="100"/>
          <w:sz w:val="18"/>
          <w:szCs w:val="18"/>
        </w:rPr>
        <w:t>FTAG_RI8</w:t>
      </w:r>
      <w:r>
        <w:rPr>
          <w:w w:val="100"/>
        </w:rPr>
        <w:t xml:space="preserve"> with the same reference number.</w:t>
      </w:r>
    </w:p>
    <w:p w14:paraId="0000255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DFTAG_RLE</w:t>
      </w:r>
      <w:r>
        <w:rPr>
          <w:w w:val="100"/>
        </w:rPr>
        <w:t>.</w:t>
      </w:r>
    </w:p>
    <w:p w14:paraId="20A45E75" w14:textId="77777777" w:rsidR="00E94CF3" w:rsidRDefault="00E94CF3">
      <w:pPr>
        <w:pStyle w:val="TagDesc"/>
        <w:rPr>
          <w:w w:val="100"/>
        </w:rPr>
      </w:pPr>
      <w:r>
        <w:rPr>
          <w:w w:val="100"/>
        </w:rPr>
        <w:lastRenderedPageBreak/>
        <w:t>DFTAG_II8</w:t>
      </w:r>
      <w:r>
        <w:rPr>
          <w:w w:val="100"/>
        </w:rPr>
        <w:tab/>
        <w:t>IMCOMP image-8</w:t>
      </w:r>
      <w:r>
        <w:rPr>
          <w:w w:val="100"/>
        </w:rPr>
        <w:br/>
        <w:t>? bytes</w:t>
      </w:r>
      <w:r>
        <w:rPr>
          <w:w w:val="100"/>
        </w:rPr>
        <w:br/>
        <w:t>204  (0x00CC)</w:t>
      </w:r>
    </w:p>
    <w:p w14:paraId="5CC873AA" w14:textId="77777777" w:rsidR="00E94CF3" w:rsidRDefault="00E94CF3">
      <w:pPr>
        <w:pStyle w:val="Body"/>
        <w:keepNext/>
        <w:rPr>
          <w:w w:val="100"/>
        </w:rPr>
      </w:pPr>
      <w:r>
        <w:rPr>
          <w:w w:val="100"/>
        </w:rPr>
        <w:pict w14:anchorId="6DE6FA3E">
          <v:shape id="_x0000_i1073" type="#_x0000_t75" style="width:486pt;height:93pt">
            <v:imagedata r:id="rId55" o:title=""/>
          </v:shape>
        </w:pict>
      </w:r>
    </w:p>
    <w:p w14:paraId="110A1B20"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4BBF5059" w14:textId="77777777" w:rsidR="00E94CF3" w:rsidRDefault="00E94CF3">
      <w:pPr>
        <w:pStyle w:val="DefList-Paragraph"/>
        <w:rPr>
          <w:w w:val="100"/>
        </w:rPr>
      </w:pPr>
      <w:r>
        <w:rPr>
          <w:rFonts w:ascii="Courier New" w:hAnsi="Courier New" w:cs="Courier New"/>
          <w:i/>
          <w:iCs/>
          <w:w w:val="100"/>
          <w:sz w:val="18"/>
          <w:szCs w:val="18"/>
        </w:rPr>
        <w:t>compressed_image</w:t>
      </w:r>
      <w:r>
        <w:rPr>
          <w:w w:val="100"/>
        </w:rPr>
        <w:tab/>
      </w:r>
      <w:r>
        <w:rPr>
          <w:w w:val="100"/>
        </w:rPr>
        <w:br/>
        <w:t>Compressed image data</w:t>
      </w:r>
    </w:p>
    <w:p w14:paraId="057A493E" w14:textId="77777777" w:rsidR="00E94CF3" w:rsidRDefault="00E94CF3">
      <w:pPr>
        <w:pStyle w:val="Body"/>
        <w:rPr>
          <w:w w:val="100"/>
        </w:rPr>
      </w:pPr>
      <w:r>
        <w:rPr>
          <w:w w:val="100"/>
        </w:rPr>
        <w:t>The da</w:t>
      </w:r>
      <w:r>
        <w:rPr>
          <w:w w:val="100"/>
        </w:rPr>
        <w:t>ta for this tag is a 4:1 compressed 8-bit image, using the IMCOMP compression scheme.</w:t>
      </w:r>
    </w:p>
    <w:p w14:paraId="3F587A0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DFTAG_IMC</w:t>
      </w:r>
      <w:r>
        <w:rPr>
          <w:w w:val="100"/>
        </w:rPr>
        <w:t>.</w:t>
      </w:r>
    </w:p>
    <w:p w14:paraId="404D7831" w14:textId="77777777" w:rsidR="00E94CF3" w:rsidRDefault="00E94CF3">
      <w:pPr>
        <w:pStyle w:val="TagDesc"/>
        <w:rPr>
          <w:w w:val="100"/>
        </w:rPr>
      </w:pPr>
      <w:r>
        <w:rPr>
          <w:w w:val="100"/>
        </w:rPr>
        <w:t>DFTAG_SDG</w:t>
      </w:r>
      <w:r>
        <w:rPr>
          <w:w w:val="100"/>
        </w:rPr>
        <w:tab/>
        <w:t>Scientific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t>700  (0x02BC)</w:t>
      </w:r>
    </w:p>
    <w:p w14:paraId="7708C4FE" w14:textId="77777777" w:rsidR="00E94CF3" w:rsidRDefault="00E94CF3">
      <w:pPr>
        <w:pStyle w:val="Body"/>
        <w:keepNext/>
        <w:rPr>
          <w:w w:val="100"/>
        </w:rPr>
      </w:pPr>
      <w:r>
        <w:rPr>
          <w:w w:val="100"/>
        </w:rPr>
        <w:pict w14:anchorId="511B1FB9">
          <v:shape id="_x0000_i1074" type="#_x0000_t75" style="width:486pt;height:128.1pt">
            <v:imagedata r:id="rId56" o:title=""/>
          </v:shape>
        </w:pict>
      </w:r>
    </w:p>
    <w:p w14:paraId="267A3245"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8E74D6B" w14:textId="77777777" w:rsidR="00E94CF3" w:rsidRDefault="00E94CF3">
      <w:pPr>
        <w:pStyle w:val="DefList-Paragraph"/>
        <w:rPr>
          <w:w w:val="100"/>
        </w:rPr>
      </w:pPr>
      <w:r>
        <w:rPr>
          <w:rFonts w:ascii="Courier New" w:hAnsi="Courier New" w:cs="Courier New"/>
          <w:i/>
          <w:iCs/>
          <w:w w:val="100"/>
          <w:sz w:val="18"/>
          <w:szCs w:val="18"/>
        </w:rPr>
        <w:t>tag_n</w:t>
      </w:r>
      <w:r>
        <w:rPr>
          <w:w w:val="100"/>
        </w:rPr>
        <w:tab/>
      </w:r>
      <w:r>
        <w:rPr>
          <w:w w:val="100"/>
        </w:rPr>
        <w:tab/>
        <w:t>Tag number of n</w:t>
      </w:r>
      <w:r>
        <w:rPr>
          <w:w w:val="100"/>
          <w:sz w:val="14"/>
          <w:szCs w:val="14"/>
          <w:vertAlign w:val="superscript"/>
        </w:rPr>
        <w:t>th</w:t>
      </w:r>
      <w:r>
        <w:rPr>
          <w:w w:val="100"/>
        </w:rPr>
        <w:t xml:space="preserve"> member of the group (16-bit integer)</w:t>
      </w:r>
    </w:p>
    <w:p w14:paraId="1C91DF3C" w14:textId="77777777" w:rsidR="00E94CF3" w:rsidRDefault="00E94CF3">
      <w:pPr>
        <w:pStyle w:val="DefList-Paragraph"/>
        <w:rPr>
          <w:w w:val="100"/>
        </w:rPr>
      </w:pPr>
      <w:r>
        <w:rPr>
          <w:rFonts w:ascii="Courier New" w:hAnsi="Courier New" w:cs="Courier New"/>
          <w:i/>
          <w:iCs/>
          <w:w w:val="100"/>
          <w:sz w:val="18"/>
          <w:szCs w:val="18"/>
        </w:rPr>
        <w:t>ref_n</w:t>
      </w:r>
      <w:r>
        <w:rPr>
          <w:w w:val="100"/>
        </w:rPr>
        <w:tab/>
      </w:r>
      <w:r>
        <w:rPr>
          <w:w w:val="100"/>
        </w:rPr>
        <w:tab/>
        <w:t>Reference number of n</w:t>
      </w:r>
      <w:r>
        <w:rPr>
          <w:w w:val="100"/>
          <w:sz w:val="14"/>
          <w:szCs w:val="14"/>
          <w:vertAlign w:val="superscript"/>
        </w:rPr>
        <w:t>th</w:t>
      </w:r>
      <w:r>
        <w:rPr>
          <w:w w:val="100"/>
        </w:rPr>
        <w:t xml:space="preserve"> member of the group (16-bit integer)</w:t>
      </w:r>
    </w:p>
    <w:p w14:paraId="232DC0B6" w14:textId="77777777" w:rsidR="00E94CF3" w:rsidRDefault="00E94CF3">
      <w:pPr>
        <w:pStyle w:val="Body"/>
        <w:rPr>
          <w:w w:val="100"/>
        </w:rPr>
      </w:pPr>
      <w:r>
        <w:rPr>
          <w:w w:val="100"/>
        </w:rPr>
        <w:t>The SDG data element contains a list of tag/refs that define a sci</w:t>
      </w:r>
      <w:r>
        <w:rPr>
          <w:w w:val="100"/>
        </w:rPr>
        <w:t>entific data set. All of the members of the group provide information required to correctly interpret and display the data. Application programs that deal with SDGs should read all of the elements of an SDG and process those which it can use. Even if an ap</w:t>
      </w:r>
      <w:r>
        <w:rPr>
          <w:w w:val="100"/>
        </w:rPr>
        <w:t>plication cannot process all of the objects, the objects that it can understand will be usable.</w:t>
      </w:r>
    </w:p>
    <w:p w14:paraId="2D46DDA3" w14:textId="77777777" w:rsidR="00E94CF3" w:rsidRDefault="00E94CF3">
      <w:pPr>
        <w:pStyle w:val="Body"/>
        <w:rPr>
          <w:w w:val="100"/>
        </w:rPr>
      </w:pPr>
      <w:r>
        <w:rPr>
          <w:w w:val="100"/>
        </w:rPr>
        <w:fldChar w:fldCharType="begin"/>
      </w:r>
      <w:r>
        <w:rPr>
          <w:w w:val="100"/>
        </w:rPr>
        <w:instrText xml:space="preserve"> REF  RTF35323236323a205461626c65 \h</w:instrText>
      </w:r>
      <w:r>
        <w:rPr>
          <w:w w:val="100"/>
        </w:rPr>
        <w:fldChar w:fldCharType="separate"/>
      </w:r>
      <w:r>
        <w:rPr>
          <w:w w:val="100"/>
        </w:rPr>
        <w:t>Table 9Q</w:t>
      </w:r>
      <w:r>
        <w:rPr>
          <w:w w:val="100"/>
        </w:rPr>
        <w:fldChar w:fldCharType="end"/>
      </w:r>
      <w:r>
        <w:rPr>
          <w:w w:val="100"/>
        </w:rPr>
        <w:t xml:space="preserve"> lists the tags that may appear in an SDG.</w:t>
      </w:r>
    </w:p>
    <w:p w14:paraId="12B16FB0" w14:textId="77777777" w:rsidR="00E94CF3" w:rsidRDefault="00E94CF3" w:rsidP="00E94CF3">
      <w:pPr>
        <w:pStyle w:val="Table"/>
        <w:numPr>
          <w:ilvl w:val="0"/>
          <w:numId w:val="21"/>
        </w:numPr>
        <w:ind w:left="2700" w:hanging="2700"/>
        <w:rPr>
          <w:w w:val="100"/>
        </w:rPr>
      </w:pPr>
      <w:bookmarkStart w:id="13" w:name="RTF35323236323a205461626c65"/>
      <w:r>
        <w:rPr>
          <w:w w:val="100"/>
        </w:rPr>
        <w:t>Available SDG Tags</w:t>
      </w:r>
      <w:bookmarkEnd w:id="1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80"/>
        <w:gridCol w:w="3780"/>
      </w:tblGrid>
      <w:tr w:rsidR="00000000" w14:paraId="3EF2A447" w14:textId="77777777">
        <w:trPr>
          <w:trHeight w:val="300"/>
        </w:trPr>
        <w:tc>
          <w:tcPr>
            <w:tcW w:w="16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1672A1" w14:textId="77777777" w:rsidR="00E94CF3" w:rsidRDefault="00E94CF3">
            <w:pPr>
              <w:pStyle w:val="TableHead"/>
            </w:pPr>
            <w:r>
              <w:rPr>
                <w:w w:val="100"/>
              </w:rPr>
              <w:t>Tag</w:t>
            </w:r>
          </w:p>
        </w:tc>
        <w:tc>
          <w:tcPr>
            <w:tcW w:w="37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4384D19" w14:textId="77777777" w:rsidR="00E94CF3" w:rsidRDefault="00E94CF3">
            <w:pPr>
              <w:pStyle w:val="TableHead"/>
            </w:pPr>
            <w:r>
              <w:rPr>
                <w:w w:val="100"/>
              </w:rPr>
              <w:t>Description</w:t>
            </w:r>
          </w:p>
        </w:tc>
      </w:tr>
      <w:tr w:rsidR="00000000" w14:paraId="1077370A"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7D951CB8"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5C7BB262" w14:textId="77777777" w:rsidR="00E94CF3" w:rsidRDefault="00E94CF3">
            <w:pPr>
              <w:pStyle w:val="TableCell"/>
            </w:pPr>
            <w:r>
              <w:rPr>
                <w:w w:val="100"/>
              </w:rPr>
              <w:t>Scientific data dimension record (rank and dimensions)</w:t>
            </w:r>
          </w:p>
        </w:tc>
      </w:tr>
      <w:tr w:rsidR="00000000" w14:paraId="19238E8B"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48874184" w14:textId="77777777" w:rsidR="00E94CF3" w:rsidRDefault="00E94CF3">
            <w:pPr>
              <w:pStyle w:val="TableCell"/>
              <w:spacing w:line="220" w:lineRule="atLeast"/>
              <w:rPr>
                <w:rFonts w:ascii="Courier New" w:hAnsi="Courier New" w:cs="Courier New"/>
                <w:sz w:val="18"/>
                <w:szCs w:val="18"/>
              </w:rPr>
            </w:pPr>
            <w:r>
              <w:rPr>
                <w:rStyle w:val="Code"/>
              </w:rPr>
              <w:t>DFTAG_SD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7E9385A" w14:textId="77777777" w:rsidR="00E94CF3" w:rsidRDefault="00E94CF3">
            <w:pPr>
              <w:pStyle w:val="TableCell"/>
            </w:pPr>
            <w:r>
              <w:rPr>
                <w:w w:val="100"/>
              </w:rPr>
              <w:t>Scientific data</w:t>
            </w:r>
          </w:p>
        </w:tc>
      </w:tr>
      <w:tr w:rsidR="00000000" w14:paraId="7ADBE5B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2026AB" w14:textId="77777777" w:rsidR="00E94CF3" w:rsidRDefault="00E94CF3">
            <w:pPr>
              <w:pStyle w:val="TableCell"/>
              <w:spacing w:line="220" w:lineRule="atLeast"/>
              <w:rPr>
                <w:rFonts w:ascii="Courier New" w:hAnsi="Courier New" w:cs="Courier New"/>
                <w:sz w:val="18"/>
                <w:szCs w:val="18"/>
              </w:rPr>
            </w:pPr>
            <w:r>
              <w:rPr>
                <w:rStyle w:val="Code"/>
              </w:rPr>
              <w:lastRenderedPageBreak/>
              <w:t>DFTAG_SDS</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60781C20" w14:textId="77777777" w:rsidR="00E94CF3" w:rsidRDefault="00E94CF3">
            <w:pPr>
              <w:pStyle w:val="TableCell"/>
            </w:pPr>
            <w:r>
              <w:rPr>
                <w:w w:val="100"/>
              </w:rPr>
              <w:t>Scales</w:t>
            </w:r>
          </w:p>
        </w:tc>
      </w:tr>
      <w:tr w:rsidR="00000000" w14:paraId="2BAEE1AC"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107B0FC"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F1D8CC8" w14:textId="77777777" w:rsidR="00E94CF3" w:rsidRDefault="00E94CF3">
            <w:pPr>
              <w:pStyle w:val="TableCell"/>
            </w:pPr>
            <w:r>
              <w:rPr>
                <w:w w:val="100"/>
              </w:rPr>
              <w:t>Labels</w:t>
            </w:r>
          </w:p>
        </w:tc>
      </w:tr>
      <w:tr w:rsidR="00000000" w14:paraId="18BDAA8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F1457A0"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A7294A6" w14:textId="77777777" w:rsidR="00E94CF3" w:rsidRDefault="00E94CF3">
            <w:pPr>
              <w:pStyle w:val="TableCell"/>
            </w:pPr>
            <w:r>
              <w:rPr>
                <w:w w:val="100"/>
              </w:rPr>
              <w:t>Units</w:t>
            </w:r>
          </w:p>
        </w:tc>
      </w:tr>
      <w:tr w:rsidR="00000000" w14:paraId="1FAC7C4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F42D6A1"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30A812" w14:textId="77777777" w:rsidR="00E94CF3" w:rsidRDefault="00E94CF3">
            <w:pPr>
              <w:pStyle w:val="TableCell"/>
            </w:pPr>
            <w:r>
              <w:rPr>
                <w:w w:val="100"/>
              </w:rPr>
              <w:t>Formats</w:t>
            </w:r>
          </w:p>
        </w:tc>
      </w:tr>
      <w:tr w:rsidR="00000000" w14:paraId="7DE0807F"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727888E"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AE903F" w14:textId="77777777" w:rsidR="00E94CF3" w:rsidRDefault="00E94CF3">
            <w:pPr>
              <w:pStyle w:val="TableCell"/>
            </w:pPr>
            <w:r>
              <w:rPr>
                <w:w w:val="100"/>
              </w:rPr>
              <w:t>Maximum and minimum values</w:t>
            </w:r>
          </w:p>
        </w:tc>
      </w:tr>
      <w:tr w:rsidR="00000000" w14:paraId="04DF427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28AE9083"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4BEAAC42" w14:textId="77777777" w:rsidR="00E94CF3" w:rsidRDefault="00E94CF3">
            <w:pPr>
              <w:pStyle w:val="TableCell"/>
            </w:pPr>
            <w:r>
              <w:rPr>
                <w:w w:val="100"/>
              </w:rPr>
              <w:t>Coordinate system</w:t>
            </w:r>
          </w:p>
        </w:tc>
      </w:tr>
      <w:tr w:rsidR="00000000" w14:paraId="423FAC0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0469BB" w14:textId="77777777" w:rsidR="00E94CF3" w:rsidRDefault="00E94CF3">
            <w:pPr>
              <w:pStyle w:val="TableCell"/>
              <w:spacing w:line="220" w:lineRule="atLeast"/>
              <w:rPr>
                <w:rFonts w:ascii="Courier New" w:hAnsi="Courier New" w:cs="Courier New"/>
                <w:sz w:val="18"/>
                <w:szCs w:val="18"/>
              </w:rPr>
            </w:pPr>
            <w:r>
              <w:rPr>
                <w:rStyle w:val="Code"/>
              </w:rPr>
              <w:t>DFTAG_SDT</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3858D066" w14:textId="77777777" w:rsidR="00E94CF3" w:rsidRDefault="00E94CF3">
            <w:pPr>
              <w:pStyle w:val="TableCell"/>
            </w:pPr>
            <w:r>
              <w:rPr>
                <w:w w:val="100"/>
              </w:rPr>
              <w:t>Transposition (obsolete)</w:t>
            </w:r>
          </w:p>
        </w:tc>
      </w:tr>
      <w:tr w:rsidR="00000000" w14:paraId="6480CF6B" w14:textId="77777777">
        <w:trPr>
          <w:trHeight w:val="300"/>
        </w:trPr>
        <w:tc>
          <w:tcPr>
            <w:tcW w:w="16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FB658C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37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17805BC" w14:textId="77777777" w:rsidR="00E94CF3" w:rsidRDefault="00E94CF3">
            <w:pPr>
              <w:pStyle w:val="TableCell"/>
            </w:pPr>
            <w:r>
              <w:rPr>
                <w:w w:val="100"/>
                <w:sz w:val="20"/>
                <w:szCs w:val="20"/>
              </w:rPr>
              <w:t xml:space="preserve">Link to new </w:t>
            </w:r>
            <w:r>
              <w:rPr>
                <w:w w:val="100"/>
              </w:rPr>
              <w:t>DFTAG_NDG</w:t>
            </w:r>
          </w:p>
        </w:tc>
      </w:tr>
    </w:tbl>
    <w:p w14:paraId="3CA218B5" w14:textId="77777777" w:rsidR="00E94CF3" w:rsidRDefault="00E94CF3">
      <w:pPr>
        <w:pStyle w:val="BodyBold"/>
        <w:rPr>
          <w:w w:val="100"/>
        </w:rPr>
      </w:pPr>
      <w:r>
        <w:rPr>
          <w:w w:val="100"/>
        </w:rPr>
        <w:t>Example</w:t>
      </w:r>
    </w:p>
    <w:p w14:paraId="319AB39E"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16E98267" w14:textId="77777777" w:rsidR="00E94CF3" w:rsidRDefault="00E94CF3">
      <w:pPr>
        <w:pStyle w:val="Body"/>
        <w:rPr>
          <w:w w:val="100"/>
        </w:rPr>
      </w:pPr>
      <w:r>
        <w:rPr>
          <w:w w:val="100"/>
        </w:rPr>
        <w:t>Assume that a dimension record, scientific data, and the maximum and minimum values of the data are required to read and interpret a particular data set. These data objects can be associated in an SDG so that an application can read the rank and dimensions</w:t>
      </w:r>
      <w:r>
        <w:rPr>
          <w:w w:val="100"/>
        </w:rPr>
        <w:t xml:space="preserve"> from the dimension record and then read the data array. If the application needs the maximum and minimum values, it will read them as well.</w:t>
      </w:r>
    </w:p>
    <w:p w14:paraId="173C6045" w14:textId="77777777" w:rsidR="00E94CF3" w:rsidRDefault="00E94CF3">
      <w:pPr>
        <w:pStyle w:val="Body"/>
        <w:rPr>
          <w:b/>
          <w:bCs/>
          <w:w w:val="100"/>
        </w:rPr>
      </w:pPr>
      <w:r>
        <w:rPr>
          <w:w w:val="100"/>
        </w:rPr>
        <w:t xml:space="preserve">This tag has been superseded by </w:t>
      </w:r>
      <w:r>
        <w:rPr>
          <w:rFonts w:ascii="Courier New" w:hAnsi="Courier New" w:cs="Courier New"/>
          <w:w w:val="100"/>
          <w:sz w:val="18"/>
          <w:szCs w:val="18"/>
        </w:rPr>
        <w:t>DFTAG_NDG</w:t>
      </w:r>
      <w:r>
        <w:rPr>
          <w:b/>
          <w:bCs/>
          <w:w w:val="100"/>
        </w:rPr>
        <w:t>.</w:t>
      </w:r>
    </w:p>
    <w:p w14:paraId="0245E90C" w14:textId="77777777" w:rsidR="00E94CF3" w:rsidRDefault="00E94CF3">
      <w:pPr>
        <w:pStyle w:val="DefList-Paragraph"/>
        <w:rPr>
          <w:w w:val="100"/>
        </w:rPr>
      </w:pPr>
      <w:r>
        <w:rPr>
          <w:w w:val="100"/>
        </w:rPr>
        <w:t>See also:</w:t>
      </w:r>
      <w:r>
        <w:rPr>
          <w:w w:val="100"/>
        </w:rPr>
        <w:tab/>
      </w:r>
      <w:r>
        <w:rPr>
          <w:w w:val="100"/>
        </w:rPr>
        <w:tab/>
      </w:r>
      <w:r>
        <w:rPr>
          <w:w w:val="100"/>
        </w:rPr>
        <w:tab/>
        <w:t>Chapter , "</w:t>
      </w:r>
      <w:r>
        <w:rPr>
          <w:rStyle w:val="TextItalic"/>
        </w:rPr>
        <w:t>Sets and Groups</w:t>
      </w:r>
      <w:r>
        <w:rPr>
          <w:w w:val="100"/>
        </w:rPr>
        <w:t>”</w:t>
      </w:r>
    </w:p>
    <w:p w14:paraId="4F0A2AC1" w14:textId="77777777" w:rsidR="00E94CF3" w:rsidRDefault="00E94CF3">
      <w:pPr>
        <w:pStyle w:val="TagDesc"/>
        <w:spacing w:before="300" w:after="200"/>
        <w:rPr>
          <w:w w:val="100"/>
        </w:rPr>
      </w:pPr>
      <w:r>
        <w:rPr>
          <w:w w:val="100"/>
        </w:rPr>
        <w:t>DFTAG_SDT</w:t>
      </w:r>
      <w:r>
        <w:rPr>
          <w:w w:val="100"/>
        </w:rPr>
        <w:tab/>
        <w:t>Scientific data transp</w:t>
      </w:r>
      <w:r>
        <w:rPr>
          <w:w w:val="100"/>
        </w:rPr>
        <w:t>ose</w:t>
      </w:r>
      <w:r>
        <w:rPr>
          <w:w w:val="100"/>
        </w:rPr>
        <w:br/>
        <w:t>0 bytes</w:t>
      </w:r>
      <w:r>
        <w:rPr>
          <w:w w:val="100"/>
        </w:rPr>
        <w:br/>
        <w:t>709  (0x02C5)</w:t>
      </w:r>
    </w:p>
    <w:p w14:paraId="54170D33" w14:textId="77777777" w:rsidR="00E94CF3" w:rsidRDefault="00E94CF3">
      <w:pPr>
        <w:pStyle w:val="TagDesc"/>
        <w:rPr>
          <w:w w:val="100"/>
        </w:rPr>
      </w:pPr>
      <w:r>
        <w:rPr>
          <w:w w:val="100"/>
        </w:rPr>
        <w:pict w14:anchorId="189CD826">
          <v:shape id="_x0000_i1075" type="#_x0000_t75" style="width:486pt;height:60pt">
            <v:imagedata r:id="rId57" o:title=""/>
          </v:shape>
        </w:pict>
      </w:r>
    </w:p>
    <w:p w14:paraId="13623B44" w14:textId="77777777" w:rsidR="00E94CF3" w:rsidRDefault="00E94CF3">
      <w:pPr>
        <w:pStyle w:val="DefList-Paragraph"/>
        <w:rPr>
          <w:w w:val="100"/>
        </w:rPr>
      </w:pPr>
      <w:r>
        <w:rPr>
          <w:rFonts w:ascii="Courier New" w:hAnsi="Courier New" w:cs="Courier New"/>
          <w:i/>
          <w:iCs/>
          <w:w w:val="100"/>
          <w:sz w:val="18"/>
          <w:szCs w:val="18"/>
        </w:rPr>
        <w:t>ref_no</w:t>
      </w:r>
      <w:r>
        <w:rPr>
          <w:w w:val="100"/>
        </w:rPr>
        <w:tab/>
      </w:r>
      <w:r>
        <w:rPr>
          <w:w w:val="100"/>
        </w:rPr>
        <w:tab/>
        <w:t>Reference number (16-bit integer)</w:t>
      </w:r>
    </w:p>
    <w:p w14:paraId="3A885C19" w14:textId="77777777" w:rsidR="00E94CF3" w:rsidRDefault="00E94CF3">
      <w:pPr>
        <w:pStyle w:val="Body"/>
        <w:rPr>
          <w:w w:val="100"/>
        </w:rPr>
      </w:pPr>
      <w:r>
        <w:rPr>
          <w:w w:val="100"/>
        </w:rPr>
        <w:t xml:space="preserve">The presence of this tag in a group indicates that the data pointed to by the corresponding </w:t>
      </w:r>
      <w:r>
        <w:rPr>
          <w:rFonts w:ascii="Courier New" w:hAnsi="Courier New" w:cs="Courier New"/>
          <w:w w:val="100"/>
          <w:sz w:val="18"/>
          <w:szCs w:val="18"/>
        </w:rPr>
        <w:t>DFTAG_SD</w:t>
      </w:r>
      <w:r>
        <w:rPr>
          <w:w w:val="100"/>
        </w:rPr>
        <w:t xml:space="preserve"> is in column-major order, instead of the default row-major order. No data is associated with this tag.</w:t>
      </w:r>
    </w:p>
    <w:p w14:paraId="1C41EDFF" w14:textId="77777777" w:rsidR="00E94CF3" w:rsidRDefault="00E94CF3">
      <w:pPr>
        <w:pStyle w:val="Body"/>
        <w:rPr>
          <w:w w:val="100"/>
        </w:rPr>
      </w:pPr>
      <w:r>
        <w:rPr>
          <w:w w:val="100"/>
        </w:rPr>
        <w:t>This tag is no longer written by the HDF library.  When it is encountered in an old file, it is interpreted as originally intended.</w:t>
      </w:r>
    </w:p>
    <w:p w14:paraId="28540AFB" w14:textId="77777777" w:rsidR="00E94CF3" w:rsidRDefault="00E94CF3">
      <w:pPr>
        <w:pStyle w:val="Body"/>
        <w:rPr>
          <w:w w:val="100"/>
        </w:rPr>
      </w:pPr>
    </w:p>
    <w:sectPr w:rsidR="00000000">
      <w:headerReference w:type="even" r:id="rId58"/>
      <w:headerReference w:type="default" r:id="rId59"/>
      <w:footerReference w:type="even" r:id="rId60"/>
      <w:footerReference w:type="default" r:id="rId61"/>
      <w:headerReference w:type="first" r:id="rId62"/>
      <w:footerReference w:type="first" r:id="rId6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B3E5" w14:textId="77777777" w:rsidR="00E94CF3" w:rsidRDefault="00E94CF3">
      <w:pPr>
        <w:spacing w:after="0" w:line="240" w:lineRule="auto"/>
      </w:pPr>
      <w:r>
        <w:separator/>
      </w:r>
    </w:p>
  </w:endnote>
  <w:endnote w:type="continuationSeparator" w:id="0">
    <w:p w14:paraId="22297818" w14:textId="77777777" w:rsidR="00E94CF3" w:rsidRDefault="00E9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2EBB" w14:textId="77777777" w:rsidR="00E94CF3" w:rsidRDefault="00E94CF3">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Pr>
        <w:noProof/>
        <w:w w:val="100"/>
      </w:rPr>
      <w:t>October 1, 2023 10:38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14A9" w14:textId="77777777" w:rsidR="00E94CF3" w:rsidRDefault="00E94CF3">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10:38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9-111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66B" w14:textId="77777777" w:rsidR="00E94CF3" w:rsidRDefault="00E94CF3">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10:38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0D3B" w14:textId="77777777" w:rsidR="00E94CF3" w:rsidRDefault="00E94CF3">
      <w:pPr>
        <w:spacing w:after="0" w:line="240" w:lineRule="auto"/>
      </w:pPr>
      <w:r>
        <w:separator/>
      </w:r>
    </w:p>
  </w:footnote>
  <w:footnote w:type="continuationSeparator" w:id="0">
    <w:p w14:paraId="739570D3" w14:textId="77777777" w:rsidR="00E94CF3" w:rsidRDefault="00E94CF3">
      <w:pPr>
        <w:spacing w:after="0" w:line="240" w:lineRule="auto"/>
      </w:pPr>
      <w:r>
        <w:continuationSeparator/>
      </w:r>
    </w:p>
  </w:footnote>
  <w:footnote w:id="1">
    <w:p w14:paraId="59CACE74" w14:textId="77777777" w:rsidR="00E94CF3" w:rsidRDefault="00E94CF3">
      <w:pPr>
        <w:pStyle w:val="Footnote"/>
        <w:rPr>
          <w:w w:val="100"/>
        </w:rPr>
      </w:pPr>
      <w:r>
        <w:rPr>
          <w:vertAlign w:val="superscript"/>
        </w:rPr>
        <w:footnoteRef/>
      </w:r>
      <w:r>
        <w:rPr>
          <w:w w:val="100"/>
        </w:rPr>
        <w:tab/>
        <w:t>The document</w:t>
      </w:r>
      <w:r>
        <w:rPr>
          <w:i/>
          <w:iCs/>
          <w:w w:val="100"/>
        </w:rPr>
        <w:t xml:space="preserve"> JPEG File Interchange Format</w:t>
      </w:r>
      <w:r>
        <w:rPr>
          <w:w w:val="100"/>
        </w:rPr>
        <w:t xml:space="preserve"> has not been published again since its latest version v1.02, on September 1, 1992. An electronic copy is available at http://www.w3.org/Graphics/JPEG/jfif3.pdf.</w:t>
      </w:r>
    </w:p>
    <w:p w14:paraId="545F27A2" w14:textId="77777777" w:rsidR="00E94CF3" w:rsidRDefault="00E94CF3">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C48A" w14:textId="77777777" w:rsidR="00E94CF3" w:rsidRDefault="00E94CF3">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91A5" w14:textId="77777777" w:rsidR="00E94CF3" w:rsidRDefault="00E94CF3">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E3B6" w14:textId="77777777" w:rsidR="00E94CF3" w:rsidRDefault="00E94CF3">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AAC90"/>
    <w:lvl w:ilvl="0">
      <w:numFmt w:val="bullet"/>
      <w:lvlText w:val="*"/>
      <w:lvlJc w:val="left"/>
    </w:lvl>
  </w:abstractNum>
  <w:num w:numId="1" w16cid:durableId="1265267940">
    <w:abstractNumId w:val="0"/>
    <w:lvlOverride w:ilvl="0">
      <w:lvl w:ilvl="0">
        <w:start w:val="1"/>
        <w:numFmt w:val="bullet"/>
        <w:lvlText w:val="Chapter 9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74502031">
    <w:abstractNumId w:val="0"/>
    <w:lvlOverride w:ilvl="0">
      <w:lvl w:ilvl="0">
        <w:start w:val="1"/>
        <w:numFmt w:val="bullet"/>
        <w:lvlText w:val=" 9.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912666416">
    <w:abstractNumId w:val="0"/>
    <w:lvlOverride w:ilvl="0">
      <w:lvl w:ilvl="0">
        <w:start w:val="1"/>
        <w:numFmt w:val="bullet"/>
        <w:lvlText w:val=" 9.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5302185">
    <w:abstractNumId w:val="0"/>
    <w:lvlOverride w:ilvl="0">
      <w:lvl w:ilvl="0">
        <w:start w:val="1"/>
        <w:numFmt w:val="bullet"/>
        <w:lvlText w:val=" 9.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19557485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6" w16cid:durableId="358245202">
    <w:abstractNumId w:val="0"/>
    <w:lvlOverride w:ilvl="0">
      <w:lvl w:ilvl="0">
        <w:start w:val="1"/>
        <w:numFmt w:val="bullet"/>
        <w:lvlText w:val=" 9.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44136862">
    <w:abstractNumId w:val="0"/>
    <w:lvlOverride w:ilvl="0">
      <w:lvl w:ilvl="0">
        <w:start w:val="1"/>
        <w:numFmt w:val="bullet"/>
        <w:lvlText w:val="TABLE 9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971980667">
    <w:abstractNumId w:val="0"/>
    <w:lvlOverride w:ilvl="0">
      <w:lvl w:ilvl="0">
        <w:start w:val="1"/>
        <w:numFmt w:val="bullet"/>
        <w:lvlText w:val="TABLE 9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586962459">
    <w:abstractNumId w:val="0"/>
    <w:lvlOverride w:ilvl="0">
      <w:lvl w:ilvl="0">
        <w:start w:val="1"/>
        <w:numFmt w:val="bullet"/>
        <w:lvlText w:val=" 9.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992827876">
    <w:abstractNumId w:val="0"/>
    <w:lvlOverride w:ilvl="0">
      <w:lvl w:ilvl="0">
        <w:start w:val="1"/>
        <w:numFmt w:val="bullet"/>
        <w:lvlText w:val=" 9.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491069025">
    <w:abstractNumId w:val="0"/>
    <w:lvlOverride w:ilvl="0">
      <w:lvl w:ilvl="0">
        <w:start w:val="1"/>
        <w:numFmt w:val="bullet"/>
        <w:lvlText w:val=" 9.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541484566">
    <w:abstractNumId w:val="0"/>
    <w:lvlOverride w:ilvl="0">
      <w:lvl w:ilvl="0">
        <w:start w:val="1"/>
        <w:numFmt w:val="bullet"/>
        <w:lvlText w:val="TABLE 9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401372978">
    <w:abstractNumId w:val="0"/>
    <w:lvlOverride w:ilvl="0">
      <w:lvl w:ilvl="0">
        <w:start w:val="1"/>
        <w:numFmt w:val="bullet"/>
        <w:lvlText w:val="TABLE 9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299918733">
    <w:abstractNumId w:val="0"/>
    <w:lvlOverride w:ilvl="0">
      <w:lvl w:ilvl="0">
        <w:start w:val="1"/>
        <w:numFmt w:val="bullet"/>
        <w:lvlText w:val=" 9.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317463769">
    <w:abstractNumId w:val="0"/>
    <w:lvlOverride w:ilvl="0">
      <w:lvl w:ilvl="0">
        <w:start w:val="1"/>
        <w:numFmt w:val="bullet"/>
        <w:lvlText w:val=" 9.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2027518712">
    <w:abstractNumId w:val="0"/>
    <w:lvlOverride w:ilvl="0">
      <w:lvl w:ilvl="0">
        <w:start w:val="1"/>
        <w:numFmt w:val="bullet"/>
        <w:lvlText w:val=" 9.3.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216815240">
    <w:abstractNumId w:val="0"/>
    <w:lvlOverride w:ilvl="0">
      <w:lvl w:ilvl="0">
        <w:start w:val="1"/>
        <w:numFmt w:val="bullet"/>
        <w:lvlText w:val="TABLE 9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658265894">
    <w:abstractNumId w:val="0"/>
    <w:lvlOverride w:ilvl="0">
      <w:lvl w:ilvl="0">
        <w:start w:val="1"/>
        <w:numFmt w:val="bullet"/>
        <w:lvlText w:val="TABLE 9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301741264">
    <w:abstractNumId w:val="0"/>
    <w:lvlOverride w:ilvl="0">
      <w:lvl w:ilvl="0">
        <w:start w:val="1"/>
        <w:numFmt w:val="bullet"/>
        <w:lvlText w:val=" 9.3.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373920717">
    <w:abstractNumId w:val="0"/>
    <w:lvlOverride w:ilvl="0">
      <w:lvl w:ilvl="0">
        <w:start w:val="1"/>
        <w:numFmt w:val="bullet"/>
        <w:lvlText w:val=" 9.3.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555659091">
    <w:abstractNumId w:val="0"/>
    <w:lvlOverride w:ilvl="0">
      <w:lvl w:ilvl="0">
        <w:start w:val="1"/>
        <w:numFmt w:val="bullet"/>
        <w:lvlText w:val="TABLE 9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94CF3"/>
    <w:rsid w:val="00E9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1C381B"/>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TextPlain">
    <w:name w:val="TextPlain"/>
    <w:uiPriority w:val="99"/>
    <w:rPr>
      <w:rFonts w:ascii="Times New Roman" w:hAnsi="Times New Roman" w:cs="Times New Roman"/>
      <w:color w:val="000000"/>
      <w:spacing w:val="0"/>
      <w:w w:val="100"/>
      <w:sz w:val="20"/>
      <w:szCs w:val="20"/>
      <w:u w:val="none"/>
      <w:vertAlign w:val="baseline"/>
      <w:lang w:val="en-US"/>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header" Target="header2.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5774</Words>
  <Characters>32912</Characters>
  <Application>Microsoft Office Word</Application>
  <DocSecurity>0</DocSecurity>
  <Lines>274</Lines>
  <Paragraphs>77</Paragraphs>
  <ScaleCrop>false</ScaleCrop>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2023-10-02T02:38:00Z</dcterms:created>
  <dcterms:modified xsi:type="dcterms:W3CDTF">2023-10-02T02:38:00Z</dcterms:modified>
</cp:coreProperties>
</file>