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256E" w14:textId="77777777" w:rsidR="000A5D0E" w:rsidRDefault="000A5D0E">
      <w:pPr>
        <w:pStyle w:val="Title"/>
        <w:rPr>
          <w:spacing w:val="-3"/>
          <w:w w:val="100"/>
        </w:rPr>
      </w:pPr>
      <w:bookmarkStart w:id="0" w:name="RTF4c697374206f66205461626c"/>
      <w:r>
        <w:rPr>
          <w:spacing w:val="-3"/>
          <w:w w:val="100"/>
        </w:rPr>
        <w:t>L</w:t>
      </w:r>
      <w:bookmarkStart w:id="1" w:name="RTF39363930363a205469746c65"/>
      <w:bookmarkEnd w:id="0"/>
      <w:r>
        <w:rPr>
          <w:spacing w:val="-3"/>
          <w:w w:val="100"/>
        </w:rPr>
        <w:t>ist of Tables</w:t>
      </w:r>
      <w:bookmarkEnd w:id="1"/>
    </w:p>
    <w:p w14:paraId="17AAADDA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1</w:t>
      </w:r>
      <w:r>
        <w:rPr>
          <w:w w:val="100"/>
        </w:rPr>
        <w:t xml:space="preserve"> - Introduction to HDF</w:t>
      </w:r>
    </w:p>
    <w:p w14:paraId="09DC4337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2</w:t>
      </w:r>
      <w:r>
        <w:rPr>
          <w:w w:val="100"/>
        </w:rPr>
        <w:t xml:space="preserve"> - HDF Fundamentals</w:t>
      </w:r>
    </w:p>
    <w:p w14:paraId="620B3F3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2A</w:t>
      </w:r>
      <w:r>
        <w:rPr>
          <w:w w:val="100"/>
        </w:rPr>
        <w:tab/>
        <w:t>Hopen Parameter List</w:t>
      </w:r>
      <w:r>
        <w:rPr>
          <w:w w:val="100"/>
        </w:rPr>
        <w:tab/>
        <w:t>11</w:t>
      </w:r>
    </w:p>
    <w:p w14:paraId="6485F21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2B</w:t>
      </w:r>
      <w:r>
        <w:rPr>
          <w:w w:val="100"/>
        </w:rPr>
        <w:tab/>
        <w:t>File Access Code Flags</w:t>
      </w:r>
      <w:r>
        <w:rPr>
          <w:w w:val="100"/>
        </w:rPr>
        <w:tab/>
        <w:t>12</w:t>
      </w:r>
    </w:p>
    <w:p w14:paraId="01A4F13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2C</w:t>
      </w:r>
      <w:r>
        <w:rPr>
          <w:w w:val="100"/>
        </w:rPr>
        <w:tab/>
        <w:t>Hclose Parameter List</w:t>
      </w:r>
      <w:r>
        <w:rPr>
          <w:w w:val="100"/>
        </w:rPr>
        <w:tab/>
        <w:t>12</w:t>
      </w:r>
    </w:p>
    <w:p w14:paraId="2FC584F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2D</w:t>
      </w:r>
      <w:r>
        <w:rPr>
          <w:w w:val="100"/>
        </w:rPr>
        <w:tab/>
        <w:t>Hgetlibversion and Hgetfileversion Parameter Lists</w:t>
      </w:r>
      <w:r>
        <w:rPr>
          <w:w w:val="100"/>
        </w:rPr>
        <w:tab/>
        <w:t>13</w:t>
      </w:r>
    </w:p>
    <w:p w14:paraId="478A0ED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2E</w:t>
      </w:r>
      <w:r>
        <w:rPr>
          <w:w w:val="100"/>
        </w:rPr>
        <w:tab/>
        <w:t>Hishdf/hishdff Parameter List</w:t>
      </w:r>
      <w:r>
        <w:rPr>
          <w:w w:val="100"/>
        </w:rPr>
        <w:tab/>
      </w:r>
      <w:r>
        <w:rPr>
          <w:w w:val="100"/>
        </w:rPr>
        <w:t>13</w:t>
      </w:r>
    </w:p>
    <w:p w14:paraId="1667DB5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2F</w:t>
      </w:r>
      <w:r>
        <w:rPr>
          <w:w w:val="100"/>
        </w:rPr>
        <w:tab/>
        <w:t>Standard HDF Data Types and Flags</w:t>
      </w:r>
      <w:r>
        <w:rPr>
          <w:w w:val="100"/>
        </w:rPr>
        <w:tab/>
        <w:t>14</w:t>
      </w:r>
    </w:p>
    <w:p w14:paraId="295614D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2G</w:t>
      </w:r>
      <w:r>
        <w:rPr>
          <w:w w:val="100"/>
        </w:rPr>
        <w:tab/>
        <w:t>Native Format Data Type Definitions</w:t>
      </w:r>
      <w:r>
        <w:rPr>
          <w:w w:val="100"/>
        </w:rPr>
        <w:tab/>
        <w:t>15</w:t>
      </w:r>
    </w:p>
    <w:p w14:paraId="666B129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2H</w:t>
      </w:r>
      <w:r>
        <w:rPr>
          <w:w w:val="100"/>
        </w:rPr>
        <w:tab/>
        <w:t>Little-Endian Format Data Type Definitions</w:t>
      </w:r>
      <w:r>
        <w:rPr>
          <w:w w:val="100"/>
        </w:rPr>
        <w:tab/>
        <w:t>15</w:t>
      </w:r>
    </w:p>
    <w:p w14:paraId="34B5F0F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2I</w:t>
      </w:r>
      <w:r>
        <w:rPr>
          <w:w w:val="100"/>
        </w:rPr>
        <w:tab/>
        <w:t>Limit Definitions</w:t>
      </w:r>
      <w:r>
        <w:rPr>
          <w:w w:val="100"/>
        </w:rPr>
        <w:tab/>
        <w:t>16</w:t>
      </w:r>
    </w:p>
    <w:p w14:paraId="42E93A9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2J</w:t>
      </w:r>
      <w:r>
        <w:rPr>
          <w:w w:val="100"/>
        </w:rPr>
        <w:tab/>
        <w:t>Correspondence Between Fortran and HDF C Data Types</w:t>
      </w:r>
      <w:r>
        <w:rPr>
          <w:w w:val="100"/>
        </w:rPr>
        <w:tab/>
        <w:t>17</w:t>
      </w:r>
    </w:p>
    <w:p w14:paraId="0878D7E5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3</w:t>
      </w:r>
      <w:r>
        <w:rPr>
          <w:w w:val="100"/>
        </w:rPr>
        <w:t xml:space="preserve"> </w:t>
      </w:r>
      <w:r>
        <w:rPr>
          <w:w w:val="100"/>
        </w:rPr>
        <w:t>- Scientific Data Sets (SD API)</w:t>
      </w:r>
    </w:p>
    <w:p w14:paraId="1EFF326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</w:t>
      </w:r>
      <w:r>
        <w:rPr>
          <w:w w:val="100"/>
        </w:rPr>
        <w:tab/>
        <w:t>SD Interface Routines</w:t>
      </w:r>
      <w:r>
        <w:rPr>
          <w:w w:val="100"/>
        </w:rPr>
        <w:tab/>
        <w:t>24</w:t>
      </w:r>
    </w:p>
    <w:p w14:paraId="3F3D547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3B</w:t>
      </w:r>
      <w:r>
        <w:rPr>
          <w:w w:val="100"/>
        </w:rPr>
        <w:tab/>
        <w:t>File Access Code Flags</w:t>
      </w:r>
      <w:r>
        <w:rPr>
          <w:w w:val="100"/>
        </w:rPr>
        <w:tab/>
        <w:t>27</w:t>
      </w:r>
    </w:p>
    <w:p w14:paraId="2EDE11C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3C</w:t>
      </w:r>
      <w:r>
        <w:rPr>
          <w:w w:val="100"/>
        </w:rPr>
        <w:tab/>
        <w:t>SDstart, SDcreate, SDselect, SDendaccess, and SDend Parameter Lists</w:t>
      </w:r>
      <w:r>
        <w:rPr>
          <w:w w:val="100"/>
        </w:rPr>
        <w:tab/>
        <w:t>29</w:t>
      </w:r>
    </w:p>
    <w:p w14:paraId="185DC4A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3D</w:t>
      </w:r>
      <w:r>
        <w:rPr>
          <w:w w:val="100"/>
        </w:rPr>
        <w:tab/>
        <w:t>SDwritedata Parameter List</w:t>
      </w:r>
      <w:r>
        <w:rPr>
          <w:w w:val="100"/>
        </w:rPr>
        <w:tab/>
        <w:t>33</w:t>
      </w:r>
    </w:p>
    <w:p w14:paraId="604D488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3E</w:t>
      </w:r>
      <w:r>
        <w:rPr>
          <w:w w:val="100"/>
        </w:rPr>
        <w:tab/>
        <w:t>SDisrecord Parameter List</w:t>
      </w:r>
      <w:r>
        <w:rPr>
          <w:w w:val="100"/>
        </w:rPr>
        <w:tab/>
        <w:t>4</w:t>
      </w:r>
      <w:r>
        <w:rPr>
          <w:w w:val="100"/>
        </w:rPr>
        <w:t>2</w:t>
      </w:r>
    </w:p>
    <w:p w14:paraId="0FE530E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3F</w:t>
      </w:r>
      <w:r>
        <w:rPr>
          <w:w w:val="100"/>
        </w:rPr>
        <w:tab/>
        <w:t>SDsetblocksize and SDsetaccesstype Parameter List</w:t>
      </w:r>
      <w:r>
        <w:rPr>
          <w:w w:val="100"/>
        </w:rPr>
        <w:tab/>
        <w:t>43</w:t>
      </w:r>
    </w:p>
    <w:p w14:paraId="6692B68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3G</w:t>
      </w:r>
      <w:r>
        <w:rPr>
          <w:w w:val="100"/>
        </w:rPr>
        <w:tab/>
        <w:t>SDsetcompress Parameter List</w:t>
      </w:r>
      <w:r>
        <w:rPr>
          <w:w w:val="100"/>
        </w:rPr>
        <w:tab/>
        <w:t>49</w:t>
      </w:r>
    </w:p>
    <w:p w14:paraId="25726A3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3H</w:t>
      </w:r>
      <w:r>
        <w:rPr>
          <w:w w:val="100"/>
        </w:rPr>
        <w:tab/>
        <w:t>sfscompress Parameter List</w:t>
      </w:r>
      <w:r>
        <w:rPr>
          <w:w w:val="100"/>
        </w:rPr>
        <w:tab/>
        <w:t>49</w:t>
      </w:r>
    </w:p>
    <w:p w14:paraId="3161606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3I</w:t>
      </w:r>
      <w:r>
        <w:rPr>
          <w:w w:val="100"/>
        </w:rPr>
        <w:tab/>
        <w:t>HXsetdir and HXsetcreatedir Parameter Lists</w:t>
      </w:r>
      <w:r>
        <w:rPr>
          <w:w w:val="100"/>
        </w:rPr>
        <w:tab/>
        <w:t>54</w:t>
      </w:r>
    </w:p>
    <w:p w14:paraId="7FBD020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3J</w:t>
      </w:r>
      <w:r>
        <w:rPr>
          <w:w w:val="100"/>
        </w:rPr>
        <w:tab/>
        <w:t>SDsetexternalfile Parameter List</w:t>
      </w:r>
      <w:r>
        <w:rPr>
          <w:w w:val="100"/>
        </w:rPr>
        <w:tab/>
        <w:t>56</w:t>
      </w:r>
    </w:p>
    <w:p w14:paraId="1103848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3K</w:t>
      </w:r>
      <w:r>
        <w:rPr>
          <w:w w:val="100"/>
        </w:rPr>
        <w:tab/>
        <w:t>SD</w:t>
      </w:r>
      <w:r>
        <w:rPr>
          <w:w w:val="100"/>
        </w:rPr>
        <w:t>readdata Parameter List</w:t>
      </w:r>
      <w:r>
        <w:rPr>
          <w:w w:val="100"/>
        </w:rPr>
        <w:tab/>
        <w:t>59</w:t>
      </w:r>
    </w:p>
    <w:p w14:paraId="4EFF517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3L</w:t>
      </w:r>
      <w:r>
        <w:rPr>
          <w:w w:val="100"/>
        </w:rPr>
        <w:tab/>
        <w:t>SDfileinfo,  SDgetinfo, and SDgetcompinfo Parameter Lists</w:t>
      </w:r>
      <w:r>
        <w:rPr>
          <w:w w:val="100"/>
        </w:rPr>
        <w:tab/>
        <w:t>68</w:t>
      </w:r>
    </w:p>
    <w:p w14:paraId="33E4D45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3M</w:t>
      </w:r>
      <w:r>
        <w:rPr>
          <w:w w:val="100"/>
        </w:rPr>
        <w:tab/>
        <w:t>SDnametoindex, SDnametoindices, and SDgetnumvars_byname Parameter Lists</w:t>
      </w:r>
      <w:r>
        <w:rPr>
          <w:w w:val="100"/>
        </w:rPr>
        <w:tab/>
        <w:t>73</w:t>
      </w:r>
    </w:p>
    <w:p w14:paraId="6CB3CBF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3N</w:t>
      </w:r>
      <w:r>
        <w:rPr>
          <w:w w:val="100"/>
        </w:rPr>
        <w:tab/>
        <w:t>SDreftoindex, SDidtoref, SDidtype, and SDcheckempty Parameter List</w:t>
      </w:r>
      <w:r>
        <w:rPr>
          <w:w w:val="100"/>
        </w:rPr>
        <w:t>s</w:t>
      </w:r>
      <w:r>
        <w:rPr>
          <w:w w:val="100"/>
        </w:rPr>
        <w:tab/>
        <w:t>74</w:t>
      </w:r>
    </w:p>
    <w:p w14:paraId="48A507A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3O</w:t>
      </w:r>
      <w:r>
        <w:rPr>
          <w:w w:val="100"/>
        </w:rPr>
        <w:tab/>
        <w:t>SDsetnbitdataset Parameter List</w:t>
      </w:r>
      <w:r>
        <w:rPr>
          <w:w w:val="100"/>
        </w:rPr>
        <w:tab/>
        <w:t>78</w:t>
      </w:r>
    </w:p>
    <w:p w14:paraId="7E2305E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3P</w:t>
      </w:r>
      <w:r>
        <w:rPr>
          <w:w w:val="100"/>
        </w:rPr>
        <w:tab/>
        <w:t>SDgetdimid and SDsetdimname Parameter Lists</w:t>
      </w:r>
      <w:r>
        <w:rPr>
          <w:w w:val="100"/>
        </w:rPr>
        <w:tab/>
        <w:t>80</w:t>
      </w:r>
    </w:p>
    <w:p w14:paraId="20A65B4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3Q</w:t>
      </w:r>
      <w:r>
        <w:rPr>
          <w:w w:val="100"/>
        </w:rPr>
        <w:tab/>
        <w:t>SDsetdimval_comp and SDisdimval_bwcomp Parameter Lists</w:t>
      </w:r>
      <w:r>
        <w:rPr>
          <w:w w:val="100"/>
        </w:rPr>
        <w:tab/>
        <w:t>81</w:t>
      </w:r>
    </w:p>
    <w:p w14:paraId="29080C5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3R</w:t>
      </w:r>
      <w:r>
        <w:rPr>
          <w:w w:val="100"/>
        </w:rPr>
        <w:tab/>
      </w:r>
      <w:r>
        <w:rPr>
          <w:w w:val="100"/>
        </w:rPr>
        <w:t>SDsetdimscale, SDdiminfo, and SDgetdimscale Parameter Lists</w:t>
      </w:r>
      <w:r>
        <w:rPr>
          <w:w w:val="100"/>
        </w:rPr>
        <w:tab/>
        <w:t>83</w:t>
      </w:r>
    </w:p>
    <w:p w14:paraId="34CED1E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3S</w:t>
      </w:r>
      <w:r>
        <w:rPr>
          <w:w w:val="100"/>
        </w:rPr>
        <w:tab/>
        <w:t>SDiscoordvar Parameter List</w:t>
      </w:r>
      <w:r>
        <w:rPr>
          <w:w w:val="100"/>
        </w:rPr>
        <w:tab/>
        <w:t>89</w:t>
      </w:r>
    </w:p>
    <w:p w14:paraId="7D586D4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3T</w:t>
      </w:r>
      <w:r>
        <w:rPr>
          <w:w w:val="100"/>
        </w:rPr>
        <w:tab/>
        <w:t>SDsetattr, SDfindattr, SDattrinfo, and SDreadattr Parameter Lists</w:t>
      </w:r>
      <w:r>
        <w:rPr>
          <w:w w:val="100"/>
        </w:rPr>
        <w:tab/>
        <w:t>98</w:t>
      </w:r>
    </w:p>
    <w:p w14:paraId="44642FA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3U</w:t>
      </w:r>
      <w:r>
        <w:rPr>
          <w:w w:val="100"/>
        </w:rPr>
        <w:tab/>
        <w:t>Predefined Attributes List</w:t>
      </w:r>
      <w:r>
        <w:rPr>
          <w:w w:val="100"/>
        </w:rPr>
        <w:tab/>
        <w:t>104</w:t>
      </w:r>
    </w:p>
    <w:p w14:paraId="5284053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3V</w:t>
      </w:r>
      <w:r>
        <w:rPr>
          <w:w w:val="100"/>
        </w:rPr>
        <w:tab/>
      </w:r>
      <w:r>
        <w:rPr>
          <w:w w:val="100"/>
        </w:rPr>
        <w:t>Predefined Attribute Definitions</w:t>
      </w:r>
      <w:r>
        <w:rPr>
          <w:w w:val="100"/>
        </w:rPr>
        <w:tab/>
        <w:t>105</w:t>
      </w:r>
    </w:p>
    <w:p w14:paraId="2DC9AF2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3W</w:t>
      </w:r>
      <w:r>
        <w:rPr>
          <w:w w:val="100"/>
        </w:rPr>
        <w:tab/>
        <w:t>SDsetdatastrs and SDgetdatastrs Parameter Lists</w:t>
      </w:r>
      <w:r>
        <w:rPr>
          <w:w w:val="100"/>
        </w:rPr>
        <w:tab/>
        <w:t>106</w:t>
      </w:r>
    </w:p>
    <w:p w14:paraId="2D515BA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3X</w:t>
      </w:r>
      <w:r>
        <w:rPr>
          <w:w w:val="100"/>
        </w:rPr>
        <w:tab/>
        <w:t>SDsetdimstrs and SDgetdimstrs Parameter Lists</w:t>
      </w:r>
      <w:r>
        <w:rPr>
          <w:w w:val="100"/>
        </w:rPr>
        <w:tab/>
        <w:t>107</w:t>
      </w:r>
    </w:p>
    <w:p w14:paraId="2535485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3Y</w:t>
      </w:r>
      <w:r>
        <w:rPr>
          <w:w w:val="100"/>
        </w:rPr>
        <w:tab/>
        <w:t>SDsetrange and SDgetrange Parameter Lists</w:t>
      </w:r>
      <w:r>
        <w:rPr>
          <w:w w:val="100"/>
        </w:rPr>
        <w:tab/>
        <w:t>108</w:t>
      </w:r>
    </w:p>
    <w:p w14:paraId="0825206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3Z</w:t>
      </w:r>
      <w:r>
        <w:rPr>
          <w:w w:val="100"/>
        </w:rPr>
        <w:tab/>
        <w:t>SDsetfillvalue, SDgetfillvalue, and</w:t>
      </w:r>
      <w:r>
        <w:rPr>
          <w:w w:val="100"/>
        </w:rPr>
        <w:t xml:space="preserve"> SDsetfillmode Parameter Lists</w:t>
      </w:r>
      <w:r>
        <w:rPr>
          <w:w w:val="100"/>
        </w:rPr>
        <w:tab/>
        <w:t>110</w:t>
      </w:r>
    </w:p>
    <w:p w14:paraId="1359C1E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3AA</w:t>
      </w:r>
      <w:r>
        <w:rPr>
          <w:w w:val="100"/>
        </w:rPr>
        <w:tab/>
        <w:t>SDsetcal and SDgetcal Parameter Lists</w:t>
      </w:r>
      <w:r>
        <w:rPr>
          <w:w w:val="100"/>
        </w:rPr>
        <w:tab/>
        <w:t>111</w:t>
      </w:r>
    </w:p>
    <w:p w14:paraId="756F84C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3AB</w:t>
      </w:r>
      <w:r>
        <w:rPr>
          <w:w w:val="100"/>
        </w:rPr>
        <w:tab/>
        <w:t>SDgetfilename, SDgetnamelen, SDreset_maxopenfiles, SDget_maxopenfiles, and</w:t>
      </w:r>
      <w:r>
        <w:rPr>
          <w:w w:val="100"/>
        </w:rPr>
        <w:br/>
      </w:r>
      <w:r>
        <w:rPr>
          <w:w w:val="100"/>
        </w:rPr>
        <w:tab/>
        <w:t>SDget_numopenfiles Parameter Lists</w:t>
      </w:r>
      <w:r>
        <w:rPr>
          <w:w w:val="100"/>
        </w:rPr>
        <w:tab/>
        <w:t>113</w:t>
      </w:r>
    </w:p>
    <w:p w14:paraId="52453D9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3AC</w:t>
      </w:r>
      <w:r>
        <w:rPr>
          <w:w w:val="100"/>
        </w:rPr>
        <w:tab/>
        <w:t>SDsetnbitdataset Parameter List</w:t>
      </w:r>
      <w:r>
        <w:rPr>
          <w:w w:val="100"/>
        </w:rPr>
        <w:tab/>
        <w:t>11</w:t>
      </w:r>
      <w:r>
        <w:rPr>
          <w:w w:val="100"/>
        </w:rPr>
        <w:t>5</w:t>
      </w:r>
    </w:p>
    <w:p w14:paraId="4559141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3AD</w:t>
      </w:r>
      <w:r>
        <w:rPr>
          <w:w w:val="100"/>
        </w:rPr>
        <w:tab/>
        <w:t>SDsetchunk Parameter List</w:t>
      </w:r>
      <w:r>
        <w:rPr>
          <w:w w:val="100"/>
        </w:rPr>
        <w:tab/>
        <w:t>117</w:t>
      </w:r>
    </w:p>
    <w:p w14:paraId="0564735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3AE</w:t>
      </w:r>
      <w:r>
        <w:rPr>
          <w:w w:val="100"/>
        </w:rPr>
        <w:tab/>
        <w:t>sfschnk Parameter List</w:t>
      </w:r>
      <w:r>
        <w:rPr>
          <w:w w:val="100"/>
        </w:rPr>
        <w:tab/>
        <w:t>117</w:t>
      </w:r>
    </w:p>
    <w:p w14:paraId="79A9F1A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3AF</w:t>
      </w:r>
      <w:r>
        <w:rPr>
          <w:w w:val="100"/>
        </w:rPr>
        <w:tab/>
        <w:t>SDsetchunkcache Parameter List</w:t>
      </w:r>
      <w:r>
        <w:rPr>
          <w:w w:val="100"/>
        </w:rPr>
        <w:tab/>
        <w:t>118</w:t>
      </w:r>
    </w:p>
    <w:p w14:paraId="07A76E3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3AG</w:t>
      </w:r>
      <w:r>
        <w:rPr>
          <w:w w:val="100"/>
        </w:rPr>
        <w:tab/>
        <w:t>SDwritechunk Parameter List</w:t>
      </w:r>
      <w:r>
        <w:rPr>
          <w:w w:val="100"/>
        </w:rPr>
        <w:tab/>
        <w:t>120</w:t>
      </w:r>
    </w:p>
    <w:p w14:paraId="3D3C7E8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3AH</w:t>
      </w:r>
      <w:r>
        <w:rPr>
          <w:w w:val="100"/>
        </w:rPr>
        <w:tab/>
        <w:t>SDreadchunk Parameter List</w:t>
      </w:r>
      <w:r>
        <w:rPr>
          <w:w w:val="100"/>
        </w:rPr>
        <w:tab/>
        <w:t>121</w:t>
      </w:r>
    </w:p>
    <w:p w14:paraId="54CE407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3AI</w:t>
      </w:r>
      <w:r>
        <w:rPr>
          <w:w w:val="100"/>
        </w:rPr>
        <w:tab/>
        <w:t>SDgetchunkinfo Parameter List</w:t>
      </w:r>
      <w:r>
        <w:rPr>
          <w:w w:val="100"/>
        </w:rPr>
        <w:tab/>
        <w:t>122</w:t>
      </w:r>
    </w:p>
    <w:p w14:paraId="078B8C5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lastRenderedPageBreak/>
        <w:t>TABLE</w:t>
      </w:r>
      <w:r>
        <w:rPr>
          <w:rStyle w:val="Italic"/>
        </w:rPr>
        <w:t xml:space="preserve"> 3AJ</w:t>
      </w:r>
      <w:r>
        <w:rPr>
          <w:w w:val="100"/>
        </w:rPr>
        <w:tab/>
        <w:t>sfgichnk Parameter List</w:t>
      </w:r>
      <w:r>
        <w:rPr>
          <w:w w:val="100"/>
        </w:rPr>
        <w:tab/>
        <w:t>122</w:t>
      </w:r>
    </w:p>
    <w:p w14:paraId="0F92C1A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3AK</w:t>
      </w:r>
      <w:r>
        <w:rPr>
          <w:w w:val="100"/>
        </w:rPr>
        <w:tab/>
        <w:t>Summary of HDF and XDR File Compatibility for the HDF and netCDF APIs</w:t>
      </w:r>
      <w:r>
        <w:rPr>
          <w:w w:val="100"/>
        </w:rPr>
        <w:tab/>
        <w:t>134</w:t>
      </w:r>
    </w:p>
    <w:p w14:paraId="0C1C601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3AL</w:t>
      </w:r>
      <w:r>
        <w:rPr>
          <w:w w:val="100"/>
        </w:rPr>
        <w:tab/>
        <w:t>NC Interface Routine Calls and their SD Equivalents</w:t>
      </w:r>
      <w:r>
        <w:rPr>
          <w:w w:val="100"/>
        </w:rPr>
        <w:tab/>
        <w:t>135</w:t>
      </w:r>
    </w:p>
    <w:p w14:paraId="37A00BB5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4</w:t>
      </w:r>
      <w:r>
        <w:rPr>
          <w:w w:val="100"/>
        </w:rPr>
        <w:t xml:space="preserve"> - Vdatas (VS API)</w:t>
      </w:r>
    </w:p>
    <w:p w14:paraId="11EDEA0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4A</w:t>
      </w:r>
      <w:r>
        <w:rPr>
          <w:w w:val="100"/>
        </w:rPr>
        <w:tab/>
        <w:t>Vdata Interface Routines</w:t>
      </w:r>
      <w:r>
        <w:rPr>
          <w:w w:val="100"/>
        </w:rPr>
        <w:tab/>
        <w:t>140</w:t>
      </w:r>
    </w:p>
    <w:p w14:paraId="6F3909F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</w:t>
      </w:r>
      <w:r>
        <w:rPr>
          <w:rStyle w:val="Italic"/>
        </w:rPr>
        <w:t>B</w:t>
      </w:r>
      <w:r>
        <w:rPr>
          <w:w w:val="100"/>
        </w:rPr>
        <w:tab/>
        <w:t>Vstart, VSattach, VSdetach, and Vend Parameter Lists</w:t>
      </w:r>
      <w:r>
        <w:rPr>
          <w:w w:val="100"/>
        </w:rPr>
        <w:tab/>
        <w:t>144</w:t>
      </w:r>
    </w:p>
    <w:p w14:paraId="7A40B56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4C</w:t>
      </w:r>
      <w:r>
        <w:rPr>
          <w:w w:val="100"/>
        </w:rPr>
        <w:tab/>
        <w:t>VHstoredata and VHstoredatam Parameter Lists</w:t>
      </w:r>
      <w:r>
        <w:rPr>
          <w:w w:val="100"/>
        </w:rPr>
        <w:tab/>
        <w:t>152</w:t>
      </w:r>
    </w:p>
    <w:p w14:paraId="1F7D0F4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4D</w:t>
      </w:r>
      <w:r>
        <w:rPr>
          <w:w w:val="100"/>
        </w:rPr>
        <w:tab/>
        <w:t>Predefined Data Types and Field Names for Vdata Fields</w:t>
      </w:r>
      <w:r>
        <w:rPr>
          <w:w w:val="100"/>
        </w:rPr>
        <w:tab/>
        <w:t>157</w:t>
      </w:r>
    </w:p>
    <w:p w14:paraId="1BC1152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4E</w:t>
      </w:r>
      <w:r>
        <w:rPr>
          <w:w w:val="100"/>
        </w:rPr>
        <w:tab/>
        <w:t>VSsetname, VSsetclass, VSfdefine, VSsetfields, and VSsetinterl</w:t>
      </w:r>
      <w:r>
        <w:rPr>
          <w:w w:val="100"/>
        </w:rPr>
        <w:t>ace Parameter Lists</w:t>
      </w:r>
      <w:r>
        <w:rPr>
          <w:w w:val="100"/>
        </w:rPr>
        <w:tab/>
        <w:t>159</w:t>
      </w:r>
    </w:p>
    <w:p w14:paraId="59554FA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4F</w:t>
      </w:r>
      <w:r>
        <w:rPr>
          <w:w w:val="100"/>
        </w:rPr>
        <w:tab/>
        <w:t>VSseek and VSwrite Parameter Lists</w:t>
      </w:r>
      <w:r>
        <w:rPr>
          <w:w w:val="100"/>
        </w:rPr>
        <w:tab/>
        <w:t>163</w:t>
      </w:r>
    </w:p>
    <w:p w14:paraId="38DCEB3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4G</w:t>
      </w:r>
      <w:r>
        <w:rPr>
          <w:w w:val="100"/>
        </w:rPr>
        <w:tab/>
        <w:t>VSsetblocksize and VSsetnumblocks Parameter Lists</w:t>
      </w:r>
      <w:r>
        <w:rPr>
          <w:w w:val="100"/>
        </w:rPr>
        <w:tab/>
        <w:t>167</w:t>
      </w:r>
    </w:p>
    <w:p w14:paraId="0E38965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4H</w:t>
      </w:r>
      <w:r>
        <w:rPr>
          <w:w w:val="100"/>
        </w:rPr>
        <w:tab/>
        <w:t>VSfpack Parameter List</w:t>
      </w:r>
      <w:r>
        <w:rPr>
          <w:w w:val="100"/>
        </w:rPr>
        <w:tab/>
        <w:t>169</w:t>
      </w:r>
    </w:p>
    <w:p w14:paraId="2BED518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4I</w:t>
      </w:r>
      <w:r>
        <w:rPr>
          <w:w w:val="100"/>
        </w:rPr>
        <w:tab/>
        <w:t>VSread Parameter List</w:t>
      </w:r>
      <w:r>
        <w:rPr>
          <w:w w:val="100"/>
        </w:rPr>
        <w:tab/>
        <w:t>175</w:t>
      </w:r>
    </w:p>
    <w:p w14:paraId="4A5D05B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4J</w:t>
      </w:r>
      <w:r>
        <w:rPr>
          <w:w w:val="100"/>
        </w:rPr>
        <w:tab/>
      </w:r>
      <w:r>
        <w:rPr>
          <w:w w:val="100"/>
        </w:rPr>
        <w:t>VSlone, VSgetid, VSfind, and VSfexist Parameter Lists</w:t>
      </w:r>
      <w:r>
        <w:rPr>
          <w:w w:val="100"/>
        </w:rPr>
        <w:tab/>
        <w:t>184</w:t>
      </w:r>
    </w:p>
    <w:p w14:paraId="6DB1831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4K</w:t>
      </w:r>
      <w:r>
        <w:rPr>
          <w:w w:val="100"/>
        </w:rPr>
        <w:tab/>
        <w:t>VSgetvdatas, VSisinternal, and VSofclass Parameter Lists</w:t>
      </w:r>
      <w:r>
        <w:rPr>
          <w:w w:val="100"/>
        </w:rPr>
        <w:tab/>
        <w:t>190</w:t>
      </w:r>
    </w:p>
    <w:p w14:paraId="4DFDFC7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4L</w:t>
      </w:r>
      <w:r>
        <w:rPr>
          <w:w w:val="100"/>
        </w:rPr>
        <w:tab/>
        <w:t>VSfindex Parameter List</w:t>
      </w:r>
      <w:r>
        <w:rPr>
          <w:w w:val="100"/>
        </w:rPr>
        <w:tab/>
        <w:t>191</w:t>
      </w:r>
    </w:p>
    <w:p w14:paraId="23CC350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4M</w:t>
      </w:r>
      <w:r>
        <w:rPr>
          <w:w w:val="100"/>
        </w:rPr>
        <w:tab/>
        <w:t>VSsetattr and VSgetattr Parameter Lists</w:t>
      </w:r>
      <w:r>
        <w:rPr>
          <w:w w:val="100"/>
        </w:rPr>
        <w:tab/>
        <w:t>192</w:t>
      </w:r>
    </w:p>
    <w:p w14:paraId="6C1B43C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4N</w:t>
      </w:r>
      <w:r>
        <w:rPr>
          <w:w w:val="100"/>
        </w:rPr>
        <w:tab/>
        <w:t>VSnattrs and VSfnattrs Parame</w:t>
      </w:r>
      <w:r>
        <w:rPr>
          <w:w w:val="100"/>
        </w:rPr>
        <w:t>ter Lists</w:t>
      </w:r>
      <w:r>
        <w:rPr>
          <w:w w:val="100"/>
        </w:rPr>
        <w:tab/>
        <w:t>193</w:t>
      </w:r>
    </w:p>
    <w:p w14:paraId="6D041B4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4O</w:t>
      </w:r>
      <w:r>
        <w:rPr>
          <w:w w:val="100"/>
        </w:rPr>
        <w:tab/>
        <w:t>VSfindattr, VSattrinfo, and VSisattr Parameter Lists</w:t>
      </w:r>
      <w:r>
        <w:rPr>
          <w:w w:val="100"/>
        </w:rPr>
        <w:tab/>
        <w:t>194</w:t>
      </w:r>
    </w:p>
    <w:p w14:paraId="5196977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4P</w:t>
      </w:r>
      <w:r>
        <w:rPr>
          <w:w w:val="100"/>
        </w:rPr>
        <w:tab/>
        <w:t>VSinquire Parameter List</w:t>
      </w:r>
      <w:r>
        <w:rPr>
          <w:w w:val="100"/>
        </w:rPr>
        <w:tab/>
        <w:t>200</w:t>
      </w:r>
    </w:p>
    <w:p w14:paraId="193D2D5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4Q</w:t>
      </w:r>
      <w:r>
        <w:rPr>
          <w:w w:val="100"/>
        </w:rPr>
        <w:tab/>
        <w:t>VSgetblockinfo Parameter List</w:t>
      </w:r>
      <w:r>
        <w:rPr>
          <w:w w:val="100"/>
        </w:rPr>
        <w:tab/>
        <w:t>204</w:t>
      </w:r>
    </w:p>
    <w:p w14:paraId="5B00065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4R</w:t>
      </w:r>
      <w:r>
        <w:rPr>
          <w:w w:val="100"/>
        </w:rPr>
        <w:tab/>
        <w:t>VSQuery Routines Parameter Lists</w:t>
      </w:r>
      <w:r>
        <w:rPr>
          <w:w w:val="100"/>
        </w:rPr>
        <w:tab/>
        <w:t>205</w:t>
      </w:r>
    </w:p>
    <w:p w14:paraId="2AFF2A5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4S</w:t>
      </w:r>
      <w:r>
        <w:rPr>
          <w:w w:val="100"/>
        </w:rPr>
        <w:tab/>
        <w:t>VSelts, VSgetfields, VSgetinterlace, VSs</w:t>
      </w:r>
      <w:r>
        <w:rPr>
          <w:w w:val="100"/>
        </w:rPr>
        <w:t>izeof, VSgetname, and VSgetclass Parameter Lists</w:t>
      </w:r>
      <w:r>
        <w:rPr>
          <w:w w:val="100"/>
        </w:rPr>
        <w:tab/>
        <w:t>206</w:t>
      </w:r>
    </w:p>
    <w:p w14:paraId="1A0922E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4T</w:t>
      </w:r>
      <w:r>
        <w:rPr>
          <w:w w:val="100"/>
        </w:rPr>
        <w:tab/>
        <w:t>VF Routines Parameter Lists</w:t>
      </w:r>
      <w:r>
        <w:rPr>
          <w:w w:val="100"/>
        </w:rPr>
        <w:tab/>
        <w:t>207</w:t>
      </w:r>
    </w:p>
    <w:p w14:paraId="6B8DC293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5</w:t>
      </w:r>
      <w:r>
        <w:rPr>
          <w:w w:val="100"/>
        </w:rPr>
        <w:t xml:space="preserve"> - Vgroups (V API)</w:t>
      </w:r>
    </w:p>
    <w:p w14:paraId="386E717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5A</w:t>
      </w:r>
      <w:r>
        <w:rPr>
          <w:w w:val="100"/>
        </w:rPr>
        <w:tab/>
        <w:t>Vgroup Interface Routines</w:t>
      </w:r>
      <w:r>
        <w:rPr>
          <w:w w:val="100"/>
        </w:rPr>
        <w:tab/>
        <w:t>213</w:t>
      </w:r>
    </w:p>
    <w:p w14:paraId="0004E4C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5B</w:t>
      </w:r>
      <w:r>
        <w:rPr>
          <w:w w:val="100"/>
        </w:rPr>
        <w:tab/>
        <w:t>Vstart, Vattach, Vdetach, and Vend Parameter Lists</w:t>
      </w:r>
      <w:r>
        <w:rPr>
          <w:w w:val="100"/>
        </w:rPr>
        <w:tab/>
        <w:t>216</w:t>
      </w:r>
    </w:p>
    <w:p w14:paraId="56C9D01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5C</w:t>
      </w:r>
      <w:r>
        <w:rPr>
          <w:w w:val="100"/>
        </w:rPr>
        <w:tab/>
        <w:t>Vsetname, Vsetclass, V</w:t>
      </w:r>
      <w:r>
        <w:rPr>
          <w:w w:val="100"/>
        </w:rPr>
        <w:t>addtagref, Vinsert, and VHmakegroup Parameter Lists</w:t>
      </w:r>
      <w:r>
        <w:rPr>
          <w:w w:val="100"/>
        </w:rPr>
        <w:tab/>
        <w:t>219</w:t>
      </w:r>
    </w:p>
    <w:p w14:paraId="1740800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5D</w:t>
      </w:r>
      <w:r>
        <w:rPr>
          <w:w w:val="100"/>
        </w:rPr>
        <w:tab/>
        <w:t>Vlone, Vgetid, Vgetvgroups, and Vgisinternal Parameter Lists</w:t>
      </w:r>
      <w:r>
        <w:rPr>
          <w:w w:val="100"/>
        </w:rPr>
        <w:tab/>
        <w:t>234</w:t>
      </w:r>
    </w:p>
    <w:p w14:paraId="207CA8C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5E</w:t>
      </w:r>
      <w:r>
        <w:rPr>
          <w:w w:val="100"/>
        </w:rPr>
        <w:tab/>
        <w:t>Vgetname, Vgetnamelen, Vgetclass, and Vgetclassnamelen Parameter Lists</w:t>
      </w:r>
      <w:r>
        <w:rPr>
          <w:w w:val="100"/>
        </w:rPr>
        <w:tab/>
        <w:t>235</w:t>
      </w:r>
    </w:p>
    <w:p w14:paraId="69635CB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5F</w:t>
      </w:r>
      <w:r>
        <w:rPr>
          <w:w w:val="100"/>
        </w:rPr>
        <w:tab/>
        <w:t>Vfind and Vfindclass Parameter Li</w:t>
      </w:r>
      <w:r>
        <w:rPr>
          <w:w w:val="100"/>
        </w:rPr>
        <w:t>sts</w:t>
      </w:r>
      <w:r>
        <w:rPr>
          <w:w w:val="100"/>
        </w:rPr>
        <w:tab/>
        <w:t>236</w:t>
      </w:r>
    </w:p>
    <w:p w14:paraId="23E7C4F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5G</w:t>
      </w:r>
      <w:r>
        <w:rPr>
          <w:w w:val="100"/>
        </w:rPr>
        <w:tab/>
        <w:t>Vntagrefs, Vgettagref, and Vgettagrefs Parameter Lists</w:t>
      </w:r>
      <w:r>
        <w:rPr>
          <w:w w:val="100"/>
        </w:rPr>
        <w:tab/>
        <w:t>241</w:t>
      </w:r>
    </w:p>
    <w:p w14:paraId="0D7B5F2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5H</w:t>
      </w:r>
      <w:r>
        <w:rPr>
          <w:w w:val="100"/>
        </w:rPr>
        <w:tab/>
        <w:t>Vinqtagref, Visvg, and Visvs Parameter Lists</w:t>
      </w:r>
      <w:r>
        <w:rPr>
          <w:w w:val="100"/>
        </w:rPr>
        <w:tab/>
        <w:t>242</w:t>
      </w:r>
    </w:p>
    <w:p w14:paraId="50FEB3A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5I</w:t>
      </w:r>
      <w:r>
        <w:rPr>
          <w:w w:val="100"/>
        </w:rPr>
        <w:tab/>
        <w:t>Vflocate and Vnrefs Parameter Lists</w:t>
      </w:r>
      <w:r>
        <w:rPr>
          <w:w w:val="100"/>
        </w:rPr>
        <w:tab/>
        <w:t>243</w:t>
      </w:r>
    </w:p>
    <w:p w14:paraId="563E44D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5J</w:t>
      </w:r>
      <w:r>
        <w:rPr>
          <w:w w:val="100"/>
        </w:rPr>
        <w:tab/>
      </w:r>
      <w:r>
        <w:rPr>
          <w:w w:val="100"/>
        </w:rPr>
        <w:t>VQueryref and VQuerytag Parameter Lists</w:t>
      </w:r>
      <w:r>
        <w:rPr>
          <w:w w:val="100"/>
        </w:rPr>
        <w:tab/>
        <w:t>243</w:t>
      </w:r>
    </w:p>
    <w:p w14:paraId="2DE3B0A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5K</w:t>
      </w:r>
      <w:r>
        <w:rPr>
          <w:w w:val="100"/>
        </w:rPr>
        <w:tab/>
        <w:t>Vdelete and Vdeletetagref Parameter Lists</w:t>
      </w:r>
      <w:r>
        <w:rPr>
          <w:w w:val="100"/>
        </w:rPr>
        <w:tab/>
        <w:t>248</w:t>
      </w:r>
    </w:p>
    <w:p w14:paraId="12FD4B5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5L</w:t>
      </w:r>
      <w:r>
        <w:rPr>
          <w:w w:val="100"/>
        </w:rPr>
        <w:tab/>
        <w:t>Vgetversion, Vsetattr, and Vfindattr Parameter Lists</w:t>
      </w:r>
      <w:r>
        <w:rPr>
          <w:w w:val="100"/>
        </w:rPr>
        <w:tab/>
        <w:t>250</w:t>
      </w:r>
    </w:p>
    <w:p w14:paraId="1A3F28F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5M</w:t>
      </w:r>
      <w:r>
        <w:rPr>
          <w:w w:val="100"/>
        </w:rPr>
        <w:tab/>
        <w:t>Vnattrs and Vnattrs2 Parameter Lists</w:t>
      </w:r>
      <w:r>
        <w:rPr>
          <w:w w:val="100"/>
        </w:rPr>
        <w:tab/>
        <w:t>251</w:t>
      </w:r>
    </w:p>
    <w:p w14:paraId="04122FB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5N</w:t>
      </w:r>
      <w:r>
        <w:rPr>
          <w:w w:val="100"/>
        </w:rPr>
        <w:tab/>
        <w:t>Vattrinfo and Vattrinfo2 Paramet</w:t>
      </w:r>
      <w:r>
        <w:rPr>
          <w:w w:val="100"/>
        </w:rPr>
        <w:t>er Lists</w:t>
      </w:r>
      <w:r>
        <w:rPr>
          <w:w w:val="100"/>
        </w:rPr>
        <w:tab/>
        <w:t>252</w:t>
      </w:r>
    </w:p>
    <w:p w14:paraId="48BE5A7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5O</w:t>
      </w:r>
      <w:r>
        <w:rPr>
          <w:w w:val="100"/>
        </w:rPr>
        <w:tab/>
        <w:t>Vgetattr and Vgetattr2 Parameter Lists</w:t>
      </w:r>
      <w:r>
        <w:rPr>
          <w:w w:val="100"/>
        </w:rPr>
        <w:tab/>
        <w:t>253</w:t>
      </w:r>
    </w:p>
    <w:p w14:paraId="49A1B49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5P</w:t>
      </w:r>
      <w:r>
        <w:rPr>
          <w:w w:val="100"/>
        </w:rPr>
        <w:tab/>
        <w:t>Vgetnext and Vinquire Parameter Lists</w:t>
      </w:r>
      <w:r>
        <w:rPr>
          <w:w w:val="100"/>
        </w:rPr>
        <w:tab/>
        <w:t>258</w:t>
      </w:r>
    </w:p>
    <w:p w14:paraId="5B9AD103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6</w:t>
      </w:r>
      <w:r>
        <w:rPr>
          <w:w w:val="100"/>
        </w:rPr>
        <w:t xml:space="preserve"> - 8-Bit Raster Images (DFR8 API)</w:t>
      </w:r>
    </w:p>
    <w:p w14:paraId="5D51421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6A</w:t>
      </w:r>
      <w:r>
        <w:rPr>
          <w:w w:val="100"/>
        </w:rPr>
        <w:tab/>
        <w:t>8-Bit Raster Image Compression Method List</w:t>
      </w:r>
      <w:r>
        <w:rPr>
          <w:w w:val="100"/>
        </w:rPr>
        <w:tab/>
        <w:t>261</w:t>
      </w:r>
    </w:p>
    <w:p w14:paraId="1161830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6B</w:t>
      </w:r>
      <w:r>
        <w:rPr>
          <w:w w:val="100"/>
        </w:rPr>
        <w:tab/>
      </w:r>
      <w:r>
        <w:rPr>
          <w:w w:val="100"/>
        </w:rPr>
        <w:t>DFR8 Library Routines</w:t>
      </w:r>
      <w:r>
        <w:rPr>
          <w:w w:val="100"/>
        </w:rPr>
        <w:tab/>
        <w:t>262</w:t>
      </w:r>
    </w:p>
    <w:p w14:paraId="64ECD4D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6C</w:t>
      </w:r>
      <w:r>
        <w:rPr>
          <w:w w:val="100"/>
        </w:rPr>
        <w:tab/>
        <w:t>DFR8putimage and DFR8addimage Parameter List</w:t>
      </w:r>
      <w:r>
        <w:rPr>
          <w:w w:val="100"/>
        </w:rPr>
        <w:tab/>
        <w:t>263</w:t>
      </w:r>
    </w:p>
    <w:p w14:paraId="6CAD735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6D</w:t>
      </w:r>
      <w:r>
        <w:rPr>
          <w:w w:val="100"/>
        </w:rPr>
        <w:tab/>
        <w:t>DFR8setpalette Parameter List</w:t>
      </w:r>
      <w:r>
        <w:rPr>
          <w:w w:val="100"/>
        </w:rPr>
        <w:tab/>
        <w:t>265</w:t>
      </w:r>
    </w:p>
    <w:p w14:paraId="552F0F3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6E</w:t>
      </w:r>
      <w:r>
        <w:rPr>
          <w:w w:val="100"/>
        </w:rPr>
        <w:tab/>
        <w:t>DFR8setcompress Parameter List</w:t>
      </w:r>
      <w:r>
        <w:rPr>
          <w:w w:val="100"/>
        </w:rPr>
        <w:tab/>
        <w:t>267</w:t>
      </w:r>
    </w:p>
    <w:p w14:paraId="0967DB2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6F</w:t>
      </w:r>
      <w:r>
        <w:rPr>
          <w:w w:val="100"/>
        </w:rPr>
        <w:tab/>
        <w:t>DFR8writeref Parameter List</w:t>
      </w:r>
      <w:r>
        <w:rPr>
          <w:w w:val="100"/>
        </w:rPr>
        <w:tab/>
        <w:t>270</w:t>
      </w:r>
    </w:p>
    <w:p w14:paraId="704EE15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6G</w:t>
      </w:r>
      <w:r>
        <w:rPr>
          <w:w w:val="100"/>
        </w:rPr>
        <w:tab/>
        <w:t>DFR8getdims and DFR8getimage Parame</w:t>
      </w:r>
      <w:r>
        <w:rPr>
          <w:w w:val="100"/>
        </w:rPr>
        <w:t>ter List</w:t>
      </w:r>
      <w:r>
        <w:rPr>
          <w:w w:val="100"/>
        </w:rPr>
        <w:tab/>
        <w:t>272</w:t>
      </w:r>
    </w:p>
    <w:p w14:paraId="1D27008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6H</w:t>
      </w:r>
      <w:r>
        <w:rPr>
          <w:w w:val="100"/>
        </w:rPr>
        <w:tab/>
        <w:t>DFR8readref Parameter List</w:t>
      </w:r>
      <w:r>
        <w:rPr>
          <w:w w:val="100"/>
        </w:rPr>
        <w:tab/>
        <w:t>273</w:t>
      </w:r>
    </w:p>
    <w:p w14:paraId="7C4CDB2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6I</w:t>
      </w:r>
      <w:r>
        <w:rPr>
          <w:w w:val="100"/>
        </w:rPr>
        <w:tab/>
        <w:t>DFR8nimages Parameter List</w:t>
      </w:r>
      <w:r>
        <w:rPr>
          <w:w w:val="100"/>
        </w:rPr>
        <w:tab/>
        <w:t>274</w:t>
      </w:r>
    </w:p>
    <w:p w14:paraId="2B7FDD9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6J</w:t>
      </w:r>
      <w:r>
        <w:rPr>
          <w:w w:val="100"/>
        </w:rPr>
        <w:tab/>
        <w:t>DFR8nimages Parameter List</w:t>
      </w:r>
      <w:r>
        <w:rPr>
          <w:w w:val="100"/>
        </w:rPr>
        <w:tab/>
        <w:t>274</w:t>
      </w:r>
    </w:p>
    <w:p w14:paraId="63644703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lastRenderedPageBreak/>
        <w:t>Chapter 7</w:t>
      </w:r>
      <w:r>
        <w:rPr>
          <w:w w:val="100"/>
        </w:rPr>
        <w:t xml:space="preserve"> - 24-bit Raster Images (DF24 API)</w:t>
      </w:r>
    </w:p>
    <w:p w14:paraId="19052C8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7A</w:t>
      </w:r>
      <w:r>
        <w:rPr>
          <w:w w:val="100"/>
        </w:rPr>
        <w:tab/>
        <w:t>24-Bit Raster Image Compression Method List</w:t>
      </w:r>
      <w:r>
        <w:rPr>
          <w:w w:val="100"/>
        </w:rPr>
        <w:tab/>
        <w:t>279</w:t>
      </w:r>
    </w:p>
    <w:p w14:paraId="768A539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7B</w:t>
      </w:r>
      <w:r>
        <w:rPr>
          <w:w w:val="100"/>
        </w:rPr>
        <w:tab/>
        <w:t>24-Bit Raster</w:t>
      </w:r>
      <w:r>
        <w:rPr>
          <w:w w:val="100"/>
        </w:rPr>
        <w:t xml:space="preserve"> Image Interlace Format</w:t>
      </w:r>
      <w:r>
        <w:rPr>
          <w:w w:val="100"/>
        </w:rPr>
        <w:tab/>
        <w:t>280</w:t>
      </w:r>
    </w:p>
    <w:p w14:paraId="33B4CCA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7C</w:t>
      </w:r>
      <w:r>
        <w:rPr>
          <w:w w:val="100"/>
        </w:rPr>
        <w:tab/>
        <w:t>DF24 Library Routines</w:t>
      </w:r>
      <w:r>
        <w:rPr>
          <w:w w:val="100"/>
        </w:rPr>
        <w:tab/>
        <w:t>281</w:t>
      </w:r>
    </w:p>
    <w:p w14:paraId="3A1CCB0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7D</w:t>
      </w:r>
      <w:r>
        <w:rPr>
          <w:w w:val="100"/>
        </w:rPr>
        <w:tab/>
        <w:t>DF24putimage and DF24addimage Parameter List</w:t>
      </w:r>
      <w:r>
        <w:rPr>
          <w:w w:val="100"/>
        </w:rPr>
        <w:tab/>
        <w:t>282</w:t>
      </w:r>
    </w:p>
    <w:p w14:paraId="7DA4F47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7E</w:t>
      </w:r>
      <w:r>
        <w:rPr>
          <w:w w:val="100"/>
        </w:rPr>
        <w:tab/>
        <w:t>DF24setil and DF24setcompress Parameter List</w:t>
      </w:r>
      <w:r>
        <w:rPr>
          <w:w w:val="100"/>
        </w:rPr>
        <w:tab/>
        <w:t>285</w:t>
      </w:r>
    </w:p>
    <w:p w14:paraId="3C43C39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7F</w:t>
      </w:r>
      <w:r>
        <w:rPr>
          <w:w w:val="100"/>
        </w:rPr>
        <w:tab/>
        <w:t>DF24getimage, DF24getdims and DF24reqil Parameter List</w:t>
      </w:r>
      <w:r>
        <w:rPr>
          <w:w w:val="100"/>
        </w:rPr>
        <w:tab/>
        <w:t>288</w:t>
      </w:r>
    </w:p>
    <w:p w14:paraId="0EB4290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7G</w:t>
      </w:r>
      <w:r>
        <w:rPr>
          <w:w w:val="100"/>
        </w:rPr>
        <w:tab/>
      </w:r>
      <w:r>
        <w:rPr>
          <w:w w:val="100"/>
        </w:rPr>
        <w:t>DF24readref Parameter List</w:t>
      </w:r>
      <w:r>
        <w:rPr>
          <w:w w:val="100"/>
        </w:rPr>
        <w:tab/>
        <w:t>289</w:t>
      </w:r>
    </w:p>
    <w:p w14:paraId="309737A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7H</w:t>
      </w:r>
      <w:r>
        <w:rPr>
          <w:w w:val="100"/>
        </w:rPr>
        <w:tab/>
        <w:t>DF24restart Parameter List</w:t>
      </w:r>
      <w:r>
        <w:rPr>
          <w:w w:val="100"/>
        </w:rPr>
        <w:tab/>
        <w:t>290</w:t>
      </w:r>
    </w:p>
    <w:p w14:paraId="343EE56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7I</w:t>
      </w:r>
      <w:r>
        <w:rPr>
          <w:w w:val="100"/>
        </w:rPr>
        <w:tab/>
        <w:t>DF24nimages Parameter List</w:t>
      </w:r>
      <w:r>
        <w:rPr>
          <w:w w:val="100"/>
        </w:rPr>
        <w:tab/>
        <w:t>290</w:t>
      </w:r>
    </w:p>
    <w:p w14:paraId="6BF34AD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7J</w:t>
      </w:r>
      <w:r>
        <w:rPr>
          <w:w w:val="100"/>
        </w:rPr>
        <w:tab/>
        <w:t>DF24lastref Parameter List</w:t>
      </w:r>
      <w:r>
        <w:rPr>
          <w:w w:val="100"/>
        </w:rPr>
        <w:tab/>
        <w:t>291</w:t>
      </w:r>
    </w:p>
    <w:p w14:paraId="6F8A7982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8</w:t>
      </w:r>
      <w:r>
        <w:rPr>
          <w:w w:val="100"/>
        </w:rPr>
        <w:t xml:space="preserve"> - General Raster Images (GR API)</w:t>
      </w:r>
    </w:p>
    <w:p w14:paraId="2E646FF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8A</w:t>
      </w:r>
      <w:r>
        <w:rPr>
          <w:w w:val="100"/>
        </w:rPr>
        <w:tab/>
        <w:t>GR Library Routines</w:t>
      </w:r>
      <w:r>
        <w:rPr>
          <w:w w:val="100"/>
        </w:rPr>
        <w:tab/>
        <w:t>296</w:t>
      </w:r>
    </w:p>
    <w:p w14:paraId="5E28BE7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8B</w:t>
      </w:r>
      <w:r>
        <w:rPr>
          <w:w w:val="100"/>
        </w:rPr>
        <w:tab/>
        <w:t>GRstart, GRselect, G</w:t>
      </w:r>
      <w:r>
        <w:rPr>
          <w:w w:val="100"/>
        </w:rPr>
        <w:t>Rcreate, GRendaccess, and GRend, Parameter Lists</w:t>
      </w:r>
      <w:r>
        <w:rPr>
          <w:w w:val="100"/>
        </w:rPr>
        <w:tab/>
        <w:t>300</w:t>
      </w:r>
    </w:p>
    <w:p w14:paraId="5C206DC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8C</w:t>
      </w:r>
      <w:r>
        <w:rPr>
          <w:w w:val="100"/>
        </w:rPr>
        <w:tab/>
        <w:t>GRwriteimage Parameter List</w:t>
      </w:r>
      <w:r>
        <w:rPr>
          <w:w w:val="100"/>
        </w:rPr>
        <w:tab/>
        <w:t>302</w:t>
      </w:r>
    </w:p>
    <w:p w14:paraId="631FE66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8D</w:t>
      </w:r>
      <w:r>
        <w:rPr>
          <w:w w:val="100"/>
        </w:rPr>
        <w:tab/>
        <w:t>GRsetcompress and GRsetaccesstype Parameter List</w:t>
      </w:r>
      <w:r>
        <w:rPr>
          <w:w w:val="100"/>
        </w:rPr>
        <w:tab/>
        <w:t>311</w:t>
      </w:r>
    </w:p>
    <w:p w14:paraId="59D79E7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8E</w:t>
      </w:r>
      <w:r>
        <w:rPr>
          <w:w w:val="100"/>
        </w:rPr>
        <w:tab/>
        <w:t>GRsetexternalfile Parameter List</w:t>
      </w:r>
      <w:r>
        <w:rPr>
          <w:w w:val="100"/>
        </w:rPr>
        <w:tab/>
        <w:t>312</w:t>
      </w:r>
    </w:p>
    <w:p w14:paraId="3FE818C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8F</w:t>
      </w:r>
      <w:r>
        <w:rPr>
          <w:w w:val="100"/>
        </w:rPr>
        <w:tab/>
      </w:r>
      <w:r>
        <w:rPr>
          <w:w w:val="100"/>
        </w:rPr>
        <w:t>GRreadimage and GRreqimageil Parameter Lists</w:t>
      </w:r>
      <w:r>
        <w:rPr>
          <w:w w:val="100"/>
        </w:rPr>
        <w:tab/>
        <w:t>314</w:t>
      </w:r>
    </w:p>
    <w:p w14:paraId="460B24F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8G</w:t>
      </w:r>
      <w:r>
        <w:rPr>
          <w:w w:val="100"/>
        </w:rPr>
        <w:tab/>
        <w:t>GRfileinfo and GRgetiminfo Parameter Lists</w:t>
      </w:r>
      <w:r>
        <w:rPr>
          <w:w w:val="100"/>
        </w:rPr>
        <w:tab/>
        <w:t>320</w:t>
      </w:r>
    </w:p>
    <w:p w14:paraId="34960B0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8H</w:t>
      </w:r>
      <w:r>
        <w:rPr>
          <w:w w:val="100"/>
        </w:rPr>
        <w:tab/>
        <w:t>GRidtoref, GRreftoindex, GRnametoindex, and GRgetcompinfo Parameter Lists</w:t>
      </w:r>
      <w:r>
        <w:rPr>
          <w:w w:val="100"/>
        </w:rPr>
        <w:tab/>
        <w:t>323</w:t>
      </w:r>
    </w:p>
    <w:p w14:paraId="7B3293B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8I</w:t>
      </w:r>
      <w:r>
        <w:rPr>
          <w:w w:val="100"/>
        </w:rPr>
        <w:tab/>
        <w:t>GRsetattr, GRfindattr, GRattrinfo, and GRgetattr Parame</w:t>
      </w:r>
      <w:r>
        <w:rPr>
          <w:w w:val="100"/>
        </w:rPr>
        <w:t>ter Lists</w:t>
      </w:r>
      <w:r>
        <w:rPr>
          <w:w w:val="100"/>
        </w:rPr>
        <w:tab/>
        <w:t>332</w:t>
      </w:r>
    </w:p>
    <w:p w14:paraId="5E5AA55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8J</w:t>
      </w:r>
      <w:r>
        <w:rPr>
          <w:w w:val="100"/>
        </w:rPr>
        <w:tab/>
        <w:t>GRgetlutid, GRgetlutinfo, and GRluttoref Parameter Lists</w:t>
      </w:r>
      <w:r>
        <w:rPr>
          <w:w w:val="100"/>
        </w:rPr>
        <w:tab/>
        <w:t>337</w:t>
      </w:r>
    </w:p>
    <w:p w14:paraId="5685887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8K</w:t>
      </w:r>
      <w:r>
        <w:rPr>
          <w:w w:val="100"/>
        </w:rPr>
        <w:tab/>
        <w:t>GRgetlutid, GRwritelut, GRreqlutil, and GRreadlut Parameter Lists</w:t>
      </w:r>
      <w:r>
        <w:rPr>
          <w:w w:val="100"/>
        </w:rPr>
        <w:tab/>
        <w:t>340</w:t>
      </w:r>
    </w:p>
    <w:p w14:paraId="5BD12E3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8L</w:t>
      </w:r>
      <w:r>
        <w:rPr>
          <w:w w:val="100"/>
        </w:rPr>
        <w:tab/>
        <w:t xml:space="preserve">GRsetchunk, GRgetchunkinfo, GRsetchunkcache, GRwritechunk, and </w:t>
      </w:r>
      <w:r>
        <w:rPr>
          <w:w w:val="100"/>
        </w:rPr>
        <w:br/>
      </w:r>
      <w:r>
        <w:rPr>
          <w:w w:val="100"/>
        </w:rPr>
        <w:tab/>
        <w:t>GRreadchunk Paramet</w:t>
      </w:r>
      <w:r>
        <w:rPr>
          <w:w w:val="100"/>
        </w:rPr>
        <w:t>er Lists</w:t>
      </w:r>
      <w:r>
        <w:rPr>
          <w:w w:val="100"/>
        </w:rPr>
        <w:tab/>
        <w:t>358</w:t>
      </w:r>
    </w:p>
    <w:p w14:paraId="02E71741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9</w:t>
      </w:r>
      <w:r>
        <w:rPr>
          <w:w w:val="100"/>
        </w:rPr>
        <w:t xml:space="preserve"> - Palettes (DFP API)</w:t>
      </w:r>
    </w:p>
    <w:p w14:paraId="7673C43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9A</w:t>
      </w:r>
      <w:r>
        <w:rPr>
          <w:w w:val="100"/>
        </w:rPr>
        <w:tab/>
        <w:t>DFP Library Routines</w:t>
      </w:r>
      <w:r>
        <w:rPr>
          <w:w w:val="100"/>
        </w:rPr>
        <w:tab/>
        <w:t>360</w:t>
      </w:r>
    </w:p>
    <w:p w14:paraId="523B8D9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9B</w:t>
      </w:r>
      <w:r>
        <w:rPr>
          <w:w w:val="100"/>
        </w:rPr>
        <w:tab/>
        <w:t>DFPputpal and DFPaddpal Parameter List</w:t>
      </w:r>
      <w:r>
        <w:rPr>
          <w:w w:val="100"/>
        </w:rPr>
        <w:tab/>
        <w:t>361</w:t>
      </w:r>
    </w:p>
    <w:p w14:paraId="51B46E6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9C</w:t>
      </w:r>
      <w:r>
        <w:rPr>
          <w:w w:val="100"/>
        </w:rPr>
        <w:tab/>
        <w:t>DFPwriteref Parameter List</w:t>
      </w:r>
      <w:r>
        <w:rPr>
          <w:w w:val="100"/>
        </w:rPr>
        <w:tab/>
        <w:t>362</w:t>
      </w:r>
    </w:p>
    <w:p w14:paraId="11FCC30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9D</w:t>
      </w:r>
      <w:r>
        <w:rPr>
          <w:w w:val="100"/>
        </w:rPr>
        <w:tab/>
        <w:t>DFPgetpal Parameter List</w:t>
      </w:r>
      <w:r>
        <w:rPr>
          <w:w w:val="100"/>
        </w:rPr>
        <w:tab/>
        <w:t>363</w:t>
      </w:r>
    </w:p>
    <w:p w14:paraId="28D3D52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9E</w:t>
      </w:r>
      <w:r>
        <w:rPr>
          <w:w w:val="100"/>
        </w:rPr>
        <w:tab/>
      </w:r>
      <w:r>
        <w:rPr>
          <w:w w:val="100"/>
        </w:rPr>
        <w:t>DFPreadref Parameter List</w:t>
      </w:r>
      <w:r>
        <w:rPr>
          <w:w w:val="100"/>
        </w:rPr>
        <w:tab/>
        <w:t>364</w:t>
      </w:r>
    </w:p>
    <w:p w14:paraId="61A5875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9F</w:t>
      </w:r>
      <w:r>
        <w:rPr>
          <w:w w:val="100"/>
        </w:rPr>
        <w:tab/>
        <w:t>DFPnpals Parameter List</w:t>
      </w:r>
      <w:r>
        <w:rPr>
          <w:w w:val="100"/>
        </w:rPr>
        <w:tab/>
        <w:t>365</w:t>
      </w:r>
    </w:p>
    <w:p w14:paraId="26471C8F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10</w:t>
      </w:r>
      <w:r>
        <w:rPr>
          <w:w w:val="100"/>
        </w:rPr>
        <w:t xml:space="preserve"> - Annotations (AN API)</w:t>
      </w:r>
    </w:p>
    <w:p w14:paraId="111F53A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10A</w:t>
      </w:r>
      <w:r>
        <w:rPr>
          <w:w w:val="100"/>
        </w:rPr>
        <w:tab/>
        <w:t>AN Library Routines</w:t>
      </w:r>
      <w:r>
        <w:rPr>
          <w:w w:val="100"/>
        </w:rPr>
        <w:tab/>
        <w:t>370</w:t>
      </w:r>
    </w:p>
    <w:p w14:paraId="79D8B58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10B</w:t>
      </w:r>
      <w:r>
        <w:rPr>
          <w:w w:val="100"/>
        </w:rPr>
        <w:tab/>
        <w:t>ANstart, ANcreate, ANcreatef, ANendaccess and ANend Parameter Lists</w:t>
      </w:r>
      <w:r>
        <w:rPr>
          <w:w w:val="100"/>
        </w:rPr>
        <w:tab/>
        <w:t>372</w:t>
      </w:r>
    </w:p>
    <w:p w14:paraId="09B9256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10C</w:t>
      </w:r>
      <w:r>
        <w:rPr>
          <w:w w:val="100"/>
        </w:rPr>
        <w:tab/>
        <w:t>ANwriteann Parameter List</w:t>
      </w:r>
      <w:r>
        <w:rPr>
          <w:w w:val="100"/>
        </w:rPr>
        <w:tab/>
        <w:t>373</w:t>
      </w:r>
    </w:p>
    <w:p w14:paraId="1EDBE79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10D</w:t>
      </w:r>
      <w:r>
        <w:rPr>
          <w:w w:val="100"/>
        </w:rPr>
        <w:tab/>
        <w:t>ANselect and ANreadann Parameter Lists</w:t>
      </w:r>
      <w:r>
        <w:rPr>
          <w:w w:val="100"/>
        </w:rPr>
        <w:tab/>
        <w:t>378</w:t>
      </w:r>
    </w:p>
    <w:p w14:paraId="754F334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10E</w:t>
      </w:r>
      <w:r>
        <w:rPr>
          <w:w w:val="100"/>
        </w:rPr>
        <w:tab/>
        <w:t>ANfileinfo and ANannlen Parameter Lists</w:t>
      </w:r>
      <w:r>
        <w:rPr>
          <w:w w:val="100"/>
        </w:rPr>
        <w:tab/>
        <w:t>382</w:t>
      </w:r>
    </w:p>
    <w:p w14:paraId="7A70602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10F</w:t>
      </w:r>
      <w:r>
        <w:rPr>
          <w:w w:val="100"/>
        </w:rPr>
        <w:tab/>
        <w:t>ANnumann and ANannlist Parameter Lists</w:t>
      </w:r>
      <w:r>
        <w:rPr>
          <w:w w:val="100"/>
        </w:rPr>
        <w:tab/>
        <w:t>383</w:t>
      </w:r>
    </w:p>
    <w:p w14:paraId="442574C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10G</w:t>
      </w:r>
      <w:r>
        <w:rPr>
          <w:w w:val="100"/>
        </w:rPr>
        <w:tab/>
        <w:t>ANget_tagref, ANid2tagref, ANtagref2id, ANatype2tag, and ANtag2atype Parameter Lists</w:t>
      </w:r>
      <w:r>
        <w:rPr>
          <w:w w:val="100"/>
        </w:rPr>
        <w:tab/>
      </w:r>
      <w:r>
        <w:rPr>
          <w:w w:val="100"/>
        </w:rPr>
        <w:t>386</w:t>
      </w:r>
    </w:p>
    <w:p w14:paraId="6BFE1AE8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11</w:t>
      </w:r>
      <w:r>
        <w:rPr>
          <w:w w:val="100"/>
        </w:rPr>
        <w:t xml:space="preserve"> - Single-file Annotations (DFAN API)</w:t>
      </w:r>
    </w:p>
    <w:p w14:paraId="0E5B38F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11A</w:t>
      </w:r>
      <w:r>
        <w:rPr>
          <w:w w:val="100"/>
        </w:rPr>
        <w:tab/>
        <w:t>DFAN Library Routines</w:t>
      </w:r>
      <w:r>
        <w:rPr>
          <w:w w:val="100"/>
        </w:rPr>
        <w:tab/>
        <w:t>392</w:t>
      </w:r>
    </w:p>
    <w:p w14:paraId="5CA4E07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11B</w:t>
      </w:r>
      <w:r>
        <w:rPr>
          <w:w w:val="100"/>
        </w:rPr>
        <w:tab/>
        <w:t>List of Annotation Interface Tags in HDF Versions 2.0, 3.0 and 4.0</w:t>
      </w:r>
      <w:r>
        <w:rPr>
          <w:w w:val="100"/>
        </w:rPr>
        <w:tab/>
        <w:t>393</w:t>
      </w:r>
    </w:p>
    <w:p w14:paraId="3C4386A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11C</w:t>
      </w:r>
      <w:r>
        <w:rPr>
          <w:w w:val="100"/>
        </w:rPr>
        <w:tab/>
        <w:t>DFANaddfid and DFANaddfds Parameter List</w:t>
      </w:r>
      <w:r>
        <w:rPr>
          <w:w w:val="100"/>
        </w:rPr>
        <w:tab/>
        <w:t>394</w:t>
      </w:r>
    </w:p>
    <w:p w14:paraId="059082B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11D</w:t>
      </w:r>
      <w:r>
        <w:rPr>
          <w:w w:val="100"/>
        </w:rPr>
        <w:tab/>
        <w:t>DFANputlabel and DFANp</w:t>
      </w:r>
      <w:r>
        <w:rPr>
          <w:w w:val="100"/>
        </w:rPr>
        <w:t>utdesc Parameter List</w:t>
      </w:r>
      <w:r>
        <w:rPr>
          <w:w w:val="100"/>
        </w:rPr>
        <w:tab/>
        <w:t>396</w:t>
      </w:r>
    </w:p>
    <w:p w14:paraId="13F3711D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11E</w:t>
      </w:r>
      <w:r>
        <w:rPr>
          <w:w w:val="100"/>
        </w:rPr>
        <w:tab/>
        <w:t>DFANgetfidlen, DFANgetfid, DFANgetfdslen, and DFANgetfds Parameter List</w:t>
      </w:r>
      <w:r>
        <w:rPr>
          <w:w w:val="100"/>
        </w:rPr>
        <w:tab/>
        <w:t>399</w:t>
      </w:r>
    </w:p>
    <w:p w14:paraId="7D4715B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11F</w:t>
      </w:r>
      <w:r>
        <w:rPr>
          <w:w w:val="100"/>
        </w:rPr>
        <w:tab/>
      </w:r>
      <w:r>
        <w:rPr>
          <w:w w:val="100"/>
        </w:rPr>
        <w:t>DFANgetlablen, DFANgetlabel, DFANgetdesc and DFANgetdesclen Parameter List</w:t>
      </w:r>
      <w:r>
        <w:rPr>
          <w:w w:val="100"/>
        </w:rPr>
        <w:tab/>
        <w:t>402</w:t>
      </w:r>
    </w:p>
    <w:p w14:paraId="2B18DF7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11G</w:t>
      </w:r>
      <w:r>
        <w:rPr>
          <w:w w:val="100"/>
        </w:rPr>
        <w:tab/>
        <w:t>DFANclear Parameter List</w:t>
      </w:r>
      <w:r>
        <w:rPr>
          <w:w w:val="100"/>
        </w:rPr>
        <w:tab/>
        <w:t>403</w:t>
      </w:r>
    </w:p>
    <w:p w14:paraId="7441343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11H</w:t>
      </w:r>
      <w:r>
        <w:rPr>
          <w:w w:val="100"/>
        </w:rPr>
        <w:tab/>
        <w:t>List and Descriptions of the DF*writeref and DF*lastref Routines</w:t>
      </w:r>
      <w:r>
        <w:rPr>
          <w:w w:val="100"/>
        </w:rPr>
        <w:tab/>
        <w:t>405</w:t>
      </w:r>
    </w:p>
    <w:p w14:paraId="047C077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lastRenderedPageBreak/>
        <w:t>TABLE 11I</w:t>
      </w:r>
      <w:r>
        <w:rPr>
          <w:w w:val="100"/>
        </w:rPr>
        <w:tab/>
        <w:t>DFANlablist Parameter List</w:t>
      </w:r>
      <w:r>
        <w:rPr>
          <w:w w:val="100"/>
        </w:rPr>
        <w:tab/>
        <w:t>406</w:t>
      </w:r>
    </w:p>
    <w:p w14:paraId="2537BED8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12</w:t>
      </w:r>
      <w:r>
        <w:rPr>
          <w:w w:val="100"/>
        </w:rPr>
        <w:t xml:space="preserve"> - Singl</w:t>
      </w:r>
      <w:r>
        <w:rPr>
          <w:w w:val="100"/>
        </w:rPr>
        <w:t>e-File Scientific Data Sets (DFSD API)</w:t>
      </w:r>
    </w:p>
    <w:p w14:paraId="66A1310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12A</w:t>
      </w:r>
      <w:r>
        <w:rPr>
          <w:w w:val="100"/>
        </w:rPr>
        <w:tab/>
        <w:t>DFSD Library Routines</w:t>
      </w:r>
      <w:r>
        <w:rPr>
          <w:w w:val="100"/>
        </w:rPr>
        <w:tab/>
        <w:t>411</w:t>
      </w:r>
    </w:p>
    <w:p w14:paraId="50E3654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12B</w:t>
      </w:r>
      <w:r>
        <w:rPr>
          <w:w w:val="100"/>
        </w:rPr>
        <w:tab/>
        <w:t>DFSDadddata and DFSDputdata Parameter List</w:t>
      </w:r>
      <w:r>
        <w:rPr>
          <w:w w:val="100"/>
        </w:rPr>
        <w:tab/>
        <w:t>412</w:t>
      </w:r>
    </w:p>
    <w:p w14:paraId="3EB0954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12C</w:t>
      </w:r>
      <w:r>
        <w:rPr>
          <w:w w:val="100"/>
        </w:rPr>
        <w:tab/>
        <w:t>DFSDsetNT and DFSDwriteref Parameter List</w:t>
      </w:r>
      <w:r>
        <w:rPr>
          <w:w w:val="100"/>
        </w:rPr>
        <w:tab/>
        <w:t>414</w:t>
      </w:r>
    </w:p>
    <w:p w14:paraId="175AB74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12D</w:t>
      </w:r>
      <w:r>
        <w:rPr>
          <w:w w:val="100"/>
        </w:rPr>
        <w:tab/>
        <w:t>DFSDsetdims Parameter List</w:t>
      </w:r>
      <w:r>
        <w:rPr>
          <w:w w:val="100"/>
        </w:rPr>
        <w:tab/>
        <w:t>415</w:t>
      </w:r>
    </w:p>
    <w:p w14:paraId="0E350DE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12E</w:t>
      </w:r>
      <w:r>
        <w:rPr>
          <w:w w:val="100"/>
        </w:rPr>
        <w:tab/>
        <w:t>DFSDclear Paramet</w:t>
      </w:r>
      <w:r>
        <w:rPr>
          <w:w w:val="100"/>
        </w:rPr>
        <w:t>er List</w:t>
      </w:r>
      <w:r>
        <w:rPr>
          <w:w w:val="100"/>
        </w:rPr>
        <w:tab/>
        <w:t>416</w:t>
      </w:r>
    </w:p>
    <w:p w14:paraId="246265B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12F</w:t>
      </w:r>
      <w:r>
        <w:rPr>
          <w:w w:val="100"/>
        </w:rPr>
        <w:tab/>
        <w:t>DFSDgetdata Parameter List</w:t>
      </w:r>
      <w:r>
        <w:rPr>
          <w:w w:val="100"/>
        </w:rPr>
        <w:tab/>
        <w:t>416</w:t>
      </w:r>
    </w:p>
    <w:p w14:paraId="6DE4729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12G</w:t>
      </w:r>
      <w:r>
        <w:rPr>
          <w:w w:val="100"/>
        </w:rPr>
        <w:tab/>
        <w:t>DFSDgetNT and DFSDgetdims Parameter List</w:t>
      </w:r>
      <w:r>
        <w:rPr>
          <w:w w:val="100"/>
        </w:rPr>
        <w:tab/>
        <w:t>417</w:t>
      </w:r>
    </w:p>
    <w:p w14:paraId="700E1B7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12H</w:t>
      </w:r>
      <w:r>
        <w:rPr>
          <w:w w:val="100"/>
        </w:rPr>
        <w:tab/>
        <w:t>DFSDreadref Parameter List</w:t>
      </w:r>
      <w:r>
        <w:rPr>
          <w:w w:val="100"/>
        </w:rPr>
        <w:tab/>
        <w:t>419</w:t>
      </w:r>
    </w:p>
    <w:p w14:paraId="6841B9F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12I</w:t>
      </w:r>
      <w:r>
        <w:rPr>
          <w:w w:val="100"/>
        </w:rPr>
        <w:tab/>
        <w:t>DFSDstartslab Parameter List</w:t>
      </w:r>
      <w:r>
        <w:rPr>
          <w:w w:val="100"/>
        </w:rPr>
        <w:tab/>
        <w:t>420</w:t>
      </w:r>
    </w:p>
    <w:p w14:paraId="3C88290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12J</w:t>
      </w:r>
      <w:r>
        <w:rPr>
          <w:w w:val="100"/>
        </w:rPr>
        <w:tab/>
        <w:t>DFSDwriteslab Parameter List</w:t>
      </w:r>
      <w:r>
        <w:rPr>
          <w:w w:val="100"/>
        </w:rPr>
        <w:tab/>
        <w:t>421</w:t>
      </w:r>
    </w:p>
    <w:p w14:paraId="4E9B95E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12K</w:t>
      </w:r>
      <w:r>
        <w:rPr>
          <w:w w:val="100"/>
        </w:rPr>
        <w:tab/>
        <w:t>DFSDreadsla</w:t>
      </w:r>
      <w:r>
        <w:rPr>
          <w:w w:val="100"/>
        </w:rPr>
        <w:t>b Parameter List</w:t>
      </w:r>
      <w:r>
        <w:rPr>
          <w:w w:val="100"/>
        </w:rPr>
        <w:tab/>
        <w:t>422</w:t>
      </w:r>
    </w:p>
    <w:p w14:paraId="41D302B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12L</w:t>
      </w:r>
      <w:r>
        <w:rPr>
          <w:w w:val="100"/>
        </w:rPr>
        <w:tab/>
        <w:t>DFSDsetlengths and DFSDsetdatastrs Parameter List</w:t>
      </w:r>
      <w:r>
        <w:rPr>
          <w:w w:val="100"/>
        </w:rPr>
        <w:tab/>
        <w:t>423</w:t>
      </w:r>
    </w:p>
    <w:p w14:paraId="571BA54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12M</w:t>
      </w:r>
      <w:r>
        <w:rPr>
          <w:w w:val="100"/>
        </w:rPr>
        <w:tab/>
        <w:t>DFSDsetfillvalue, DFSDsetrange and DFSDsetcal Parameter List</w:t>
      </w:r>
      <w:r>
        <w:rPr>
          <w:w w:val="100"/>
        </w:rPr>
        <w:tab/>
        <w:t>424</w:t>
      </w:r>
    </w:p>
    <w:p w14:paraId="5AA0989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12N</w:t>
      </w:r>
      <w:r>
        <w:rPr>
          <w:w w:val="100"/>
        </w:rPr>
        <w:tab/>
        <w:t>DFSDgetdatalen and DFSDgetdatastrs Parameter List</w:t>
      </w:r>
      <w:r>
        <w:rPr>
          <w:w w:val="100"/>
        </w:rPr>
        <w:tab/>
        <w:t>427</w:t>
      </w:r>
    </w:p>
    <w:p w14:paraId="5E0AC61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12O</w:t>
      </w:r>
      <w:r>
        <w:rPr>
          <w:w w:val="100"/>
        </w:rPr>
        <w:tab/>
        <w:t>DFSDgetfillvalue, DFSD</w:t>
      </w:r>
      <w:r>
        <w:rPr>
          <w:w w:val="100"/>
        </w:rPr>
        <w:t xml:space="preserve">getcal and DFSDgetrange Parameter List </w:t>
      </w:r>
      <w:r>
        <w:rPr>
          <w:w w:val="100"/>
        </w:rPr>
        <w:tab/>
        <w:t>429</w:t>
      </w:r>
    </w:p>
    <w:p w14:paraId="5E5EA6D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12P</w:t>
      </w:r>
      <w:r>
        <w:rPr>
          <w:w w:val="100"/>
        </w:rPr>
        <w:tab/>
        <w:t>DFSDsetlengths and DFSDsetdimstrs Parameter List</w:t>
      </w:r>
      <w:r>
        <w:rPr>
          <w:w w:val="100"/>
        </w:rPr>
        <w:tab/>
        <w:t>430</w:t>
      </w:r>
    </w:p>
    <w:p w14:paraId="7033665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12Q</w:t>
      </w:r>
      <w:r>
        <w:rPr>
          <w:w w:val="100"/>
        </w:rPr>
        <w:tab/>
        <w:t>DFSDsetdimscale Parameter List</w:t>
      </w:r>
      <w:r>
        <w:rPr>
          <w:w w:val="100"/>
        </w:rPr>
        <w:tab/>
        <w:t>430</w:t>
      </w:r>
    </w:p>
    <w:p w14:paraId="7EE8ED97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13</w:t>
      </w:r>
      <w:r>
        <w:rPr>
          <w:w w:val="100"/>
        </w:rPr>
        <w:t xml:space="preserve"> - Error Reporting</w:t>
      </w:r>
    </w:p>
    <w:p w14:paraId="48EFB4A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13A</w:t>
      </w:r>
      <w:r>
        <w:rPr>
          <w:w w:val="100"/>
        </w:rPr>
        <w:tab/>
        <w:t>Error Reporting Routine List</w:t>
      </w:r>
      <w:r>
        <w:rPr>
          <w:w w:val="100"/>
        </w:rPr>
        <w:tab/>
        <w:t>431</w:t>
      </w:r>
    </w:p>
    <w:p w14:paraId="2EF2AC8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13B</w:t>
      </w:r>
      <w:r>
        <w:rPr>
          <w:w w:val="100"/>
        </w:rPr>
        <w:tab/>
        <w:t>HDF Error Codes</w:t>
      </w:r>
      <w:r>
        <w:rPr>
          <w:w w:val="100"/>
        </w:rPr>
        <w:tab/>
        <w:t>434</w:t>
      </w:r>
    </w:p>
    <w:p w14:paraId="2ED0CD65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</w:t>
      </w:r>
      <w:r>
        <w:rPr>
          <w:rStyle w:val="Italicbold"/>
          <w:b/>
          <w:bCs/>
        </w:rPr>
        <w:t>apter 14</w:t>
      </w:r>
      <w:r>
        <w:rPr>
          <w:w w:val="100"/>
        </w:rPr>
        <w:t xml:space="preserve"> - HDF Performance Issues</w:t>
      </w:r>
    </w:p>
    <w:p w14:paraId="1B64713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14A</w:t>
      </w:r>
      <w:r>
        <w:rPr>
          <w:w w:val="100"/>
        </w:rPr>
        <w:tab/>
        <w:t>Results of the Write Operation to 1,000 1x1x1 Element Scientific Data Sets</w:t>
      </w:r>
      <w:r>
        <w:rPr>
          <w:w w:val="100"/>
        </w:rPr>
        <w:tab/>
        <w:t>438</w:t>
      </w:r>
    </w:p>
    <w:p w14:paraId="7756FB9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14B</w:t>
      </w:r>
      <w:r>
        <w:rPr>
          <w:w w:val="100"/>
        </w:rPr>
        <w:tab/>
        <w:t>Results of the Write Operation to One 10x10x10 Element Scientific Data Set</w:t>
      </w:r>
      <w:r>
        <w:rPr>
          <w:w w:val="100"/>
        </w:rPr>
        <w:tab/>
        <w:t>439</w:t>
      </w:r>
    </w:p>
    <w:p w14:paraId="5EFE3EF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14C</w:t>
      </w:r>
      <w:r>
        <w:rPr>
          <w:w w:val="100"/>
        </w:rPr>
        <w:tab/>
        <w:t xml:space="preserve">Results of the Write Operation to </w:t>
      </w:r>
      <w:r>
        <w:rPr>
          <w:w w:val="100"/>
        </w:rPr>
        <w:t>1,000 1x1x1 Element Scientific Data Sets</w:t>
      </w:r>
      <w:r>
        <w:rPr>
          <w:w w:val="100"/>
        </w:rPr>
        <w:tab/>
        <w:t>440</w:t>
      </w:r>
    </w:p>
    <w:p w14:paraId="5AC39B9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14D</w:t>
      </w:r>
      <w:r>
        <w:rPr>
          <w:w w:val="100"/>
        </w:rPr>
        <w:tab/>
        <w:t>Results of the Write Operation to 1,000 1x1x1 SDSs with Shared Dimensions</w:t>
      </w:r>
      <w:r>
        <w:rPr>
          <w:w w:val="100"/>
        </w:rPr>
        <w:tab/>
        <w:t>441</w:t>
      </w:r>
    </w:p>
    <w:p w14:paraId="1D340F3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14E</w:t>
      </w:r>
      <w:r>
        <w:rPr>
          <w:w w:val="100"/>
        </w:rPr>
        <w:tab/>
      </w:r>
      <w:r>
        <w:rPr>
          <w:w w:val="100"/>
        </w:rPr>
        <w:t>Results of the Write Operation to the 50 10x10x10 SDSs with the Fill Value Write Enabled</w:t>
      </w:r>
      <w:r>
        <w:rPr>
          <w:w w:val="100"/>
        </w:rPr>
        <w:tab/>
        <w:t>442</w:t>
      </w:r>
    </w:p>
    <w:p w14:paraId="7137E53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14F</w:t>
      </w:r>
      <w:r>
        <w:rPr>
          <w:w w:val="100"/>
        </w:rPr>
        <w:tab/>
      </w:r>
      <w:r>
        <w:rPr>
          <w:w w:val="100"/>
        </w:rPr>
        <w:t>Results of the Write Operation to the 50 SDSs with the Fill Value Write Disabled</w:t>
      </w:r>
      <w:r>
        <w:rPr>
          <w:w w:val="100"/>
        </w:rPr>
        <w:tab/>
        <w:t>442</w:t>
      </w:r>
    </w:p>
    <w:p w14:paraId="0861C9C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14G</w:t>
      </w:r>
      <w:r>
        <w:rPr>
          <w:w w:val="100"/>
        </w:rPr>
        <w:tab/>
        <w:t>Results of the SDS Write Operation with the New and Old Dimension Scales</w:t>
      </w:r>
      <w:r>
        <w:rPr>
          <w:w w:val="100"/>
        </w:rPr>
        <w:tab/>
        <w:t>443</w:t>
      </w:r>
    </w:p>
    <w:p w14:paraId="2A86736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14H</w:t>
      </w:r>
      <w:r>
        <w:rPr>
          <w:w w:val="100"/>
        </w:rPr>
        <w:tab/>
        <w:t>Results of the SDS Write Operation with Only the New Dimension Scale</w:t>
      </w:r>
      <w:r>
        <w:rPr>
          <w:w w:val="100"/>
        </w:rPr>
        <w:tab/>
        <w:t>444</w:t>
      </w:r>
    </w:p>
    <w:p w14:paraId="0305A198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</w:t>
      </w:r>
      <w:r>
        <w:rPr>
          <w:rStyle w:val="Italicbold"/>
          <w:b/>
          <w:bCs/>
        </w:rPr>
        <w:t>hapter 15</w:t>
      </w:r>
      <w:r>
        <w:rPr>
          <w:w w:val="100"/>
        </w:rPr>
        <w:t xml:space="preserve"> - HDF Command-line Utilities</w:t>
      </w:r>
    </w:p>
    <w:p w14:paraId="0A14E4A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15A</w:t>
      </w:r>
      <w:r>
        <w:rPr>
          <w:w w:val="100"/>
        </w:rPr>
        <w:tab/>
        <w:t>The HDF Command-line Utilities</w:t>
      </w:r>
      <w:r>
        <w:rPr>
          <w:w w:val="100"/>
        </w:rPr>
        <w:tab/>
        <w:t>457</w:t>
      </w:r>
    </w:p>
    <w:p w14:paraId="5E951A2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15B</w:t>
      </w:r>
      <w:r>
        <w:rPr>
          <w:w w:val="100"/>
        </w:rPr>
        <w:tab/>
        <w:t>hdp Option Flags</w:t>
      </w:r>
      <w:r>
        <w:rPr>
          <w:w w:val="100"/>
        </w:rPr>
        <w:tab/>
        <w:t>458</w:t>
      </w:r>
    </w:p>
    <w:p w14:paraId="191A7866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15C</w:t>
      </w:r>
      <w:r>
        <w:rPr>
          <w:w w:val="100"/>
        </w:rPr>
        <w:tab/>
        <w:t>The hdp Command Set</w:t>
      </w:r>
      <w:r>
        <w:rPr>
          <w:w w:val="100"/>
        </w:rPr>
        <w:tab/>
        <w:t>458</w:t>
      </w:r>
    </w:p>
    <w:p w14:paraId="2789AAD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15D</w:t>
      </w:r>
      <w:r>
        <w:rPr>
          <w:w w:val="100"/>
        </w:rPr>
        <w:tab/>
        <w:t>hdiff Option Flags</w:t>
      </w:r>
      <w:r>
        <w:rPr>
          <w:w w:val="100"/>
        </w:rPr>
        <w:tab/>
        <w:t>462</w:t>
      </w:r>
    </w:p>
    <w:p w14:paraId="676C908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15E</w:t>
      </w:r>
      <w:r>
        <w:rPr>
          <w:w w:val="100"/>
        </w:rPr>
        <w:tab/>
        <w:t>vshow Option Flags</w:t>
      </w:r>
      <w:r>
        <w:rPr>
          <w:w w:val="100"/>
        </w:rPr>
        <w:tab/>
        <w:t>463</w:t>
      </w:r>
    </w:p>
    <w:p w14:paraId="4AF1D71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15F</w:t>
      </w:r>
      <w:r>
        <w:rPr>
          <w:w w:val="100"/>
        </w:rPr>
        <w:tab/>
        <w:t>hdfimport</w:t>
      </w:r>
      <w:r>
        <w:rPr>
          <w:rStyle w:val="FunctionName"/>
        </w:rPr>
        <w:t xml:space="preserve"> </w:t>
      </w:r>
      <w:r>
        <w:rPr>
          <w:w w:val="100"/>
        </w:rPr>
        <w:t>Options and Parameter</w:t>
      </w:r>
      <w:r>
        <w:rPr>
          <w:w w:val="100"/>
        </w:rPr>
        <w:t>s</w:t>
      </w:r>
      <w:r>
        <w:rPr>
          <w:w w:val="100"/>
        </w:rPr>
        <w:tab/>
        <w:t>465</w:t>
      </w:r>
    </w:p>
    <w:p w14:paraId="3AD4BEA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15G</w:t>
      </w:r>
      <w:r>
        <w:rPr>
          <w:w w:val="100"/>
        </w:rPr>
        <w:tab/>
        <w:t>hdfimport ASCII Text, Native Floating Point, or Native Integer Input Fields</w:t>
      </w:r>
      <w:r>
        <w:rPr>
          <w:w w:val="100"/>
        </w:rPr>
        <w:tab/>
        <w:t>466</w:t>
      </w:r>
    </w:p>
    <w:p w14:paraId="0EA3FDB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15H</w:t>
      </w:r>
      <w:r>
        <w:rPr>
          <w:w w:val="100"/>
        </w:rPr>
        <w:tab/>
        <w:t>r8tohdf Option Flags</w:t>
      </w:r>
      <w:r>
        <w:rPr>
          <w:w w:val="100"/>
        </w:rPr>
        <w:tab/>
        <w:t>468</w:t>
      </w:r>
    </w:p>
    <w:p w14:paraId="4448390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15I</w:t>
      </w:r>
      <w:r>
        <w:rPr>
          <w:w w:val="100"/>
        </w:rPr>
        <w:tab/>
        <w:t>hdftor8 Option Flags:</w:t>
      </w:r>
      <w:r>
        <w:rPr>
          <w:w w:val="100"/>
        </w:rPr>
        <w:tab/>
        <w:t>469</w:t>
      </w:r>
    </w:p>
    <w:p w14:paraId="21C0B78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15J</w:t>
      </w:r>
      <w:r>
        <w:rPr>
          <w:w w:val="100"/>
        </w:rPr>
        <w:tab/>
        <w:t>hdfcomp Option Flags</w:t>
      </w:r>
      <w:r>
        <w:rPr>
          <w:w w:val="100"/>
        </w:rPr>
        <w:tab/>
        <w:t>471</w:t>
      </w:r>
    </w:p>
    <w:p w14:paraId="794E9FA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15K</w:t>
      </w:r>
      <w:r>
        <w:rPr>
          <w:w w:val="100"/>
        </w:rPr>
        <w:tab/>
        <w:t>hdfpack Option Flags</w:t>
      </w:r>
      <w:r>
        <w:rPr>
          <w:w w:val="100"/>
        </w:rPr>
        <w:tab/>
        <w:t>472</w:t>
      </w:r>
    </w:p>
    <w:p w14:paraId="584F6DB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15L</w:t>
      </w:r>
      <w:r>
        <w:rPr>
          <w:w w:val="100"/>
        </w:rPr>
        <w:tab/>
        <w:t>hdfls Opt</w:t>
      </w:r>
      <w:r>
        <w:rPr>
          <w:w w:val="100"/>
        </w:rPr>
        <w:t>ion Flags</w:t>
      </w:r>
      <w:r>
        <w:rPr>
          <w:w w:val="100"/>
        </w:rPr>
        <w:tab/>
        <w:t>475</w:t>
      </w:r>
    </w:p>
    <w:p w14:paraId="7A30A0D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15M</w:t>
      </w:r>
      <w:r>
        <w:rPr>
          <w:w w:val="100"/>
        </w:rPr>
        <w:tab/>
        <w:t>hdfed Option Flags</w:t>
      </w:r>
      <w:r>
        <w:rPr>
          <w:w w:val="100"/>
        </w:rPr>
        <w:tab/>
        <w:t>478</w:t>
      </w:r>
    </w:p>
    <w:p w14:paraId="3696CA52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15N</w:t>
      </w:r>
      <w:r>
        <w:rPr>
          <w:w w:val="100"/>
        </w:rPr>
        <w:tab/>
        <w:t>The hdfed Command Set</w:t>
      </w:r>
      <w:r>
        <w:rPr>
          <w:w w:val="100"/>
        </w:rPr>
        <w:tab/>
        <w:t>479</w:t>
      </w:r>
    </w:p>
    <w:p w14:paraId="51DC757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15O</w:t>
      </w:r>
      <w:r>
        <w:rPr>
          <w:w w:val="100"/>
        </w:rPr>
        <w:tab/>
        <w:t>h4cc Options and Compiler Options</w:t>
      </w:r>
      <w:r>
        <w:rPr>
          <w:w w:val="100"/>
        </w:rPr>
        <w:tab/>
        <w:t>490</w:t>
      </w:r>
    </w:p>
    <w:p w14:paraId="11925F1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15P</w:t>
      </w:r>
      <w:r>
        <w:rPr>
          <w:w w:val="100"/>
        </w:rPr>
        <w:tab/>
        <w:t>Environment Variables</w:t>
      </w:r>
      <w:r>
        <w:rPr>
          <w:w w:val="100"/>
        </w:rPr>
        <w:tab/>
        <w:t>491</w:t>
      </w:r>
    </w:p>
    <w:p w14:paraId="3756FCE7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15Q</w:t>
      </w:r>
      <w:r>
        <w:rPr>
          <w:w w:val="100"/>
        </w:rPr>
        <w:tab/>
        <w:t>h4fc Option Flags</w:t>
      </w:r>
      <w:r>
        <w:rPr>
          <w:w w:val="100"/>
        </w:rPr>
        <w:tab/>
        <w:t>492</w:t>
      </w:r>
    </w:p>
    <w:p w14:paraId="1F30F3F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15R</w:t>
      </w:r>
      <w:r>
        <w:rPr>
          <w:w w:val="100"/>
        </w:rPr>
        <w:tab/>
        <w:t>Environment Variables</w:t>
      </w:r>
      <w:r>
        <w:rPr>
          <w:w w:val="100"/>
        </w:rPr>
        <w:tab/>
        <w:t>492</w:t>
      </w:r>
    </w:p>
    <w:p w14:paraId="340B7670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lastRenderedPageBreak/>
        <w:t>TABLE 15S</w:t>
      </w:r>
      <w:r>
        <w:rPr>
          <w:w w:val="100"/>
        </w:rPr>
        <w:tab/>
        <w:t xml:space="preserve">h4redeploy </w:t>
      </w:r>
      <w:r>
        <w:rPr>
          <w:w w:val="100"/>
        </w:rPr>
        <w:t>Option Flags</w:t>
      </w:r>
      <w:r>
        <w:rPr>
          <w:w w:val="100"/>
        </w:rPr>
        <w:tab/>
        <w:t>493</w:t>
      </w:r>
    </w:p>
    <w:p w14:paraId="36CB7344" w14:textId="77777777" w:rsidR="000A5D0E" w:rsidRDefault="000A5D0E">
      <w:pPr>
        <w:pStyle w:val="ChapterTitleLOT"/>
        <w:rPr>
          <w:w w:val="100"/>
        </w:rPr>
      </w:pPr>
      <w:r>
        <w:rPr>
          <w:rStyle w:val="Italicbold"/>
          <w:b/>
          <w:bCs/>
        </w:rPr>
        <w:t>Chapter 16</w:t>
      </w:r>
      <w:r>
        <w:rPr>
          <w:w w:val="100"/>
        </w:rPr>
        <w:t xml:space="preserve"> - Raw Data Information</w:t>
      </w:r>
    </w:p>
    <w:p w14:paraId="3611C39B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16A</w:t>
      </w:r>
      <w:r>
        <w:rPr>
          <w:w w:val="100"/>
        </w:rPr>
        <w:tab/>
        <w:t>Raw Data Information Retrieval Routines</w:t>
      </w:r>
      <w:r>
        <w:rPr>
          <w:w w:val="100"/>
        </w:rPr>
        <w:tab/>
        <w:t>496</w:t>
      </w:r>
    </w:p>
    <w:p w14:paraId="6289EB3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16B</w:t>
      </w:r>
      <w:r>
        <w:rPr>
          <w:w w:val="100"/>
        </w:rPr>
        <w:tab/>
        <w:t>ANgetdatainfo Parameter List</w:t>
      </w:r>
      <w:r>
        <w:rPr>
          <w:w w:val="100"/>
        </w:rPr>
        <w:tab/>
        <w:t>497</w:t>
      </w:r>
    </w:p>
    <w:p w14:paraId="6011C25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16C</w:t>
      </w:r>
      <w:r>
        <w:rPr>
          <w:w w:val="100"/>
        </w:rPr>
        <w:tab/>
        <w:t>SDgetdatainfo Parameter List</w:t>
      </w:r>
      <w:r>
        <w:rPr>
          <w:w w:val="100"/>
        </w:rPr>
        <w:tab/>
        <w:t>498</w:t>
      </w:r>
    </w:p>
    <w:p w14:paraId="2459A59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16D</w:t>
      </w:r>
      <w:r>
        <w:rPr>
          <w:w w:val="100"/>
        </w:rPr>
        <w:tab/>
      </w:r>
      <w:r>
        <w:rPr>
          <w:w w:val="100"/>
        </w:rPr>
        <w:t>SDgetattdatainfo Parameter List</w:t>
      </w:r>
      <w:r>
        <w:rPr>
          <w:w w:val="100"/>
        </w:rPr>
        <w:tab/>
        <w:t>498</w:t>
      </w:r>
    </w:p>
    <w:p w14:paraId="1E32D38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16E</w:t>
      </w:r>
      <w:r>
        <w:rPr>
          <w:w w:val="100"/>
        </w:rPr>
        <w:tab/>
        <w:t>HDF4 Predefined Attributes</w:t>
      </w:r>
      <w:r>
        <w:rPr>
          <w:w w:val="100"/>
        </w:rPr>
        <w:tab/>
        <w:t>500</w:t>
      </w:r>
    </w:p>
    <w:p w14:paraId="1EEA6A1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16F</w:t>
      </w:r>
      <w:r>
        <w:rPr>
          <w:w w:val="100"/>
        </w:rPr>
        <w:tab/>
        <w:t>SDgetoldattdatainfo Parameter List</w:t>
      </w:r>
      <w:r>
        <w:rPr>
          <w:w w:val="100"/>
        </w:rPr>
        <w:tab/>
        <w:t>500</w:t>
      </w:r>
    </w:p>
    <w:p w14:paraId="21F4D218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16G</w:t>
      </w:r>
      <w:r>
        <w:rPr>
          <w:w w:val="100"/>
        </w:rPr>
        <w:tab/>
        <w:t>SDgetanndatainfo Parameter List</w:t>
      </w:r>
      <w:r>
        <w:rPr>
          <w:w w:val="100"/>
        </w:rPr>
        <w:tab/>
        <w:t>501</w:t>
      </w:r>
    </w:p>
    <w:p w14:paraId="482C9F1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16H</w:t>
      </w:r>
      <w:r>
        <w:rPr>
          <w:w w:val="100"/>
        </w:rPr>
        <w:tab/>
        <w:t>GRgetdatainfo Parameter List</w:t>
      </w:r>
      <w:r>
        <w:rPr>
          <w:w w:val="100"/>
        </w:rPr>
        <w:tab/>
        <w:t>502</w:t>
      </w:r>
    </w:p>
    <w:p w14:paraId="72E0DE7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16I</w:t>
      </w:r>
      <w:r>
        <w:rPr>
          <w:w w:val="100"/>
        </w:rPr>
        <w:tab/>
        <w:t>GRgetattdatainfo Parameter List</w:t>
      </w:r>
      <w:r>
        <w:rPr>
          <w:w w:val="100"/>
        </w:rPr>
        <w:tab/>
        <w:t>502</w:t>
      </w:r>
    </w:p>
    <w:p w14:paraId="37C29D1F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16J</w:t>
      </w:r>
      <w:r>
        <w:rPr>
          <w:w w:val="100"/>
        </w:rPr>
        <w:tab/>
        <w:t>Vgetattdatainfo Parameter List</w:t>
      </w:r>
      <w:r>
        <w:rPr>
          <w:w w:val="100"/>
        </w:rPr>
        <w:tab/>
        <w:t>503</w:t>
      </w:r>
    </w:p>
    <w:p w14:paraId="401282B5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16K</w:t>
      </w:r>
      <w:r>
        <w:rPr>
          <w:w w:val="100"/>
        </w:rPr>
        <w:tab/>
        <w:t>VSgetdatainfo Parameter List</w:t>
      </w:r>
      <w:r>
        <w:rPr>
          <w:w w:val="100"/>
        </w:rPr>
        <w:tab/>
        <w:t>504</w:t>
      </w:r>
    </w:p>
    <w:p w14:paraId="212D286E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16L</w:t>
      </w:r>
      <w:r>
        <w:rPr>
          <w:w w:val="100"/>
        </w:rPr>
        <w:tab/>
        <w:t>VSgetattdatainfo Parameter List</w:t>
      </w:r>
      <w:r>
        <w:rPr>
          <w:w w:val="100"/>
        </w:rPr>
        <w:tab/>
        <w:t>504</w:t>
      </w:r>
    </w:p>
    <w:p w14:paraId="5C74D329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AA</w:t>
      </w:r>
      <w:r>
        <w:rPr>
          <w:w w:val="100"/>
        </w:rPr>
        <w:tab/>
        <w:t>The HDF Utility Tags</w:t>
      </w:r>
      <w:r>
        <w:rPr>
          <w:w w:val="100"/>
        </w:rPr>
        <w:tab/>
        <w:t>508</w:t>
      </w:r>
    </w:p>
    <w:p w14:paraId="08D5A58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AB</w:t>
      </w:r>
      <w:r>
        <w:rPr>
          <w:w w:val="100"/>
        </w:rPr>
        <w:tab/>
        <w:t>The HDF General Raster Image Tags</w:t>
      </w:r>
      <w:r>
        <w:rPr>
          <w:w w:val="100"/>
        </w:rPr>
        <w:tab/>
        <w:t>508</w:t>
      </w:r>
    </w:p>
    <w:p w14:paraId="073B4F5C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AC</w:t>
      </w:r>
      <w:r>
        <w:rPr>
          <w:w w:val="100"/>
        </w:rPr>
        <w:tab/>
        <w:t>The HDF Composite Image Tag</w:t>
      </w:r>
      <w:r>
        <w:rPr>
          <w:w w:val="100"/>
        </w:rPr>
        <w:t>s</w:t>
      </w:r>
      <w:r>
        <w:rPr>
          <w:w w:val="100"/>
        </w:rPr>
        <w:tab/>
        <w:t>509</w:t>
      </w:r>
    </w:p>
    <w:p w14:paraId="09603BD1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AD</w:t>
      </w:r>
      <w:r>
        <w:rPr>
          <w:w w:val="100"/>
        </w:rPr>
        <w:tab/>
        <w:t>The HDF Scientific Data Set Tags</w:t>
      </w:r>
      <w:r>
        <w:rPr>
          <w:w w:val="100"/>
        </w:rPr>
        <w:tab/>
        <w:t>509</w:t>
      </w:r>
    </w:p>
    <w:p w14:paraId="4BE367AA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AE</w:t>
      </w:r>
      <w:r>
        <w:rPr>
          <w:w w:val="100"/>
        </w:rPr>
        <w:tab/>
        <w:t>The HDF Vset Tags</w:t>
      </w:r>
      <w:r>
        <w:rPr>
          <w:w w:val="100"/>
        </w:rPr>
        <w:tab/>
        <w:t>510</w:t>
      </w:r>
    </w:p>
    <w:p w14:paraId="6E0CBB13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AF</w:t>
      </w:r>
      <w:r>
        <w:rPr>
          <w:w w:val="100"/>
        </w:rPr>
        <w:tab/>
        <w:t>The Obsolete HDF Tags</w:t>
      </w:r>
      <w:r>
        <w:rPr>
          <w:w w:val="100"/>
        </w:rPr>
        <w:tab/>
        <w:t>510</w:t>
      </w:r>
    </w:p>
    <w:p w14:paraId="7971AB54" w14:textId="77777777" w:rsidR="000A5D0E" w:rsidRDefault="000A5D0E">
      <w:pPr>
        <w:pStyle w:val="TableLOT"/>
        <w:rPr>
          <w:w w:val="100"/>
        </w:rPr>
      </w:pPr>
      <w:r>
        <w:rPr>
          <w:rStyle w:val="Italic"/>
        </w:rPr>
        <w:t>TABLE AG</w:t>
      </w:r>
      <w:r>
        <w:rPr>
          <w:w w:val="100"/>
        </w:rPr>
        <w:tab/>
        <w:t>Pre-defined Attributes in the DFSD and SD APIs</w:t>
      </w:r>
      <w:r>
        <w:rPr>
          <w:w w:val="100"/>
        </w:rPr>
        <w:tab/>
        <w:t>513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260" w:right="1080" w:bottom="10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D580" w14:textId="77777777" w:rsidR="000A5D0E" w:rsidRDefault="000A5D0E">
      <w:pPr>
        <w:spacing w:after="0" w:line="240" w:lineRule="auto"/>
      </w:pPr>
      <w:r>
        <w:separator/>
      </w:r>
    </w:p>
  </w:endnote>
  <w:endnote w:type="continuationSeparator" w:id="0">
    <w:p w14:paraId="797D8D35" w14:textId="77777777" w:rsidR="000A5D0E" w:rsidRDefault="000A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der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F59A" w14:textId="77777777" w:rsidR="000A5D0E" w:rsidRDefault="000A5D0E">
    <w:pPr>
      <w:widowControl w:val="0"/>
      <w:autoSpaceDE w:val="0"/>
      <w:autoSpaceDN w:val="0"/>
      <w:adjustRightInd w:val="0"/>
      <w:spacing w:after="0" w:line="240" w:lineRule="auto"/>
      <w:rPr>
        <w:rFonts w:ascii="Modern" w:hAnsi="Modern"/>
        <w:kern w:val="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2CA3" w14:textId="77777777" w:rsidR="000A5D0E" w:rsidRDefault="000A5D0E">
    <w:pPr>
      <w:widowControl w:val="0"/>
      <w:autoSpaceDE w:val="0"/>
      <w:autoSpaceDN w:val="0"/>
      <w:adjustRightInd w:val="0"/>
      <w:spacing w:after="0" w:line="240" w:lineRule="auto"/>
      <w:rPr>
        <w:rFonts w:ascii="Modern" w:hAnsi="Modern"/>
        <w:kern w:val="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B738" w14:textId="77777777" w:rsidR="000A5D0E" w:rsidRDefault="000A5D0E">
      <w:pPr>
        <w:spacing w:after="0" w:line="240" w:lineRule="auto"/>
      </w:pPr>
      <w:r>
        <w:separator/>
      </w:r>
    </w:p>
  </w:footnote>
  <w:footnote w:type="continuationSeparator" w:id="0">
    <w:p w14:paraId="47CD3807" w14:textId="77777777" w:rsidR="000A5D0E" w:rsidRDefault="000A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EE19" w14:textId="77777777" w:rsidR="000A5D0E" w:rsidRDefault="000A5D0E">
    <w:pPr>
      <w:pStyle w:val="ChapterNumber"/>
      <w:widowControl w:val="0"/>
      <w:tabs>
        <w:tab w:val="right" w:pos="5220"/>
        <w:tab w:val="right" w:pos="9720"/>
      </w:tabs>
      <w:suppressAutoHyphens/>
      <w:spacing w:before="0" w:line="220" w:lineRule="atLeast"/>
      <w:ind w:left="0" w:right="0" w:firstLine="0"/>
      <w:jc w:val="both"/>
      <w:rPr>
        <w:w w:val="100"/>
        <w:sz w:val="20"/>
        <w:szCs w:val="20"/>
      </w:rPr>
    </w:pPr>
    <w:r>
      <w:rPr>
        <w:rStyle w:val="Text"/>
        <w:b w:val="0"/>
        <w:bCs w:val="0"/>
      </w:rPr>
      <w:t>The HDF Group</w:t>
    </w:r>
    <w:r>
      <w:rPr>
        <w:w w:val="100"/>
        <w:sz w:val="20"/>
        <w:szCs w:val="20"/>
      </w:rPr>
      <w:tab/>
      <w:t>Table of Contents</w:t>
    </w:r>
    <w:r>
      <w:rPr>
        <w:w w:val="10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A5CC" w14:textId="77777777" w:rsidR="000A5D0E" w:rsidRDefault="000A5D0E">
    <w:pPr>
      <w:pStyle w:val="ChapterNumber"/>
      <w:widowControl w:val="0"/>
      <w:tabs>
        <w:tab w:val="left" w:pos="4320"/>
        <w:tab w:val="left" w:pos="8420"/>
      </w:tabs>
      <w:suppressAutoHyphens/>
      <w:spacing w:before="0" w:line="220" w:lineRule="atLeast"/>
      <w:ind w:left="0" w:right="0" w:firstLine="0"/>
      <w:jc w:val="left"/>
      <w:rPr>
        <w:w w:val="100"/>
        <w:sz w:val="20"/>
        <w:szCs w:val="20"/>
      </w:rPr>
    </w:pPr>
    <w:r>
      <w:rPr>
        <w:w w:val="100"/>
        <w:sz w:val="20"/>
        <w:szCs w:val="20"/>
      </w:rPr>
      <w:tab/>
      <w:t>Table of Contents</w:t>
    </w:r>
    <w:r>
      <w:rPr>
        <w:w w:val="100"/>
        <w:sz w:val="20"/>
        <w:szCs w:val="20"/>
      </w:rPr>
      <w:tab/>
    </w:r>
    <w:r>
      <w:rPr>
        <w:rStyle w:val="Text"/>
        <w:b w:val="0"/>
        <w:bCs w:val="0"/>
      </w:rPr>
      <w:t xml:space="preserve">    HDF User’s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A5D0E"/>
    <w:rsid w:val="000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EB264"/>
  <w14:defaultImageDpi w14:val="0"/>
  <w15:docId w15:val="{882FFC7B-D1AF-4E35-BC65-BCFB14EA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umber">
    <w:name w:val="ChapterNumber"/>
    <w:next w:val="Body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BodyBold">
    <w:name w:val="Body_Bold"/>
    <w:uiPriority w:val="99"/>
    <w:pPr>
      <w:autoSpaceDE w:val="0"/>
      <w:autoSpaceDN w:val="0"/>
      <w:adjustRightInd w:val="0"/>
      <w:spacing w:before="240" w:after="0" w:line="240" w:lineRule="atLeast"/>
      <w:ind w:left="188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LOT">
    <w:name w:val="TableLOT"/>
    <w:uiPriority w:val="99"/>
    <w:pPr>
      <w:widowControl w:val="0"/>
      <w:tabs>
        <w:tab w:val="left" w:pos="1220"/>
        <w:tab w:val="left" w:leader="dot" w:pos="8640"/>
      </w:tabs>
      <w:autoSpaceDE w:val="0"/>
      <w:autoSpaceDN w:val="0"/>
      <w:adjustRightInd w:val="0"/>
      <w:spacing w:after="0" w:line="240" w:lineRule="atLeast"/>
      <w:ind w:left="1140" w:right="380" w:hanging="114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LOP">
    <w:name w:val="ExampleLOP"/>
    <w:uiPriority w:val="99"/>
    <w:pPr>
      <w:widowControl w:val="0"/>
      <w:tabs>
        <w:tab w:val="left" w:pos="128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Head">
    <w:name w:val="Table Head"/>
    <w:uiPriority w:val="99"/>
    <w:pPr>
      <w:autoSpaceDE w:val="0"/>
      <w:autoSpaceDN w:val="0"/>
      <w:adjustRightInd w:val="0"/>
      <w:spacing w:after="8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hapTitle">
    <w:name w:val="Chap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BookTitle">
    <w:name w:val="BookTitle"/>
    <w:uiPriority w:val="99"/>
    <w:pPr>
      <w:keepNext/>
      <w:widowControl w:val="0"/>
      <w:tabs>
        <w:tab w:val="left" w:pos="0"/>
      </w:tabs>
      <w:suppressAutoHyphens/>
      <w:autoSpaceDE w:val="0"/>
      <w:autoSpaceDN w:val="0"/>
      <w:adjustRightInd w:val="0"/>
      <w:spacing w:after="40" w:line="420" w:lineRule="atLeast"/>
      <w:ind w:left="2260" w:right="2180"/>
    </w:pPr>
    <w:rPr>
      <w:rFonts w:ascii="Arial" w:hAnsi="Arial" w:cs="Arial"/>
      <w:color w:val="000000"/>
      <w:w w:val="0"/>
      <w:kern w:val="0"/>
      <w:sz w:val="36"/>
      <w:szCs w:val="36"/>
    </w:rPr>
  </w:style>
  <w:style w:type="paragraph" w:customStyle="1" w:styleId="ChapterTitleLOT">
    <w:name w:val="ChapterTitleLOT"/>
    <w:uiPriority w:val="99"/>
    <w:pPr>
      <w:widowControl w:val="0"/>
      <w:tabs>
        <w:tab w:val="left" w:leader="dot" w:pos="8640"/>
      </w:tabs>
      <w:autoSpaceDE w:val="0"/>
      <w:autoSpaceDN w:val="0"/>
      <w:adjustRightInd w:val="0"/>
      <w:spacing w:before="180" w:after="8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Table">
    <w:name w:val="Tabl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itleLOT">
    <w:name w:val="TitleLOT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kern w:val="0"/>
      <w:sz w:val="24"/>
      <w:szCs w:val="24"/>
    </w:rPr>
  </w:style>
  <w:style w:type="paragraph" w:customStyle="1" w:styleId="TableLOTcont">
    <w:name w:val="TableLOTcont"/>
    <w:next w:val="TableLOT"/>
    <w:uiPriority w:val="99"/>
    <w:pPr>
      <w:widowControl w:val="0"/>
      <w:tabs>
        <w:tab w:val="left" w:pos="1220"/>
        <w:tab w:val="left" w:leader="dot" w:pos="8640"/>
      </w:tabs>
      <w:autoSpaceDE w:val="0"/>
      <w:autoSpaceDN w:val="0"/>
      <w:adjustRightInd w:val="0"/>
      <w:spacing w:after="0" w:line="240" w:lineRule="atLeast"/>
      <w:ind w:left="1180" w:hanging="11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Italicbold">
    <w:name w:val="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1Heading">
    <w:name w:val="1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2Heading">
    <w:name w:val="2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CallBody">
    <w:name w:val="Funct_Call_Body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ellbody">
    <w:name w:val="cellbody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ellfunction">
    <w:name w:val="cellfunction"/>
    <w:uiPriority w:val="99"/>
    <w:rPr>
      <w:rFonts w:ascii="Courier New" w:hAnsi="Courier New" w:cs="Courier New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3Heading">
    <w:name w:val="3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">
    <w:name w:val="4Head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ing">
    <w:name w:val="4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5Heading">
    <w:name w:val="5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1">
    <w:name w:val="Appendix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Head">
    <w:name w:val="AppendixHead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ody1">
    <w:name w:val="Body1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ulletSymbol">
    <w:name w:val="Bullet Symbol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allout">
    <w:name w:val="Callou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CellBody0">
    <w:name w:val="CellBody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C">
    <w:name w:val="Code C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Fortran">
    <w:name w:val="Code Fortran"/>
    <w:uiPriority w:val="99"/>
    <w:rPr>
      <w:rFonts w:ascii="Times New Roman" w:hAnsi="Times New Roman" w:cs="Times New Roman"/>
      <w:b/>
      <w:bCs/>
      <w:color w:val="000000"/>
      <w:spacing w:val="0"/>
      <w:sz w:val="20"/>
      <w:szCs w:val="20"/>
      <w:u w:val="none"/>
      <w:vertAlign w:val="baseline"/>
    </w:rPr>
  </w:style>
  <w:style w:type="character" w:customStyle="1" w:styleId="codebody">
    <w:name w:val="codebody"/>
    <w:uiPriority w:val="99"/>
    <w:rPr>
      <w:rFonts w:ascii="Courier New" w:hAnsi="Courier New" w:cs="Courier New"/>
      <w:color w:val="000000"/>
      <w:spacing w:val="-4"/>
      <w:sz w:val="16"/>
      <w:szCs w:val="16"/>
      <w:u w:val="none"/>
      <w:vertAlign w:val="baseline"/>
    </w:rPr>
  </w:style>
  <w:style w:type="character" w:customStyle="1" w:styleId="codebody2">
    <w:name w:val="codebody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step">
    <w:name w:val="codestep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ash">
    <w:name w:val="Dash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EquationNumber">
    <w:name w:val="Equation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5pt">
    <w:name w:val="Figure5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igure8pt">
    <w:name w:val="Figure8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9pt">
    <w:name w:val="Figure9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Title">
    <w:name w:val="FIgureTitle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CallBod">
    <w:name w:val="Func_Call_Bod"/>
    <w:uiPriority w:val="99"/>
    <w:rPr>
      <w:rFonts w:ascii="Times New Roman" w:hAnsi="Times New Roman" w:cs="Times New Roman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unctionCall">
    <w:name w:val="FunctionCall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Label">
    <w:name w:val="Label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2">
    <w:name w:val="Label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7ptBold">
    <w:name w:val="Label_7pt_Bold"/>
    <w:uiPriority w:val="99"/>
    <w:rPr>
      <w:rFonts w:ascii="Times New Roman" w:hAnsi="Times New Roman" w:cs="Times New Roman"/>
      <w:b/>
      <w:bCs/>
      <w:color w:val="000000"/>
      <w:spacing w:val="0"/>
      <w:sz w:val="14"/>
      <w:szCs w:val="14"/>
      <w:u w:val="none"/>
      <w:vertAlign w:val="baseline"/>
    </w:rPr>
  </w:style>
  <w:style w:type="character" w:customStyle="1" w:styleId="Run-InHeading">
    <w:name w:val="Run-In 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Synopsis2">
    <w:name w:val="Synopsis2"/>
    <w:uiPriority w:val="99"/>
    <w:rPr>
      <w:rFonts w:ascii="Courier New" w:hAnsi="Courier New" w:cs="Courier New"/>
      <w:color w:val="000000"/>
      <w:spacing w:val="0"/>
      <w:sz w:val="17"/>
      <w:szCs w:val="17"/>
      <w:u w:val="none"/>
      <w:vertAlign w:val="baseline"/>
    </w:rPr>
  </w:style>
  <w:style w:type="character" w:customStyle="1" w:styleId="Synopsis3">
    <w:name w:val="Synopsis3"/>
    <w:uiPriority w:val="99"/>
    <w:rPr>
      <w:rFonts w:ascii="Courier New" w:hAnsi="Courier New" w:cs="Courier New"/>
      <w:color w:val="000000"/>
      <w:spacing w:val="0"/>
      <w:sz w:val="18"/>
      <w:szCs w:val="18"/>
      <w:u w:val="none"/>
      <w:vertAlign w:val="baseline"/>
    </w:rPr>
  </w:style>
  <w:style w:type="character" w:customStyle="1" w:styleId="TableTitle1">
    <w:name w:val="TableTitle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Italic">
    <w:name w:val="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">
    <w:name w:val="Bulle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2023-10-02T02:22:00Z</dcterms:created>
  <dcterms:modified xsi:type="dcterms:W3CDTF">2023-10-02T02:22:00Z</dcterms:modified>
</cp:coreProperties>
</file>