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938C9" w14:textId="11437A8E" w:rsidR="00611674" w:rsidRPr="00273557" w:rsidRDefault="00611674" w:rsidP="00046353">
      <w:pPr>
        <w:pStyle w:val="Title"/>
      </w:pPr>
      <w:r>
        <w:t xml:space="preserve">RFC: </w:t>
      </w:r>
      <w:r w:rsidR="00C54C41">
        <w:t xml:space="preserve">A </w:t>
      </w:r>
      <w:r w:rsidR="003B08A8">
        <w:t xml:space="preserve">Plugin Interface for HDF5 </w:t>
      </w:r>
      <w:r w:rsidR="00273557" w:rsidRPr="00273557">
        <w:t>Virtual File Driver</w:t>
      </w:r>
      <w:r w:rsidR="003B08A8">
        <w:t>s</w:t>
      </w:r>
    </w:p>
    <w:p w14:paraId="3B403E2D" w14:textId="05143D6D" w:rsidR="00611674" w:rsidRPr="006000D5" w:rsidRDefault="00273557" w:rsidP="00046353">
      <w:pPr>
        <w:pStyle w:val="Author"/>
      </w:pPr>
      <w:r w:rsidRPr="00273557">
        <w:t>Jake Smith</w:t>
      </w:r>
    </w:p>
    <w:p w14:paraId="2A9E266E" w14:textId="041C6EC9" w:rsidR="00611674" w:rsidRDefault="00441AD5" w:rsidP="000E228B">
      <w:pPr>
        <w:pStyle w:val="Abstract"/>
      </w:pPr>
      <w:r>
        <w:t xml:space="preserve">There is increasing interest in dynamically-loadable Virtual File Drivers (VFDs) to greatly simplify the release of VFDs, especially proprietary VFDs where the source code should not be publicly visible. </w:t>
      </w:r>
      <w:r w:rsidR="00563C52">
        <w:t>This RFC p</w:t>
      </w:r>
      <w:r w:rsidR="00E312EF">
        <w:t>r</w:t>
      </w:r>
      <w:r w:rsidR="00563C52">
        <w:t>op</w:t>
      </w:r>
      <w:r w:rsidR="00A43657">
        <w:t>oses a general-purpose API</w:t>
      </w:r>
      <w:r w:rsidR="00563C52">
        <w:t xml:space="preserve"> </w:t>
      </w:r>
      <w:r w:rsidR="00A43657">
        <w:t xml:space="preserve">to load and run </w:t>
      </w:r>
      <w:r>
        <w:t xml:space="preserve">VFDs </w:t>
      </w:r>
      <w:r w:rsidR="00E312EF">
        <w:t>dynamically at runtime.</w:t>
      </w:r>
    </w:p>
    <w:p w14:paraId="10351AE3" w14:textId="77777777" w:rsidR="00611674" w:rsidRPr="00913E2A" w:rsidRDefault="00611674" w:rsidP="00046353">
      <w:pPr>
        <w:pStyle w:val="Divider"/>
      </w:pPr>
    </w:p>
    <w:p w14:paraId="60553088" w14:textId="17443829" w:rsidR="00611674" w:rsidRDefault="00441AD5" w:rsidP="00611674">
      <w:pPr>
        <w:pStyle w:val="Heading1"/>
      </w:pPr>
      <w:r>
        <w:t>Introduction</w:t>
      </w:r>
    </w:p>
    <w:p w14:paraId="51D2B649" w14:textId="78AF4D42" w:rsidR="00441AD5" w:rsidRDefault="00441AD5" w:rsidP="00441AD5">
      <w:r>
        <w:t>With the creation of proprietary VFDs, the release pipeline for the HDF5 library became very complicated, involving separate code patches applied to the main release branch and imposing exotic and fickle testing environments. By making VFDs accessible dynamically (“pluggable”), these issues are largely avoided: the same library may use – or not – proprietary VFD plugins released as binaries; these VFD plugin binaries can be tested internally, no longer forcing the end user to accommodate odd testing environments.</w:t>
      </w:r>
    </w:p>
    <w:p w14:paraId="23330E10" w14:textId="7A7436E0" w:rsidR="00441AD5" w:rsidRDefault="00441AD5" w:rsidP="00441AD5">
      <w:r>
        <w:t>Additional benefits include the ability to update VFD plugins without requiring a rebuild of the library.</w:t>
      </w:r>
    </w:p>
    <w:p w14:paraId="512119F1" w14:textId="77777777" w:rsidR="00441AD5" w:rsidRDefault="00441AD5" w:rsidP="00441AD5">
      <w:r>
        <w:t>VFD plugins will be engineered to handle “passthrough VFDs”, which defer or relay operations to one or more “child VFD”.</w:t>
      </w:r>
    </w:p>
    <w:p w14:paraId="0B2C1C8E" w14:textId="3AEEEE62" w:rsidR="00441AD5" w:rsidRDefault="00441AD5" w:rsidP="00441AD5">
      <w:r>
        <w:t>Tools will also be augmented to interpret VFD plugin configuration and use.</w:t>
      </w:r>
    </w:p>
    <w:p w14:paraId="4705AC42" w14:textId="3FAE3CD0" w:rsidR="00441AD5" w:rsidRDefault="00441AD5" w:rsidP="00441AD5">
      <w:r>
        <w:t>This RFC targets the HDF5 v1.12 release.</w:t>
      </w:r>
    </w:p>
    <w:p w14:paraId="35BBA2A3" w14:textId="599D3E9F" w:rsidR="00C00BBB" w:rsidRDefault="00373D64" w:rsidP="00276D30">
      <w:pPr>
        <w:pStyle w:val="Heading1"/>
      </w:pPr>
      <w:r>
        <w:t>Proposed Changes</w:t>
      </w:r>
    </w:p>
    <w:p w14:paraId="26F57A5A" w14:textId="36761F23" w:rsidR="00276D30" w:rsidRDefault="004A2089" w:rsidP="00E974C1">
      <w:pPr>
        <w:pStyle w:val="Heading2"/>
      </w:pPr>
      <w:r>
        <w:t xml:space="preserve">New </w:t>
      </w:r>
      <w:r w:rsidR="00E974C1">
        <w:t xml:space="preserve">VFD-related FAPL API </w:t>
      </w:r>
      <w:r>
        <w:t>C</w:t>
      </w:r>
      <w:r w:rsidR="00E974C1">
        <w:t>alls</w:t>
      </w:r>
    </w:p>
    <w:p w14:paraId="0ACD0721" w14:textId="6729A6B4" w:rsidR="00E974C1" w:rsidRPr="00E974C1" w:rsidRDefault="00E974C1" w:rsidP="00E974C1">
      <w:r>
        <w:t xml:space="preserve">Two new getter/setter functions will be added to the API: </w:t>
      </w:r>
      <w:r w:rsidRPr="00375984">
        <w:rPr>
          <w:rStyle w:val="PlainTextChar"/>
        </w:rPr>
        <w:t>H5Pget/set_fapl_vfd_plugin(),</w:t>
      </w:r>
      <w:r>
        <w:t xml:space="preserve"> and </w:t>
      </w:r>
      <w:r w:rsidRPr="00917EED">
        <w:rPr>
          <w:rStyle w:val="PlainTextChar"/>
        </w:rPr>
        <w:t>H5Pget/set_fapl_vfd()</w:t>
      </w:r>
      <w:r>
        <w:t>. Both deal with a top-level FAPL id, a string name of a VFD, and a string containing configuration information of the VFD.</w:t>
      </w:r>
    </w:p>
    <w:p w14:paraId="697C3E52" w14:textId="3E5A1A8E" w:rsidR="00E974C1" w:rsidRDefault="00E974C1" w:rsidP="00E974C1">
      <w:pPr>
        <w:pStyle w:val="Heading3"/>
      </w:pPr>
      <w:r>
        <w:t>H5Pget/set_fapl_vfd_plugin()</w:t>
      </w:r>
    </w:p>
    <w:p w14:paraId="38F64030" w14:textId="35762B4B" w:rsidR="00917EED" w:rsidRDefault="00917EED" w:rsidP="00917EED">
      <w:commentRangeStart w:id="0"/>
      <w:r>
        <w:t>The configuration information pointer will be of type void, as we will not impose that all VFD plugins require a string – creators of VFD plugins may have valid reasons for using some other means of passing in configuration information</w:t>
      </w:r>
      <w:commentRangeEnd w:id="0"/>
      <w:r w:rsidR="003A0BDB">
        <w:rPr>
          <w:rStyle w:val="CommentReference"/>
        </w:rPr>
        <w:commentReference w:id="0"/>
      </w:r>
      <w:r>
        <w:t>.</w:t>
      </w:r>
    </w:p>
    <w:p w14:paraId="1167A754" w14:textId="1A21534C" w:rsidR="00917EED" w:rsidRPr="00917EED" w:rsidRDefault="00917EED" w:rsidP="00917EED">
      <w:pPr>
        <w:pStyle w:val="Heading4"/>
      </w:pPr>
      <w:r>
        <w:t>H5Pset_fapl_vfd_plugin()</w:t>
      </w:r>
    </w:p>
    <w:p w14:paraId="7826C7A0" w14:textId="22B496EC" w:rsidR="00917EED" w:rsidRPr="00917EED" w:rsidRDefault="00917EED" w:rsidP="00917EED">
      <w:r>
        <w:t>The setter will have the following signature:</w:t>
      </w:r>
    </w:p>
    <w:p w14:paraId="74F8EC13" w14:textId="5BA5AF95" w:rsidR="00917EED" w:rsidRDefault="00917EED" w:rsidP="00441AD5">
      <w:r w:rsidRPr="007A4394">
        <w:rPr>
          <w:rStyle w:val="PlainTextChar"/>
        </w:rPr>
        <w:t>herr_t H5Pset_fapl</w:t>
      </w:r>
      <w:r>
        <w:rPr>
          <w:rStyle w:val="PlainTextChar"/>
        </w:rPr>
        <w:t>_vfd</w:t>
      </w:r>
      <w:r w:rsidRPr="007A4394">
        <w:rPr>
          <w:rStyle w:val="PlainTextChar"/>
        </w:rPr>
        <w:t xml:space="preserve">_plugin(hid_t fapl_id, </w:t>
      </w:r>
      <w:r>
        <w:rPr>
          <w:rStyle w:val="PlainTextChar"/>
        </w:rPr>
        <w:t xml:space="preserve">const </w:t>
      </w:r>
      <w:r w:rsidRPr="007A4394">
        <w:rPr>
          <w:rStyle w:val="PlainTextChar"/>
        </w:rPr>
        <w:t xml:space="preserve">char *name, </w:t>
      </w:r>
      <w:r>
        <w:rPr>
          <w:rStyle w:val="PlainTextChar"/>
        </w:rPr>
        <w:t>const void</w:t>
      </w:r>
      <w:r w:rsidRPr="007A4394">
        <w:rPr>
          <w:rStyle w:val="PlainTextChar"/>
        </w:rPr>
        <w:t xml:space="preserve"> *config)</w:t>
      </w:r>
      <w:r>
        <w:rPr>
          <w:rStyle w:val="PlainTextChar"/>
        </w:rPr>
        <w:t>;</w:t>
      </w:r>
    </w:p>
    <w:p w14:paraId="050E932F" w14:textId="1EA26FFE" w:rsidR="00917EED" w:rsidRDefault="003A0BDB" w:rsidP="00CB17DF">
      <w:r>
        <w:lastRenderedPageBreak/>
        <w:t>Its purpose will be</w:t>
      </w:r>
      <w:r w:rsidR="00917EED">
        <w:t xml:space="preserve"> to load the plugin (if not already loaded) through the HDF5 Plugin API (H5PL) and to copy the driver class and its configuration information into the FAPL.</w:t>
      </w:r>
    </w:p>
    <w:p w14:paraId="4ED71B85" w14:textId="2CC71A4E" w:rsidR="00917EED" w:rsidRDefault="00917EED" w:rsidP="00CB17DF">
      <w:pPr>
        <w:pStyle w:val="Heading4"/>
      </w:pPr>
      <w:r>
        <w:t>H5Pget_fapl_vfd_plugin()</w:t>
      </w:r>
    </w:p>
    <w:p w14:paraId="0DE28A58" w14:textId="49596ACB" w:rsidR="00917EED" w:rsidRDefault="00917EED" w:rsidP="00CB17DF">
      <w:r>
        <w:t>The getter will have the following signature:</w:t>
      </w:r>
    </w:p>
    <w:p w14:paraId="4D95A73D" w14:textId="7E4DBF8A" w:rsidR="00917EED" w:rsidRDefault="00917EED" w:rsidP="00CB17DF">
      <w:r w:rsidRPr="00424085">
        <w:rPr>
          <w:rFonts w:ascii="Consolas" w:hAnsi="Consolas"/>
          <w:sz w:val="21"/>
          <w:szCs w:val="21"/>
        </w:rPr>
        <w:t>herr_t H5Pget_fapl_</w:t>
      </w:r>
      <w:r>
        <w:rPr>
          <w:rFonts w:ascii="Consolas" w:hAnsi="Consolas"/>
          <w:sz w:val="21"/>
          <w:szCs w:val="21"/>
        </w:rPr>
        <w:t>vfd_</w:t>
      </w:r>
      <w:r w:rsidRPr="00424085">
        <w:rPr>
          <w:rFonts w:ascii="Consolas" w:hAnsi="Consolas"/>
          <w:sz w:val="21"/>
          <w:szCs w:val="21"/>
        </w:rPr>
        <w:t xml:space="preserve">plugin(hid_t fapl_id, const </w:t>
      </w:r>
      <w:r w:rsidR="00C33586">
        <w:rPr>
          <w:rFonts w:ascii="Consolas" w:hAnsi="Consolas"/>
          <w:sz w:val="21"/>
          <w:szCs w:val="21"/>
        </w:rPr>
        <w:t>char *</w:t>
      </w:r>
      <w:r w:rsidRPr="00424085">
        <w:rPr>
          <w:rFonts w:ascii="Consolas" w:hAnsi="Consolas"/>
          <w:sz w:val="21"/>
          <w:szCs w:val="21"/>
        </w:rPr>
        <w:t>name, void *config_out);</w:t>
      </w:r>
    </w:p>
    <w:p w14:paraId="013DB751" w14:textId="6FD77D7E" w:rsidR="00917EED" w:rsidRDefault="00917EED" w:rsidP="00CB17DF">
      <w:r>
        <w:t>Its purpose will be to verify that the plugin within the FAPL corresponds with the given plugin name and to retrieve the configuration information as originally set.</w:t>
      </w:r>
    </w:p>
    <w:p w14:paraId="63399B0F" w14:textId="284ECB0E" w:rsidR="00375984" w:rsidRDefault="00375984" w:rsidP="00375984">
      <w:pPr>
        <w:pStyle w:val="Heading3"/>
      </w:pPr>
      <w:r>
        <w:t>H5Pget/set_fapl_vfd()</w:t>
      </w:r>
    </w:p>
    <w:p w14:paraId="33FE87C2" w14:textId="30CAB90D" w:rsidR="00375984" w:rsidRDefault="00375984" w:rsidP="00CB17DF">
      <w:r>
        <w:t xml:space="preserve">This new family of calls </w:t>
      </w:r>
      <w:r w:rsidR="003A0BDB">
        <w:t>will relate</w:t>
      </w:r>
      <w:r>
        <w:t xml:space="preserve"> to the change of responsibility for child VFD configuration from the current convention.</w:t>
      </w:r>
    </w:p>
    <w:p w14:paraId="6ABE8824" w14:textId="0B98D7FA" w:rsidR="00375984" w:rsidRDefault="00375984" w:rsidP="00CB17DF">
      <w:r>
        <w:t xml:space="preserve">At present, such as with the </w:t>
      </w:r>
      <w:r w:rsidRPr="00375984">
        <w:rPr>
          <w:i/>
          <w:iCs/>
        </w:rPr>
        <w:t>multi</w:t>
      </w:r>
      <w:r>
        <w:t xml:space="preserve"> or </w:t>
      </w:r>
      <w:r w:rsidRPr="00375984">
        <w:rPr>
          <w:i/>
          <w:iCs/>
        </w:rPr>
        <w:t>family</w:t>
      </w:r>
      <w:r>
        <w:t xml:space="preserve"> VFDs, the progra</w:t>
      </w:r>
      <w:r w:rsidR="00121AF7">
        <w:t xml:space="preserve">mmer creates the FAPL for the child, terminal VFD, and then sets that FAPL ID in the top-level “parent” VFD. Upon cleanup, the programmer is likewise responsible for closing both FAPLs. This approach is sensible because the programmer, at compile time, is aware of all the relevant VFD configuration calls – </w:t>
      </w:r>
      <w:r w:rsidR="00121AF7" w:rsidRPr="00121AF7">
        <w:rPr>
          <w:rStyle w:val="PlainTextChar"/>
        </w:rPr>
        <w:t>H5Pset_fapl_&lt;driver&gt;()</w:t>
      </w:r>
      <w:r w:rsidR="00121AF7">
        <w:t xml:space="preserve"> – and has access to any structure or specially-defined types that a driver’s FAPL-set function requires.</w:t>
      </w:r>
    </w:p>
    <w:p w14:paraId="7D8C54A9" w14:textId="0398B722" w:rsidR="00121AF7" w:rsidRDefault="00121AF7" w:rsidP="00CB17DF">
      <w:r>
        <w:t xml:space="preserve">With VFD plugins, these assumptions are completely invalidated. As such, any passthrough VFD must be able to configure, retrieve, and close any child VFD, plugin or otherwise. This generic function </w:t>
      </w:r>
      <w:r w:rsidR="003A0BDB">
        <w:t>will wrap</w:t>
      </w:r>
      <w:r>
        <w:t xml:space="preserve"> both built-in and plugin VFD FAPL-set calls, to be called as needed as a VFD initializes itself (probably on call to VFD-open).</w:t>
      </w:r>
    </w:p>
    <w:p w14:paraId="7F6BF244" w14:textId="6DF79180" w:rsidR="003A0BDB" w:rsidRDefault="003A0BDB" w:rsidP="00CB17DF">
      <w:r>
        <w:t>The user will be responsible only for the top-level FAPL.</w:t>
      </w:r>
    </w:p>
    <w:p w14:paraId="0D449AC3" w14:textId="141A23FA" w:rsidR="0029445D" w:rsidRDefault="0029445D" w:rsidP="00CB17DF">
      <w:r>
        <w:t>Built-in VFDs will (should) still be set primarily with their dedicated FAPL-set function.</w:t>
      </w:r>
    </w:p>
    <w:p w14:paraId="59C09319" w14:textId="0928B96B" w:rsidR="0029445D" w:rsidRDefault="0029445D" w:rsidP="0029445D">
      <w:r>
        <w:t>Any plugin passthrough VFD which might use a built-in passthrough VFD</w:t>
      </w:r>
      <w:r>
        <w:t xml:space="preserve"> (e.g., </w:t>
      </w:r>
      <w:r w:rsidRPr="0029445D">
        <w:rPr>
          <w:i/>
        </w:rPr>
        <w:t>splitter</w:t>
      </w:r>
      <w:r>
        <w:t xml:space="preserve"> VFD plugin using </w:t>
      </w:r>
      <w:r w:rsidRPr="0029445D">
        <w:rPr>
          <w:i/>
        </w:rPr>
        <w:t>family</w:t>
      </w:r>
      <w:r>
        <w:t xml:space="preserve"> VFD for read-write channel)</w:t>
      </w:r>
      <w:r>
        <w:t xml:space="preserve"> </w:t>
      </w:r>
      <w:r w:rsidRPr="0029445D">
        <w:rPr>
          <w:i/>
        </w:rPr>
        <w:t>must</w:t>
      </w:r>
      <w:r>
        <w:t xml:space="preserve"> have a provision for handling the built-in VFD's FAPL-set, managing its child VFD/FAPLs.</w:t>
      </w:r>
      <w:r>
        <w:t xml:space="preserve"> </w:t>
      </w:r>
      <w:r>
        <w:t>T</w:t>
      </w:r>
      <w:r w:rsidR="003A0BDB">
        <w:t>he more elegant solution will be</w:t>
      </w:r>
      <w:r>
        <w:t xml:space="preserve">, if possible, </w:t>
      </w:r>
      <w:r w:rsidR="00E90304">
        <w:t xml:space="preserve">to </w:t>
      </w:r>
      <w:r>
        <w:t>update the built-in passthrough VFD to a plugin.</w:t>
      </w:r>
    </w:p>
    <w:p w14:paraId="40E473AE" w14:textId="295A9A11" w:rsidR="00121AF7" w:rsidRDefault="00121AF7" w:rsidP="00121AF7">
      <w:pPr>
        <w:pStyle w:val="Heading4"/>
      </w:pPr>
      <w:r>
        <w:t>H5Pset_fapl_vfd()</w:t>
      </w:r>
    </w:p>
    <w:p w14:paraId="27E2B131" w14:textId="40307822" w:rsidR="00121AF7" w:rsidRDefault="00121AF7" w:rsidP="00CB17DF">
      <w:r>
        <w:t xml:space="preserve">The setter will have the following </w:t>
      </w:r>
      <w:r w:rsidR="00C33586">
        <w:t>signature:</w:t>
      </w:r>
    </w:p>
    <w:p w14:paraId="11713CA6" w14:textId="7A34AC75" w:rsidR="00C33586" w:rsidRDefault="00C33586" w:rsidP="00CB17DF">
      <w:pPr>
        <w:rPr>
          <w:rStyle w:val="PlainTextChar"/>
        </w:rPr>
      </w:pPr>
      <w:r w:rsidRPr="005F7314">
        <w:rPr>
          <w:rStyle w:val="PlainTextChar"/>
        </w:rPr>
        <w:t xml:space="preserve">herr_t H5Pset_fapl_vfd(hid_t fapl_id, const char *name, const </w:t>
      </w:r>
      <w:r>
        <w:rPr>
          <w:rStyle w:val="PlainTextChar"/>
        </w:rPr>
        <w:t>void</w:t>
      </w:r>
      <w:r w:rsidRPr="005F7314">
        <w:rPr>
          <w:rStyle w:val="PlainTextChar"/>
        </w:rPr>
        <w:t xml:space="preserve"> *config);</w:t>
      </w:r>
    </w:p>
    <w:p w14:paraId="5022D75F" w14:textId="3A2CD009" w:rsidR="00C33586" w:rsidRDefault="00C33586" w:rsidP="00C33586">
      <w:r>
        <w:t xml:space="preserve">In the case that the name does not match a built-in VFD, it will redirect to </w:t>
      </w:r>
      <w:r w:rsidRPr="00C33586">
        <w:rPr>
          <w:rStyle w:val="PlainTextChar"/>
        </w:rPr>
        <w:t>H5Pset_fapl_vfd_plugin()</w:t>
      </w:r>
      <w:r>
        <w:t xml:space="preserve">. If, instead, the name is known as a built-in VFD, this function will handle any relevant processing of the configuration information and will pass it into that VFD’s FAPL-set function, e.g. </w:t>
      </w:r>
      <w:r w:rsidRPr="00C33586">
        <w:rPr>
          <w:rStyle w:val="PlainTextChar"/>
        </w:rPr>
        <w:t>H5Pset_fapl_core()</w:t>
      </w:r>
      <w:r>
        <w:t>.</w:t>
      </w:r>
    </w:p>
    <w:p w14:paraId="71F8C62C" w14:textId="1EA51865" w:rsidR="00917EED" w:rsidRDefault="00C33586" w:rsidP="00C33586">
      <w:pPr>
        <w:pStyle w:val="Heading4"/>
      </w:pPr>
      <w:r>
        <w:t>H5Pget_fapl_vfd()</w:t>
      </w:r>
    </w:p>
    <w:p w14:paraId="687A6865" w14:textId="5F89EAB6" w:rsidR="00C33586" w:rsidRDefault="00C33586" w:rsidP="00CB17DF">
      <w:r>
        <w:t>The getter will have the following signature:</w:t>
      </w:r>
    </w:p>
    <w:p w14:paraId="40001DF4" w14:textId="295313A8" w:rsidR="00C33586" w:rsidRDefault="00C33586" w:rsidP="00CB17DF">
      <w:r w:rsidRPr="00A73541">
        <w:rPr>
          <w:rStyle w:val="PlainTextChar"/>
        </w:rPr>
        <w:t xml:space="preserve">herr_t H5Pget_fapl_vfd(hid_t fapl_id, const char *name, </w:t>
      </w:r>
      <w:r>
        <w:rPr>
          <w:rStyle w:val="PlainTextChar"/>
        </w:rPr>
        <w:t>void *</w:t>
      </w:r>
      <w:r w:rsidRPr="00A73541">
        <w:rPr>
          <w:rStyle w:val="PlainTextChar"/>
        </w:rPr>
        <w:t>config</w:t>
      </w:r>
      <w:r>
        <w:rPr>
          <w:rStyle w:val="PlainTextChar"/>
        </w:rPr>
        <w:t>_out</w:t>
      </w:r>
      <w:r w:rsidRPr="00A73541">
        <w:rPr>
          <w:rStyle w:val="PlainTextChar"/>
        </w:rPr>
        <w:t>);</w:t>
      </w:r>
    </w:p>
    <w:p w14:paraId="48FE367D" w14:textId="0E8B3388" w:rsidR="00C33586" w:rsidRDefault="00C33586" w:rsidP="00CB17DF">
      <w:r>
        <w:lastRenderedPageBreak/>
        <w:t xml:space="preserve">The inverse of the setter – will check that the VFD name matches that in the FAPL; </w:t>
      </w:r>
      <w:r w:rsidR="0029445D">
        <w:t xml:space="preserve">will then </w:t>
      </w:r>
      <w:r>
        <w:t xml:space="preserve">redirect to the </w:t>
      </w:r>
      <w:r w:rsidRPr="0029445D">
        <w:rPr>
          <w:rStyle w:val="PlainTextChar"/>
        </w:rPr>
        <w:t>H5Pget_fapl_vfd_plugin()</w:t>
      </w:r>
      <w:r>
        <w:t xml:space="preserve"> if not recognized, or </w:t>
      </w:r>
      <w:r w:rsidR="0029445D">
        <w:t xml:space="preserve">else </w:t>
      </w:r>
      <w:r>
        <w:t>get information from built-in VFD’s FAPL-get function and compose it as appropriate.</w:t>
      </w:r>
    </w:p>
    <w:p w14:paraId="26731495" w14:textId="7D35D751" w:rsidR="00315954" w:rsidRDefault="00315954" w:rsidP="00315954">
      <w:pPr>
        <w:pStyle w:val="Heading2"/>
      </w:pPr>
      <w:r>
        <w:t>VFD Configuration String Syntax</w:t>
      </w:r>
    </w:p>
    <w:p w14:paraId="27E96681" w14:textId="4F9CDFCF" w:rsidR="00315954" w:rsidRDefault="00F6186F" w:rsidP="00CB17DF">
      <w:r>
        <w:t>Below is the proposed syntax for VFD configuration strings, and examples with built-in and proposed plugin VFDs, both passthrough and terminal. The top-level parse of VFD_name, configuration_value, is not consistent with the FAPL-set functions in 2.1 at this time – this parse would be done prior to H5Pset_fapl_vfd[_plugin](), rather than inside it</w:t>
      </w:r>
      <w:r w:rsidR="00F240CC">
        <w:t>.</w:t>
      </w:r>
    </w:p>
    <w:p w14:paraId="521194DA" w14:textId="147D57E4" w:rsidR="00F240CC" w:rsidRDefault="00F240CC" w:rsidP="00CB17DF">
      <w:r>
        <w:t>VFD plugins would not be beholden to this syntax, but all VFDs created by THG should be as consistent as possible.</w:t>
      </w:r>
    </w:p>
    <w:p w14:paraId="078856FA" w14:textId="2E3CF6BA" w:rsidR="00F240CC" w:rsidRDefault="00F240CC" w:rsidP="00CB17DF">
      <w:r>
        <w:t xml:space="preserve">The built-in VFD example configuration strings could be used with the wrapper </w:t>
      </w:r>
      <w:r w:rsidRPr="00F240CC">
        <w:rPr>
          <w:rStyle w:val="PlainTextChar"/>
        </w:rPr>
        <w:t>H5Pset_fapl_vfd()</w:t>
      </w:r>
      <w:r>
        <w:t>, but are provided more as case studies than intended for application.</w:t>
      </w:r>
    </w:p>
    <w:p w14:paraId="5E31021B" w14:textId="7E3E7BAE" w:rsidR="00F240CC" w:rsidRDefault="00F240CC" w:rsidP="00CB17DF">
      <w:r>
        <w:t xml:space="preserve">Examples with “missing” parameters –as seen with </w:t>
      </w:r>
      <w:r w:rsidRPr="00F240CC">
        <w:rPr>
          <w:i/>
          <w:iCs/>
        </w:rPr>
        <w:t>core</w:t>
      </w:r>
      <w:r>
        <w:t xml:space="preserve">, </w:t>
      </w:r>
      <w:r w:rsidRPr="00F240CC">
        <w:rPr>
          <w:i/>
          <w:iCs/>
        </w:rPr>
        <w:t>family</w:t>
      </w:r>
      <w:r>
        <w:t xml:space="preserve">, and </w:t>
      </w:r>
      <w:r w:rsidRPr="00F240CC">
        <w:rPr>
          <w:i/>
          <w:iCs/>
        </w:rPr>
        <w:t>mirror</w:t>
      </w:r>
      <w:r>
        <w:t>, below – would use an internally-defined default value.</w:t>
      </w:r>
    </w:p>
    <w:p w14:paraId="1B1D0ABC" w14:textId="7913E1FE" w:rsidR="00F240CC" w:rsidRDefault="00F240CC" w:rsidP="00F240CC">
      <w:pPr>
        <w:pStyle w:val="PlainText"/>
      </w:pPr>
      <w:r>
        <w:t xml:space="preserve">VFD_CONFIG </w:t>
      </w:r>
      <w:r>
        <w:t xml:space="preserve">::= </w:t>
      </w:r>
      <w:r>
        <w:t>KV</w:t>
      </w:r>
      <w:r>
        <w:t>_PAIR</w:t>
      </w:r>
    </w:p>
    <w:p w14:paraId="443180CC" w14:textId="201DABCC" w:rsidR="00F240CC" w:rsidRDefault="00F240CC" w:rsidP="00F240CC">
      <w:pPr>
        <w:pStyle w:val="PlainText"/>
      </w:pPr>
      <w:r>
        <w:t xml:space="preserve">KV_PAIR </w:t>
      </w:r>
      <w:r>
        <w:t>::= '(' KEY [ VALUE ] ')' ; matched parentheses enclosing a KEY and an optional VALUE</w:t>
      </w:r>
      <w:r>
        <w:t xml:space="preserve"> separated by whitespace</w:t>
      </w:r>
    </w:p>
    <w:p w14:paraId="3A26FC49" w14:textId="1668A88F" w:rsidR="00F240CC" w:rsidRDefault="00F240CC" w:rsidP="00F240CC">
      <w:pPr>
        <w:pStyle w:val="PlainText"/>
      </w:pPr>
      <w:r>
        <w:t xml:space="preserve">KEY </w:t>
      </w:r>
      <w:r>
        <w:t>::= identifier</w:t>
      </w:r>
    </w:p>
    <w:p w14:paraId="04A93EC3" w14:textId="45F346F0" w:rsidR="00F240CC" w:rsidRDefault="00F240CC" w:rsidP="00F240CC">
      <w:pPr>
        <w:pStyle w:val="PlainText"/>
      </w:pPr>
      <w:r>
        <w:t xml:space="preserve">VALUE </w:t>
      </w:r>
      <w:r>
        <w:t>::= identifier</w:t>
      </w:r>
    </w:p>
    <w:p w14:paraId="6BD961D4" w14:textId="10CF99A3" w:rsidR="00F240CC" w:rsidRDefault="00F240CC" w:rsidP="00F240CC">
      <w:pPr>
        <w:pStyle w:val="PlainText"/>
      </w:pPr>
      <w:r>
        <w:t xml:space="preserve">        </w:t>
      </w:r>
      <w:r>
        <w:t>| number</w:t>
      </w:r>
    </w:p>
    <w:p w14:paraId="0D8AFB8D" w14:textId="1697AD26" w:rsidR="00F240CC" w:rsidRDefault="00F240CC" w:rsidP="00F240CC">
      <w:pPr>
        <w:pStyle w:val="PlainText"/>
      </w:pPr>
      <w:r>
        <w:t xml:space="preserve">        </w:t>
      </w:r>
      <w:r>
        <w:t>| quoted_string ; "..." Enclosed quotes must be escaped</w:t>
      </w:r>
    </w:p>
    <w:p w14:paraId="27E11BAD" w14:textId="7ADE306C" w:rsidR="00F240CC" w:rsidRDefault="00F240CC" w:rsidP="00F240CC">
      <w:pPr>
        <w:pStyle w:val="PlainText"/>
      </w:pPr>
      <w:r>
        <w:t xml:space="preserve">        | KV</w:t>
      </w:r>
      <w:r>
        <w:t>_PAIR</w:t>
      </w:r>
    </w:p>
    <w:p w14:paraId="01EF9252" w14:textId="1B50608A" w:rsidR="00F240CC" w:rsidRDefault="00F240CC" w:rsidP="00F240CC">
      <w:pPr>
        <w:pStyle w:val="PlainText"/>
      </w:pPr>
      <w:r>
        <w:t xml:space="preserve">        </w:t>
      </w:r>
      <w:r>
        <w:t>| LIST</w:t>
      </w:r>
    </w:p>
    <w:p w14:paraId="5ECCF86D" w14:textId="7F9E58A4" w:rsidR="00F240CC" w:rsidRDefault="00F240CC" w:rsidP="00F240CC">
      <w:pPr>
        <w:pStyle w:val="PlainText"/>
      </w:pPr>
      <w:r>
        <w:t xml:space="preserve">LIST </w:t>
      </w:r>
      <w:r>
        <w:t xml:space="preserve">::= '(' VALUE { VALUE } ')' ; </w:t>
      </w:r>
      <w:r>
        <w:t xml:space="preserve">matched parentheses enclosing </w:t>
      </w:r>
      <w:r>
        <w:t>VALUEs separated by whitespace</w:t>
      </w:r>
    </w:p>
    <w:p w14:paraId="786366FB" w14:textId="77777777" w:rsidR="00F240CC" w:rsidRDefault="00F240CC" w:rsidP="00F240CC">
      <w:pPr>
        <w:pStyle w:val="PlainText"/>
      </w:pPr>
    </w:p>
    <w:p w14:paraId="1872A5EB" w14:textId="2D1B7EB7" w:rsidR="00F240CC" w:rsidRDefault="00F240CC" w:rsidP="00F240CC">
      <w:pPr>
        <w:pStyle w:val="PlainText"/>
      </w:pPr>
      <w:r>
        <w:t xml:space="preserve">[ ... ] </w:t>
      </w:r>
      <w:r>
        <w:t xml:space="preserve">:: </w:t>
      </w:r>
      <w:r>
        <w:t>0 or 1 ("optional")</w:t>
      </w:r>
    </w:p>
    <w:p w14:paraId="0153F03B" w14:textId="72B1E141" w:rsidR="00F240CC" w:rsidRDefault="00F240CC" w:rsidP="00F240CC">
      <w:pPr>
        <w:pStyle w:val="PlainText"/>
      </w:pPr>
      <w:r>
        <w:t>{ ... }</w:t>
      </w:r>
      <w:r>
        <w:t xml:space="preserve"> ::</w:t>
      </w:r>
      <w:r>
        <w:t xml:space="preserve"> zero or more</w:t>
      </w:r>
    </w:p>
    <w:p w14:paraId="0A057296" w14:textId="7BA759E8" w:rsidR="00F240CC" w:rsidRDefault="00F240CC" w:rsidP="00F240CC">
      <w:pPr>
        <w:pStyle w:val="PlainText"/>
      </w:pPr>
      <w:r>
        <w:t>"</w:t>
      </w:r>
      <w:r>
        <w:t>|</w:t>
      </w:r>
      <w:r>
        <w:t>"</w:t>
      </w:r>
      <w:r>
        <w:t xml:space="preserve">     :: </w:t>
      </w:r>
      <w:r>
        <w:t>"</w:t>
      </w:r>
      <w:r>
        <w:t>OR</w:t>
      </w:r>
      <w:r>
        <w:t>"</w:t>
      </w:r>
    </w:p>
    <w:p w14:paraId="0C33C255" w14:textId="77777777" w:rsidR="00F240CC" w:rsidRDefault="00F240CC" w:rsidP="00F240CC">
      <w:pPr>
        <w:pStyle w:val="PlainText"/>
      </w:pPr>
    </w:p>
    <w:p w14:paraId="38B2E184" w14:textId="77777777" w:rsidR="00F240CC" w:rsidRDefault="00F240CC" w:rsidP="00F240CC">
      <w:pPr>
        <w:pStyle w:val="PlainText"/>
      </w:pPr>
      <w:r>
        <w:t>Examples with current VFDs</w:t>
      </w:r>
    </w:p>
    <w:p w14:paraId="4182517E" w14:textId="77777777" w:rsidR="00F240CC" w:rsidRDefault="00F240CC" w:rsidP="00F240CC">
      <w:pPr>
        <w:pStyle w:val="PlainText"/>
      </w:pPr>
      <w:r>
        <w:t>==========================</w:t>
      </w:r>
    </w:p>
    <w:p w14:paraId="3F7D2A56" w14:textId="77777777" w:rsidR="00F240CC" w:rsidRDefault="00F240CC" w:rsidP="00F240CC">
      <w:pPr>
        <w:pStyle w:val="PlainText"/>
      </w:pPr>
    </w:p>
    <w:p w14:paraId="3FCDFDBC" w14:textId="1260076A" w:rsidR="00F240CC" w:rsidRDefault="00F240CC" w:rsidP="00F240CC">
      <w:pPr>
        <w:pStyle w:val="PlainText"/>
      </w:pPr>
      <w:r>
        <w:t>(core ((increment 1048)))</w:t>
      </w:r>
      <w:r>
        <w:t xml:space="preserve"> ; no page-backing</w:t>
      </w:r>
    </w:p>
    <w:p w14:paraId="5C8BDCA1" w14:textId="77777777" w:rsidR="00F240CC" w:rsidRDefault="00F240CC" w:rsidP="00F240CC">
      <w:pPr>
        <w:pStyle w:val="PlainText"/>
      </w:pPr>
      <w:r>
        <w:t>(core ((backing 1) (increment 1048)))</w:t>
      </w:r>
    </w:p>
    <w:p w14:paraId="7C9BE354" w14:textId="77777777" w:rsidR="00F240CC" w:rsidRDefault="00F240CC" w:rsidP="00F240CC">
      <w:pPr>
        <w:pStyle w:val="PlainText"/>
      </w:pPr>
      <w:r>
        <w:t>(core ((increment 1048) (write_tracking 1) (page_size 4096)))</w:t>
      </w:r>
    </w:p>
    <w:p w14:paraId="036CFB5D" w14:textId="77777777" w:rsidR="00F240CC" w:rsidRDefault="00F240CC" w:rsidP="00F240CC">
      <w:pPr>
        <w:pStyle w:val="PlainText"/>
      </w:pPr>
    </w:p>
    <w:p w14:paraId="06F3DD5B" w14:textId="77777777" w:rsidR="00F240CC" w:rsidRDefault="00F240CC" w:rsidP="00F240CC">
      <w:pPr>
        <w:pStyle w:val="PlainText"/>
      </w:pPr>
      <w:r>
        <w:t>(direct ((cbuf_size 8192) (boundary 512) (block_size 4096)))</w:t>
      </w:r>
    </w:p>
    <w:p w14:paraId="547F92DF" w14:textId="77777777" w:rsidR="00F240CC" w:rsidRDefault="00F240CC" w:rsidP="00F240CC">
      <w:pPr>
        <w:pStyle w:val="PlainText"/>
      </w:pPr>
    </w:p>
    <w:p w14:paraId="3D32524C" w14:textId="77777777" w:rsidR="00F240CC" w:rsidRDefault="00F240CC" w:rsidP="00F240CC">
      <w:pPr>
        <w:pStyle w:val="PlainText"/>
      </w:pPr>
      <w:r>
        <w:t>(family ((member_size 1024))</w:t>
      </w:r>
    </w:p>
    <w:p w14:paraId="4E8C0CEB" w14:textId="77777777" w:rsidR="00F240CC" w:rsidRDefault="00F240CC" w:rsidP="00F240CC">
      <w:pPr>
        <w:pStyle w:val="PlainText"/>
      </w:pPr>
      <w:r>
        <w:t>(family ((terminal_vfd (sec2)) (member_size 1024)))</w:t>
      </w:r>
    </w:p>
    <w:p w14:paraId="6DD86F02" w14:textId="77777777" w:rsidR="00F240CC" w:rsidRDefault="00F240CC" w:rsidP="00F240CC">
      <w:pPr>
        <w:pStyle w:val="PlainText"/>
      </w:pPr>
      <w:r>
        <w:t>(family</w:t>
      </w:r>
    </w:p>
    <w:p w14:paraId="23277F30" w14:textId="77777777" w:rsidR="00F240CC" w:rsidRDefault="00F240CC" w:rsidP="00F240CC">
      <w:pPr>
        <w:pStyle w:val="PlainText"/>
      </w:pPr>
      <w:r>
        <w:t xml:space="preserve">  ( (terminal_vfd</w:t>
      </w:r>
    </w:p>
    <w:p w14:paraId="3D4717CC" w14:textId="77777777" w:rsidR="00F240CC" w:rsidRDefault="00F240CC" w:rsidP="00F240CC">
      <w:pPr>
        <w:pStyle w:val="PlainText"/>
      </w:pPr>
      <w:r>
        <w:t xml:space="preserve">      (direct</w:t>
      </w:r>
    </w:p>
    <w:p w14:paraId="6B68D243" w14:textId="77777777" w:rsidR="00F240CC" w:rsidRDefault="00F240CC" w:rsidP="00F240CC">
      <w:pPr>
        <w:pStyle w:val="PlainText"/>
      </w:pPr>
      <w:r>
        <w:t xml:space="preserve">        ( (cbuf_size 8192)</w:t>
      </w:r>
    </w:p>
    <w:p w14:paraId="2F57366C" w14:textId="77777777" w:rsidR="00F240CC" w:rsidRDefault="00F240CC" w:rsidP="00F240CC">
      <w:pPr>
        <w:pStyle w:val="PlainText"/>
      </w:pPr>
      <w:r>
        <w:t xml:space="preserve">          (boundary 512)</w:t>
      </w:r>
    </w:p>
    <w:p w14:paraId="3FCF9E3B" w14:textId="77777777" w:rsidR="00F240CC" w:rsidRDefault="00F240CC" w:rsidP="00F240CC">
      <w:pPr>
        <w:pStyle w:val="PlainText"/>
      </w:pPr>
      <w:r>
        <w:t xml:space="preserve">          (block_size 4096)</w:t>
      </w:r>
    </w:p>
    <w:p w14:paraId="1AF624D6" w14:textId="77777777" w:rsidR="00F240CC" w:rsidRDefault="00F240CC" w:rsidP="00F240CC">
      <w:pPr>
        <w:pStyle w:val="PlainText"/>
      </w:pPr>
      <w:r>
        <w:lastRenderedPageBreak/>
        <w:t xml:space="preserve">        )</w:t>
      </w:r>
    </w:p>
    <w:p w14:paraId="6FEFF2B1" w14:textId="77777777" w:rsidR="00F240CC" w:rsidRDefault="00F240CC" w:rsidP="00F240CC">
      <w:pPr>
        <w:pStyle w:val="PlainText"/>
      </w:pPr>
      <w:r>
        <w:t xml:space="preserve">      )</w:t>
      </w:r>
    </w:p>
    <w:p w14:paraId="633E5F0B" w14:textId="77777777" w:rsidR="00F240CC" w:rsidRDefault="00F240CC" w:rsidP="00F240CC">
      <w:pPr>
        <w:pStyle w:val="PlainText"/>
      </w:pPr>
      <w:r>
        <w:t xml:space="preserve">    )</w:t>
      </w:r>
    </w:p>
    <w:p w14:paraId="6AD114D1" w14:textId="77777777" w:rsidR="00F240CC" w:rsidRDefault="00F240CC" w:rsidP="00F240CC">
      <w:pPr>
        <w:pStyle w:val="PlainText"/>
      </w:pPr>
      <w:r>
        <w:t xml:space="preserve">    (member_size 1024)</w:t>
      </w:r>
    </w:p>
    <w:p w14:paraId="72187E60" w14:textId="77777777" w:rsidR="00F240CC" w:rsidRDefault="00F240CC" w:rsidP="00F240CC">
      <w:pPr>
        <w:pStyle w:val="PlainText"/>
      </w:pPr>
      <w:r>
        <w:t xml:space="preserve">  )</w:t>
      </w:r>
    </w:p>
    <w:p w14:paraId="30B50ACF" w14:textId="77777777" w:rsidR="00F240CC" w:rsidRDefault="00F240CC" w:rsidP="00F240CC">
      <w:pPr>
        <w:pStyle w:val="PlainText"/>
      </w:pPr>
      <w:r>
        <w:t>)</w:t>
      </w:r>
    </w:p>
    <w:p w14:paraId="2C6C6A43" w14:textId="77777777" w:rsidR="00F240CC" w:rsidRDefault="00F240CC" w:rsidP="00F240CC">
      <w:pPr>
        <w:pStyle w:val="PlainText"/>
      </w:pPr>
    </w:p>
    <w:p w14:paraId="14886524" w14:textId="5635559E" w:rsidR="00F240CC" w:rsidRDefault="00F240CC" w:rsidP="00F240CC">
      <w:pPr>
        <w:pStyle w:val="PlainText"/>
      </w:pPr>
      <w:r>
        <w:t>(log ((logfile log_vfd_out.log) (flags 1048575) (buffer_size 4096)))</w:t>
      </w:r>
    </w:p>
    <w:p w14:paraId="60F64DB3" w14:textId="77777777" w:rsidR="00F240CC" w:rsidRDefault="00F240CC" w:rsidP="00F240CC">
      <w:pPr>
        <w:pStyle w:val="PlainText"/>
      </w:pPr>
    </w:p>
    <w:p w14:paraId="640FA497" w14:textId="77777777" w:rsidR="00F240CC" w:rsidRDefault="00F240CC" w:rsidP="00F240CC">
      <w:pPr>
        <w:pStyle w:val="PlainText"/>
      </w:pPr>
      <w:r>
        <w:t>; 1: SUPER, 2: BTREE, 3: DRAW, 4: GHEAP, 5:LHEAP, 6:OHDR</w:t>
      </w:r>
    </w:p>
    <w:p w14:paraId="472A2985" w14:textId="77777777" w:rsidR="00F240CC" w:rsidRDefault="00F240CC" w:rsidP="00F240CC">
      <w:pPr>
        <w:pStyle w:val="PlainText"/>
      </w:pPr>
      <w:r>
        <w:t>; TODO: maxaddr 'k'?</w:t>
      </w:r>
    </w:p>
    <w:p w14:paraId="3787A60A" w14:textId="3DAC0E90" w:rsidR="00F240CC" w:rsidRDefault="00F240CC" w:rsidP="00F240CC">
      <w:pPr>
        <w:pStyle w:val="PlainText"/>
      </w:pPr>
      <w:r>
        <w:t>; no specified terminal VFDs for any constituent file</w:t>
      </w:r>
      <w:r>
        <w:t xml:space="preserve"> -- uses default</w:t>
      </w:r>
    </w:p>
    <w:p w14:paraId="69F9957D" w14:textId="77777777" w:rsidR="00F240CC" w:rsidRDefault="00F240CC" w:rsidP="00F240CC">
      <w:pPr>
        <w:pStyle w:val="PlainText"/>
      </w:pPr>
      <w:r>
        <w:t>(multi</w:t>
      </w:r>
    </w:p>
    <w:p w14:paraId="26E8BDAB" w14:textId="77777777" w:rsidR="00F240CC" w:rsidRDefault="00F240CC" w:rsidP="00F240CC">
      <w:pPr>
        <w:pStyle w:val="PlainText"/>
      </w:pPr>
      <w:r>
        <w:t xml:space="preserve">  ( (memory ((3 3) (2 2) (4 4)))</w:t>
      </w:r>
    </w:p>
    <w:p w14:paraId="49C11A1E" w14:textId="77777777" w:rsidR="00F240CC" w:rsidRDefault="00F240CC" w:rsidP="00F240CC">
      <w:pPr>
        <w:pStyle w:val="PlainText"/>
      </w:pPr>
      <w:r>
        <w:t xml:space="preserve">    (names</w:t>
      </w:r>
    </w:p>
    <w:p w14:paraId="1013D84D" w14:textId="77777777" w:rsidR="00F240CC" w:rsidRDefault="00F240CC" w:rsidP="00F240CC">
      <w:pPr>
        <w:pStyle w:val="PlainText"/>
      </w:pPr>
      <w:r>
        <w:t xml:space="preserve">      ( (1 "multi_file-s.h5")</w:t>
      </w:r>
    </w:p>
    <w:p w14:paraId="645DCEEC" w14:textId="77777777" w:rsidR="00F240CC" w:rsidRDefault="00F240CC" w:rsidP="00F240CC">
      <w:pPr>
        <w:pStyle w:val="PlainText"/>
      </w:pPr>
      <w:r>
        <w:t xml:space="preserve">        (2 "multi_file-b.h5")</w:t>
      </w:r>
    </w:p>
    <w:p w14:paraId="7DD8227A" w14:textId="77777777" w:rsidR="00F240CC" w:rsidRDefault="00F240CC" w:rsidP="00F240CC">
      <w:pPr>
        <w:pStyle w:val="PlainText"/>
      </w:pPr>
      <w:r>
        <w:t xml:space="preserve">        (4 "multi_file-g.h5")</w:t>
      </w:r>
    </w:p>
    <w:p w14:paraId="67AF8DFD" w14:textId="77777777" w:rsidR="00F240CC" w:rsidRDefault="00F240CC" w:rsidP="00F240CC">
      <w:pPr>
        <w:pStyle w:val="PlainText"/>
      </w:pPr>
      <w:r>
        <w:t xml:space="preserve">        (3 "multi_file-r.h5")</w:t>
      </w:r>
    </w:p>
    <w:p w14:paraId="54E723DC" w14:textId="77777777" w:rsidR="00F240CC" w:rsidRDefault="00F240CC" w:rsidP="00F240CC">
      <w:pPr>
        <w:pStyle w:val="PlainText"/>
      </w:pPr>
      <w:r>
        <w:t xml:space="preserve">      )</w:t>
      </w:r>
    </w:p>
    <w:p w14:paraId="42579FEA" w14:textId="77777777" w:rsidR="00F240CC" w:rsidRDefault="00F240CC" w:rsidP="00F240CC">
      <w:pPr>
        <w:pStyle w:val="PlainText"/>
      </w:pPr>
      <w:r>
        <w:t xml:space="preserve">    )</w:t>
      </w:r>
    </w:p>
    <w:p w14:paraId="369EAA8D" w14:textId="77777777" w:rsidR="00F240CC" w:rsidRDefault="00F240CC" w:rsidP="00F240CC">
      <w:pPr>
        <w:pStyle w:val="PlainText"/>
      </w:pPr>
      <w:r>
        <w:t xml:space="preserve">    (maxaddrs ((1 0) (2 k/4) (3 k/2) (4 k*3/4)))</w:t>
      </w:r>
    </w:p>
    <w:p w14:paraId="0001B533" w14:textId="77777777" w:rsidR="00F240CC" w:rsidRDefault="00F240CC" w:rsidP="00F240CC">
      <w:pPr>
        <w:pStyle w:val="PlainText"/>
      </w:pPr>
      <w:r>
        <w:t xml:space="preserve">  )</w:t>
      </w:r>
    </w:p>
    <w:p w14:paraId="5C910E10" w14:textId="77777777" w:rsidR="00F240CC" w:rsidRDefault="00F240CC" w:rsidP="00F240CC">
      <w:pPr>
        <w:pStyle w:val="PlainText"/>
      </w:pPr>
      <w:r>
        <w:t>)</w:t>
      </w:r>
    </w:p>
    <w:p w14:paraId="43D55FEB" w14:textId="77777777" w:rsidR="00F240CC" w:rsidRDefault="00F240CC" w:rsidP="00F240CC">
      <w:pPr>
        <w:pStyle w:val="PlainText"/>
      </w:pPr>
      <w:r>
        <w:t>; Or, using identifiers in place of enum index</w:t>
      </w:r>
    </w:p>
    <w:p w14:paraId="6BCD957B" w14:textId="77777777" w:rsidR="00F240CC" w:rsidRDefault="00F240CC" w:rsidP="00F240CC">
      <w:pPr>
        <w:pStyle w:val="PlainText"/>
      </w:pPr>
      <w:r>
        <w:t>(multi</w:t>
      </w:r>
    </w:p>
    <w:p w14:paraId="48EC8B17" w14:textId="77777777" w:rsidR="00F240CC" w:rsidRDefault="00F240CC" w:rsidP="00F240CC">
      <w:pPr>
        <w:pStyle w:val="PlainText"/>
      </w:pPr>
      <w:r>
        <w:t xml:space="preserve">  ( (memory ((draw 3) (btree 2) (gheap 4)) )</w:t>
      </w:r>
    </w:p>
    <w:p w14:paraId="35A0D17D" w14:textId="77777777" w:rsidR="00F240CC" w:rsidRDefault="00F240CC" w:rsidP="00F240CC">
      <w:pPr>
        <w:pStyle w:val="PlainText"/>
      </w:pPr>
      <w:r>
        <w:t xml:space="preserve">    (names</w:t>
      </w:r>
    </w:p>
    <w:p w14:paraId="759183F8" w14:textId="77777777" w:rsidR="00F240CC" w:rsidRDefault="00F240CC" w:rsidP="00F240CC">
      <w:pPr>
        <w:pStyle w:val="PlainText"/>
      </w:pPr>
      <w:r>
        <w:t xml:space="preserve">      ( (super "multi_file-s.h5")</w:t>
      </w:r>
    </w:p>
    <w:p w14:paraId="6A80BFF2" w14:textId="77777777" w:rsidR="00F240CC" w:rsidRDefault="00F240CC" w:rsidP="00F240CC">
      <w:pPr>
        <w:pStyle w:val="PlainText"/>
      </w:pPr>
      <w:r>
        <w:t xml:space="preserve">        (btree "multi_file-b.h5")</w:t>
      </w:r>
    </w:p>
    <w:p w14:paraId="685094AF" w14:textId="77777777" w:rsidR="00F240CC" w:rsidRDefault="00F240CC" w:rsidP="00F240CC">
      <w:pPr>
        <w:pStyle w:val="PlainText"/>
      </w:pPr>
      <w:r>
        <w:t xml:space="preserve">        (gheap "multi_file-g.h5")</w:t>
      </w:r>
    </w:p>
    <w:p w14:paraId="7664DB62" w14:textId="77777777" w:rsidR="00F240CC" w:rsidRDefault="00F240CC" w:rsidP="00F240CC">
      <w:pPr>
        <w:pStyle w:val="PlainText"/>
      </w:pPr>
      <w:r>
        <w:t xml:space="preserve">        (draw  "multi_file-r.h5")</w:t>
      </w:r>
    </w:p>
    <w:p w14:paraId="16412854" w14:textId="77777777" w:rsidR="00F240CC" w:rsidRDefault="00F240CC" w:rsidP="00F240CC">
      <w:pPr>
        <w:pStyle w:val="PlainText"/>
      </w:pPr>
      <w:r>
        <w:t xml:space="preserve">      )</w:t>
      </w:r>
    </w:p>
    <w:p w14:paraId="5CB4DD61" w14:textId="77777777" w:rsidR="00F240CC" w:rsidRDefault="00F240CC" w:rsidP="00F240CC">
      <w:pPr>
        <w:pStyle w:val="PlainText"/>
      </w:pPr>
      <w:r>
        <w:t xml:space="preserve">    )</w:t>
      </w:r>
    </w:p>
    <w:p w14:paraId="219DBB4A" w14:textId="77777777" w:rsidR="00F240CC" w:rsidRDefault="00F240CC" w:rsidP="00F240CC">
      <w:pPr>
        <w:pStyle w:val="PlainText"/>
      </w:pPr>
      <w:r>
        <w:t xml:space="preserve">    (maxaddrs ((super 0) (btree k/4) (draw k/2) (gheap k*3/4)))</w:t>
      </w:r>
    </w:p>
    <w:p w14:paraId="3B26D2AF" w14:textId="77777777" w:rsidR="00F240CC" w:rsidRDefault="00F240CC" w:rsidP="00F240CC">
      <w:pPr>
        <w:pStyle w:val="PlainText"/>
      </w:pPr>
      <w:r>
        <w:t xml:space="preserve">  )</w:t>
      </w:r>
    </w:p>
    <w:p w14:paraId="5B6D6461" w14:textId="77777777" w:rsidR="00F240CC" w:rsidRDefault="00F240CC" w:rsidP="00F240CC">
      <w:pPr>
        <w:pStyle w:val="PlainText"/>
      </w:pPr>
      <w:r>
        <w:t>)</w:t>
      </w:r>
    </w:p>
    <w:p w14:paraId="0EB0D128" w14:textId="77777777" w:rsidR="00F240CC" w:rsidRDefault="00F240CC" w:rsidP="00F240CC">
      <w:pPr>
        <w:pStyle w:val="PlainText"/>
      </w:pPr>
    </w:p>
    <w:p w14:paraId="30549EEF" w14:textId="77777777" w:rsidR="00F240CC" w:rsidRDefault="00F240CC" w:rsidP="00F240CC">
      <w:pPr>
        <w:pStyle w:val="PlainText"/>
      </w:pPr>
      <w:r>
        <w:t>(sec2)</w:t>
      </w:r>
    </w:p>
    <w:p w14:paraId="39620187" w14:textId="77777777" w:rsidR="00F240CC" w:rsidRDefault="00F240CC" w:rsidP="00F240CC">
      <w:pPr>
        <w:pStyle w:val="PlainText"/>
      </w:pPr>
    </w:p>
    <w:p w14:paraId="7FE1758D" w14:textId="77777777" w:rsidR="00F240CC" w:rsidRDefault="00F240CC" w:rsidP="00F240CC">
      <w:pPr>
        <w:pStyle w:val="PlainText"/>
      </w:pPr>
      <w:r>
        <w:t>(stdio)</w:t>
      </w:r>
    </w:p>
    <w:p w14:paraId="07679671" w14:textId="77777777" w:rsidR="00F240CC" w:rsidRDefault="00F240CC" w:rsidP="00F240CC">
      <w:pPr>
        <w:pStyle w:val="PlainText"/>
      </w:pPr>
    </w:p>
    <w:p w14:paraId="2C03160A" w14:textId="77777777" w:rsidR="00F240CC" w:rsidRDefault="00F240CC" w:rsidP="00F240CC">
      <w:pPr>
        <w:pStyle w:val="PlainText"/>
      </w:pPr>
      <w:r>
        <w:t>(windows)</w:t>
      </w:r>
    </w:p>
    <w:p w14:paraId="0D713ED3" w14:textId="77777777" w:rsidR="00F240CC" w:rsidRDefault="00F240CC" w:rsidP="00F240CC">
      <w:pPr>
        <w:pStyle w:val="PlainText"/>
      </w:pPr>
    </w:p>
    <w:p w14:paraId="4C83D92D" w14:textId="2D548302" w:rsidR="00F240CC" w:rsidRDefault="00F240CC" w:rsidP="00F240CC">
      <w:pPr>
        <w:pStyle w:val="PlainText"/>
      </w:pPr>
      <w:r>
        <w:t>Examples with in-progress VFD</w:t>
      </w:r>
      <w:r>
        <w:t xml:space="preserve"> plugin</w:t>
      </w:r>
      <w:r>
        <w:t>s</w:t>
      </w:r>
    </w:p>
    <w:p w14:paraId="792F79D9" w14:textId="1E32ABA9" w:rsidR="00F240CC" w:rsidRDefault="00F240CC" w:rsidP="00F240CC">
      <w:pPr>
        <w:pStyle w:val="PlainText"/>
      </w:pPr>
      <w:r>
        <w:t>==============================</w:t>
      </w:r>
      <w:r>
        <w:t>=======</w:t>
      </w:r>
    </w:p>
    <w:p w14:paraId="2D626641" w14:textId="77777777" w:rsidR="00F240CC" w:rsidRDefault="00F240CC" w:rsidP="00F240CC">
      <w:pPr>
        <w:pStyle w:val="PlainText"/>
      </w:pPr>
    </w:p>
    <w:p w14:paraId="32F99F29" w14:textId="77777777" w:rsidR="00F240CC" w:rsidRDefault="00F240CC" w:rsidP="00F240CC">
      <w:pPr>
        <w:pStyle w:val="PlainText"/>
      </w:pPr>
      <w:r>
        <w:t>(ros3) ; anonymous access</w:t>
      </w:r>
    </w:p>
    <w:p w14:paraId="2D5BAFAD" w14:textId="77777777" w:rsidR="00F240CC" w:rsidRDefault="00F240CC" w:rsidP="00F240CC">
      <w:pPr>
        <w:pStyle w:val="PlainText"/>
      </w:pPr>
      <w:r>
        <w:t>(ros3 ((aws_profile test-hdf5-aws))) ; credentials stored locally</w:t>
      </w:r>
    </w:p>
    <w:p w14:paraId="316F5A23" w14:textId="77777777" w:rsidR="00F240CC" w:rsidRDefault="00F240CC" w:rsidP="00F240CC">
      <w:pPr>
        <w:pStyle w:val="PlainText"/>
      </w:pPr>
      <w:r>
        <w:t>(ros3 ((aws_region us-east-1) (access_key_id "TBD") (secret_access_key "TBD")))</w:t>
      </w:r>
    </w:p>
    <w:p w14:paraId="2751D92E" w14:textId="77777777" w:rsidR="00F240CC" w:rsidRDefault="00F240CC" w:rsidP="00F240CC">
      <w:pPr>
        <w:pStyle w:val="PlainText"/>
      </w:pPr>
    </w:p>
    <w:p w14:paraId="58678589" w14:textId="77777777" w:rsidR="00F240CC" w:rsidRDefault="00F240CC" w:rsidP="00F240CC">
      <w:pPr>
        <w:pStyle w:val="PlainText"/>
      </w:pPr>
      <w:r>
        <w:t>(mirror ((ip 127.0.0.12))) ; default port</w:t>
      </w:r>
    </w:p>
    <w:p w14:paraId="167AD0A8" w14:textId="77777777" w:rsidR="00F240CC" w:rsidRDefault="00F240CC" w:rsidP="00F240CC">
      <w:pPr>
        <w:pStyle w:val="PlainText"/>
      </w:pPr>
      <w:r>
        <w:t>(mirror ((port 8080) (ip 127.0.0.10)))</w:t>
      </w:r>
    </w:p>
    <w:p w14:paraId="00A3887D" w14:textId="77777777" w:rsidR="00F240CC" w:rsidRDefault="00F240CC" w:rsidP="00F240CC">
      <w:pPr>
        <w:pStyle w:val="PlainText"/>
      </w:pPr>
    </w:p>
    <w:p w14:paraId="1CB7D384" w14:textId="77777777" w:rsidR="00F240CC" w:rsidRDefault="00F240CC" w:rsidP="00F240CC">
      <w:pPr>
        <w:pStyle w:val="PlainText"/>
      </w:pPr>
      <w:r>
        <w:t>(splitter</w:t>
      </w:r>
    </w:p>
    <w:p w14:paraId="533A39F5" w14:textId="77777777" w:rsidR="00F240CC" w:rsidRDefault="00F240CC" w:rsidP="00F240CC">
      <w:pPr>
        <w:pStyle w:val="PlainText"/>
      </w:pPr>
      <w:r>
        <w:t xml:space="preserve">  ( (write_only_channel (mirror ((ip localhost) (port 3000))))</w:t>
      </w:r>
    </w:p>
    <w:p w14:paraId="7BCE4A86" w14:textId="77777777" w:rsidR="00F240CC" w:rsidRDefault="00F240CC" w:rsidP="00F240CC">
      <w:pPr>
        <w:pStyle w:val="PlainText"/>
      </w:pPr>
      <w:r>
        <w:t xml:space="preserve">    (read_write_channel (sec2))</w:t>
      </w:r>
    </w:p>
    <w:p w14:paraId="340DE905" w14:textId="77777777" w:rsidR="00F240CC" w:rsidRDefault="00F240CC" w:rsidP="00F240CC">
      <w:pPr>
        <w:pStyle w:val="PlainText"/>
      </w:pPr>
      <w:r>
        <w:t xml:space="preserve">    (logfile splitter.log)</w:t>
      </w:r>
    </w:p>
    <w:p w14:paraId="14B145DA" w14:textId="77777777" w:rsidR="00F240CC" w:rsidRDefault="00F240CC" w:rsidP="00F240CC">
      <w:pPr>
        <w:pStyle w:val="PlainText"/>
      </w:pPr>
      <w:r>
        <w:t xml:space="preserve">    (ignore_write_channel_errors 1)</w:t>
      </w:r>
    </w:p>
    <w:p w14:paraId="6FD17849" w14:textId="77777777" w:rsidR="00F240CC" w:rsidRDefault="00F240CC" w:rsidP="00F240CC">
      <w:pPr>
        <w:pStyle w:val="PlainText"/>
      </w:pPr>
      <w:r>
        <w:t xml:space="preserve">  )</w:t>
      </w:r>
    </w:p>
    <w:p w14:paraId="52007C48" w14:textId="77777777" w:rsidR="00F240CC" w:rsidRDefault="00F240CC" w:rsidP="00F240CC">
      <w:pPr>
        <w:pStyle w:val="PlainText"/>
      </w:pPr>
      <w:r>
        <w:t>)</w:t>
      </w:r>
    </w:p>
    <w:p w14:paraId="77ACC86B" w14:textId="77777777" w:rsidR="00F240CC" w:rsidRDefault="00F240CC" w:rsidP="00F240CC">
      <w:pPr>
        <w:pStyle w:val="PlainText"/>
      </w:pPr>
      <w:r>
        <w:t>(splitter ; "default" r/w channel; no logging; register errors</w:t>
      </w:r>
    </w:p>
    <w:p w14:paraId="3A91B126" w14:textId="77777777" w:rsidR="00F240CC" w:rsidRDefault="00F240CC" w:rsidP="00F240CC">
      <w:pPr>
        <w:pStyle w:val="PlainText"/>
      </w:pPr>
      <w:r>
        <w:t xml:space="preserve">  ( (write_only_channel (mirror ((ip localhost) (port 3000))))</w:t>
      </w:r>
    </w:p>
    <w:p w14:paraId="0245D773" w14:textId="77777777" w:rsidR="00F240CC" w:rsidRDefault="00F240CC" w:rsidP="00F240CC">
      <w:pPr>
        <w:pStyle w:val="PlainText"/>
      </w:pPr>
      <w:r>
        <w:t xml:space="preserve">  )</w:t>
      </w:r>
    </w:p>
    <w:p w14:paraId="572280F6" w14:textId="38EB3BCF" w:rsidR="00F240CC" w:rsidRDefault="00F240CC" w:rsidP="00F240CC">
      <w:pPr>
        <w:pStyle w:val="PlainText"/>
      </w:pPr>
      <w:r>
        <w:t>)</w:t>
      </w:r>
    </w:p>
    <w:p w14:paraId="25FF1499" w14:textId="0DD11737" w:rsidR="00C33586" w:rsidRDefault="004A2089" w:rsidP="004A2089">
      <w:pPr>
        <w:pStyle w:val="Heading2"/>
      </w:pPr>
      <w:r>
        <w:t>Plugin</w:t>
      </w:r>
      <w:r w:rsidR="006F22D8">
        <w:t xml:space="preserve"> (H5PL)</w:t>
      </w:r>
      <w:r>
        <w:t xml:space="preserve"> Augmentations</w:t>
      </w:r>
    </w:p>
    <w:p w14:paraId="27EFE8F4" w14:textId="77777777" w:rsidR="001C3D64" w:rsidRDefault="001C3D64" w:rsidP="001C3D64">
      <w:r>
        <w:t xml:space="preserve">A new enumerated value, </w:t>
      </w:r>
      <w:r w:rsidRPr="003510AF">
        <w:rPr>
          <w:rStyle w:val="PlainTextChar"/>
        </w:rPr>
        <w:t>H5PL_TYPE_VFD</w:t>
      </w:r>
      <w:r>
        <w:t xml:space="preserve">, will be added to the list in </w:t>
      </w:r>
      <w:r w:rsidRPr="001C3D64">
        <w:rPr>
          <w:i/>
        </w:rPr>
        <w:t>H5PLpublic.h</w:t>
      </w:r>
      <w:r>
        <w:t xml:space="preserve">, which must be returned by a VFD plugin’s </w:t>
      </w:r>
      <w:r w:rsidRPr="00313E6D">
        <w:rPr>
          <w:rStyle w:val="PlainTextChar"/>
        </w:rPr>
        <w:t>H5PLget_plugin_type()</w:t>
      </w:r>
      <w:r>
        <w:t xml:space="preserve"> function.</w:t>
      </w:r>
    </w:p>
    <w:p w14:paraId="39C89E79" w14:textId="77777777" w:rsidR="001C3D64" w:rsidRDefault="001C3D64" w:rsidP="001C3D64">
      <w:pPr>
        <w:pStyle w:val="PlainText"/>
      </w:pPr>
      <w:r>
        <w:t>typedef enum H5PL_type_t {</w:t>
      </w:r>
    </w:p>
    <w:p w14:paraId="60746CE2" w14:textId="77777777" w:rsidR="001C3D64" w:rsidRDefault="001C3D64" w:rsidP="001C3D64">
      <w:pPr>
        <w:pStyle w:val="PlainText"/>
      </w:pPr>
      <w:r>
        <w:t xml:space="preserve">    H5PL_TYPE_ERROR  =-1;</w:t>
      </w:r>
    </w:p>
    <w:p w14:paraId="6D820DA3" w14:textId="77777777" w:rsidR="001C3D64" w:rsidRDefault="001C3D64" w:rsidP="001C3D64">
      <w:pPr>
        <w:pStyle w:val="PlainText"/>
      </w:pPr>
      <w:r>
        <w:t xml:space="preserve">    H5PL_TYPE_FILTER = 0;</w:t>
      </w:r>
    </w:p>
    <w:p w14:paraId="315229DD" w14:textId="77777777" w:rsidR="001C3D64" w:rsidRDefault="001C3D64" w:rsidP="001C3D64">
      <w:pPr>
        <w:pStyle w:val="PlainText"/>
      </w:pPr>
      <w:r>
        <w:t xml:space="preserve">    H5PL_TYPE_VOL    = 1;</w:t>
      </w:r>
    </w:p>
    <w:p w14:paraId="381CE2AB" w14:textId="77777777" w:rsidR="001C3D64" w:rsidRDefault="001C3D64" w:rsidP="001C3D64">
      <w:pPr>
        <w:pStyle w:val="PlainText"/>
      </w:pPr>
      <w:r>
        <w:t xml:space="preserve">    H5PL_TYPE_VFD    = 2; /* ADDED */</w:t>
      </w:r>
    </w:p>
    <w:p w14:paraId="47309CBA" w14:textId="77777777" w:rsidR="001C3D64" w:rsidRDefault="001C3D64" w:rsidP="001C3D64">
      <w:pPr>
        <w:pStyle w:val="PlainText"/>
      </w:pPr>
      <w:r>
        <w:t xml:space="preserve">    H5PL_TYPE_NONE   = 3; /* This must be last */ /* INCREMENTED */</w:t>
      </w:r>
    </w:p>
    <w:p w14:paraId="04FB9335" w14:textId="2EF966E9" w:rsidR="001C3D64" w:rsidRDefault="001C3D64" w:rsidP="001C3D64">
      <w:r>
        <w:t>} H5PL_type_t;</w:t>
      </w:r>
    </w:p>
    <w:p w14:paraId="134DB5AD" w14:textId="0113052F" w:rsidR="001C3D64" w:rsidRDefault="001C3D64" w:rsidP="001C3D64">
      <w:r>
        <w:t xml:space="preserve">Also in </w:t>
      </w:r>
      <w:r w:rsidRPr="001C3D64">
        <w:rPr>
          <w:i/>
        </w:rPr>
        <w:t>H5PLpublic.h</w:t>
      </w:r>
      <w:r>
        <w:t xml:space="preserve">, a new value </w:t>
      </w:r>
      <w:r>
        <w:t>will</w:t>
      </w:r>
      <w:r>
        <w:t xml:space="preserve"> be defined for internal purposes</w:t>
      </w:r>
      <w:r>
        <w:t>, used by</w:t>
      </w:r>
      <w:r>
        <w:t xml:space="preserve"> </w:t>
      </w:r>
      <w:r w:rsidRPr="001C3D64">
        <w:rPr>
          <w:rStyle w:val="PlainTextChar"/>
        </w:rPr>
        <w:t>H5PLget/set_loading_state()</w:t>
      </w:r>
      <w:r>
        <w:t xml:space="preserve"> – t</w:t>
      </w:r>
      <w:r>
        <w:t xml:space="preserve">hese functions </w:t>
      </w:r>
      <w:r>
        <w:t xml:space="preserve">are responsible for automatic </w:t>
      </w:r>
      <w:r>
        <w:t xml:space="preserve">loading (or not) of plugins </w:t>
      </w:r>
      <w:r>
        <w:t xml:space="preserve">by type </w:t>
      </w:r>
      <w:r>
        <w:t>upon library startup.</w:t>
      </w:r>
    </w:p>
    <w:p w14:paraId="273F691E" w14:textId="77777777" w:rsidR="001C3D64" w:rsidRPr="003B312D" w:rsidRDefault="001C3D64" w:rsidP="001C3D64">
      <w:pPr>
        <w:pStyle w:val="PlainText"/>
      </w:pPr>
      <w:r w:rsidRPr="003B312D">
        <w:t xml:space="preserve">/* Common dynamic plugin type flags used by the </w:t>
      </w:r>
      <w:r>
        <w:t>H5PLg</w:t>
      </w:r>
      <w:r w:rsidRPr="003B312D">
        <w:t>et/</w:t>
      </w:r>
      <w:r>
        <w:t>s</w:t>
      </w:r>
      <w:r w:rsidRPr="003B312D">
        <w:t>et_loading_state functions */</w:t>
      </w:r>
    </w:p>
    <w:p w14:paraId="46B07160" w14:textId="77777777" w:rsidR="001C3D64" w:rsidRDefault="001C3D64" w:rsidP="001C3D64">
      <w:pPr>
        <w:pStyle w:val="PlainText"/>
      </w:pPr>
      <w:r w:rsidRPr="003B312D">
        <w:t>#define H5PL_FILTER_PLUGIN 0x0001</w:t>
      </w:r>
    </w:p>
    <w:p w14:paraId="79FA42AB" w14:textId="77777777" w:rsidR="001C3D64" w:rsidRPr="003B312D" w:rsidRDefault="001C3D64" w:rsidP="001C3D64">
      <w:pPr>
        <w:pStyle w:val="PlainText"/>
      </w:pPr>
      <w:r>
        <w:t xml:space="preserve">#define H5PL_VOL_PLUGIN    </w:t>
      </w:r>
      <w:r w:rsidRPr="00C60ADE">
        <w:t>0x0002</w:t>
      </w:r>
    </w:p>
    <w:p w14:paraId="10DC8F50" w14:textId="77777777" w:rsidR="001C3D64" w:rsidRPr="003B312D" w:rsidRDefault="001C3D64" w:rsidP="001C3D64">
      <w:pPr>
        <w:pStyle w:val="PlainText"/>
      </w:pPr>
      <w:r w:rsidRPr="003B312D">
        <w:t>#</w:t>
      </w:r>
      <w:r>
        <w:t>define H5PL_VFD_PLUGIN    0x0004</w:t>
      </w:r>
      <w:r w:rsidRPr="003B312D">
        <w:t xml:space="preserve"> /* ADDED */</w:t>
      </w:r>
    </w:p>
    <w:p w14:paraId="7872A6D5" w14:textId="77777777" w:rsidR="001C3D64" w:rsidRDefault="001C3D64" w:rsidP="001C3D64">
      <w:pPr>
        <w:pStyle w:val="PlainText"/>
        <w:rPr>
          <w:rStyle w:val="PlainTextChar"/>
        </w:rPr>
      </w:pPr>
      <w:r w:rsidRPr="003B312D">
        <w:t>#define H5PL_ALL_PLUGIN    0xFFFF</w:t>
      </w:r>
    </w:p>
    <w:p w14:paraId="6177311D" w14:textId="77777777" w:rsidR="001C3D64" w:rsidRDefault="001C3D64" w:rsidP="001C3D64"/>
    <w:p w14:paraId="34A40991" w14:textId="77777777" w:rsidR="001C3D64" w:rsidRDefault="001C3D64" w:rsidP="001C3D64">
      <w:r>
        <w:t xml:space="preserve">In </w:t>
      </w:r>
      <w:r w:rsidRPr="001C3D64">
        <w:rPr>
          <w:i/>
        </w:rPr>
        <w:t>H5PLprivate.h</w:t>
      </w:r>
      <w:r>
        <w:t xml:space="preserve">, the </w:t>
      </w:r>
      <w:r w:rsidRPr="00A66024">
        <w:rPr>
          <w:rStyle w:val="PlainTextChar"/>
        </w:rPr>
        <w:t>H5PL_key_t</w:t>
      </w:r>
      <w:r>
        <w:t xml:space="preserve"> structure will need to be modified to include a string pointer for a VFD “name”.</w:t>
      </w:r>
    </w:p>
    <w:p w14:paraId="140FC5F6" w14:textId="77777777" w:rsidR="001C3D64" w:rsidRDefault="001C3D64" w:rsidP="001C3D64">
      <w:pPr>
        <w:pStyle w:val="PlainText"/>
      </w:pPr>
      <w:r>
        <w:t>/* The key that will be used to find the plugin */</w:t>
      </w:r>
    </w:p>
    <w:p w14:paraId="3C2A3061" w14:textId="77777777" w:rsidR="001C3D64" w:rsidRDefault="001C3D64" w:rsidP="001C3D64">
      <w:pPr>
        <w:pStyle w:val="PlainText"/>
      </w:pPr>
      <w:r>
        <w:t>typedef union H5PL_key_t {</w:t>
      </w:r>
    </w:p>
    <w:p w14:paraId="398ED40D" w14:textId="77777777" w:rsidR="001C3D64" w:rsidRDefault="001C3D64" w:rsidP="001C3D64">
      <w:pPr>
        <w:pStyle w:val="PlainText"/>
      </w:pPr>
      <w:r>
        <w:t xml:space="preserve">    int         id;   /* filters        */</w:t>
      </w:r>
    </w:p>
    <w:p w14:paraId="3769D642" w14:textId="77777777" w:rsidR="001C3D64" w:rsidRDefault="001C3D64" w:rsidP="001C3D64">
      <w:pPr>
        <w:pStyle w:val="PlainText"/>
      </w:pPr>
      <w:r>
        <w:t xml:space="preserve">    struct {</w:t>
      </w:r>
    </w:p>
    <w:p w14:paraId="724D6C27" w14:textId="77777777" w:rsidR="001C3D64" w:rsidRDefault="001C3D64" w:rsidP="001C3D64">
      <w:pPr>
        <w:pStyle w:val="PlainText"/>
      </w:pPr>
      <w:r>
        <w:t xml:space="preserve">        H5VL_get_connector_kind_t kind; /* Kind of VOL lookup to do */</w:t>
      </w:r>
    </w:p>
    <w:p w14:paraId="1F3B0DA1" w14:textId="77777777" w:rsidR="001C3D64" w:rsidRDefault="001C3D64" w:rsidP="001C3D64">
      <w:pPr>
        <w:pStyle w:val="PlainText"/>
      </w:pPr>
      <w:r>
        <w:t xml:space="preserve">        union {</w:t>
      </w:r>
    </w:p>
    <w:p w14:paraId="37869DE6" w14:textId="77777777" w:rsidR="001C3D64" w:rsidRDefault="001C3D64" w:rsidP="001C3D64">
      <w:pPr>
        <w:pStyle w:val="PlainText"/>
      </w:pPr>
      <w:r>
        <w:t xml:space="preserve">            H5VL_class_value_t  value;  /* VOL connector value */</w:t>
      </w:r>
    </w:p>
    <w:p w14:paraId="4264542D" w14:textId="77777777" w:rsidR="001C3D64" w:rsidRDefault="001C3D64" w:rsidP="001C3D64">
      <w:pPr>
        <w:pStyle w:val="PlainText"/>
      </w:pPr>
      <w:r>
        <w:t xml:space="preserve">            const char         *name;   /* VOL connector name */</w:t>
      </w:r>
    </w:p>
    <w:p w14:paraId="1DFE111A" w14:textId="77777777" w:rsidR="001C3D64" w:rsidRDefault="001C3D64" w:rsidP="001C3D64">
      <w:pPr>
        <w:pStyle w:val="PlainText"/>
      </w:pPr>
      <w:r>
        <w:t xml:space="preserve">        } u;</w:t>
      </w:r>
    </w:p>
    <w:p w14:paraId="36E2C240" w14:textId="77777777" w:rsidR="001C3D64" w:rsidRDefault="001C3D64" w:rsidP="001C3D64">
      <w:pPr>
        <w:pStyle w:val="PlainText"/>
      </w:pPr>
      <w:r>
        <w:t xml:space="preserve">    } vol;</w:t>
      </w:r>
    </w:p>
    <w:p w14:paraId="3442E6BF" w14:textId="77777777" w:rsidR="001C3D64" w:rsidRDefault="001C3D64" w:rsidP="001C3D64">
      <w:pPr>
        <w:pStyle w:val="PlainText"/>
      </w:pPr>
      <w:r>
        <w:t xml:space="preserve">    const char *vfd_name; /* ADDED */</w:t>
      </w:r>
    </w:p>
    <w:p w14:paraId="059AEA88" w14:textId="77777777" w:rsidR="001C3D64" w:rsidRDefault="001C3D64" w:rsidP="001C3D64">
      <w:pPr>
        <w:pStyle w:val="PlainText"/>
      </w:pPr>
      <w:r>
        <w:t>} H5PL_key_t;</w:t>
      </w:r>
    </w:p>
    <w:p w14:paraId="23241F47" w14:textId="77777777" w:rsidR="001C3D64" w:rsidRDefault="001C3D64" w:rsidP="001C3D64"/>
    <w:p w14:paraId="3BD09F4A" w14:textId="77777777" w:rsidR="001C3D64" w:rsidRDefault="001C3D64" w:rsidP="001C3D64">
      <w:r w:rsidRPr="00391C9F">
        <w:rPr>
          <w:rStyle w:val="PlainTextChar"/>
        </w:rPr>
        <w:lastRenderedPageBreak/>
        <w:t>H5PL_load()</w:t>
      </w:r>
      <w:r>
        <w:t xml:space="preserve"> and </w:t>
      </w:r>
      <w:r w:rsidRPr="00391C9F">
        <w:rPr>
          <w:rStyle w:val="PlainTextChar"/>
        </w:rPr>
        <w:t>H5PL__open()</w:t>
      </w:r>
      <w:r>
        <w:t xml:space="preserve"> in </w:t>
      </w:r>
      <w:r w:rsidRPr="00391C9F">
        <w:rPr>
          <w:i/>
        </w:rPr>
        <w:t>H5PLint.c</w:t>
      </w:r>
      <w:r>
        <w:t xml:space="preserve"> will both be modified to handle the new VFD plugin case.</w:t>
      </w:r>
    </w:p>
    <w:p w14:paraId="297457B2" w14:textId="7054205F" w:rsidR="006F22D8" w:rsidRDefault="006F22D8" w:rsidP="006F22D8">
      <w:pPr>
        <w:pStyle w:val="Heading2"/>
      </w:pPr>
      <w:r>
        <w:t>VFL (H5FD) Augmentations</w:t>
      </w:r>
    </w:p>
    <w:p w14:paraId="6F5522C6" w14:textId="03042E0E" w:rsidR="006F22D8" w:rsidRDefault="006F22D8" w:rsidP="001C3D64">
      <w:r>
        <w:t xml:space="preserve">The Plugin-implemented function, </w:t>
      </w:r>
      <w:r w:rsidRPr="006F22D8">
        <w:rPr>
          <w:rStyle w:val="PlainTextChar"/>
        </w:rPr>
        <w:t>H5Pget_plugin_info()</w:t>
      </w:r>
      <w:r>
        <w:t xml:space="preserve"> returns a void pointer– in the case of VFD plugins, it will return a pointer to a “class” containing the VFD’s implementation much in the manner of current, built-in VFD “classes” (</w:t>
      </w:r>
      <w:r w:rsidRPr="006F22D8">
        <w:rPr>
          <w:rStyle w:val="PlainTextChar"/>
        </w:rPr>
        <w:t>H5FD_class_t</w:t>
      </w:r>
      <w:r>
        <w:t>).</w:t>
      </w:r>
      <w:r w:rsidR="00AB04E5">
        <w:t xml:space="preserve"> While the details of this class structure are not precisely relevant to the VFD plugin project, the current implementation is very </w:t>
      </w:r>
      <w:r w:rsidR="00870B2A">
        <w:t>inflexible</w:t>
      </w:r>
      <w:r w:rsidR="00AB04E5">
        <w:t>, and an update is proposed in the next subsection.</w:t>
      </w:r>
    </w:p>
    <w:p w14:paraId="679358B4" w14:textId="5ADD5DE7" w:rsidR="00AB04E5" w:rsidRDefault="00AB04E5" w:rsidP="00AB04E5">
      <w:pPr>
        <w:pStyle w:val="Heading3"/>
      </w:pPr>
      <w:r>
        <w:t>VFD Class Versioning</w:t>
      </w:r>
    </w:p>
    <w:p w14:paraId="1ABED25A" w14:textId="58A20699" w:rsidR="00AB04E5" w:rsidRDefault="00AB04E5" w:rsidP="001C3D64">
      <w:r>
        <w:t xml:space="preserve">At the time of this RFC, the VFD “class” structure </w:t>
      </w:r>
      <w:r w:rsidR="00382832">
        <w:t>has no self-descriptive information beyond its name. This is a serious problem, as it forces that all VFD classes share identical components, even as those components are changed or added to, to meet the needs of a small number of VFDs; any change in the class structure requires that all other VFD implementations accommodate this change.</w:t>
      </w:r>
    </w:p>
    <w:p w14:paraId="579DB7D3" w14:textId="76E63AEB" w:rsidR="00382832" w:rsidRDefault="00382832" w:rsidP="001C3D64">
      <w:r>
        <w:t>A solution to this problem is to overhaul the class implementation once with three components at the start of the structure:</w:t>
      </w:r>
    </w:p>
    <w:p w14:paraId="5AE3F977" w14:textId="742B806A" w:rsidR="00382832" w:rsidRDefault="00382832" w:rsidP="00382832">
      <w:pPr>
        <w:pStyle w:val="PlainText"/>
      </w:pPr>
      <w:r>
        <w:t>typedef struct H5FD_class_v0_t {</w:t>
      </w:r>
    </w:p>
    <w:p w14:paraId="59E4E0B2" w14:textId="00021CE5" w:rsidR="00382832" w:rsidRDefault="00382832" w:rsidP="00382832">
      <w:pPr>
        <w:pStyle w:val="PlainText"/>
      </w:pPr>
      <w:r>
        <w:t xml:space="preserve">    int32_t magic;</w:t>
      </w:r>
      <w:r w:rsidR="00CA6034">
        <w:t xml:space="preserve">         /* unique to H5FD_class_v*_t */</w:t>
      </w:r>
    </w:p>
    <w:p w14:paraId="0A735A49" w14:textId="6C1B2DAB" w:rsidR="00382832" w:rsidRDefault="00382832" w:rsidP="00382832">
      <w:pPr>
        <w:pStyle w:val="PlainText"/>
      </w:pPr>
      <w:r>
        <w:t xml:space="preserve">    int16_t version_major;</w:t>
      </w:r>
      <w:r w:rsidR="00CA6034">
        <w:t xml:space="preserve"> /* informs expected membership of base class */</w:t>
      </w:r>
    </w:p>
    <w:p w14:paraId="321C4BD4" w14:textId="69B3E6F7" w:rsidR="00382832" w:rsidRDefault="00382832" w:rsidP="00382832">
      <w:pPr>
        <w:pStyle w:val="PlainText"/>
      </w:pPr>
      <w:r>
        <w:t xml:space="preserve">    int16_t version_minor;</w:t>
      </w:r>
      <w:r w:rsidR="00CA6034">
        <w:t xml:space="preserve"> /* informs which extension of base class */</w:t>
      </w:r>
    </w:p>
    <w:p w14:paraId="401871CA" w14:textId="4A96679A" w:rsidR="00382832" w:rsidRDefault="00382832" w:rsidP="00382832">
      <w:pPr>
        <w:pStyle w:val="PlainText"/>
      </w:pPr>
      <w:r>
        <w:t xml:space="preserve">    </w:t>
      </w:r>
      <w:r w:rsidR="00CA6034">
        <w:t>[</w:t>
      </w:r>
      <w:r>
        <w:t>. . .</w:t>
      </w:r>
      <w:r w:rsidR="00CA6034">
        <w:t>]</w:t>
      </w:r>
      <w:r>
        <w:t xml:space="preserve"> /* membership of the current H5FD_class_t */</w:t>
      </w:r>
    </w:p>
    <w:p w14:paraId="0AF4FB0B" w14:textId="2AF3E158" w:rsidR="00382832" w:rsidRDefault="00382832" w:rsidP="00382832">
      <w:pPr>
        <w:pStyle w:val="PlainText"/>
      </w:pPr>
      <w:r>
        <w:t>} H5FD_class_v0_t;</w:t>
      </w:r>
    </w:p>
    <w:p w14:paraId="35B08472" w14:textId="77777777" w:rsidR="00CA6034" w:rsidRDefault="00CA6034" w:rsidP="00382832">
      <w:pPr>
        <w:pStyle w:val="PlainText"/>
      </w:pPr>
    </w:p>
    <w:p w14:paraId="74A6A7F1" w14:textId="488F7DDD" w:rsidR="00382832" w:rsidRDefault="00382832" w:rsidP="001C3D64">
      <w:r>
        <w:t xml:space="preserve">The </w:t>
      </w:r>
      <w:r w:rsidRPr="00382832">
        <w:rPr>
          <w:i/>
          <w:iCs/>
        </w:rPr>
        <w:t>magic</w:t>
      </w:r>
      <w:r>
        <w:t xml:space="preserve"> number will be a shared by (and unique to) all H5FD classes. The </w:t>
      </w:r>
      <w:r w:rsidRPr="00382832">
        <w:rPr>
          <w:i/>
          <w:iCs/>
        </w:rPr>
        <w:t>major</w:t>
      </w:r>
      <w:r>
        <w:t xml:space="preserve"> version will be used to identify the </w:t>
      </w:r>
      <w:r w:rsidRPr="00382832">
        <w:rPr>
          <w:i/>
          <w:iCs/>
        </w:rPr>
        <w:t>base</w:t>
      </w:r>
      <w:r>
        <w:t xml:space="preserve"> membership of the class – in this case, the membership of the current H5FD_class_t. The </w:t>
      </w:r>
      <w:r w:rsidRPr="00382832">
        <w:rPr>
          <w:i/>
          <w:iCs/>
        </w:rPr>
        <w:t>minor</w:t>
      </w:r>
      <w:r>
        <w:t xml:space="preserve"> version will be used to inform which subsequent version of class the pointer should be cast. </w:t>
      </w:r>
    </w:p>
    <w:p w14:paraId="424B11B9" w14:textId="5BC5D34C" w:rsidR="001C3D64" w:rsidRDefault="00382832" w:rsidP="00CB17DF">
      <w:r>
        <w:t xml:space="preserve">As a result, subsequent </w:t>
      </w:r>
      <w:r w:rsidRPr="00382832">
        <w:rPr>
          <w:i/>
          <w:iCs/>
        </w:rPr>
        <w:t>minor</w:t>
      </w:r>
      <w:r>
        <w:t xml:space="preserve"> versions of a class may be created, so long as they only add to the implementation of the previous class minor version. Augmentations that require a re-implementation of extant members will require a new </w:t>
      </w:r>
      <w:r w:rsidRPr="00382832">
        <w:rPr>
          <w:i/>
          <w:iCs/>
        </w:rPr>
        <w:t>major</w:t>
      </w:r>
      <w:r>
        <w:t xml:space="preserve"> version, which is appropriate with an HDF5 major release/modification anyway.</w:t>
      </w:r>
    </w:p>
    <w:p w14:paraId="07116D2B" w14:textId="795654DA" w:rsidR="00CA6034" w:rsidRDefault="00CA6034" w:rsidP="00CB17DF">
      <w:r>
        <w:t xml:space="preserve">In use, the returned void pointer is cast to the base class – in this case, </w:t>
      </w:r>
      <w:r w:rsidRPr="00CA6034">
        <w:rPr>
          <w:rStyle w:val="PlainTextChar"/>
        </w:rPr>
        <w:t>H5FD_class_v0_t</w:t>
      </w:r>
      <w:r>
        <w:t xml:space="preserve">. The magic number will be checked to guard against an inappropriate casting. The major version will be checked to guard against an outdated implementation. Then the minor version is checked, and, in necessary, the pointer is re-cast to a subsequent class (e.g., </w:t>
      </w:r>
      <w:r w:rsidRPr="00CA6034">
        <w:rPr>
          <w:rStyle w:val="PlainTextChar"/>
        </w:rPr>
        <w:t>H5FD_class_v2_t</w:t>
      </w:r>
      <w:r>
        <w:t>) prior to use</w:t>
      </w:r>
    </w:p>
    <w:p w14:paraId="54F3CC42" w14:textId="77777777" w:rsidR="001C3D64" w:rsidRDefault="001C3D64" w:rsidP="00CB17DF"/>
    <w:p w14:paraId="526774ED" w14:textId="77777777" w:rsidR="00870B2A" w:rsidRDefault="00870B2A" w:rsidP="00CB17DF"/>
    <w:p w14:paraId="50686625" w14:textId="12C13CB1" w:rsidR="00A73541" w:rsidRDefault="005F693E" w:rsidP="004A2089">
      <w:pPr>
        <w:pStyle w:val="Heading1"/>
      </w:pPr>
      <w:r>
        <w:t>Miscellany (cruft, leftovers, placeholders)</w:t>
      </w:r>
    </w:p>
    <w:p w14:paraId="656410D5" w14:textId="29E66304" w:rsidR="007A2898" w:rsidRDefault="007A2898" w:rsidP="007A2898">
      <w:pPr>
        <w:pStyle w:val="ListParagraph"/>
        <w:numPr>
          <w:ilvl w:val="0"/>
          <w:numId w:val="40"/>
        </w:numPr>
      </w:pPr>
      <w:r>
        <w:t xml:space="preserve">VFD plugins must </w:t>
      </w:r>
      <w:r w:rsidR="002133E4">
        <w:t xml:space="preserve">implement </w:t>
      </w:r>
      <w:r w:rsidR="00FB2637">
        <w:t xml:space="preserve">from </w:t>
      </w:r>
      <w:r w:rsidR="00FB2637" w:rsidRPr="00FB2637">
        <w:rPr>
          <w:i/>
        </w:rPr>
        <w:t>H5PLextern.h</w:t>
      </w:r>
      <w:r w:rsidR="007D1B0E">
        <w:t>:</w:t>
      </w:r>
    </w:p>
    <w:p w14:paraId="5C71CBF4" w14:textId="5674AC50" w:rsidR="00FB2637" w:rsidRPr="00FB2637" w:rsidRDefault="00FB2637" w:rsidP="00FB2637">
      <w:pPr>
        <w:pStyle w:val="ListParagraph"/>
        <w:numPr>
          <w:ilvl w:val="1"/>
          <w:numId w:val="40"/>
        </w:numPr>
        <w:rPr>
          <w:rFonts w:ascii="Consolas" w:hAnsi="Consolas"/>
          <w:sz w:val="21"/>
          <w:szCs w:val="21"/>
        </w:rPr>
      </w:pPr>
      <w:r w:rsidRPr="00FB2637">
        <w:rPr>
          <w:rFonts w:ascii="Consolas" w:hAnsi="Consolas"/>
          <w:sz w:val="21"/>
          <w:szCs w:val="21"/>
        </w:rPr>
        <w:t>H5PL_type_t H5PLget_plugin_type(void);</w:t>
      </w:r>
    </w:p>
    <w:p w14:paraId="66BFF507" w14:textId="34762C21" w:rsidR="00FB2637" w:rsidRDefault="00FB2637" w:rsidP="00FB2637">
      <w:pPr>
        <w:pStyle w:val="ListParagraph"/>
        <w:numPr>
          <w:ilvl w:val="2"/>
          <w:numId w:val="40"/>
        </w:numPr>
      </w:pPr>
      <w:r>
        <w:lastRenderedPageBreak/>
        <w:t xml:space="preserve">Must return the type enumeration from </w:t>
      </w:r>
      <w:r w:rsidRPr="00FB2637">
        <w:rPr>
          <w:i/>
        </w:rPr>
        <w:t>H5PLpublic.h</w:t>
      </w:r>
      <w:r>
        <w:t xml:space="preserve"> (</w:t>
      </w:r>
      <w:r w:rsidRPr="00FB2637">
        <w:rPr>
          <w:rStyle w:val="PlainTextChar"/>
        </w:rPr>
        <w:t>H5PL_TYPE_VFD</w:t>
      </w:r>
      <w:r>
        <w:t>, e.g.)</w:t>
      </w:r>
    </w:p>
    <w:p w14:paraId="42BBA9F2" w14:textId="7D05E8C6" w:rsidR="00FB2637" w:rsidRPr="00FB2637" w:rsidRDefault="00FB2637" w:rsidP="00FB2637">
      <w:pPr>
        <w:pStyle w:val="ListParagraph"/>
        <w:numPr>
          <w:ilvl w:val="1"/>
          <w:numId w:val="40"/>
        </w:numPr>
        <w:rPr>
          <w:rFonts w:ascii="Consolas" w:hAnsi="Consolas"/>
          <w:sz w:val="21"/>
          <w:szCs w:val="21"/>
        </w:rPr>
      </w:pPr>
      <w:r w:rsidRPr="00FB2637">
        <w:rPr>
          <w:rFonts w:ascii="Consolas" w:hAnsi="Consolas"/>
          <w:sz w:val="21"/>
          <w:szCs w:val="21"/>
        </w:rPr>
        <w:t>const void * H5PLget_plugin_info(void);</w:t>
      </w:r>
    </w:p>
    <w:p w14:paraId="7263E332" w14:textId="741D98B6" w:rsidR="005A16E2" w:rsidRDefault="00FB2637" w:rsidP="00FB2637">
      <w:pPr>
        <w:pStyle w:val="ListParagraph"/>
        <w:numPr>
          <w:ilvl w:val="2"/>
          <w:numId w:val="40"/>
        </w:numPr>
      </w:pPr>
      <w:r>
        <w:t>Returns th</w:t>
      </w:r>
      <w:r w:rsidR="002C0AF1">
        <w:t>e “class” structure of the VFD.</w:t>
      </w:r>
    </w:p>
    <w:p w14:paraId="5B01EE3E" w14:textId="2679C475" w:rsidR="002C0AF1" w:rsidRDefault="0025693E" w:rsidP="00FB2637">
      <w:pPr>
        <w:pStyle w:val="ListParagraph"/>
        <w:numPr>
          <w:ilvl w:val="2"/>
          <w:numId w:val="40"/>
        </w:numPr>
      </w:pPr>
      <w:r>
        <w:t xml:space="preserve">TODO: </w:t>
      </w:r>
      <w:r w:rsidR="002C0AF1">
        <w:t>Or an “info” wrapper</w:t>
      </w:r>
      <w:r>
        <w:t>/subclass</w:t>
      </w:r>
      <w:r w:rsidR="002C0AF1">
        <w:t xml:space="preserve"> of said class.</w:t>
      </w:r>
    </w:p>
    <w:p w14:paraId="4A26FE25" w14:textId="77777777" w:rsidR="0025693E" w:rsidRDefault="0025693E" w:rsidP="0025693E">
      <w:pPr>
        <w:pStyle w:val="ListParagraph"/>
        <w:numPr>
          <w:ilvl w:val="0"/>
          <w:numId w:val="40"/>
        </w:numPr>
      </w:pPr>
      <w:r>
        <w:t>When a property list or file is closed which uses a VFD plugin, the reference count for that plugin is decremented.</w:t>
      </w:r>
    </w:p>
    <w:p w14:paraId="5C126E86" w14:textId="53A7BED8" w:rsidR="0025693E" w:rsidRDefault="0025693E" w:rsidP="0025693E">
      <w:pPr>
        <w:pStyle w:val="ListParagraph"/>
        <w:numPr>
          <w:ilvl w:val="1"/>
          <w:numId w:val="40"/>
        </w:numPr>
      </w:pPr>
      <w:r>
        <w:t>When reference count reaches zero, the VFD is unregistered (no modifications needed) and TODO unloaded(?)</w:t>
      </w:r>
      <w:r w:rsidRPr="0025693E">
        <w:t>... in part using the VFD's</w:t>
      </w:r>
      <w:r>
        <w:t xml:space="preserve"> </w:t>
      </w:r>
      <w:r w:rsidRPr="0025693E">
        <w:rPr>
          <w:i/>
        </w:rPr>
        <w:t>terminate</w:t>
      </w:r>
      <w:r>
        <w:t xml:space="preserve"> callback.</w:t>
      </w:r>
    </w:p>
    <w:p w14:paraId="7D0FDF42" w14:textId="77777777" w:rsidR="005A16E2" w:rsidRDefault="005A16E2" w:rsidP="005A16E2">
      <w:r>
        <w:t>Possible order of operations:</w:t>
      </w:r>
    </w:p>
    <w:p w14:paraId="64F4EEF8" w14:textId="35355A88" w:rsidR="005A16E2" w:rsidRDefault="005A16E2" w:rsidP="005A16E2">
      <w:pPr>
        <w:pStyle w:val="ListParagraph"/>
        <w:numPr>
          <w:ilvl w:val="0"/>
          <w:numId w:val="41"/>
        </w:numPr>
      </w:pPr>
      <w:r>
        <w:t xml:space="preserve">A FAPL is set to use a VFD plugin through </w:t>
      </w:r>
      <w:r w:rsidRPr="00563E42">
        <w:rPr>
          <w:rStyle w:val="PlainTextChar"/>
        </w:rPr>
        <w:t>H5Pset_fapl_</w:t>
      </w:r>
      <w:r w:rsidR="009351CA">
        <w:rPr>
          <w:rStyle w:val="PlainTextChar"/>
        </w:rPr>
        <w:t>vfd_</w:t>
      </w:r>
      <w:r w:rsidRPr="00563E42">
        <w:rPr>
          <w:rStyle w:val="PlainTextChar"/>
        </w:rPr>
        <w:t>plugin()</w:t>
      </w:r>
      <w:r>
        <w:t>.</w:t>
      </w:r>
    </w:p>
    <w:p w14:paraId="3113FF7C" w14:textId="61DF7172" w:rsidR="00672AA7" w:rsidRDefault="00672AA7" w:rsidP="005A16E2">
      <w:pPr>
        <w:pStyle w:val="ListParagraph"/>
        <w:numPr>
          <w:ilvl w:val="1"/>
          <w:numId w:val="41"/>
        </w:numPr>
      </w:pPr>
      <w:r>
        <w:t>If the plugin is not already available</w:t>
      </w:r>
      <w:r w:rsidR="005F1685">
        <w:t xml:space="preserve"> (registered)</w:t>
      </w:r>
      <w:r>
        <w:t>:</w:t>
      </w:r>
    </w:p>
    <w:p w14:paraId="2A93F4C8" w14:textId="27006A63" w:rsidR="00672AA7" w:rsidRDefault="00672AA7" w:rsidP="00672AA7">
      <w:pPr>
        <w:pStyle w:val="ListParagraph"/>
        <w:numPr>
          <w:ilvl w:val="2"/>
          <w:numId w:val="41"/>
        </w:numPr>
      </w:pPr>
      <w:r>
        <w:t xml:space="preserve">If the </w:t>
      </w:r>
      <w:r w:rsidR="001E0D8C">
        <w:t>VFD plugin is not already loaded</w:t>
      </w:r>
      <w:r w:rsidR="005A3136">
        <w:t>/cached</w:t>
      </w:r>
      <w:r>
        <w:t xml:space="preserve">, </w:t>
      </w:r>
      <w:r w:rsidR="005A16E2">
        <w:t>H5P</w:t>
      </w:r>
      <w:r>
        <w:t>L attempts to locate and load the plugin.</w:t>
      </w:r>
    </w:p>
    <w:p w14:paraId="23809403" w14:textId="55FE194D" w:rsidR="005A16E2" w:rsidRDefault="00672AA7" w:rsidP="00672AA7">
      <w:pPr>
        <w:pStyle w:val="ListParagraph"/>
        <w:numPr>
          <w:ilvl w:val="2"/>
          <w:numId w:val="41"/>
        </w:numPr>
      </w:pPr>
      <w:r>
        <w:t>If loaded successfully, the VFD plugin</w:t>
      </w:r>
      <w:r w:rsidR="005A16E2">
        <w:t xml:space="preserve"> is registered with the library (</w:t>
      </w:r>
      <w:r w:rsidR="005A3136">
        <w:t xml:space="preserve">through </w:t>
      </w:r>
      <w:r w:rsidR="005A16E2">
        <w:t>H5I).</w:t>
      </w:r>
    </w:p>
    <w:p w14:paraId="546F7AE3" w14:textId="0DDFDB31" w:rsidR="00DE2C9D" w:rsidRDefault="005A16E2" w:rsidP="00DE2C9D">
      <w:pPr>
        <w:pStyle w:val="ListParagraph"/>
        <w:numPr>
          <w:ilvl w:val="1"/>
          <w:numId w:val="41"/>
        </w:numPr>
      </w:pPr>
      <w:r>
        <w:t>Reference count of the VFD plugin is incremented</w:t>
      </w:r>
      <w:r w:rsidR="00DE2C9D">
        <w:t xml:space="preserve"> (happens automatically with register?)</w:t>
      </w:r>
      <w:r>
        <w:t>.</w:t>
      </w:r>
      <w:r w:rsidR="00DE2C9D">
        <w:t xml:space="preserve"> </w:t>
      </w:r>
    </w:p>
    <w:p w14:paraId="1BC2AE7B" w14:textId="09F0A0CE" w:rsidR="005A16E2" w:rsidRDefault="005A16E2" w:rsidP="005A16E2">
      <w:pPr>
        <w:pStyle w:val="ListParagraph"/>
        <w:numPr>
          <w:ilvl w:val="1"/>
          <w:numId w:val="41"/>
        </w:numPr>
      </w:pPr>
      <w:r>
        <w:t>Co</w:t>
      </w:r>
      <w:r w:rsidR="009351CA">
        <w:t>nfiguration information, if any,</w:t>
      </w:r>
      <w:r>
        <w:t xml:space="preserve"> is </w:t>
      </w:r>
      <w:r w:rsidR="009351CA">
        <w:t>copied into</w:t>
      </w:r>
      <w:r>
        <w:t xml:space="preserve"> the FAPL.</w:t>
      </w:r>
    </w:p>
    <w:p w14:paraId="16AC5BD5" w14:textId="77777777" w:rsidR="005A16E2" w:rsidRDefault="005A16E2" w:rsidP="005A16E2">
      <w:pPr>
        <w:pStyle w:val="ListParagraph"/>
        <w:numPr>
          <w:ilvl w:val="0"/>
          <w:numId w:val="41"/>
        </w:numPr>
      </w:pPr>
      <w:r>
        <w:t>FAPL is used to open files.</w:t>
      </w:r>
    </w:p>
    <w:p w14:paraId="7B8775EB" w14:textId="2766C6CE" w:rsidR="002D1F11" w:rsidRDefault="002D1F11" w:rsidP="002D1F11">
      <w:pPr>
        <w:pStyle w:val="ListParagraph"/>
        <w:numPr>
          <w:ilvl w:val="1"/>
          <w:numId w:val="41"/>
        </w:numPr>
      </w:pPr>
      <w:r>
        <w:t>VFD plugin reference count is incremented with the creation of the “virtual file”</w:t>
      </w:r>
      <w:r w:rsidR="005A3136">
        <w:t xml:space="preserve"> in the VFD’s open call. (TODO: confirm)</w:t>
      </w:r>
    </w:p>
    <w:p w14:paraId="6D4BC83A" w14:textId="68323341" w:rsidR="005A16E2" w:rsidRDefault="005A16E2" w:rsidP="005A16E2">
      <w:pPr>
        <w:pStyle w:val="ListParagraph"/>
        <w:numPr>
          <w:ilvl w:val="0"/>
          <w:numId w:val="41"/>
        </w:numPr>
      </w:pPr>
      <w:r>
        <w:t xml:space="preserve">FAPL </w:t>
      </w:r>
      <w:r w:rsidR="000B7F8B">
        <w:t xml:space="preserve">or file (opened with FAPL/VFD plugin) </w:t>
      </w:r>
      <w:r>
        <w:t xml:space="preserve">is closed with </w:t>
      </w:r>
      <w:r w:rsidRPr="00563E42">
        <w:rPr>
          <w:rStyle w:val="PlainTextChar"/>
        </w:rPr>
        <w:t>H5Pclose()</w:t>
      </w:r>
      <w:r>
        <w:t>.</w:t>
      </w:r>
    </w:p>
    <w:p w14:paraId="0F4D4EB6" w14:textId="77777777" w:rsidR="005A16E2" w:rsidRDefault="005A16E2" w:rsidP="005A16E2">
      <w:pPr>
        <w:pStyle w:val="ListParagraph"/>
        <w:numPr>
          <w:ilvl w:val="1"/>
          <w:numId w:val="41"/>
        </w:numPr>
      </w:pPr>
      <w:r>
        <w:t>Reference count of the VFD plugin is decremented.</w:t>
      </w:r>
    </w:p>
    <w:p w14:paraId="088A83CB" w14:textId="2CE59152" w:rsidR="000B7F8B" w:rsidRDefault="005A16E2" w:rsidP="000B7F8B">
      <w:pPr>
        <w:pStyle w:val="ListParagraph"/>
        <w:numPr>
          <w:ilvl w:val="1"/>
          <w:numId w:val="41"/>
        </w:numPr>
      </w:pPr>
      <w:r>
        <w:t xml:space="preserve">If reference count is zero, the VFD is unregistered </w:t>
      </w:r>
      <w:r w:rsidR="0036273B">
        <w:t>[</w:t>
      </w:r>
      <w:r>
        <w:t>and unloaded</w:t>
      </w:r>
      <w:r w:rsidR="0036273B">
        <w:t>?]</w:t>
      </w:r>
      <w:r>
        <w:t xml:space="preserve"> from the library (H5I, H5PL).</w:t>
      </w:r>
      <w:r w:rsidR="005A3136">
        <w:t xml:space="preserve"> Should ONLY occur when all FAPLs and virtual files are closed.</w:t>
      </w:r>
    </w:p>
    <w:p w14:paraId="7AF11EDB" w14:textId="4AC4BA68" w:rsidR="001E3F3E" w:rsidRDefault="001E3F3E" w:rsidP="000B7F8B">
      <w:pPr>
        <w:pStyle w:val="ListParagraph"/>
        <w:numPr>
          <w:ilvl w:val="1"/>
          <w:numId w:val="41"/>
        </w:numPr>
      </w:pPr>
      <w:r>
        <w:t>TODO: Can the VFD’s `terminate` function/callback properly unregister the VFD?</w:t>
      </w:r>
    </w:p>
    <w:p w14:paraId="09936B37" w14:textId="44EEB0AD" w:rsidR="00A104DC" w:rsidRDefault="000B7F8B" w:rsidP="007834A9">
      <w:pPr>
        <w:ind w:right="-1643"/>
      </w:pPr>
      <w:r>
        <w:t xml:space="preserve"> </w:t>
      </w:r>
      <w:r w:rsidR="00B70F88">
        <w:t>Possible c</w:t>
      </w:r>
      <w:r w:rsidR="00A104DC">
        <w:t>omplications:</w:t>
      </w:r>
    </w:p>
    <w:p w14:paraId="4CD9BEAD" w14:textId="3DBF0943" w:rsidR="00377227" w:rsidRDefault="00377227" w:rsidP="00377227">
      <w:pPr>
        <w:pStyle w:val="ListParagraph"/>
        <w:numPr>
          <w:ilvl w:val="0"/>
          <w:numId w:val="42"/>
        </w:numPr>
      </w:pPr>
      <w:r>
        <w:t>Tools’ help messages</w:t>
      </w:r>
      <w:r w:rsidR="0056620E">
        <w:t xml:space="preserve"> and command-line arguments</w:t>
      </w:r>
      <w:r>
        <w:t>.</w:t>
      </w:r>
    </w:p>
    <w:p w14:paraId="2E10DB02" w14:textId="122E8B18" w:rsidR="009351CA" w:rsidRDefault="009351CA" w:rsidP="009351CA">
      <w:pPr>
        <w:pStyle w:val="ListParagraph"/>
        <w:numPr>
          <w:ilvl w:val="1"/>
          <w:numId w:val="42"/>
        </w:numPr>
      </w:pPr>
      <w:r>
        <w:t xml:space="preserve">Command-line VFD configuration information passed into </w:t>
      </w:r>
      <w:r w:rsidRPr="00A26B26">
        <w:rPr>
          <w:rStyle w:val="PlainTextChar"/>
        </w:rPr>
        <w:t>H5Pset_fapl_vfd_plugin()</w:t>
      </w:r>
      <w:r>
        <w:t xml:space="preserve"> as string vs structure.</w:t>
      </w:r>
    </w:p>
    <w:p w14:paraId="33BD932F" w14:textId="5E8BB7FE" w:rsidR="008861A5" w:rsidRDefault="008861A5" w:rsidP="009351CA">
      <w:pPr>
        <w:pStyle w:val="ListParagraph"/>
        <w:numPr>
          <w:ilvl w:val="1"/>
          <w:numId w:val="42"/>
        </w:numPr>
      </w:pPr>
      <w:r>
        <w:t>Generic “(vfd_name &lt;vfd_specific_config&gt;)” helper?</w:t>
      </w:r>
      <w:bookmarkStart w:id="1" w:name="_GoBack"/>
      <w:bookmarkEnd w:id="1"/>
    </w:p>
    <w:p w14:paraId="3F835759" w14:textId="430E3220" w:rsidR="007F74E8" w:rsidRDefault="007F74E8" w:rsidP="00377227">
      <w:pPr>
        <w:pStyle w:val="ListParagraph"/>
        <w:numPr>
          <w:ilvl w:val="0"/>
          <w:numId w:val="42"/>
        </w:numPr>
      </w:pPr>
      <w:r>
        <w:t>It isn’t obvious how to handle VFD plugin “IDs” (generated upon registration) with “names” (used to identify/locate the plugin in the first place).</w:t>
      </w:r>
      <w:r w:rsidR="00A564DA">
        <w:t xml:space="preserve"> Hashing, or internal map somewhere?</w:t>
      </w:r>
      <w:r w:rsidR="00950465">
        <w:t xml:space="preserve"> Make this part of the H5FD extension that mimics H5Z caching?</w:t>
      </w:r>
    </w:p>
    <w:p w14:paraId="6F55B6A8" w14:textId="41427860" w:rsidR="009351CA" w:rsidRDefault="00381C34" w:rsidP="009351CA">
      <w:pPr>
        <w:pStyle w:val="ListParagraph"/>
        <w:numPr>
          <w:ilvl w:val="0"/>
          <w:numId w:val="42"/>
        </w:numPr>
      </w:pPr>
      <w:r>
        <w:lastRenderedPageBreak/>
        <w:t>Can the VFD plugins inter</w:t>
      </w:r>
      <w:r w:rsidR="006A4DC2">
        <w:t>act correctly with the HDF5 error stack?</w:t>
      </w:r>
      <w:r w:rsidR="00743038">
        <w:t xml:space="preserve"> </w:t>
      </w:r>
      <w:r w:rsidR="00743038" w:rsidRPr="00743038">
        <w:rPr>
          <w:rStyle w:val="PlainTextChar"/>
        </w:rPr>
        <w:t>HGOTO_ERROR</w:t>
      </w:r>
      <w:r w:rsidR="00743038">
        <w:rPr>
          <w:rStyle w:val="PlainTextChar"/>
        </w:rPr>
        <w:t>()</w:t>
      </w:r>
      <w:r w:rsidR="00743038">
        <w:t xml:space="preserve"> and its kind are </w:t>
      </w:r>
      <w:r w:rsidR="00743038" w:rsidRPr="00743038">
        <w:rPr>
          <w:i/>
        </w:rPr>
        <w:t>privat</w:t>
      </w:r>
      <w:r w:rsidR="00743038">
        <w:rPr>
          <w:i/>
        </w:rPr>
        <w:t>e</w:t>
      </w:r>
      <w:r w:rsidR="00743038" w:rsidRPr="00743038">
        <w:t>.</w:t>
      </w:r>
      <w:r w:rsidR="00F1693E">
        <w:t xml:space="preserve"> Do we care?</w:t>
      </w:r>
    </w:p>
    <w:p w14:paraId="12A5C9EC" w14:textId="7D402378" w:rsidR="00950465" w:rsidRDefault="00950465" w:rsidP="00950465">
      <w:pPr>
        <w:pStyle w:val="ListParagraph"/>
        <w:numPr>
          <w:ilvl w:val="1"/>
          <w:numId w:val="42"/>
        </w:numPr>
      </w:pPr>
      <w:r>
        <w:t>There are work-arounds with a public API to push errors onto the stack.</w:t>
      </w:r>
    </w:p>
    <w:p w14:paraId="626BA800" w14:textId="33624054" w:rsidR="00E06268" w:rsidRPr="00E06268" w:rsidRDefault="00E06268" w:rsidP="003510AF"/>
    <w:p w14:paraId="19C0E987" w14:textId="2B00CD13" w:rsidR="00C46A35" w:rsidRDefault="00C46A35" w:rsidP="00C46A35">
      <w:pPr>
        <w:pStyle w:val="Heading2"/>
      </w:pPr>
      <w:r>
        <w:t>VFD Plugin Implementation</w:t>
      </w:r>
    </w:p>
    <w:p w14:paraId="45631840" w14:textId="149D55B7" w:rsidR="000E1BB6" w:rsidRPr="000E1BB6" w:rsidRDefault="000E1BB6" w:rsidP="000E1BB6">
      <w:r>
        <w:t xml:space="preserve">TBD. Plugin must link with a relevant version of the library, support the few H5PL external functions, and </w:t>
      </w:r>
      <w:r w:rsidR="006F6BE1">
        <w:t xml:space="preserve">provide </w:t>
      </w:r>
      <w:r>
        <w:t>a VFL-compliant “class” structure.</w:t>
      </w:r>
    </w:p>
    <w:p w14:paraId="5C95AB6E" w14:textId="4A2D249F" w:rsidR="00C46A35" w:rsidRDefault="00C46A35" w:rsidP="00C46A35">
      <w:r w:rsidRPr="00EC2FB8">
        <w:t xml:space="preserve">Where the </w:t>
      </w:r>
      <w:r w:rsidR="00EC2FB8">
        <w:t>H5PL looks for VFD plugin files</w:t>
      </w:r>
      <w:r w:rsidR="00AD2B2E">
        <w:t xml:space="preserve"> </w:t>
      </w:r>
      <w:r w:rsidRPr="00EC2FB8">
        <w:t>remains an open question. It makes sense for VFD plugins to be sorted separately from the filter plugins.</w:t>
      </w:r>
      <w:r w:rsidR="00CD1BCE">
        <w:t xml:space="preserve"> </w:t>
      </w:r>
      <w:r w:rsidR="00CD1BCE" w:rsidRPr="00CD1BCE">
        <w:t>but the complexity of implementing multiple locations may be a problem.</w:t>
      </w:r>
    </w:p>
    <w:p w14:paraId="4EB747C4" w14:textId="67C93210" w:rsidR="009A2FCC" w:rsidRDefault="009A2FCC" w:rsidP="009A2FCC">
      <w:pPr>
        <w:pStyle w:val="Heading2"/>
      </w:pPr>
      <w:r>
        <w:t>Creating VFD Plugins</w:t>
      </w:r>
    </w:p>
    <w:p w14:paraId="2C927DBC" w14:textId="0AEE5AAF" w:rsidR="009A2FCC" w:rsidRPr="009A2FCC" w:rsidRDefault="009A2FCC" w:rsidP="009A2FCC">
      <w:r>
        <w:t>TBD</w:t>
      </w:r>
    </w:p>
    <w:p w14:paraId="0FB70573" w14:textId="19B9EDEC" w:rsidR="00A00BDB" w:rsidRDefault="00A00BDB" w:rsidP="00C46A35">
      <w:pPr>
        <w:pStyle w:val="Heading2"/>
      </w:pPr>
      <w:r>
        <w:t>Loading and Using VFD Plugins</w:t>
      </w:r>
    </w:p>
    <w:p w14:paraId="4504BE5A" w14:textId="325C6631" w:rsidR="00983910" w:rsidRDefault="00983910" w:rsidP="00983910">
      <w:r>
        <w:t xml:space="preserve">Crate a FAPL and set it with </w:t>
      </w:r>
      <w:r w:rsidRPr="00983910">
        <w:rPr>
          <w:rStyle w:val="PlainTextChar"/>
        </w:rPr>
        <w:t>H5Pset_fapl_vfd_plugin()</w:t>
      </w:r>
      <w:r>
        <w:t>, providing the appropriate VFD name and configuration information. If successful, then proceed with file use and file- and FAPL-close as usual.</w:t>
      </w:r>
    </w:p>
    <w:p w14:paraId="72A0E49D" w14:textId="216F407E" w:rsidR="00360B41" w:rsidRDefault="00360B41" w:rsidP="00360B41">
      <w:pPr>
        <w:pStyle w:val="Heading1"/>
      </w:pPr>
      <w:r>
        <w:t>Implementation Details</w:t>
      </w:r>
    </w:p>
    <w:p w14:paraId="2E79C5EA" w14:textId="7818DD18" w:rsidR="00360B41" w:rsidRDefault="00360B41" w:rsidP="00360B41">
      <w:r>
        <w:t>TBD</w:t>
      </w:r>
    </w:p>
    <w:p w14:paraId="10AA80B8" w14:textId="707E8C2A" w:rsidR="00360B41" w:rsidRDefault="00360B41" w:rsidP="00360B41">
      <w:pPr>
        <w:pStyle w:val="Heading1"/>
      </w:pPr>
      <w:r>
        <w:t>Testing</w:t>
      </w:r>
    </w:p>
    <w:p w14:paraId="6CE6E225" w14:textId="49FD24A5" w:rsidR="00360B41" w:rsidRDefault="00360B41" w:rsidP="00360B41">
      <w:r>
        <w:t>TBD.</w:t>
      </w:r>
    </w:p>
    <w:p w14:paraId="20A91CCD" w14:textId="4EF4914D" w:rsidR="00360B41" w:rsidRDefault="00573339" w:rsidP="00360B41">
      <w:r>
        <w:t xml:space="preserve">Create a plugin </w:t>
      </w:r>
      <w:r w:rsidR="00360B41">
        <w:t xml:space="preserve">clone of </w:t>
      </w:r>
      <w:r>
        <w:t xml:space="preserve">terminal VFD, </w:t>
      </w:r>
      <w:r w:rsidR="00360B41" w:rsidRPr="00573339">
        <w:rPr>
          <w:i/>
          <w:iCs/>
        </w:rPr>
        <w:t>sec2</w:t>
      </w:r>
      <w:r>
        <w:t xml:space="preserve"> or </w:t>
      </w:r>
      <w:r w:rsidRPr="00573339">
        <w:rPr>
          <w:i/>
          <w:iCs/>
        </w:rPr>
        <w:t>stdio</w:t>
      </w:r>
      <w:r>
        <w:t xml:space="preserve">, and a passthrough VFD plugin, perhaps </w:t>
      </w:r>
      <w:r w:rsidRPr="00573339">
        <w:rPr>
          <w:i/>
          <w:iCs/>
        </w:rPr>
        <w:t>splitter</w:t>
      </w:r>
      <w:r w:rsidR="00360B41">
        <w:t>.</w:t>
      </w:r>
    </w:p>
    <w:p w14:paraId="0328A98C" w14:textId="12C29674" w:rsidR="00360B41" w:rsidRPr="00360B41" w:rsidRDefault="00360B41" w:rsidP="00360B41">
      <w:r>
        <w:t>Will use development process to clarify user documentation, possibly leading to an “SDK” for VFD plugins.</w:t>
      </w:r>
    </w:p>
    <w:p w14:paraId="56A7CC0C" w14:textId="77777777" w:rsidR="00611674" w:rsidRDefault="00611674" w:rsidP="00611674">
      <w:pPr>
        <w:pStyle w:val="Heading1"/>
      </w:pPr>
      <w:r>
        <w:t>Recommendation</w:t>
      </w:r>
    </w:p>
    <w:p w14:paraId="7E4BC498" w14:textId="17770979" w:rsidR="00611674" w:rsidRDefault="00A70469" w:rsidP="00611674">
      <w:r>
        <w:t>There are so many future plans depending on the ability to release proprietary VFDs that this has to be done, sooner rather than later.</w:t>
      </w:r>
    </w:p>
    <w:p w14:paraId="55412123" w14:textId="4509B727" w:rsidR="00A70469" w:rsidRDefault="00A70469" w:rsidP="00611674">
      <w:r>
        <w:t>TBD</w:t>
      </w:r>
    </w:p>
    <w:p w14:paraId="3BC1EC10" w14:textId="77777777" w:rsidR="00611674" w:rsidRPr="000557A5" w:rsidRDefault="00611674" w:rsidP="00611674">
      <w:pPr>
        <w:pStyle w:val="Heading"/>
      </w:pPr>
      <w:r>
        <w:t>Acknowledgements</w:t>
      </w:r>
    </w:p>
    <w:p w14:paraId="7A0F0835" w14:textId="77777777" w:rsidR="00611674" w:rsidRDefault="00611674" w:rsidP="00611674">
      <w:r>
        <w:t>This work was internally funded by The HDF Group.</w:t>
      </w:r>
    </w:p>
    <w:p w14:paraId="21A3EFCC" w14:textId="01519D8D" w:rsidR="00E06268" w:rsidRDefault="0065073F" w:rsidP="00611674">
      <w:r>
        <w:t>Also “ECP”?</w:t>
      </w:r>
    </w:p>
    <w:p w14:paraId="1B88CB83" w14:textId="3A4AF72F" w:rsidR="00611674" w:rsidRDefault="00611674" w:rsidP="0084770D">
      <w:pPr>
        <w:pStyle w:val="Heading"/>
      </w:pPr>
      <w:r>
        <w:lastRenderedPageBreak/>
        <w:t>Revision History</w:t>
      </w:r>
    </w:p>
    <w:tbl>
      <w:tblPr>
        <w:tblStyle w:val="TableGrid"/>
        <w:tblW w:w="100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07"/>
      </w:tblGrid>
      <w:tr w:rsidR="00611674" w:rsidRPr="009D6CFF" w14:paraId="7D372CAF" w14:textId="77777777" w:rsidTr="005D1B60">
        <w:trPr>
          <w:jc w:val="center"/>
        </w:trPr>
        <w:tc>
          <w:tcPr>
            <w:tcW w:w="2337" w:type="dxa"/>
          </w:tcPr>
          <w:p w14:paraId="69F41051" w14:textId="329AF65B" w:rsidR="00611674" w:rsidRPr="009D6CFF" w:rsidRDefault="00EF3CBB" w:rsidP="00EF3CBB">
            <w:pPr>
              <w:jc w:val="left"/>
              <w:rPr>
                <w:i/>
              </w:rPr>
            </w:pPr>
            <w:r>
              <w:rPr>
                <w:i/>
              </w:rPr>
              <w:t>April</w:t>
            </w:r>
            <w:r w:rsidR="0084770D" w:rsidRPr="009D6CFF">
              <w:rPr>
                <w:i/>
              </w:rPr>
              <w:t xml:space="preserve"> </w:t>
            </w:r>
            <w:r w:rsidR="008C0D5D">
              <w:rPr>
                <w:i/>
              </w:rPr>
              <w:t>10</w:t>
            </w:r>
            <w:r w:rsidR="00611674" w:rsidRPr="009D6CFF">
              <w:rPr>
                <w:i/>
              </w:rPr>
              <w:t>, 20</w:t>
            </w:r>
            <w:r w:rsidR="0084770D">
              <w:rPr>
                <w:i/>
              </w:rPr>
              <w:t>1</w:t>
            </w:r>
            <w:r>
              <w:rPr>
                <w:i/>
              </w:rPr>
              <w:t>9</w:t>
            </w:r>
            <w:r w:rsidR="00611674" w:rsidRPr="009D6CFF">
              <w:rPr>
                <w:i/>
              </w:rPr>
              <w:t>:</w:t>
            </w:r>
          </w:p>
        </w:tc>
        <w:tc>
          <w:tcPr>
            <w:tcW w:w="7707" w:type="dxa"/>
          </w:tcPr>
          <w:p w14:paraId="5322E850" w14:textId="13F92006" w:rsidR="00611674" w:rsidRPr="009D6CFF" w:rsidRDefault="00611674" w:rsidP="0084770D">
            <w:pPr>
              <w:jc w:val="left"/>
            </w:pPr>
            <w:r w:rsidRPr="009D6CFF">
              <w:t xml:space="preserve">Version 1 </w:t>
            </w:r>
            <w:r w:rsidR="00EF3CBB">
              <w:t>drafted</w:t>
            </w:r>
            <w:r w:rsidRPr="009D6CFF">
              <w:t xml:space="preserve">. </w:t>
            </w:r>
          </w:p>
        </w:tc>
      </w:tr>
      <w:tr w:rsidR="005D1B60" w:rsidRPr="009D6CFF" w14:paraId="0AA01AAB" w14:textId="77777777" w:rsidTr="005D1B60">
        <w:trPr>
          <w:jc w:val="center"/>
        </w:trPr>
        <w:tc>
          <w:tcPr>
            <w:tcW w:w="2337" w:type="dxa"/>
          </w:tcPr>
          <w:p w14:paraId="4752B15D" w14:textId="7B22C0AF" w:rsidR="005D1B60" w:rsidRDefault="005D1B60" w:rsidP="00EF3CBB">
            <w:pPr>
              <w:jc w:val="left"/>
              <w:rPr>
                <w:i/>
              </w:rPr>
            </w:pPr>
            <w:r>
              <w:rPr>
                <w:i/>
              </w:rPr>
              <w:t>April 24, 2019</w:t>
            </w:r>
          </w:p>
        </w:tc>
        <w:tc>
          <w:tcPr>
            <w:tcW w:w="7707" w:type="dxa"/>
          </w:tcPr>
          <w:p w14:paraId="4A6B1F64" w14:textId="7FE5BA59" w:rsidR="005D1B60" w:rsidRPr="009D6CFF" w:rsidRDefault="005D1B60" w:rsidP="0084770D">
            <w:pPr>
              <w:jc w:val="left"/>
            </w:pPr>
            <w:r>
              <w:t>Version 2 updated to prose; restructured; adds notes on configuration and VFD class versioning.</w:t>
            </w:r>
          </w:p>
        </w:tc>
      </w:tr>
    </w:tbl>
    <w:p w14:paraId="6C540253" w14:textId="77777777" w:rsidR="00611674" w:rsidRDefault="00EE0F05" w:rsidP="00611674">
      <w:pPr>
        <w:pStyle w:val="Heading"/>
      </w:pPr>
      <w:r>
        <w:t>A</w:t>
      </w:r>
      <w:r w:rsidR="00611674" w:rsidRPr="00EB5B3B">
        <w:t>ppendix</w:t>
      </w:r>
      <w:r w:rsidR="00611674">
        <w:t>:  Background Material</w:t>
      </w:r>
    </w:p>
    <w:p w14:paraId="4745E666" w14:textId="3C77F57F" w:rsidR="00611674" w:rsidRPr="00C62B71" w:rsidRDefault="0084770D" w:rsidP="00611674">
      <w:pPr>
        <w:spacing w:after="0"/>
      </w:pPr>
      <w:r>
        <w:t>TBD</w:t>
      </w:r>
    </w:p>
    <w:p w14:paraId="5FA4A581" w14:textId="3FDE1450" w:rsidR="00EE0F05" w:rsidRDefault="00EE0F05" w:rsidP="00611674">
      <w:pPr>
        <w:pStyle w:val="Heading"/>
      </w:pPr>
      <w:r>
        <w:t xml:space="preserve"> Glossary</w:t>
      </w:r>
    </w:p>
    <w:p w14:paraId="4A6E2685" w14:textId="77777777" w:rsidR="00611674" w:rsidRPr="00EE0F05" w:rsidRDefault="00EE0F05" w:rsidP="00EE0F05">
      <w:r>
        <w:t>This section is not required, but is highly recommended if there are terms in the RFC that may not be familiar to the readers.</w:t>
      </w:r>
    </w:p>
    <w:tbl>
      <w:tblPr>
        <w:tblStyle w:val="TableGrid"/>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45"/>
        <w:gridCol w:w="6858"/>
      </w:tblGrid>
      <w:tr w:rsidR="00DC322C" w14:paraId="1094FC92" w14:textId="77777777" w:rsidTr="00DC322C">
        <w:tc>
          <w:tcPr>
            <w:tcW w:w="3345" w:type="dxa"/>
          </w:tcPr>
          <w:p w14:paraId="7EC8A24A" w14:textId="33AADB57" w:rsidR="007834A9" w:rsidRDefault="00B73871" w:rsidP="00611674">
            <w:pPr>
              <w:rPr>
                <w:b/>
              </w:rPr>
            </w:pPr>
            <w:r>
              <w:rPr>
                <w:b/>
              </w:rPr>
              <w:t>Child VFD</w:t>
            </w:r>
          </w:p>
        </w:tc>
        <w:tc>
          <w:tcPr>
            <w:tcW w:w="6858" w:type="dxa"/>
          </w:tcPr>
          <w:p w14:paraId="7206F940" w14:textId="46EF0B15" w:rsidR="002968BF" w:rsidRPr="007E1926" w:rsidRDefault="00B73871" w:rsidP="00611674">
            <w:r>
              <w:t>VFD which receives direction from a “passthrough” VFD, rather</w:t>
            </w:r>
            <w:r w:rsidR="00F97679">
              <w:t xml:space="preserve"> </w:t>
            </w:r>
            <w:r>
              <w:t>than from the HDF5 library</w:t>
            </w:r>
            <w:r w:rsidR="00C500F4">
              <w:t xml:space="preserve"> directly</w:t>
            </w:r>
            <w:r>
              <w:t>.</w:t>
            </w:r>
          </w:p>
        </w:tc>
      </w:tr>
      <w:tr w:rsidR="00F97679" w14:paraId="0E0C3667" w14:textId="77777777" w:rsidTr="00DC322C">
        <w:tc>
          <w:tcPr>
            <w:tcW w:w="3345" w:type="dxa"/>
          </w:tcPr>
          <w:p w14:paraId="0FDC6136" w14:textId="058FCD1C" w:rsidR="00F97679" w:rsidRDefault="00F97679" w:rsidP="00611674">
            <w:pPr>
              <w:rPr>
                <w:b/>
              </w:rPr>
            </w:pPr>
            <w:r>
              <w:rPr>
                <w:b/>
              </w:rPr>
              <w:t>File Access Property List (FAPL)</w:t>
            </w:r>
          </w:p>
        </w:tc>
        <w:tc>
          <w:tcPr>
            <w:tcW w:w="6858" w:type="dxa"/>
          </w:tcPr>
          <w:p w14:paraId="148A05C6" w14:textId="78BC6DC8" w:rsidR="00F97679" w:rsidRDefault="00F97679" w:rsidP="00611674">
            <w:r>
              <w:t>TODO</w:t>
            </w:r>
          </w:p>
        </w:tc>
      </w:tr>
      <w:tr w:rsidR="00F97679" w14:paraId="030CB1AE" w14:textId="77777777" w:rsidTr="00DC322C">
        <w:tc>
          <w:tcPr>
            <w:tcW w:w="3345" w:type="dxa"/>
          </w:tcPr>
          <w:p w14:paraId="40D60DE0" w14:textId="3E0E71C9" w:rsidR="00F97679" w:rsidRDefault="00F97679" w:rsidP="00611674">
            <w:pPr>
              <w:rPr>
                <w:b/>
              </w:rPr>
            </w:pPr>
            <w:r>
              <w:rPr>
                <w:b/>
              </w:rPr>
              <w:t>HDF5 Identifier (HID)</w:t>
            </w:r>
          </w:p>
        </w:tc>
        <w:tc>
          <w:tcPr>
            <w:tcW w:w="6858" w:type="dxa"/>
          </w:tcPr>
          <w:p w14:paraId="6EDF2EA0" w14:textId="4B2FFC6B" w:rsidR="00F97679" w:rsidRDefault="00F97679" w:rsidP="00611674">
            <w:r>
              <w:t>TODO</w:t>
            </w:r>
          </w:p>
        </w:tc>
      </w:tr>
      <w:tr w:rsidR="00F97679" w14:paraId="3F8C0793" w14:textId="77777777" w:rsidTr="00DC322C">
        <w:tc>
          <w:tcPr>
            <w:tcW w:w="3345" w:type="dxa"/>
          </w:tcPr>
          <w:p w14:paraId="6BF5D920" w14:textId="240AAF46" w:rsidR="00F97679" w:rsidRDefault="00F97679" w:rsidP="00611674">
            <w:pPr>
              <w:rPr>
                <w:b/>
              </w:rPr>
            </w:pPr>
            <w:r>
              <w:rPr>
                <w:b/>
              </w:rPr>
              <w:t>Passthrough VFD</w:t>
            </w:r>
          </w:p>
        </w:tc>
        <w:tc>
          <w:tcPr>
            <w:tcW w:w="6858" w:type="dxa"/>
          </w:tcPr>
          <w:p w14:paraId="51979716" w14:textId="0A9515AC" w:rsidR="00F97679" w:rsidRDefault="00F97679" w:rsidP="00611674">
            <w:r>
              <w:t>VFD which redirects operations to other “child” VFDs.</w:t>
            </w:r>
          </w:p>
        </w:tc>
      </w:tr>
      <w:tr w:rsidR="00F97679" w14:paraId="266EC8C1" w14:textId="77777777" w:rsidTr="00DC322C">
        <w:tc>
          <w:tcPr>
            <w:tcW w:w="3345" w:type="dxa"/>
          </w:tcPr>
          <w:p w14:paraId="73E70F17" w14:textId="565CAA92" w:rsidR="00F97679" w:rsidRDefault="00F97679" w:rsidP="00611674">
            <w:pPr>
              <w:rPr>
                <w:b/>
              </w:rPr>
            </w:pPr>
            <w:r>
              <w:rPr>
                <w:b/>
              </w:rPr>
              <w:t>Plugin</w:t>
            </w:r>
          </w:p>
        </w:tc>
        <w:tc>
          <w:tcPr>
            <w:tcW w:w="6858" w:type="dxa"/>
          </w:tcPr>
          <w:p w14:paraId="023AD7A0" w14:textId="0B30FDEA" w:rsidR="00F97679" w:rsidRDefault="00F97679" w:rsidP="00611674">
            <w:r w:rsidRPr="00DC322C">
              <w:t xml:space="preserve">Binary code which can be </w:t>
            </w:r>
            <w:r>
              <w:t>loaded and utilized at runtime.</w:t>
            </w:r>
            <w:r w:rsidR="00C31277">
              <w:t xml:space="preserve"> </w:t>
            </w:r>
            <w:r w:rsidRPr="00DC322C">
              <w:t>HDF5 examples include filter and VOL plugins.</w:t>
            </w:r>
          </w:p>
        </w:tc>
      </w:tr>
      <w:tr w:rsidR="00F97679" w14:paraId="47DFFA5B" w14:textId="77777777" w:rsidTr="00DC322C">
        <w:tc>
          <w:tcPr>
            <w:tcW w:w="3345" w:type="dxa"/>
          </w:tcPr>
          <w:p w14:paraId="44EB1226" w14:textId="316A4D53" w:rsidR="00F97679" w:rsidRDefault="00F97679" w:rsidP="00611674">
            <w:pPr>
              <w:rPr>
                <w:b/>
              </w:rPr>
            </w:pPr>
            <w:r>
              <w:rPr>
                <w:b/>
              </w:rPr>
              <w:t>Terminal VFD</w:t>
            </w:r>
          </w:p>
        </w:tc>
        <w:tc>
          <w:tcPr>
            <w:tcW w:w="6858" w:type="dxa"/>
          </w:tcPr>
          <w:p w14:paraId="09241255" w14:textId="24B5831D" w:rsidR="00F97679" w:rsidRPr="00DC322C" w:rsidRDefault="00F97679" w:rsidP="00611674">
            <w:r>
              <w:t>VFD which performs operations on storage.</w:t>
            </w:r>
          </w:p>
        </w:tc>
      </w:tr>
      <w:tr w:rsidR="00F97679" w14:paraId="745C99CA" w14:textId="77777777" w:rsidTr="00DC322C">
        <w:tc>
          <w:tcPr>
            <w:tcW w:w="3345" w:type="dxa"/>
          </w:tcPr>
          <w:p w14:paraId="76DDDF73" w14:textId="42E2CAEE" w:rsidR="00F97679" w:rsidRDefault="00F97679" w:rsidP="00611674">
            <w:pPr>
              <w:rPr>
                <w:b/>
              </w:rPr>
            </w:pPr>
            <w:r>
              <w:rPr>
                <w:b/>
              </w:rPr>
              <w:t>Virtual File Driver (VFD)</w:t>
            </w:r>
          </w:p>
        </w:tc>
        <w:tc>
          <w:tcPr>
            <w:tcW w:w="6858" w:type="dxa"/>
          </w:tcPr>
          <w:p w14:paraId="38D23C35" w14:textId="118FF61D" w:rsidR="00F97679" w:rsidRDefault="00F97679" w:rsidP="00611674">
            <w:r>
              <w:t>TODO</w:t>
            </w:r>
          </w:p>
        </w:tc>
      </w:tr>
      <w:tr w:rsidR="00F97679" w14:paraId="0E53DB8D" w14:textId="77777777" w:rsidTr="00DC322C">
        <w:tc>
          <w:tcPr>
            <w:tcW w:w="3345" w:type="dxa"/>
          </w:tcPr>
          <w:p w14:paraId="3F45FDE3" w14:textId="0C3E3B5F" w:rsidR="00F97679" w:rsidRDefault="00F97679" w:rsidP="00611674">
            <w:pPr>
              <w:rPr>
                <w:b/>
              </w:rPr>
            </w:pPr>
            <w:r>
              <w:rPr>
                <w:b/>
              </w:rPr>
              <w:t>Virtual File Layer (VFL)</w:t>
            </w:r>
          </w:p>
        </w:tc>
        <w:tc>
          <w:tcPr>
            <w:tcW w:w="6858" w:type="dxa"/>
          </w:tcPr>
          <w:p w14:paraId="7B29D16A" w14:textId="4A786415" w:rsidR="00F97679" w:rsidRDefault="00F97679" w:rsidP="00611674">
            <w:r>
              <w:t>TODO</w:t>
            </w:r>
          </w:p>
        </w:tc>
      </w:tr>
    </w:tbl>
    <w:p w14:paraId="50A01B60" w14:textId="31A7F14E" w:rsidR="00611674" w:rsidRDefault="00611674" w:rsidP="00611674">
      <w:pPr>
        <w:pStyle w:val="Heading"/>
      </w:pPr>
      <w:r w:rsidRPr="00430A08">
        <w:t>References</w:t>
      </w:r>
    </w:p>
    <w:p w14:paraId="1CAA656A" w14:textId="45A0840A" w:rsidR="00611674" w:rsidRDefault="0084770D" w:rsidP="00611674">
      <w:r>
        <w:t>TBD</w:t>
      </w:r>
    </w:p>
    <w:sectPr w:rsidR="00611674"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e Smith" w:date="2019-04-24T14:45:00Z" w:initials="JS">
    <w:p w14:paraId="52307C97" w14:textId="14DAD449" w:rsidR="003A0BDB" w:rsidRDefault="003A0BDB">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7C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D7502" w14:textId="77777777" w:rsidR="002F659D" w:rsidRDefault="002F659D" w:rsidP="00611674">
      <w:r>
        <w:separator/>
      </w:r>
    </w:p>
  </w:endnote>
  <w:endnote w:type="continuationSeparator" w:id="0">
    <w:p w14:paraId="5EC62182" w14:textId="77777777" w:rsidR="002F659D" w:rsidRDefault="002F659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2C92560" w14:textId="77777777" w:rsidR="00352159" w:rsidRDefault="00352159" w:rsidP="00611674">
            <w:pPr>
              <w:pStyle w:val="HDFFooter"/>
            </w:pPr>
            <w:r>
              <w:rPr>
                <w:noProof/>
              </w:rPr>
              <w:drawing>
                <wp:anchor distT="0" distB="0" distL="0" distR="0" simplePos="0" relativeHeight="251658240" behindDoc="0" locked="0" layoutInCell="1" allowOverlap="1" wp14:anchorId="7766EE57" wp14:editId="42D285C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861A5">
              <w:rPr>
                <w:noProof/>
              </w:rPr>
              <w:t>6</w:t>
            </w:r>
            <w:r>
              <w:rPr>
                <w:noProof/>
              </w:rPr>
              <w:fldChar w:fldCharType="end"/>
            </w:r>
            <w:r>
              <w:t xml:space="preserve"> of </w:t>
            </w:r>
            <w:r w:rsidR="002F659D">
              <w:fldChar w:fldCharType="begin"/>
            </w:r>
            <w:r w:rsidR="002F659D">
              <w:instrText xml:space="preserve"> NUMPAGES  </w:instrText>
            </w:r>
            <w:r w:rsidR="002F659D">
              <w:fldChar w:fldCharType="separate"/>
            </w:r>
            <w:r w:rsidR="008861A5">
              <w:rPr>
                <w:noProof/>
              </w:rPr>
              <w:t>9</w:t>
            </w:r>
            <w:r w:rsidR="002F659D">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47960729" w14:textId="77777777" w:rsidR="00352159" w:rsidRDefault="00352159" w:rsidP="00611674">
            <w:pPr>
              <w:pStyle w:val="HDFFooter"/>
            </w:pPr>
            <w:r>
              <w:rPr>
                <w:noProof/>
              </w:rPr>
              <w:drawing>
                <wp:anchor distT="0" distB="0" distL="0" distR="0" simplePos="0" relativeHeight="251660288" behindDoc="0" locked="0" layoutInCell="1" allowOverlap="1" wp14:anchorId="2163EF9A" wp14:editId="11EBB087">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861A5">
              <w:rPr>
                <w:noProof/>
              </w:rPr>
              <w:t>1</w:t>
            </w:r>
            <w:r>
              <w:rPr>
                <w:noProof/>
              </w:rPr>
              <w:fldChar w:fldCharType="end"/>
            </w:r>
            <w:r>
              <w:t xml:space="preserve"> of </w:t>
            </w:r>
            <w:r w:rsidR="002F659D">
              <w:fldChar w:fldCharType="begin"/>
            </w:r>
            <w:r w:rsidR="002F659D">
              <w:instrText xml:space="preserve"> NUMPAGES  </w:instrText>
            </w:r>
            <w:r w:rsidR="002F659D">
              <w:fldChar w:fldCharType="separate"/>
            </w:r>
            <w:r w:rsidR="008861A5">
              <w:rPr>
                <w:noProof/>
              </w:rPr>
              <w:t>9</w:t>
            </w:r>
            <w:r w:rsidR="002F659D">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4EA44" w14:textId="77777777" w:rsidR="002F659D" w:rsidRDefault="002F659D" w:rsidP="00611674">
      <w:r>
        <w:separator/>
      </w:r>
    </w:p>
  </w:footnote>
  <w:footnote w:type="continuationSeparator" w:id="0">
    <w:p w14:paraId="59C99217" w14:textId="77777777" w:rsidR="002F659D" w:rsidRDefault="002F659D" w:rsidP="00611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6F7C7" w14:textId="78DE1EF2" w:rsidR="00352159" w:rsidRDefault="00EF3CBB" w:rsidP="00611674">
    <w:pPr>
      <w:pStyle w:val="THGHeader2"/>
    </w:pPr>
    <w:r>
      <w:t>April</w:t>
    </w:r>
    <w:r w:rsidR="00352159">
      <w:t xml:space="preserve"> </w:t>
    </w:r>
    <w:r w:rsidR="005D1B60">
      <w:t>24</w:t>
    </w:r>
    <w:r>
      <w:t>, 2019</w:t>
    </w:r>
    <w:r w:rsidR="00352159">
      <w:ptab w:relativeTo="margin" w:alignment="center" w:leader="none"/>
    </w:r>
    <w:r w:rsidR="00352159">
      <w:ptab w:relativeTo="margin" w:alignment="right" w:leader="none"/>
    </w:r>
    <w:r>
      <w:t>RFC THG 2019-04-10</w:t>
    </w:r>
    <w:r w:rsidR="005D1B60">
      <w:t>.v2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5B7CD" w14:textId="1405916E" w:rsidR="00352159" w:rsidRPr="006D4EA4" w:rsidRDefault="00EF3CBB" w:rsidP="00611674">
    <w:pPr>
      <w:pStyle w:val="THGHeader"/>
    </w:pPr>
    <w:r>
      <w:t>A</w:t>
    </w:r>
    <w:r w:rsidR="005D1B60">
      <w:t>pril 24</w:t>
    </w:r>
    <w:r>
      <w:t>, 2019</w:t>
    </w:r>
    <w:r w:rsidR="00352159">
      <w:ptab w:relativeTo="margin" w:alignment="center" w:leader="none"/>
    </w:r>
    <w:r w:rsidR="00352159">
      <w:ptab w:relativeTo="margin" w:alignment="right" w:leader="none"/>
    </w:r>
    <w:r>
      <w:t>RFC THG 2019</w:t>
    </w:r>
    <w:r w:rsidR="00352159">
      <w:t>-</w:t>
    </w:r>
    <w:r>
      <w:t>04-10</w:t>
    </w:r>
    <w:r w:rsidR="005D1B60">
      <w:t>.v2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95BCE53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7577B1"/>
    <w:multiLevelType w:val="hybridMultilevel"/>
    <w:tmpl w:val="9122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940ED9"/>
    <w:multiLevelType w:val="hybridMultilevel"/>
    <w:tmpl w:val="4B263EA6"/>
    <w:lvl w:ilvl="0" w:tplc="8BFE14EE">
      <w:numFmt w:val="bullet"/>
      <w:lvlText w:val=""/>
      <w:lvlJc w:val="left"/>
      <w:pPr>
        <w:ind w:left="480" w:hanging="360"/>
      </w:pPr>
      <w:rPr>
        <w:rFonts w:ascii="Symbol" w:eastAsiaTheme="minorHAnsi" w:hAnsi="Symbol"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35E43A18"/>
    <w:multiLevelType w:val="hybridMultilevel"/>
    <w:tmpl w:val="DD42E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6F6ECD"/>
    <w:multiLevelType w:val="hybridMultilevel"/>
    <w:tmpl w:val="F798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C52BB7"/>
    <w:multiLevelType w:val="hybridMultilevel"/>
    <w:tmpl w:val="B10C9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607209"/>
    <w:multiLevelType w:val="hybridMultilevel"/>
    <w:tmpl w:val="3CA61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7B1B67"/>
    <w:multiLevelType w:val="hybridMultilevel"/>
    <w:tmpl w:val="D4C06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5"/>
  </w:num>
  <w:num w:numId="20">
    <w:abstractNumId w:val="12"/>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3"/>
  </w:num>
  <w:num w:numId="37">
    <w:abstractNumId w:val="18"/>
    <w:lvlOverride w:ilvl="0">
      <w:startOverride w:val="1"/>
    </w:lvlOverride>
  </w:num>
  <w:num w:numId="38">
    <w:abstractNumId w:val="10"/>
  </w:num>
  <w:num w:numId="39">
    <w:abstractNumId w:val="20"/>
  </w:num>
  <w:num w:numId="40">
    <w:abstractNumId w:val="17"/>
  </w:num>
  <w:num w:numId="41">
    <w:abstractNumId w:val="14"/>
  </w:num>
  <w:num w:numId="42">
    <w:abstractNumId w:val="19"/>
  </w:num>
  <w:num w:numId="43">
    <w:abstractNumId w:val="16"/>
  </w:num>
  <w:numIdMacAtCleanup w:val="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Smith">
    <w15:presenceInfo w15:providerId="None" w15:userId="Jake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35E3D"/>
    <w:rsid w:val="000454F8"/>
    <w:rsid w:val="00046353"/>
    <w:rsid w:val="00073BE3"/>
    <w:rsid w:val="00080901"/>
    <w:rsid w:val="0009259C"/>
    <w:rsid w:val="00092C08"/>
    <w:rsid w:val="00093548"/>
    <w:rsid w:val="00094358"/>
    <w:rsid w:val="000978E4"/>
    <w:rsid w:val="000A1B5C"/>
    <w:rsid w:val="000A378D"/>
    <w:rsid w:val="000A42EA"/>
    <w:rsid w:val="000B7F8B"/>
    <w:rsid w:val="000E1BB6"/>
    <w:rsid w:val="000E228B"/>
    <w:rsid w:val="000E5214"/>
    <w:rsid w:val="000E5579"/>
    <w:rsid w:val="000E6D8C"/>
    <w:rsid w:val="000F0EDC"/>
    <w:rsid w:val="000F5FBD"/>
    <w:rsid w:val="00100B4B"/>
    <w:rsid w:val="00101C00"/>
    <w:rsid w:val="00121AF7"/>
    <w:rsid w:val="001308AA"/>
    <w:rsid w:val="0013187A"/>
    <w:rsid w:val="00142E52"/>
    <w:rsid w:val="00150E28"/>
    <w:rsid w:val="00153846"/>
    <w:rsid w:val="00160FE7"/>
    <w:rsid w:val="00177613"/>
    <w:rsid w:val="00184F23"/>
    <w:rsid w:val="00190B1C"/>
    <w:rsid w:val="0019474B"/>
    <w:rsid w:val="00195776"/>
    <w:rsid w:val="001A5A0B"/>
    <w:rsid w:val="001B02FF"/>
    <w:rsid w:val="001B22A9"/>
    <w:rsid w:val="001B5031"/>
    <w:rsid w:val="001B72C0"/>
    <w:rsid w:val="001C172C"/>
    <w:rsid w:val="001C3D64"/>
    <w:rsid w:val="001E0D8C"/>
    <w:rsid w:val="001E3F3E"/>
    <w:rsid w:val="001F33F2"/>
    <w:rsid w:val="001F4AB8"/>
    <w:rsid w:val="00202B53"/>
    <w:rsid w:val="00202B77"/>
    <w:rsid w:val="002133E4"/>
    <w:rsid w:val="0023743B"/>
    <w:rsid w:val="00245B4F"/>
    <w:rsid w:val="00246E5E"/>
    <w:rsid w:val="0025693E"/>
    <w:rsid w:val="002613AF"/>
    <w:rsid w:val="0026437B"/>
    <w:rsid w:val="00273557"/>
    <w:rsid w:val="00275940"/>
    <w:rsid w:val="00276D30"/>
    <w:rsid w:val="00293055"/>
    <w:rsid w:val="00293102"/>
    <w:rsid w:val="0029445D"/>
    <w:rsid w:val="002968BF"/>
    <w:rsid w:val="002A4E12"/>
    <w:rsid w:val="002B1F2B"/>
    <w:rsid w:val="002C0AF1"/>
    <w:rsid w:val="002C2218"/>
    <w:rsid w:val="002D1F11"/>
    <w:rsid w:val="002D5299"/>
    <w:rsid w:val="002E1DA4"/>
    <w:rsid w:val="002E7CA7"/>
    <w:rsid w:val="002F5CB2"/>
    <w:rsid w:val="002F659D"/>
    <w:rsid w:val="003048CF"/>
    <w:rsid w:val="00305799"/>
    <w:rsid w:val="00313E6D"/>
    <w:rsid w:val="00315954"/>
    <w:rsid w:val="00316C18"/>
    <w:rsid w:val="00320620"/>
    <w:rsid w:val="003248D0"/>
    <w:rsid w:val="003478BF"/>
    <w:rsid w:val="003510AF"/>
    <w:rsid w:val="00352159"/>
    <w:rsid w:val="00360B41"/>
    <w:rsid w:val="0036273B"/>
    <w:rsid w:val="00367D49"/>
    <w:rsid w:val="00373D64"/>
    <w:rsid w:val="00375253"/>
    <w:rsid w:val="00375984"/>
    <w:rsid w:val="00377227"/>
    <w:rsid w:val="00380061"/>
    <w:rsid w:val="00381C34"/>
    <w:rsid w:val="00382832"/>
    <w:rsid w:val="00386B2E"/>
    <w:rsid w:val="00391197"/>
    <w:rsid w:val="00391C9F"/>
    <w:rsid w:val="003969AC"/>
    <w:rsid w:val="003A0BDB"/>
    <w:rsid w:val="003A5827"/>
    <w:rsid w:val="003B08A8"/>
    <w:rsid w:val="003B312D"/>
    <w:rsid w:val="003C062E"/>
    <w:rsid w:val="003C1CCC"/>
    <w:rsid w:val="003C2CD2"/>
    <w:rsid w:val="003F0553"/>
    <w:rsid w:val="00424085"/>
    <w:rsid w:val="00426D22"/>
    <w:rsid w:val="004277FF"/>
    <w:rsid w:val="00441AD5"/>
    <w:rsid w:val="00442F15"/>
    <w:rsid w:val="0044728F"/>
    <w:rsid w:val="00466EE0"/>
    <w:rsid w:val="004725C1"/>
    <w:rsid w:val="00472C39"/>
    <w:rsid w:val="004856C3"/>
    <w:rsid w:val="004906DD"/>
    <w:rsid w:val="00494331"/>
    <w:rsid w:val="00494EBE"/>
    <w:rsid w:val="004A2089"/>
    <w:rsid w:val="004A3FFF"/>
    <w:rsid w:val="004C015C"/>
    <w:rsid w:val="004C07A3"/>
    <w:rsid w:val="004D012A"/>
    <w:rsid w:val="004D74D1"/>
    <w:rsid w:val="004E02A6"/>
    <w:rsid w:val="004E25A3"/>
    <w:rsid w:val="00503966"/>
    <w:rsid w:val="00510772"/>
    <w:rsid w:val="0054348D"/>
    <w:rsid w:val="00563C52"/>
    <w:rsid w:val="00563E42"/>
    <w:rsid w:val="0056620E"/>
    <w:rsid w:val="00573339"/>
    <w:rsid w:val="00580442"/>
    <w:rsid w:val="00593D61"/>
    <w:rsid w:val="005964C2"/>
    <w:rsid w:val="005977B2"/>
    <w:rsid w:val="005A16E2"/>
    <w:rsid w:val="005A3136"/>
    <w:rsid w:val="005A7C3B"/>
    <w:rsid w:val="005B10A0"/>
    <w:rsid w:val="005B1F1D"/>
    <w:rsid w:val="005B6372"/>
    <w:rsid w:val="005D1B60"/>
    <w:rsid w:val="005D7770"/>
    <w:rsid w:val="005E1362"/>
    <w:rsid w:val="005F1685"/>
    <w:rsid w:val="005F5F90"/>
    <w:rsid w:val="005F693E"/>
    <w:rsid w:val="005F7314"/>
    <w:rsid w:val="0060058A"/>
    <w:rsid w:val="00604071"/>
    <w:rsid w:val="0060627A"/>
    <w:rsid w:val="00611674"/>
    <w:rsid w:val="00617974"/>
    <w:rsid w:val="00626CF1"/>
    <w:rsid w:val="00633DD0"/>
    <w:rsid w:val="0063610D"/>
    <w:rsid w:val="0065073F"/>
    <w:rsid w:val="00662EFE"/>
    <w:rsid w:val="00666EA5"/>
    <w:rsid w:val="0066786F"/>
    <w:rsid w:val="00672AA7"/>
    <w:rsid w:val="00676F07"/>
    <w:rsid w:val="00687C54"/>
    <w:rsid w:val="00690549"/>
    <w:rsid w:val="006912BB"/>
    <w:rsid w:val="006A0982"/>
    <w:rsid w:val="006A4DC2"/>
    <w:rsid w:val="006D7D34"/>
    <w:rsid w:val="006F22D8"/>
    <w:rsid w:val="006F6BE1"/>
    <w:rsid w:val="00700BF9"/>
    <w:rsid w:val="007034B9"/>
    <w:rsid w:val="0072089E"/>
    <w:rsid w:val="00735095"/>
    <w:rsid w:val="00743038"/>
    <w:rsid w:val="007545BC"/>
    <w:rsid w:val="007625EE"/>
    <w:rsid w:val="00762E66"/>
    <w:rsid w:val="007834A9"/>
    <w:rsid w:val="007856E7"/>
    <w:rsid w:val="00791D68"/>
    <w:rsid w:val="007A2898"/>
    <w:rsid w:val="007A4394"/>
    <w:rsid w:val="007A4466"/>
    <w:rsid w:val="007C1AE8"/>
    <w:rsid w:val="007D1B0E"/>
    <w:rsid w:val="007D77CB"/>
    <w:rsid w:val="007E108D"/>
    <w:rsid w:val="007E1F13"/>
    <w:rsid w:val="007E53A0"/>
    <w:rsid w:val="007F74E8"/>
    <w:rsid w:val="00802585"/>
    <w:rsid w:val="00807F25"/>
    <w:rsid w:val="00814FC1"/>
    <w:rsid w:val="0082239E"/>
    <w:rsid w:val="00842749"/>
    <w:rsid w:val="0084770D"/>
    <w:rsid w:val="00864858"/>
    <w:rsid w:val="00870B2A"/>
    <w:rsid w:val="0088329E"/>
    <w:rsid w:val="008861A5"/>
    <w:rsid w:val="008A0AF5"/>
    <w:rsid w:val="008B2183"/>
    <w:rsid w:val="008B5728"/>
    <w:rsid w:val="008B7663"/>
    <w:rsid w:val="008C0D5D"/>
    <w:rsid w:val="008D0189"/>
    <w:rsid w:val="008D7AF1"/>
    <w:rsid w:val="008E3431"/>
    <w:rsid w:val="008E55F1"/>
    <w:rsid w:val="008F7EB8"/>
    <w:rsid w:val="009007D0"/>
    <w:rsid w:val="00902BD4"/>
    <w:rsid w:val="009150F0"/>
    <w:rsid w:val="00915BFD"/>
    <w:rsid w:val="00917EED"/>
    <w:rsid w:val="009210A4"/>
    <w:rsid w:val="00922293"/>
    <w:rsid w:val="00922D10"/>
    <w:rsid w:val="009247B8"/>
    <w:rsid w:val="00926AB4"/>
    <w:rsid w:val="009351CA"/>
    <w:rsid w:val="00941257"/>
    <w:rsid w:val="00943D15"/>
    <w:rsid w:val="00944A02"/>
    <w:rsid w:val="00950465"/>
    <w:rsid w:val="00953592"/>
    <w:rsid w:val="009564F5"/>
    <w:rsid w:val="00960690"/>
    <w:rsid w:val="00963701"/>
    <w:rsid w:val="00965E8E"/>
    <w:rsid w:val="009834E3"/>
    <w:rsid w:val="00983910"/>
    <w:rsid w:val="00986016"/>
    <w:rsid w:val="00990A8A"/>
    <w:rsid w:val="00994215"/>
    <w:rsid w:val="009A2FCC"/>
    <w:rsid w:val="009A5FB8"/>
    <w:rsid w:val="009A671E"/>
    <w:rsid w:val="009C6258"/>
    <w:rsid w:val="009D3842"/>
    <w:rsid w:val="009D752F"/>
    <w:rsid w:val="009E07AF"/>
    <w:rsid w:val="009E239B"/>
    <w:rsid w:val="009F26F9"/>
    <w:rsid w:val="009F3DD2"/>
    <w:rsid w:val="00A00BDB"/>
    <w:rsid w:val="00A02698"/>
    <w:rsid w:val="00A104DC"/>
    <w:rsid w:val="00A12EF8"/>
    <w:rsid w:val="00A14612"/>
    <w:rsid w:val="00A24D66"/>
    <w:rsid w:val="00A26B26"/>
    <w:rsid w:val="00A3024F"/>
    <w:rsid w:val="00A309D2"/>
    <w:rsid w:val="00A32D18"/>
    <w:rsid w:val="00A34680"/>
    <w:rsid w:val="00A43657"/>
    <w:rsid w:val="00A564DA"/>
    <w:rsid w:val="00A66024"/>
    <w:rsid w:val="00A70469"/>
    <w:rsid w:val="00A73074"/>
    <w:rsid w:val="00A73541"/>
    <w:rsid w:val="00A7363F"/>
    <w:rsid w:val="00A73BC7"/>
    <w:rsid w:val="00A74960"/>
    <w:rsid w:val="00A8278B"/>
    <w:rsid w:val="00A94BA9"/>
    <w:rsid w:val="00A954E5"/>
    <w:rsid w:val="00AB013E"/>
    <w:rsid w:val="00AB04E5"/>
    <w:rsid w:val="00AB06E1"/>
    <w:rsid w:val="00AB285A"/>
    <w:rsid w:val="00AB5B61"/>
    <w:rsid w:val="00AD064F"/>
    <w:rsid w:val="00AD2B2E"/>
    <w:rsid w:val="00AF3CAB"/>
    <w:rsid w:val="00B01894"/>
    <w:rsid w:val="00B14505"/>
    <w:rsid w:val="00B14847"/>
    <w:rsid w:val="00B34E6C"/>
    <w:rsid w:val="00B52697"/>
    <w:rsid w:val="00B60011"/>
    <w:rsid w:val="00B62C76"/>
    <w:rsid w:val="00B7029C"/>
    <w:rsid w:val="00B70F88"/>
    <w:rsid w:val="00B71659"/>
    <w:rsid w:val="00B73871"/>
    <w:rsid w:val="00B7404F"/>
    <w:rsid w:val="00B820E7"/>
    <w:rsid w:val="00B82A5D"/>
    <w:rsid w:val="00B8380B"/>
    <w:rsid w:val="00B86C40"/>
    <w:rsid w:val="00B94B65"/>
    <w:rsid w:val="00BA61AD"/>
    <w:rsid w:val="00BC000D"/>
    <w:rsid w:val="00BC11B8"/>
    <w:rsid w:val="00BD5BC4"/>
    <w:rsid w:val="00BF4C89"/>
    <w:rsid w:val="00C00BBB"/>
    <w:rsid w:val="00C07501"/>
    <w:rsid w:val="00C201A8"/>
    <w:rsid w:val="00C25DC0"/>
    <w:rsid w:val="00C31277"/>
    <w:rsid w:val="00C33586"/>
    <w:rsid w:val="00C36461"/>
    <w:rsid w:val="00C424AA"/>
    <w:rsid w:val="00C431F0"/>
    <w:rsid w:val="00C45BC7"/>
    <w:rsid w:val="00C46A35"/>
    <w:rsid w:val="00C500F4"/>
    <w:rsid w:val="00C54C41"/>
    <w:rsid w:val="00C55208"/>
    <w:rsid w:val="00C60ADE"/>
    <w:rsid w:val="00C633F1"/>
    <w:rsid w:val="00C6681C"/>
    <w:rsid w:val="00C77F1E"/>
    <w:rsid w:val="00C90E04"/>
    <w:rsid w:val="00CA0786"/>
    <w:rsid w:val="00CA155A"/>
    <w:rsid w:val="00CA6034"/>
    <w:rsid w:val="00CB17DF"/>
    <w:rsid w:val="00CB2A04"/>
    <w:rsid w:val="00CD1BCE"/>
    <w:rsid w:val="00CD6EA8"/>
    <w:rsid w:val="00CF7AA9"/>
    <w:rsid w:val="00D0537A"/>
    <w:rsid w:val="00D12C3A"/>
    <w:rsid w:val="00D204F5"/>
    <w:rsid w:val="00D20C80"/>
    <w:rsid w:val="00D46556"/>
    <w:rsid w:val="00D6589E"/>
    <w:rsid w:val="00D718C0"/>
    <w:rsid w:val="00D7415C"/>
    <w:rsid w:val="00D93687"/>
    <w:rsid w:val="00D93A39"/>
    <w:rsid w:val="00D96581"/>
    <w:rsid w:val="00DA0426"/>
    <w:rsid w:val="00DA1140"/>
    <w:rsid w:val="00DB05BC"/>
    <w:rsid w:val="00DB4B90"/>
    <w:rsid w:val="00DC322C"/>
    <w:rsid w:val="00DE2C9D"/>
    <w:rsid w:val="00DF43D2"/>
    <w:rsid w:val="00DF5F57"/>
    <w:rsid w:val="00E01BF7"/>
    <w:rsid w:val="00E02B0F"/>
    <w:rsid w:val="00E06268"/>
    <w:rsid w:val="00E06FC3"/>
    <w:rsid w:val="00E0788D"/>
    <w:rsid w:val="00E11235"/>
    <w:rsid w:val="00E167C6"/>
    <w:rsid w:val="00E178C5"/>
    <w:rsid w:val="00E27C75"/>
    <w:rsid w:val="00E312EF"/>
    <w:rsid w:val="00E32A79"/>
    <w:rsid w:val="00E417B5"/>
    <w:rsid w:val="00E45260"/>
    <w:rsid w:val="00E6001D"/>
    <w:rsid w:val="00E80C78"/>
    <w:rsid w:val="00E872D6"/>
    <w:rsid w:val="00E90304"/>
    <w:rsid w:val="00E9435C"/>
    <w:rsid w:val="00E974C1"/>
    <w:rsid w:val="00EA089E"/>
    <w:rsid w:val="00EA120A"/>
    <w:rsid w:val="00EA36DA"/>
    <w:rsid w:val="00EA4A1E"/>
    <w:rsid w:val="00EB057A"/>
    <w:rsid w:val="00EB428E"/>
    <w:rsid w:val="00EB7685"/>
    <w:rsid w:val="00EB769D"/>
    <w:rsid w:val="00EC2FB8"/>
    <w:rsid w:val="00EC430A"/>
    <w:rsid w:val="00EE0F05"/>
    <w:rsid w:val="00EE2F1D"/>
    <w:rsid w:val="00EE6ED1"/>
    <w:rsid w:val="00EF0F19"/>
    <w:rsid w:val="00EF12C8"/>
    <w:rsid w:val="00EF3CBB"/>
    <w:rsid w:val="00F038D0"/>
    <w:rsid w:val="00F03DCB"/>
    <w:rsid w:val="00F07768"/>
    <w:rsid w:val="00F14585"/>
    <w:rsid w:val="00F1693E"/>
    <w:rsid w:val="00F21173"/>
    <w:rsid w:val="00F21E4D"/>
    <w:rsid w:val="00F22E08"/>
    <w:rsid w:val="00F240CC"/>
    <w:rsid w:val="00F33098"/>
    <w:rsid w:val="00F359FB"/>
    <w:rsid w:val="00F423FF"/>
    <w:rsid w:val="00F461BD"/>
    <w:rsid w:val="00F6066E"/>
    <w:rsid w:val="00F6186F"/>
    <w:rsid w:val="00F753C8"/>
    <w:rsid w:val="00F82924"/>
    <w:rsid w:val="00F851C2"/>
    <w:rsid w:val="00F97679"/>
    <w:rsid w:val="00FA031E"/>
    <w:rsid w:val="00FA17CA"/>
    <w:rsid w:val="00FA67A8"/>
    <w:rsid w:val="00FB22D9"/>
    <w:rsid w:val="00FB2637"/>
    <w:rsid w:val="00FB61AC"/>
    <w:rsid w:val="00FE3972"/>
    <w:rsid w:val="00FF33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A8D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C46A35"/>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617974"/>
    <w:pPr>
      <w:spacing w:after="0"/>
    </w:pPr>
    <w:rPr>
      <w:rFonts w:ascii="Consolas" w:hAnsi="Consolas"/>
      <w:bCs/>
      <w:sz w:val="21"/>
      <w:szCs w:val="21"/>
    </w:rPr>
  </w:style>
  <w:style w:type="character" w:customStyle="1" w:styleId="PlainTextChar">
    <w:name w:val="Plain Text Char"/>
    <w:basedOn w:val="DefaultParagraphFont"/>
    <w:link w:val="PlainText"/>
    <w:uiPriority w:val="7"/>
    <w:rsid w:val="00617974"/>
    <w:rPr>
      <w:rFonts w:ascii="Consolas" w:hAnsi="Consolas"/>
      <w:bC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46353"/>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046353"/>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46A35"/>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FollowedHyperlink">
    <w:name w:val="FollowedHyperlink"/>
    <w:basedOn w:val="DefaultParagraphFont"/>
    <w:semiHidden/>
    <w:unhideWhenUsed/>
    <w:rsid w:val="002A4E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748">
      <w:bodyDiv w:val="1"/>
      <w:marLeft w:val="0"/>
      <w:marRight w:val="0"/>
      <w:marTop w:val="0"/>
      <w:marBottom w:val="0"/>
      <w:divBdr>
        <w:top w:val="none" w:sz="0" w:space="0" w:color="auto"/>
        <w:left w:val="none" w:sz="0" w:space="0" w:color="auto"/>
        <w:bottom w:val="none" w:sz="0" w:space="0" w:color="auto"/>
        <w:right w:val="none" w:sz="0" w:space="0" w:color="auto"/>
      </w:divBdr>
    </w:div>
    <w:div w:id="757484997">
      <w:bodyDiv w:val="1"/>
      <w:marLeft w:val="0"/>
      <w:marRight w:val="0"/>
      <w:marTop w:val="0"/>
      <w:marBottom w:val="0"/>
      <w:divBdr>
        <w:top w:val="none" w:sz="0" w:space="0" w:color="auto"/>
        <w:left w:val="none" w:sz="0" w:space="0" w:color="auto"/>
        <w:bottom w:val="none" w:sz="0" w:space="0" w:color="auto"/>
        <w:right w:val="none" w:sz="0" w:space="0" w:color="auto"/>
      </w:divBdr>
    </w:div>
    <w:div w:id="791047771">
      <w:bodyDiv w:val="1"/>
      <w:marLeft w:val="0"/>
      <w:marRight w:val="0"/>
      <w:marTop w:val="0"/>
      <w:marBottom w:val="0"/>
      <w:divBdr>
        <w:top w:val="none" w:sz="0" w:space="0" w:color="auto"/>
        <w:left w:val="none" w:sz="0" w:space="0" w:color="auto"/>
        <w:bottom w:val="none" w:sz="0" w:space="0" w:color="auto"/>
        <w:right w:val="none" w:sz="0" w:space="0" w:color="auto"/>
      </w:divBdr>
    </w:div>
    <w:div w:id="1793671308">
      <w:bodyDiv w:val="1"/>
      <w:marLeft w:val="0"/>
      <w:marRight w:val="0"/>
      <w:marTop w:val="0"/>
      <w:marBottom w:val="0"/>
      <w:divBdr>
        <w:top w:val="none" w:sz="0" w:space="0" w:color="auto"/>
        <w:left w:val="none" w:sz="0" w:space="0" w:color="auto"/>
        <w:bottom w:val="none" w:sz="0" w:space="0" w:color="auto"/>
        <w:right w:val="none" w:sz="0" w:space="0" w:color="auto"/>
      </w:divBdr>
    </w:div>
    <w:div w:id="205129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2EF62-1A7D-4548-ABA6-B0DA6CED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6513</TotalTime>
  <Pages>9</Pages>
  <Words>2391</Words>
  <Characters>13631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Jake Smith</cp:lastModifiedBy>
  <cp:revision>237</cp:revision>
  <cp:lastPrinted>2008-08-22T21:45:00Z</cp:lastPrinted>
  <dcterms:created xsi:type="dcterms:W3CDTF">2018-07-17T19:08:00Z</dcterms:created>
  <dcterms:modified xsi:type="dcterms:W3CDTF">2019-04-24T20:47:00Z</dcterms:modified>
</cp:coreProperties>
</file>