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E7541" w14:textId="77777777" w:rsidR="00611674" w:rsidRDefault="00611674" w:rsidP="00FE39CA">
      <w:pPr>
        <w:pStyle w:val="Title"/>
      </w:pPr>
      <w:bookmarkStart w:id="0" w:name="_GoBack"/>
      <w:bookmarkEnd w:id="0"/>
      <w:r>
        <w:t xml:space="preserve">RFC: </w:t>
      </w:r>
      <w:r w:rsidR="008A7624">
        <w:t xml:space="preserve">SWMR </w:t>
      </w:r>
      <w:r w:rsidR="00E27580">
        <w:t xml:space="preserve">Requirements </w:t>
      </w:r>
      <w:r w:rsidR="0069425B">
        <w:t xml:space="preserve">and </w:t>
      </w:r>
      <w:r w:rsidR="008A7624">
        <w:t xml:space="preserve">Use Cases  </w:t>
      </w:r>
    </w:p>
    <w:p w14:paraId="7AD53B71" w14:textId="77777777" w:rsidR="00611674" w:rsidRDefault="008A7624" w:rsidP="00C46FAF">
      <w:pPr>
        <w:pStyle w:val="Author"/>
      </w:pPr>
      <w:r>
        <w:t>Quincey Koziol</w:t>
      </w:r>
    </w:p>
    <w:p w14:paraId="61564F91" w14:textId="77777777" w:rsidR="004B585E" w:rsidRDefault="006949D7">
      <w:pPr>
        <w:pStyle w:val="Author"/>
      </w:pPr>
      <w:r>
        <w:t>Elena Pourmal</w:t>
      </w:r>
    </w:p>
    <w:p w14:paraId="47374EB5" w14:textId="77777777" w:rsidR="004B585E" w:rsidRDefault="008A7624">
      <w:pPr>
        <w:pStyle w:val="Author"/>
      </w:pPr>
      <w:r>
        <w:t>Dana Robinson</w:t>
      </w:r>
    </w:p>
    <w:p w14:paraId="2FD35836" w14:textId="77777777" w:rsidR="00611674" w:rsidRDefault="008A7624" w:rsidP="00611674">
      <w:pPr>
        <w:pStyle w:val="Abstract"/>
      </w:pPr>
      <w:r>
        <w:t xml:space="preserve">This document summarizes </w:t>
      </w:r>
      <w:r w:rsidR="008926F5">
        <w:t xml:space="preserve">current </w:t>
      </w:r>
      <w:r w:rsidR="006C0EEB">
        <w:t xml:space="preserve">requirements </w:t>
      </w:r>
      <w:r w:rsidR="008926F5">
        <w:t xml:space="preserve">and implementation constraints </w:t>
      </w:r>
      <w:r w:rsidR="00791522">
        <w:t xml:space="preserve">for the HDF5 Single Writer/Multiple Readers (SWMR) feature </w:t>
      </w:r>
      <w:r w:rsidR="006C0EEB">
        <w:t xml:space="preserve">and </w:t>
      </w:r>
      <w:r w:rsidR="00791522">
        <w:t xml:space="preserve">discusses the </w:t>
      </w:r>
      <w:r>
        <w:t xml:space="preserve">use cases that </w:t>
      </w:r>
      <w:r w:rsidR="00791522">
        <w:t xml:space="preserve">The HDF Group proposes to </w:t>
      </w:r>
      <w:r>
        <w:t>add</w:t>
      </w:r>
      <w:r w:rsidR="00791522">
        <w:t>ress</w:t>
      </w:r>
      <w:r>
        <w:t xml:space="preserve"> </w:t>
      </w:r>
      <w:r w:rsidR="00791522">
        <w:t xml:space="preserve">in </w:t>
      </w:r>
      <w:r>
        <w:t>the HDF5 Library 1.10.0 release.</w:t>
      </w:r>
    </w:p>
    <w:p w14:paraId="59EBDD04" w14:textId="77777777" w:rsidR="00611674" w:rsidRPr="00913E2A" w:rsidRDefault="00611674" w:rsidP="00FE39CA">
      <w:pPr>
        <w:pStyle w:val="Divider"/>
      </w:pPr>
    </w:p>
    <w:sdt>
      <w:sdtPr>
        <w:rPr>
          <w:rFonts w:asciiTheme="minorHAnsi" w:eastAsiaTheme="minorHAnsi" w:hAnsiTheme="minorHAnsi" w:cstheme="minorBidi"/>
          <w:b w:val="0"/>
          <w:bCs w:val="0"/>
          <w:color w:val="auto"/>
          <w:sz w:val="24"/>
          <w:szCs w:val="22"/>
        </w:rPr>
        <w:id w:val="415377843"/>
        <w:docPartObj>
          <w:docPartGallery w:val="Table of Contents"/>
          <w:docPartUnique/>
        </w:docPartObj>
      </w:sdtPr>
      <w:sdtEndPr>
        <w:rPr>
          <w:noProof/>
        </w:rPr>
      </w:sdtEndPr>
      <w:sdtContent>
        <w:p w14:paraId="5BF6DC61" w14:textId="36FC6954" w:rsidR="00C53BB6" w:rsidRDefault="00C53BB6">
          <w:pPr>
            <w:pStyle w:val="TOCHeading"/>
          </w:pPr>
          <w:r>
            <w:t>Table of Contents</w:t>
          </w:r>
        </w:p>
        <w:p w14:paraId="57587BB3" w14:textId="77777777" w:rsidR="005915F4" w:rsidRDefault="00C53BB6">
          <w:pPr>
            <w:pStyle w:val="TOC1"/>
            <w:tabs>
              <w:tab w:val="right" w:leader="dot" w:pos="9926"/>
            </w:tabs>
            <w:rPr>
              <w:rFonts w:asciiTheme="minorHAnsi" w:eastAsiaTheme="minorEastAsia" w:hAnsiTheme="minorHAnsi"/>
              <w:b w:val="0"/>
              <w:noProof/>
              <w:color w:val="auto"/>
              <w:lang w:eastAsia="ja-JP"/>
            </w:rPr>
          </w:pPr>
          <w:r>
            <w:rPr>
              <w:b w:val="0"/>
            </w:rPr>
            <w:fldChar w:fldCharType="begin"/>
          </w:r>
          <w:r>
            <w:instrText xml:space="preserve"> TOC \o "1-3" \h \z \u </w:instrText>
          </w:r>
          <w:r>
            <w:rPr>
              <w:b w:val="0"/>
            </w:rPr>
            <w:fldChar w:fldCharType="separate"/>
          </w:r>
          <w:r w:rsidR="005915F4">
            <w:rPr>
              <w:noProof/>
            </w:rPr>
            <w:t>Introduction</w:t>
          </w:r>
          <w:r w:rsidR="005915F4">
            <w:rPr>
              <w:noProof/>
            </w:rPr>
            <w:tab/>
          </w:r>
          <w:r w:rsidR="005915F4">
            <w:rPr>
              <w:noProof/>
            </w:rPr>
            <w:fldChar w:fldCharType="begin"/>
          </w:r>
          <w:r w:rsidR="005915F4">
            <w:rPr>
              <w:noProof/>
            </w:rPr>
            <w:instrText xml:space="preserve"> PAGEREF _Toc224833093 \h </w:instrText>
          </w:r>
          <w:r w:rsidR="005915F4">
            <w:rPr>
              <w:noProof/>
            </w:rPr>
          </w:r>
          <w:r w:rsidR="005915F4">
            <w:rPr>
              <w:noProof/>
            </w:rPr>
            <w:fldChar w:fldCharType="separate"/>
          </w:r>
          <w:r w:rsidR="00616C20">
            <w:rPr>
              <w:noProof/>
            </w:rPr>
            <w:t>2</w:t>
          </w:r>
          <w:r w:rsidR="005915F4">
            <w:rPr>
              <w:noProof/>
            </w:rPr>
            <w:fldChar w:fldCharType="end"/>
          </w:r>
        </w:p>
        <w:p w14:paraId="788E794F" w14:textId="77777777" w:rsidR="005915F4" w:rsidRDefault="005915F4">
          <w:pPr>
            <w:pStyle w:val="TOC1"/>
            <w:tabs>
              <w:tab w:val="right" w:leader="dot" w:pos="9926"/>
            </w:tabs>
            <w:rPr>
              <w:rFonts w:asciiTheme="minorHAnsi" w:eastAsiaTheme="minorEastAsia" w:hAnsiTheme="minorHAnsi"/>
              <w:b w:val="0"/>
              <w:noProof/>
              <w:color w:val="auto"/>
              <w:lang w:eastAsia="ja-JP"/>
            </w:rPr>
          </w:pPr>
          <w:r>
            <w:rPr>
              <w:noProof/>
            </w:rPr>
            <w:t>SWMR Requirements and Implementation Constraints</w:t>
          </w:r>
          <w:r>
            <w:rPr>
              <w:noProof/>
            </w:rPr>
            <w:tab/>
          </w:r>
          <w:r>
            <w:rPr>
              <w:noProof/>
            </w:rPr>
            <w:fldChar w:fldCharType="begin"/>
          </w:r>
          <w:r>
            <w:rPr>
              <w:noProof/>
            </w:rPr>
            <w:instrText xml:space="preserve"> PAGEREF _Toc224833094 \h </w:instrText>
          </w:r>
          <w:r>
            <w:rPr>
              <w:noProof/>
            </w:rPr>
          </w:r>
          <w:r>
            <w:rPr>
              <w:noProof/>
            </w:rPr>
            <w:fldChar w:fldCharType="separate"/>
          </w:r>
          <w:r w:rsidR="00616C20">
            <w:rPr>
              <w:noProof/>
            </w:rPr>
            <w:t>3</w:t>
          </w:r>
          <w:r>
            <w:rPr>
              <w:noProof/>
            </w:rPr>
            <w:fldChar w:fldCharType="end"/>
          </w:r>
        </w:p>
        <w:p w14:paraId="0CD0D280" w14:textId="77777777" w:rsidR="005915F4" w:rsidRDefault="005915F4">
          <w:pPr>
            <w:pStyle w:val="TOC2"/>
            <w:tabs>
              <w:tab w:val="left" w:pos="529"/>
              <w:tab w:val="right" w:leader="dot" w:pos="9926"/>
            </w:tabs>
            <w:rPr>
              <w:rFonts w:eastAsiaTheme="minorEastAsia"/>
              <w:noProof/>
              <w:sz w:val="24"/>
              <w:szCs w:val="24"/>
              <w:lang w:eastAsia="ja-JP"/>
            </w:rPr>
          </w:pPr>
          <w:r>
            <w:rPr>
              <w:noProof/>
            </w:rPr>
            <w:t>1.1</w:t>
          </w:r>
          <w:r>
            <w:rPr>
              <w:rFonts w:eastAsiaTheme="minorEastAsia"/>
              <w:noProof/>
              <w:sz w:val="24"/>
              <w:szCs w:val="24"/>
              <w:lang w:eastAsia="ja-JP"/>
            </w:rPr>
            <w:tab/>
          </w:r>
          <w:r>
            <w:rPr>
              <w:noProof/>
            </w:rPr>
            <w:t>Major Requirements and Constraints</w:t>
          </w:r>
          <w:r>
            <w:rPr>
              <w:noProof/>
            </w:rPr>
            <w:tab/>
          </w:r>
          <w:r>
            <w:rPr>
              <w:noProof/>
            </w:rPr>
            <w:fldChar w:fldCharType="begin"/>
          </w:r>
          <w:r>
            <w:rPr>
              <w:noProof/>
            </w:rPr>
            <w:instrText xml:space="preserve"> PAGEREF _Toc224833095 \h </w:instrText>
          </w:r>
          <w:r>
            <w:rPr>
              <w:noProof/>
            </w:rPr>
          </w:r>
          <w:r>
            <w:rPr>
              <w:noProof/>
            </w:rPr>
            <w:fldChar w:fldCharType="separate"/>
          </w:r>
          <w:r w:rsidR="00616C20">
            <w:rPr>
              <w:noProof/>
            </w:rPr>
            <w:t>3</w:t>
          </w:r>
          <w:r>
            <w:rPr>
              <w:noProof/>
            </w:rPr>
            <w:fldChar w:fldCharType="end"/>
          </w:r>
        </w:p>
        <w:p w14:paraId="42282349" w14:textId="77777777" w:rsidR="005915F4" w:rsidRDefault="005915F4">
          <w:pPr>
            <w:pStyle w:val="TOC2"/>
            <w:tabs>
              <w:tab w:val="left" w:pos="529"/>
              <w:tab w:val="right" w:leader="dot" w:pos="9926"/>
            </w:tabs>
            <w:rPr>
              <w:rFonts w:eastAsiaTheme="minorEastAsia"/>
              <w:noProof/>
              <w:sz w:val="24"/>
              <w:szCs w:val="24"/>
              <w:lang w:eastAsia="ja-JP"/>
            </w:rPr>
          </w:pPr>
          <w:r>
            <w:rPr>
              <w:noProof/>
            </w:rPr>
            <w:t>1.2</w:t>
          </w:r>
          <w:r>
            <w:rPr>
              <w:rFonts w:eastAsiaTheme="minorEastAsia"/>
              <w:noProof/>
              <w:sz w:val="24"/>
              <w:szCs w:val="24"/>
              <w:lang w:eastAsia="ja-JP"/>
            </w:rPr>
            <w:tab/>
          </w:r>
          <w:r>
            <w:rPr>
              <w:noProof/>
            </w:rPr>
            <w:t>Other Requirements</w:t>
          </w:r>
          <w:r>
            <w:rPr>
              <w:noProof/>
            </w:rPr>
            <w:tab/>
          </w:r>
          <w:r>
            <w:rPr>
              <w:noProof/>
            </w:rPr>
            <w:fldChar w:fldCharType="begin"/>
          </w:r>
          <w:r>
            <w:rPr>
              <w:noProof/>
            </w:rPr>
            <w:instrText xml:space="preserve"> PAGEREF _Toc224833096 \h </w:instrText>
          </w:r>
          <w:r>
            <w:rPr>
              <w:noProof/>
            </w:rPr>
          </w:r>
          <w:r>
            <w:rPr>
              <w:noProof/>
            </w:rPr>
            <w:fldChar w:fldCharType="separate"/>
          </w:r>
          <w:r w:rsidR="00616C20">
            <w:rPr>
              <w:noProof/>
            </w:rPr>
            <w:t>3</w:t>
          </w:r>
          <w:r>
            <w:rPr>
              <w:noProof/>
            </w:rPr>
            <w:fldChar w:fldCharType="end"/>
          </w:r>
        </w:p>
        <w:p w14:paraId="18DE767F" w14:textId="77777777" w:rsidR="005915F4" w:rsidRDefault="005915F4">
          <w:pPr>
            <w:pStyle w:val="TOC2"/>
            <w:tabs>
              <w:tab w:val="left" w:pos="529"/>
              <w:tab w:val="right" w:leader="dot" w:pos="9926"/>
            </w:tabs>
            <w:rPr>
              <w:rFonts w:eastAsiaTheme="minorEastAsia"/>
              <w:noProof/>
              <w:sz w:val="24"/>
              <w:szCs w:val="24"/>
              <w:lang w:eastAsia="ja-JP"/>
            </w:rPr>
          </w:pPr>
          <w:r>
            <w:rPr>
              <w:noProof/>
            </w:rPr>
            <w:t>1.3</w:t>
          </w:r>
          <w:r>
            <w:rPr>
              <w:rFonts w:eastAsiaTheme="minorEastAsia"/>
              <w:noProof/>
              <w:sz w:val="24"/>
              <w:szCs w:val="24"/>
              <w:lang w:eastAsia="ja-JP"/>
            </w:rPr>
            <w:tab/>
          </w:r>
          <w:r>
            <w:rPr>
              <w:noProof/>
            </w:rPr>
            <w:t>“Light Source Community”-Specific Requirements</w:t>
          </w:r>
          <w:r>
            <w:rPr>
              <w:noProof/>
            </w:rPr>
            <w:tab/>
          </w:r>
          <w:r>
            <w:rPr>
              <w:noProof/>
            </w:rPr>
            <w:fldChar w:fldCharType="begin"/>
          </w:r>
          <w:r>
            <w:rPr>
              <w:noProof/>
            </w:rPr>
            <w:instrText xml:space="preserve"> PAGEREF _Toc224833097 \h </w:instrText>
          </w:r>
          <w:r>
            <w:rPr>
              <w:noProof/>
            </w:rPr>
          </w:r>
          <w:r>
            <w:rPr>
              <w:noProof/>
            </w:rPr>
            <w:fldChar w:fldCharType="separate"/>
          </w:r>
          <w:r w:rsidR="00616C20">
            <w:rPr>
              <w:noProof/>
            </w:rPr>
            <w:t>3</w:t>
          </w:r>
          <w:r>
            <w:rPr>
              <w:noProof/>
            </w:rPr>
            <w:fldChar w:fldCharType="end"/>
          </w:r>
        </w:p>
        <w:p w14:paraId="2974AAD9" w14:textId="77777777" w:rsidR="005915F4" w:rsidRDefault="005915F4">
          <w:pPr>
            <w:pStyle w:val="TOC2"/>
            <w:tabs>
              <w:tab w:val="left" w:pos="529"/>
              <w:tab w:val="right" w:leader="dot" w:pos="9926"/>
            </w:tabs>
            <w:rPr>
              <w:rFonts w:eastAsiaTheme="minorEastAsia"/>
              <w:noProof/>
              <w:sz w:val="24"/>
              <w:szCs w:val="24"/>
              <w:lang w:eastAsia="ja-JP"/>
            </w:rPr>
          </w:pPr>
          <w:r>
            <w:rPr>
              <w:noProof/>
            </w:rPr>
            <w:t>1.4</w:t>
          </w:r>
          <w:r>
            <w:rPr>
              <w:rFonts w:eastAsiaTheme="minorEastAsia"/>
              <w:noProof/>
              <w:sz w:val="24"/>
              <w:szCs w:val="24"/>
              <w:lang w:eastAsia="ja-JP"/>
            </w:rPr>
            <w:tab/>
          </w:r>
          <w:r>
            <w:rPr>
              <w:noProof/>
            </w:rPr>
            <w:t>Implementation constraints for the HDF5 1.10.0 release</w:t>
          </w:r>
          <w:r>
            <w:rPr>
              <w:noProof/>
            </w:rPr>
            <w:tab/>
          </w:r>
          <w:r>
            <w:rPr>
              <w:noProof/>
            </w:rPr>
            <w:fldChar w:fldCharType="begin"/>
          </w:r>
          <w:r>
            <w:rPr>
              <w:noProof/>
            </w:rPr>
            <w:instrText xml:space="preserve"> PAGEREF _Toc224833098 \h </w:instrText>
          </w:r>
          <w:r>
            <w:rPr>
              <w:noProof/>
            </w:rPr>
          </w:r>
          <w:r>
            <w:rPr>
              <w:noProof/>
            </w:rPr>
            <w:fldChar w:fldCharType="separate"/>
          </w:r>
          <w:r w:rsidR="00616C20">
            <w:rPr>
              <w:noProof/>
            </w:rPr>
            <w:t>4</w:t>
          </w:r>
          <w:r>
            <w:rPr>
              <w:noProof/>
            </w:rPr>
            <w:fldChar w:fldCharType="end"/>
          </w:r>
        </w:p>
        <w:p w14:paraId="7BCB0FF5" w14:textId="77777777" w:rsidR="005915F4" w:rsidRDefault="005915F4">
          <w:pPr>
            <w:pStyle w:val="TOC1"/>
            <w:tabs>
              <w:tab w:val="right" w:leader="dot" w:pos="9926"/>
            </w:tabs>
            <w:rPr>
              <w:rFonts w:asciiTheme="minorHAnsi" w:eastAsiaTheme="minorEastAsia" w:hAnsiTheme="minorHAnsi"/>
              <w:b w:val="0"/>
              <w:noProof/>
              <w:color w:val="auto"/>
              <w:lang w:eastAsia="ja-JP"/>
            </w:rPr>
          </w:pPr>
          <w:r>
            <w:rPr>
              <w:noProof/>
            </w:rPr>
            <w:t>Use cases</w:t>
          </w:r>
          <w:r>
            <w:rPr>
              <w:noProof/>
            </w:rPr>
            <w:tab/>
          </w:r>
          <w:r>
            <w:rPr>
              <w:noProof/>
            </w:rPr>
            <w:fldChar w:fldCharType="begin"/>
          </w:r>
          <w:r>
            <w:rPr>
              <w:noProof/>
            </w:rPr>
            <w:instrText xml:space="preserve"> PAGEREF _Toc224833099 \h </w:instrText>
          </w:r>
          <w:r>
            <w:rPr>
              <w:noProof/>
            </w:rPr>
          </w:r>
          <w:r>
            <w:rPr>
              <w:noProof/>
            </w:rPr>
            <w:fldChar w:fldCharType="separate"/>
          </w:r>
          <w:r w:rsidR="00616C20">
            <w:rPr>
              <w:noProof/>
            </w:rPr>
            <w:t>5</w:t>
          </w:r>
          <w:r>
            <w:rPr>
              <w:noProof/>
            </w:rPr>
            <w:fldChar w:fldCharType="end"/>
          </w:r>
        </w:p>
        <w:p w14:paraId="383034FF" w14:textId="77777777" w:rsidR="005915F4" w:rsidRDefault="005915F4">
          <w:pPr>
            <w:pStyle w:val="TOC2"/>
            <w:tabs>
              <w:tab w:val="left" w:pos="529"/>
              <w:tab w:val="right" w:leader="dot" w:pos="9926"/>
            </w:tabs>
            <w:rPr>
              <w:rFonts w:eastAsiaTheme="minorEastAsia"/>
              <w:noProof/>
              <w:sz w:val="24"/>
              <w:szCs w:val="24"/>
              <w:lang w:eastAsia="ja-JP"/>
            </w:rPr>
          </w:pPr>
          <w:r>
            <w:rPr>
              <w:noProof/>
            </w:rPr>
            <w:t>1.5</w:t>
          </w:r>
          <w:r>
            <w:rPr>
              <w:rFonts w:eastAsiaTheme="minorEastAsia"/>
              <w:noProof/>
              <w:sz w:val="24"/>
              <w:szCs w:val="24"/>
              <w:lang w:eastAsia="ja-JP"/>
            </w:rPr>
            <w:tab/>
          </w:r>
          <w:r>
            <w:rPr>
              <w:noProof/>
            </w:rPr>
            <w:t>Modifying raw data in a fixed-size dataset</w:t>
          </w:r>
          <w:r>
            <w:rPr>
              <w:noProof/>
            </w:rPr>
            <w:tab/>
          </w:r>
          <w:r>
            <w:rPr>
              <w:noProof/>
            </w:rPr>
            <w:fldChar w:fldCharType="begin"/>
          </w:r>
          <w:r>
            <w:rPr>
              <w:noProof/>
            </w:rPr>
            <w:instrText xml:space="preserve"> PAGEREF _Toc224833100 \h </w:instrText>
          </w:r>
          <w:r>
            <w:rPr>
              <w:noProof/>
            </w:rPr>
          </w:r>
          <w:r>
            <w:rPr>
              <w:noProof/>
            </w:rPr>
            <w:fldChar w:fldCharType="separate"/>
          </w:r>
          <w:r w:rsidR="00616C20">
            <w:rPr>
              <w:noProof/>
            </w:rPr>
            <w:t>5</w:t>
          </w:r>
          <w:r>
            <w:rPr>
              <w:noProof/>
            </w:rPr>
            <w:fldChar w:fldCharType="end"/>
          </w:r>
        </w:p>
        <w:p w14:paraId="10F8419E" w14:textId="77777777" w:rsidR="005915F4" w:rsidRDefault="005915F4">
          <w:pPr>
            <w:pStyle w:val="TOC2"/>
            <w:tabs>
              <w:tab w:val="left" w:pos="529"/>
              <w:tab w:val="right" w:leader="dot" w:pos="9926"/>
            </w:tabs>
            <w:rPr>
              <w:rFonts w:eastAsiaTheme="minorEastAsia"/>
              <w:noProof/>
              <w:sz w:val="24"/>
              <w:szCs w:val="24"/>
              <w:lang w:eastAsia="ja-JP"/>
            </w:rPr>
          </w:pPr>
          <w:r>
            <w:rPr>
              <w:noProof/>
            </w:rPr>
            <w:t>1.6</w:t>
          </w:r>
          <w:r>
            <w:rPr>
              <w:rFonts w:eastAsiaTheme="minorEastAsia"/>
              <w:noProof/>
              <w:sz w:val="24"/>
              <w:szCs w:val="24"/>
              <w:lang w:eastAsia="ja-JP"/>
            </w:rPr>
            <w:tab/>
          </w:r>
          <w:r>
            <w:rPr>
              <w:noProof/>
            </w:rPr>
            <w:t>Modifying a value of existing attribute</w:t>
          </w:r>
          <w:r>
            <w:rPr>
              <w:noProof/>
            </w:rPr>
            <w:tab/>
          </w:r>
          <w:r>
            <w:rPr>
              <w:noProof/>
            </w:rPr>
            <w:fldChar w:fldCharType="begin"/>
          </w:r>
          <w:r>
            <w:rPr>
              <w:noProof/>
            </w:rPr>
            <w:instrText xml:space="preserve"> PAGEREF _Toc224833102 \h </w:instrText>
          </w:r>
          <w:r>
            <w:rPr>
              <w:noProof/>
            </w:rPr>
          </w:r>
          <w:r>
            <w:rPr>
              <w:noProof/>
            </w:rPr>
            <w:fldChar w:fldCharType="separate"/>
          </w:r>
          <w:r w:rsidR="00616C20">
            <w:rPr>
              <w:noProof/>
            </w:rPr>
            <w:t>6</w:t>
          </w:r>
          <w:r>
            <w:rPr>
              <w:noProof/>
            </w:rPr>
            <w:fldChar w:fldCharType="end"/>
          </w:r>
        </w:p>
        <w:p w14:paraId="1EF9FDBA" w14:textId="77777777" w:rsidR="005915F4" w:rsidRDefault="005915F4">
          <w:pPr>
            <w:pStyle w:val="TOC2"/>
            <w:tabs>
              <w:tab w:val="left" w:pos="529"/>
              <w:tab w:val="right" w:leader="dot" w:pos="9926"/>
            </w:tabs>
            <w:rPr>
              <w:rFonts w:eastAsiaTheme="minorEastAsia"/>
              <w:noProof/>
              <w:sz w:val="24"/>
              <w:szCs w:val="24"/>
              <w:lang w:eastAsia="ja-JP"/>
            </w:rPr>
          </w:pPr>
          <w:r>
            <w:rPr>
              <w:noProof/>
            </w:rPr>
            <w:t>1.7</w:t>
          </w:r>
          <w:r>
            <w:rPr>
              <w:rFonts w:eastAsiaTheme="minorEastAsia"/>
              <w:noProof/>
              <w:sz w:val="24"/>
              <w:szCs w:val="24"/>
              <w:lang w:eastAsia="ja-JP"/>
            </w:rPr>
            <w:tab/>
          </w:r>
          <w:r>
            <w:rPr>
              <w:noProof/>
            </w:rPr>
            <w:t>Appending a single chunk</w:t>
          </w:r>
          <w:r>
            <w:rPr>
              <w:noProof/>
            </w:rPr>
            <w:tab/>
          </w:r>
          <w:r>
            <w:rPr>
              <w:noProof/>
            </w:rPr>
            <w:fldChar w:fldCharType="begin"/>
          </w:r>
          <w:r>
            <w:rPr>
              <w:noProof/>
            </w:rPr>
            <w:instrText xml:space="preserve"> PAGEREF _Toc224833103 \h </w:instrText>
          </w:r>
          <w:r>
            <w:rPr>
              <w:noProof/>
            </w:rPr>
          </w:r>
          <w:r>
            <w:rPr>
              <w:noProof/>
            </w:rPr>
            <w:fldChar w:fldCharType="separate"/>
          </w:r>
          <w:r w:rsidR="00616C20">
            <w:rPr>
              <w:noProof/>
            </w:rPr>
            <w:t>7</w:t>
          </w:r>
          <w:r>
            <w:rPr>
              <w:noProof/>
            </w:rPr>
            <w:fldChar w:fldCharType="end"/>
          </w:r>
        </w:p>
        <w:p w14:paraId="261E6DF8" w14:textId="77777777" w:rsidR="005915F4" w:rsidRDefault="005915F4">
          <w:pPr>
            <w:pStyle w:val="TOC2"/>
            <w:tabs>
              <w:tab w:val="left" w:pos="529"/>
              <w:tab w:val="right" w:leader="dot" w:pos="9926"/>
            </w:tabs>
            <w:rPr>
              <w:rFonts w:eastAsiaTheme="minorEastAsia"/>
              <w:noProof/>
              <w:sz w:val="24"/>
              <w:szCs w:val="24"/>
              <w:lang w:eastAsia="ja-JP"/>
            </w:rPr>
          </w:pPr>
          <w:r>
            <w:rPr>
              <w:noProof/>
            </w:rPr>
            <w:t>1.8</w:t>
          </w:r>
          <w:r>
            <w:rPr>
              <w:rFonts w:eastAsiaTheme="minorEastAsia"/>
              <w:noProof/>
              <w:sz w:val="24"/>
              <w:szCs w:val="24"/>
              <w:lang w:eastAsia="ja-JP"/>
            </w:rPr>
            <w:tab/>
          </w:r>
          <w:r>
            <w:rPr>
              <w:noProof/>
            </w:rPr>
            <w:t>Appending a hyperslab</w:t>
          </w:r>
          <w:r>
            <w:rPr>
              <w:noProof/>
            </w:rPr>
            <w:tab/>
          </w:r>
          <w:r>
            <w:rPr>
              <w:noProof/>
            </w:rPr>
            <w:fldChar w:fldCharType="begin"/>
          </w:r>
          <w:r>
            <w:rPr>
              <w:noProof/>
            </w:rPr>
            <w:instrText xml:space="preserve"> PAGEREF _Toc224833105 \h </w:instrText>
          </w:r>
          <w:r>
            <w:rPr>
              <w:noProof/>
            </w:rPr>
          </w:r>
          <w:r>
            <w:rPr>
              <w:noProof/>
            </w:rPr>
            <w:fldChar w:fldCharType="separate"/>
          </w:r>
          <w:r w:rsidR="00616C20">
            <w:rPr>
              <w:noProof/>
            </w:rPr>
            <w:t>8</w:t>
          </w:r>
          <w:r>
            <w:rPr>
              <w:noProof/>
            </w:rPr>
            <w:fldChar w:fldCharType="end"/>
          </w:r>
        </w:p>
        <w:p w14:paraId="1E52E3B5" w14:textId="77777777" w:rsidR="005915F4" w:rsidRDefault="005915F4">
          <w:pPr>
            <w:pStyle w:val="TOC2"/>
            <w:tabs>
              <w:tab w:val="left" w:pos="529"/>
              <w:tab w:val="right" w:leader="dot" w:pos="9926"/>
            </w:tabs>
            <w:rPr>
              <w:rFonts w:eastAsiaTheme="minorEastAsia"/>
              <w:noProof/>
              <w:sz w:val="24"/>
              <w:szCs w:val="24"/>
              <w:lang w:eastAsia="ja-JP"/>
            </w:rPr>
          </w:pPr>
          <w:r>
            <w:rPr>
              <w:noProof/>
            </w:rPr>
            <w:t>1.9</w:t>
          </w:r>
          <w:r>
            <w:rPr>
              <w:rFonts w:eastAsiaTheme="minorEastAsia"/>
              <w:noProof/>
              <w:sz w:val="24"/>
              <w:szCs w:val="24"/>
              <w:lang w:eastAsia="ja-JP"/>
            </w:rPr>
            <w:tab/>
          </w:r>
          <w:r>
            <w:rPr>
              <w:noProof/>
            </w:rPr>
            <w:t>Appending n-1 dimensional planes</w:t>
          </w:r>
          <w:r>
            <w:rPr>
              <w:noProof/>
            </w:rPr>
            <w:tab/>
          </w:r>
          <w:r>
            <w:rPr>
              <w:noProof/>
            </w:rPr>
            <w:fldChar w:fldCharType="begin"/>
          </w:r>
          <w:r>
            <w:rPr>
              <w:noProof/>
            </w:rPr>
            <w:instrText xml:space="preserve"> PAGEREF _Toc224833107 \h </w:instrText>
          </w:r>
          <w:r>
            <w:rPr>
              <w:noProof/>
            </w:rPr>
          </w:r>
          <w:r>
            <w:rPr>
              <w:noProof/>
            </w:rPr>
            <w:fldChar w:fldCharType="separate"/>
          </w:r>
          <w:r w:rsidR="00616C20">
            <w:rPr>
              <w:noProof/>
            </w:rPr>
            <w:t>9</w:t>
          </w:r>
          <w:r>
            <w:rPr>
              <w:noProof/>
            </w:rPr>
            <w:fldChar w:fldCharType="end"/>
          </w:r>
        </w:p>
        <w:p w14:paraId="430B62C2" w14:textId="77777777" w:rsidR="005915F4" w:rsidRDefault="005915F4">
          <w:pPr>
            <w:pStyle w:val="TOC1"/>
            <w:tabs>
              <w:tab w:val="right" w:leader="dot" w:pos="9926"/>
            </w:tabs>
            <w:rPr>
              <w:rFonts w:asciiTheme="minorHAnsi" w:eastAsiaTheme="minorEastAsia" w:hAnsiTheme="minorHAnsi"/>
              <w:b w:val="0"/>
              <w:noProof/>
              <w:color w:val="auto"/>
              <w:lang w:eastAsia="ja-JP"/>
            </w:rPr>
          </w:pPr>
          <w:r>
            <w:rPr>
              <w:noProof/>
            </w:rPr>
            <w:t>Appendices</w:t>
          </w:r>
          <w:r>
            <w:rPr>
              <w:noProof/>
            </w:rPr>
            <w:tab/>
          </w:r>
          <w:r>
            <w:rPr>
              <w:noProof/>
            </w:rPr>
            <w:fldChar w:fldCharType="begin"/>
          </w:r>
          <w:r>
            <w:rPr>
              <w:noProof/>
            </w:rPr>
            <w:instrText xml:space="preserve"> PAGEREF _Toc224833109 \h </w:instrText>
          </w:r>
          <w:r>
            <w:rPr>
              <w:noProof/>
            </w:rPr>
          </w:r>
          <w:r>
            <w:rPr>
              <w:noProof/>
            </w:rPr>
            <w:fldChar w:fldCharType="separate"/>
          </w:r>
          <w:r w:rsidR="00616C20">
            <w:rPr>
              <w:noProof/>
            </w:rPr>
            <w:t>10</w:t>
          </w:r>
          <w:r>
            <w:rPr>
              <w:noProof/>
            </w:rPr>
            <w:fldChar w:fldCharType="end"/>
          </w:r>
        </w:p>
        <w:p w14:paraId="26D8723D" w14:textId="77777777" w:rsidR="005915F4" w:rsidRDefault="005915F4">
          <w:pPr>
            <w:pStyle w:val="TOC1"/>
            <w:tabs>
              <w:tab w:val="right" w:leader="dot" w:pos="9926"/>
            </w:tabs>
            <w:rPr>
              <w:rFonts w:asciiTheme="minorHAnsi" w:eastAsiaTheme="minorEastAsia" w:hAnsiTheme="minorHAnsi"/>
              <w:b w:val="0"/>
              <w:noProof/>
              <w:color w:val="auto"/>
              <w:lang w:eastAsia="ja-JP"/>
            </w:rPr>
          </w:pPr>
          <w:r>
            <w:rPr>
              <w:noProof/>
            </w:rPr>
            <w:t>Appendix A - SWMR File Access Model</w:t>
          </w:r>
          <w:r>
            <w:rPr>
              <w:noProof/>
            </w:rPr>
            <w:tab/>
          </w:r>
          <w:r>
            <w:rPr>
              <w:noProof/>
            </w:rPr>
            <w:fldChar w:fldCharType="begin"/>
          </w:r>
          <w:r>
            <w:rPr>
              <w:noProof/>
            </w:rPr>
            <w:instrText xml:space="preserve"> PAGEREF _Toc224833110 \h </w:instrText>
          </w:r>
          <w:r>
            <w:rPr>
              <w:noProof/>
            </w:rPr>
          </w:r>
          <w:r>
            <w:rPr>
              <w:noProof/>
            </w:rPr>
            <w:fldChar w:fldCharType="separate"/>
          </w:r>
          <w:r w:rsidR="00616C20">
            <w:rPr>
              <w:noProof/>
            </w:rPr>
            <w:t>10</w:t>
          </w:r>
          <w:r>
            <w:rPr>
              <w:noProof/>
            </w:rPr>
            <w:fldChar w:fldCharType="end"/>
          </w:r>
        </w:p>
        <w:p w14:paraId="58A345C1" w14:textId="77777777" w:rsidR="005915F4" w:rsidRDefault="005915F4">
          <w:pPr>
            <w:pStyle w:val="TOC1"/>
            <w:tabs>
              <w:tab w:val="right" w:leader="dot" w:pos="9926"/>
            </w:tabs>
            <w:rPr>
              <w:rFonts w:asciiTheme="minorHAnsi" w:eastAsiaTheme="minorEastAsia" w:hAnsiTheme="minorHAnsi"/>
              <w:b w:val="0"/>
              <w:noProof/>
              <w:color w:val="auto"/>
              <w:lang w:eastAsia="ja-JP"/>
            </w:rPr>
          </w:pPr>
          <w:r>
            <w:rPr>
              <w:noProof/>
            </w:rPr>
            <w:t>Appendix B – Atomic File Object Operations</w:t>
          </w:r>
          <w:r>
            <w:rPr>
              <w:noProof/>
            </w:rPr>
            <w:tab/>
          </w:r>
          <w:r>
            <w:rPr>
              <w:noProof/>
            </w:rPr>
            <w:fldChar w:fldCharType="begin"/>
          </w:r>
          <w:r>
            <w:rPr>
              <w:noProof/>
            </w:rPr>
            <w:instrText xml:space="preserve"> PAGEREF _Toc224833111 \h </w:instrText>
          </w:r>
          <w:r>
            <w:rPr>
              <w:noProof/>
            </w:rPr>
          </w:r>
          <w:r>
            <w:rPr>
              <w:noProof/>
            </w:rPr>
            <w:fldChar w:fldCharType="separate"/>
          </w:r>
          <w:r w:rsidR="00616C20">
            <w:rPr>
              <w:noProof/>
            </w:rPr>
            <w:t>12</w:t>
          </w:r>
          <w:r>
            <w:rPr>
              <w:noProof/>
            </w:rPr>
            <w:fldChar w:fldCharType="end"/>
          </w:r>
        </w:p>
        <w:p w14:paraId="0AB7F4C7" w14:textId="77777777" w:rsidR="005915F4" w:rsidRDefault="005915F4">
          <w:pPr>
            <w:pStyle w:val="TOC1"/>
            <w:tabs>
              <w:tab w:val="right" w:leader="dot" w:pos="9926"/>
            </w:tabs>
            <w:rPr>
              <w:rFonts w:asciiTheme="minorHAnsi" w:eastAsiaTheme="minorEastAsia" w:hAnsiTheme="minorHAnsi"/>
              <w:b w:val="0"/>
              <w:noProof/>
              <w:color w:val="auto"/>
              <w:lang w:eastAsia="ja-JP"/>
            </w:rPr>
          </w:pPr>
          <w:r>
            <w:rPr>
              <w:noProof/>
            </w:rPr>
            <w:t>Appendix C – High-Level Dataset Append Function</w:t>
          </w:r>
          <w:r>
            <w:rPr>
              <w:noProof/>
            </w:rPr>
            <w:tab/>
          </w:r>
          <w:r>
            <w:rPr>
              <w:noProof/>
            </w:rPr>
            <w:fldChar w:fldCharType="begin"/>
          </w:r>
          <w:r>
            <w:rPr>
              <w:noProof/>
            </w:rPr>
            <w:instrText xml:space="preserve"> PAGEREF _Toc224833112 \h </w:instrText>
          </w:r>
          <w:r>
            <w:rPr>
              <w:noProof/>
            </w:rPr>
          </w:r>
          <w:r>
            <w:rPr>
              <w:noProof/>
            </w:rPr>
            <w:fldChar w:fldCharType="separate"/>
          </w:r>
          <w:r w:rsidR="00616C20">
            <w:rPr>
              <w:noProof/>
            </w:rPr>
            <w:t>13</w:t>
          </w:r>
          <w:r>
            <w:rPr>
              <w:noProof/>
            </w:rPr>
            <w:fldChar w:fldCharType="end"/>
          </w:r>
        </w:p>
        <w:p w14:paraId="4E362CD7" w14:textId="77777777" w:rsidR="005915F4" w:rsidRDefault="005915F4">
          <w:pPr>
            <w:pStyle w:val="TOC1"/>
            <w:tabs>
              <w:tab w:val="right" w:leader="dot" w:pos="9926"/>
            </w:tabs>
            <w:rPr>
              <w:rFonts w:asciiTheme="minorHAnsi" w:eastAsiaTheme="minorEastAsia" w:hAnsiTheme="minorHAnsi"/>
              <w:b w:val="0"/>
              <w:noProof/>
              <w:color w:val="auto"/>
              <w:lang w:eastAsia="ja-JP"/>
            </w:rPr>
          </w:pPr>
          <w:r>
            <w:rPr>
              <w:noProof/>
            </w:rPr>
            <w:t>Appendix D – Append When More Than One Slice Fits in a Set of Chunks</w:t>
          </w:r>
          <w:r>
            <w:rPr>
              <w:noProof/>
            </w:rPr>
            <w:tab/>
          </w:r>
          <w:r>
            <w:rPr>
              <w:noProof/>
            </w:rPr>
            <w:fldChar w:fldCharType="begin"/>
          </w:r>
          <w:r>
            <w:rPr>
              <w:noProof/>
            </w:rPr>
            <w:instrText xml:space="preserve"> PAGEREF _Toc224833113 \h </w:instrText>
          </w:r>
          <w:r>
            <w:rPr>
              <w:noProof/>
            </w:rPr>
          </w:r>
          <w:r>
            <w:rPr>
              <w:noProof/>
            </w:rPr>
            <w:fldChar w:fldCharType="separate"/>
          </w:r>
          <w:r w:rsidR="00616C20">
            <w:rPr>
              <w:noProof/>
            </w:rPr>
            <w:t>14</w:t>
          </w:r>
          <w:r>
            <w:rPr>
              <w:noProof/>
            </w:rPr>
            <w:fldChar w:fldCharType="end"/>
          </w:r>
        </w:p>
        <w:p w14:paraId="0F6316F0" w14:textId="77777777" w:rsidR="005915F4" w:rsidRDefault="005915F4">
          <w:pPr>
            <w:pStyle w:val="TOC1"/>
            <w:tabs>
              <w:tab w:val="right" w:leader="dot" w:pos="9926"/>
            </w:tabs>
            <w:rPr>
              <w:rFonts w:asciiTheme="minorHAnsi" w:eastAsiaTheme="minorEastAsia" w:hAnsiTheme="minorHAnsi"/>
              <w:b w:val="0"/>
              <w:noProof/>
              <w:color w:val="auto"/>
              <w:lang w:eastAsia="ja-JP"/>
            </w:rPr>
          </w:pPr>
          <w:r>
            <w:rPr>
              <w:noProof/>
            </w:rPr>
            <w:t>Revision History</w:t>
          </w:r>
          <w:r>
            <w:rPr>
              <w:noProof/>
            </w:rPr>
            <w:tab/>
          </w:r>
          <w:r>
            <w:rPr>
              <w:noProof/>
            </w:rPr>
            <w:fldChar w:fldCharType="begin"/>
          </w:r>
          <w:r>
            <w:rPr>
              <w:noProof/>
            </w:rPr>
            <w:instrText xml:space="preserve"> PAGEREF _Toc224833114 \h </w:instrText>
          </w:r>
          <w:r>
            <w:rPr>
              <w:noProof/>
            </w:rPr>
          </w:r>
          <w:r>
            <w:rPr>
              <w:noProof/>
            </w:rPr>
            <w:fldChar w:fldCharType="separate"/>
          </w:r>
          <w:r w:rsidR="00616C20">
            <w:rPr>
              <w:noProof/>
            </w:rPr>
            <w:t>17</w:t>
          </w:r>
          <w:r>
            <w:rPr>
              <w:noProof/>
            </w:rPr>
            <w:fldChar w:fldCharType="end"/>
          </w:r>
        </w:p>
        <w:p w14:paraId="28716D6D" w14:textId="67515A27" w:rsidR="00C53BB6" w:rsidRDefault="00C53BB6">
          <w:r>
            <w:rPr>
              <w:b/>
              <w:bCs/>
              <w:noProof/>
            </w:rPr>
            <w:fldChar w:fldCharType="end"/>
          </w:r>
        </w:p>
      </w:sdtContent>
    </w:sdt>
    <w:p w14:paraId="3CBC2E8F" w14:textId="77777777" w:rsidR="00874425" w:rsidRDefault="00874425">
      <w:pPr>
        <w:spacing w:after="0"/>
        <w:jc w:val="left"/>
        <w:rPr>
          <w:rFonts w:asciiTheme="majorHAnsi" w:eastAsiaTheme="majorEastAsia" w:hAnsiTheme="majorHAnsi" w:cstheme="majorBidi"/>
          <w:b/>
          <w:bCs/>
          <w:color w:val="000000" w:themeColor="text1"/>
          <w:sz w:val="28"/>
          <w:szCs w:val="28"/>
        </w:rPr>
      </w:pPr>
      <w:r>
        <w:br w:type="page"/>
      </w:r>
    </w:p>
    <w:p w14:paraId="488AD4A5" w14:textId="18D19E8C" w:rsidR="00611674" w:rsidRDefault="00611674">
      <w:pPr>
        <w:pStyle w:val="Heading1"/>
      </w:pPr>
      <w:bookmarkStart w:id="1" w:name="_Toc224833093"/>
      <w:r>
        <w:lastRenderedPageBreak/>
        <w:t>Introduction</w:t>
      </w:r>
      <w:bookmarkEnd w:id="1"/>
      <w:r>
        <w:t xml:space="preserve">    </w:t>
      </w:r>
    </w:p>
    <w:p w14:paraId="110C90E4" w14:textId="77777777" w:rsidR="00611674" w:rsidRDefault="008A7624" w:rsidP="00611674">
      <w:r>
        <w:t xml:space="preserve">The SWMR feature will allow multiple processes to concurrently access an HDF5 file. </w:t>
      </w:r>
      <w:r w:rsidR="00791522">
        <w:t>Under this scenario o</w:t>
      </w:r>
      <w:r>
        <w:t xml:space="preserve">nly one </w:t>
      </w:r>
      <w:r w:rsidR="00791522">
        <w:t xml:space="preserve">process </w:t>
      </w:r>
      <w:r w:rsidR="009C4EAB">
        <w:t xml:space="preserve">(the Writer) </w:t>
      </w:r>
      <w:r>
        <w:t>is allowed to modify the HDF5 file</w:t>
      </w:r>
      <w:r w:rsidR="009C4EAB">
        <w:t>,</w:t>
      </w:r>
      <w:r>
        <w:t xml:space="preserve"> performing operations such as adding new </w:t>
      </w:r>
      <w:r w:rsidR="00DA3F85">
        <w:t>datasets, groups, links</w:t>
      </w:r>
      <w:r>
        <w:t xml:space="preserve"> and attributes</w:t>
      </w:r>
      <w:r w:rsidR="00791522">
        <w:t>,</w:t>
      </w:r>
      <w:r>
        <w:t xml:space="preserve"> and writing data to datasets.  </w:t>
      </w:r>
      <w:r w:rsidR="00C46155">
        <w:t xml:space="preserve">Other </w:t>
      </w:r>
      <w:r w:rsidR="00791522">
        <w:t xml:space="preserve">processes </w:t>
      </w:r>
      <w:r w:rsidR="00C46155">
        <w:t xml:space="preserve">can only read </w:t>
      </w:r>
      <w:r w:rsidR="00A15169">
        <w:t>from the file (the Readers).</w:t>
      </w:r>
      <w:r w:rsidR="00C46155">
        <w:t xml:space="preserve"> </w:t>
      </w:r>
    </w:p>
    <w:p w14:paraId="2A1F313A" w14:textId="77777777" w:rsidR="0079282F" w:rsidRDefault="00791522" w:rsidP="00611674">
      <w:r>
        <w:t>Implementing the full HDF5 functionality for SWMR is a challenging</w:t>
      </w:r>
      <w:r w:rsidR="00DA3F85">
        <w:t xml:space="preserve"> task</w:t>
      </w:r>
      <w:r>
        <w:t xml:space="preserve"> that involves </w:t>
      </w:r>
      <w:r w:rsidR="0079282F">
        <w:t xml:space="preserve">changes to the HDF5 </w:t>
      </w:r>
      <w:r w:rsidR="00DA5741">
        <w:t>file format and library</w:t>
      </w:r>
      <w:r w:rsidR="00C40D50">
        <w:t>,</w:t>
      </w:r>
      <w:r w:rsidR="00DA5741">
        <w:t xml:space="preserve"> </w:t>
      </w:r>
      <w:r w:rsidR="0079282F">
        <w:t>such as:</w:t>
      </w:r>
    </w:p>
    <w:p w14:paraId="09B052F8" w14:textId="77777777" w:rsidR="00DA5741" w:rsidRDefault="00DA5741" w:rsidP="00075918">
      <w:pPr>
        <w:pStyle w:val="ListParagraph"/>
        <w:numPr>
          <w:ilvl w:val="0"/>
          <w:numId w:val="15"/>
        </w:numPr>
      </w:pPr>
      <w:r>
        <w:t xml:space="preserve">Extensions to the file format to indicate SWMR access and to improve efficiency in storage and access </w:t>
      </w:r>
      <w:r w:rsidR="003D7FA8">
        <w:t>for</w:t>
      </w:r>
      <w:r>
        <w:t xml:space="preserve"> extendible datasets.</w:t>
      </w:r>
    </w:p>
    <w:p w14:paraId="4C6B9FDA" w14:textId="77777777" w:rsidR="0079282F" w:rsidRDefault="0079282F" w:rsidP="00075918">
      <w:pPr>
        <w:pStyle w:val="ListParagraph"/>
        <w:numPr>
          <w:ilvl w:val="0"/>
          <w:numId w:val="15"/>
        </w:numPr>
      </w:pPr>
      <w:r>
        <w:t>E</w:t>
      </w:r>
      <w:r w:rsidR="00DA3F85">
        <w:t>nhancements to</w:t>
      </w:r>
      <w:r w:rsidR="00791522">
        <w:t xml:space="preserve"> the </w:t>
      </w:r>
      <w:r w:rsidR="00DA3F85">
        <w:t xml:space="preserve">HDF5 </w:t>
      </w:r>
      <w:r w:rsidR="00C40D50">
        <w:t xml:space="preserve">library’s </w:t>
      </w:r>
      <w:r w:rsidR="00791522">
        <w:t xml:space="preserve">internal data structures </w:t>
      </w:r>
      <w:r w:rsidR="00DA5741">
        <w:t>to</w:t>
      </w:r>
      <w:r>
        <w:t xml:space="preserve"> </w:t>
      </w:r>
      <w:r w:rsidR="00791522">
        <w:t>work</w:t>
      </w:r>
      <w:r>
        <w:t xml:space="preserve"> properly under SWMR</w:t>
      </w:r>
      <w:r w:rsidR="00DA5741">
        <w:t>.</w:t>
      </w:r>
    </w:p>
    <w:p w14:paraId="57E04B08" w14:textId="77777777" w:rsidR="0079282F" w:rsidRDefault="00DA2A89" w:rsidP="00075918">
      <w:pPr>
        <w:pStyle w:val="ListParagraph"/>
        <w:numPr>
          <w:ilvl w:val="0"/>
          <w:numId w:val="15"/>
        </w:numPr>
      </w:pPr>
      <w:r>
        <w:t xml:space="preserve">Extensions to the HDF5 </w:t>
      </w:r>
      <w:r w:rsidR="00C40D50">
        <w:t xml:space="preserve">library’s </w:t>
      </w:r>
      <w:r>
        <w:t xml:space="preserve">metadata cache to handle flushing </w:t>
      </w:r>
      <w:r w:rsidR="00C40D50">
        <w:t xml:space="preserve">metadata items in a well-defined order, </w:t>
      </w:r>
      <w:r>
        <w:t xml:space="preserve">to assure a consistent state of the HDF5 file for </w:t>
      </w:r>
      <w:r w:rsidR="00C40D50">
        <w:t xml:space="preserve">a </w:t>
      </w:r>
      <w:r>
        <w:t>Reader</w:t>
      </w:r>
      <w:r w:rsidR="001B58C5">
        <w:t>’s</w:t>
      </w:r>
      <w:r>
        <w:t xml:space="preserve"> access.</w:t>
      </w:r>
    </w:p>
    <w:p w14:paraId="52AB4DC4" w14:textId="77777777" w:rsidR="0079282F" w:rsidRDefault="00C40D50" w:rsidP="00075918">
      <w:pPr>
        <w:pStyle w:val="ListParagraph"/>
        <w:numPr>
          <w:ilvl w:val="0"/>
          <w:numId w:val="15"/>
        </w:numPr>
      </w:pPr>
      <w:r>
        <w:t xml:space="preserve">Improvements to the HDF5 </w:t>
      </w:r>
      <w:r w:rsidR="00DA5741">
        <w:t>t</w:t>
      </w:r>
      <w:r w:rsidR="0079282F">
        <w:t>esting</w:t>
      </w:r>
      <w:r w:rsidR="00DA5741">
        <w:t xml:space="preserve"> framework</w:t>
      </w:r>
      <w:r>
        <w:t>,</w:t>
      </w:r>
      <w:r w:rsidR="009C4EAB">
        <w:t xml:space="preserve"> </w:t>
      </w:r>
      <w:r>
        <w:t>to verify correct behavior when</w:t>
      </w:r>
      <w:r w:rsidR="009C4EAB">
        <w:t xml:space="preserve"> multiple concurrent processes</w:t>
      </w:r>
      <w:r>
        <w:t xml:space="preserve"> access a file</w:t>
      </w:r>
      <w:r w:rsidR="00DA5741">
        <w:t>.</w:t>
      </w:r>
    </w:p>
    <w:p w14:paraId="10D34C92" w14:textId="77777777" w:rsidR="003D7FA8" w:rsidRDefault="00325984" w:rsidP="00611674">
      <w:r>
        <w:t xml:space="preserve">Over </w:t>
      </w:r>
      <w:r w:rsidR="00DA5741">
        <w:t>the past few years</w:t>
      </w:r>
      <w:r w:rsidR="00955CC1">
        <w:t>,</w:t>
      </w:r>
      <w:r w:rsidR="00DA5741">
        <w:t xml:space="preserve"> The HDF Group developers </w:t>
      </w:r>
      <w:r w:rsidR="00955CC1">
        <w:t xml:space="preserve">have been </w:t>
      </w:r>
      <w:r w:rsidR="00DA5741">
        <w:t>work</w:t>
      </w:r>
      <w:r w:rsidR="00955CC1">
        <w:t>ing</w:t>
      </w:r>
      <w:r w:rsidR="00DA5741">
        <w:t xml:space="preserve"> on </w:t>
      </w:r>
      <w:r w:rsidR="00C40D50">
        <w:t xml:space="preserve">a </w:t>
      </w:r>
      <w:r w:rsidR="00DA5741">
        <w:t xml:space="preserve">SWMR implementation </w:t>
      </w:r>
      <w:r w:rsidR="003D7FA8">
        <w:t>that</w:t>
      </w:r>
      <w:r w:rsidR="00D964F7">
        <w:t xml:space="preserve"> address</w:t>
      </w:r>
      <w:r w:rsidR="00307CC3">
        <w:t>es two</w:t>
      </w:r>
      <w:r w:rsidR="003D7FA8">
        <w:t xml:space="preserve"> </w:t>
      </w:r>
      <w:r w:rsidR="00307CC3">
        <w:t xml:space="preserve">major </w:t>
      </w:r>
      <w:r w:rsidR="003D7FA8">
        <w:t>requirements:</w:t>
      </w:r>
    </w:p>
    <w:p w14:paraId="152D33E4" w14:textId="77777777" w:rsidR="003D7FA8" w:rsidRDefault="003D7FA8" w:rsidP="00075918">
      <w:pPr>
        <w:pStyle w:val="ListParagraph"/>
        <w:numPr>
          <w:ilvl w:val="0"/>
          <w:numId w:val="8"/>
        </w:numPr>
      </w:pPr>
      <w:r>
        <w:t>There is no communication between the Writer and the Readers.</w:t>
      </w:r>
    </w:p>
    <w:p w14:paraId="022C63CF" w14:textId="77777777" w:rsidR="003D7FA8" w:rsidRDefault="009C4EAB" w:rsidP="00075918">
      <w:pPr>
        <w:pStyle w:val="ListParagraph"/>
        <w:numPr>
          <w:ilvl w:val="0"/>
          <w:numId w:val="8"/>
        </w:numPr>
      </w:pPr>
      <w:r>
        <w:t xml:space="preserve">Access to the file is truly concurrent – neither the </w:t>
      </w:r>
      <w:r w:rsidR="003D7FA8">
        <w:t xml:space="preserve">Writer </w:t>
      </w:r>
      <w:r>
        <w:t>n</w:t>
      </w:r>
      <w:r w:rsidR="003D7FA8">
        <w:t>or the Reader</w:t>
      </w:r>
      <w:r w:rsidR="00307CC3">
        <w:t xml:space="preserve"> </w:t>
      </w:r>
      <w:r w:rsidR="003D7FA8">
        <w:t>lock</w:t>
      </w:r>
      <w:r>
        <w:t>s</w:t>
      </w:r>
      <w:r w:rsidR="003D7FA8">
        <w:t xml:space="preserve"> the HDF5 file.</w:t>
      </w:r>
    </w:p>
    <w:p w14:paraId="7BFDB597" w14:textId="77777777" w:rsidR="00307CC3" w:rsidRDefault="00307CC3" w:rsidP="00611674">
      <w:r>
        <w:t xml:space="preserve">To assure </w:t>
      </w:r>
      <w:r w:rsidR="00C40D50">
        <w:t xml:space="preserve">a </w:t>
      </w:r>
      <w:r>
        <w:t>consistent view of the HDF5 file for the Readers</w:t>
      </w:r>
      <w:r w:rsidR="009C4EAB">
        <w:t>,</w:t>
      </w:r>
      <w:r>
        <w:t xml:space="preserve"> other requirements such as POSIX I/O sema</w:t>
      </w:r>
      <w:r w:rsidR="00B33C0E">
        <w:t>ntics for file system access were</w:t>
      </w:r>
      <w:r>
        <w:t xml:space="preserve"> </w:t>
      </w:r>
      <w:r w:rsidR="00105D20">
        <w:t>necessary</w:t>
      </w:r>
      <w:r>
        <w:t xml:space="preserve">. </w:t>
      </w:r>
    </w:p>
    <w:p w14:paraId="4F2C674E" w14:textId="77777777" w:rsidR="00DA5741" w:rsidRDefault="003D7FA8" w:rsidP="00611674">
      <w:r>
        <w:t xml:space="preserve">While the full implementation is </w:t>
      </w:r>
      <w:r w:rsidR="00105D20">
        <w:t>not complete</w:t>
      </w:r>
      <w:r>
        <w:t xml:space="preserve">, </w:t>
      </w:r>
      <w:r w:rsidR="00B33C0E">
        <w:t xml:space="preserve">the </w:t>
      </w:r>
      <w:r w:rsidR="00307CC3">
        <w:t xml:space="preserve">major enhancements in 1 – 3 above have been implemented to enable SWMR use cases for </w:t>
      </w:r>
      <w:r w:rsidR="00B33C0E">
        <w:t xml:space="preserve">extendible datasets. </w:t>
      </w:r>
    </w:p>
    <w:p w14:paraId="7583F911" w14:textId="77777777" w:rsidR="00C46155" w:rsidRDefault="00C46155" w:rsidP="00611674">
      <w:r>
        <w:t xml:space="preserve">This document summarizes </w:t>
      </w:r>
      <w:r w:rsidR="00A15169">
        <w:t xml:space="preserve">the </w:t>
      </w:r>
      <w:r w:rsidR="006C0FCA">
        <w:t>current requirements and implementation constrain</w:t>
      </w:r>
      <w:r w:rsidR="008926F5">
        <w:t>t</w:t>
      </w:r>
      <w:r w:rsidR="006C0FCA">
        <w:t>s for SWMR. It also discusses the use cases for modifying a contiguous dataset and a</w:t>
      </w:r>
      <w:r w:rsidR="007D771E">
        <w:t>n extensible</w:t>
      </w:r>
      <w:r w:rsidR="006C0FCA">
        <w:t xml:space="preserve"> dataset to illustrate the challenges of the current implementation approach. </w:t>
      </w:r>
    </w:p>
    <w:p w14:paraId="4C435CF7" w14:textId="77777777" w:rsidR="000B5950" w:rsidRDefault="000B5950">
      <w:pPr>
        <w:spacing w:after="0"/>
        <w:jc w:val="left"/>
        <w:rPr>
          <w:rFonts w:asciiTheme="majorHAnsi" w:eastAsiaTheme="majorEastAsia" w:hAnsiTheme="majorHAnsi" w:cstheme="majorBidi"/>
          <w:b/>
          <w:bCs/>
          <w:color w:val="000000" w:themeColor="text1"/>
          <w:sz w:val="28"/>
          <w:szCs w:val="28"/>
        </w:rPr>
      </w:pPr>
      <w:r>
        <w:br w:type="page"/>
      </w:r>
    </w:p>
    <w:p w14:paraId="62F70A4B" w14:textId="2836756B" w:rsidR="00611674" w:rsidRDefault="00C46155">
      <w:pPr>
        <w:pStyle w:val="Heading1"/>
      </w:pPr>
      <w:bookmarkStart w:id="2" w:name="_Toc224833094"/>
      <w:r>
        <w:t>SWMR Requirements</w:t>
      </w:r>
      <w:r w:rsidR="006F05BA" w:rsidRPr="006F05BA">
        <w:t xml:space="preserve"> </w:t>
      </w:r>
      <w:r w:rsidR="006F05BA">
        <w:t>and Implementation Constraints</w:t>
      </w:r>
      <w:bookmarkEnd w:id="2"/>
      <w:r w:rsidR="006F05BA">
        <w:t xml:space="preserve"> </w:t>
      </w:r>
    </w:p>
    <w:p w14:paraId="3A52C8AC" w14:textId="77777777" w:rsidR="00611674" w:rsidRDefault="00C46155" w:rsidP="00611674">
      <w:r>
        <w:t xml:space="preserve">This section describes requirements </w:t>
      </w:r>
      <w:r w:rsidR="006F05BA">
        <w:t xml:space="preserve">and implementation constraints under which the </w:t>
      </w:r>
      <w:r>
        <w:t>SWMR featur</w:t>
      </w:r>
      <w:r w:rsidR="00BA09DB">
        <w:t>e</w:t>
      </w:r>
      <w:r w:rsidR="006F05BA">
        <w:t xml:space="preserve"> </w:t>
      </w:r>
      <w:r w:rsidR="00D724C2">
        <w:t>is being</w:t>
      </w:r>
      <w:r w:rsidR="006F05BA">
        <w:t xml:space="preserve"> implemented</w:t>
      </w:r>
      <w:r w:rsidR="00BA09DB">
        <w:t>.</w:t>
      </w:r>
    </w:p>
    <w:p w14:paraId="14E937C4" w14:textId="187A7D88" w:rsidR="00C46155" w:rsidRDefault="00D724C2" w:rsidP="00C46155">
      <w:pPr>
        <w:pStyle w:val="Heading2"/>
      </w:pPr>
      <w:bookmarkStart w:id="3" w:name="_Toc224833095"/>
      <w:r>
        <w:t xml:space="preserve">Major </w:t>
      </w:r>
      <w:r w:rsidR="006F05BA">
        <w:t>Requirements</w:t>
      </w:r>
      <w:r w:rsidR="00C40D50">
        <w:t xml:space="preserve"> </w:t>
      </w:r>
      <w:r w:rsidR="00C53BB6">
        <w:t>and</w:t>
      </w:r>
      <w:r w:rsidR="00C40D50">
        <w:t xml:space="preserve"> Constraints</w:t>
      </w:r>
      <w:bookmarkEnd w:id="3"/>
    </w:p>
    <w:p w14:paraId="520D2668" w14:textId="77777777" w:rsidR="00D724C2" w:rsidRPr="00D724C2" w:rsidRDefault="00C40D50" w:rsidP="00D724C2">
      <w:r>
        <w:t xml:space="preserve">The requirements </w:t>
      </w:r>
      <w:r w:rsidR="00D724C2">
        <w:t xml:space="preserve">listed in this subsection affect </w:t>
      </w:r>
      <w:r w:rsidR="0064766F">
        <w:t xml:space="preserve">the </w:t>
      </w:r>
      <w:r w:rsidR="007352C7">
        <w:t xml:space="preserve">SWMR </w:t>
      </w:r>
      <w:r w:rsidR="00D724C2">
        <w:t>implementation</w:t>
      </w:r>
      <w:r w:rsidR="007352C7">
        <w:t xml:space="preserve">. If </w:t>
      </w:r>
      <w:r w:rsidR="0064766F">
        <w:t>requirement</w:t>
      </w:r>
      <w:r w:rsidR="00955CC1">
        <w:t>s</w:t>
      </w:r>
      <w:r w:rsidR="0064766F">
        <w:t xml:space="preserve"> </w:t>
      </w:r>
      <w:r w:rsidR="00955CC1">
        <w:t>1</w:t>
      </w:r>
      <w:r w:rsidR="00A9092F">
        <w:t xml:space="preserve"> or </w:t>
      </w:r>
      <w:r w:rsidR="00955CC1">
        <w:t>2</w:t>
      </w:r>
      <w:r w:rsidR="00A9092F">
        <w:t xml:space="preserve"> listed below</w:t>
      </w:r>
      <w:r w:rsidR="0064766F">
        <w:t xml:space="preserve"> </w:t>
      </w:r>
      <w:r w:rsidR="00955CC1">
        <w:t xml:space="preserve">are </w:t>
      </w:r>
      <w:r w:rsidR="007352C7">
        <w:t>dropped (</w:t>
      </w:r>
      <w:r w:rsidR="00A9092F">
        <w:t>e.g</w:t>
      </w:r>
      <w:r w:rsidR="0064766F">
        <w:t>.</w:t>
      </w:r>
      <w:r w:rsidR="007352C7">
        <w:t xml:space="preserve">, communication </w:t>
      </w:r>
      <w:r w:rsidR="00EF0F3C">
        <w:t xml:space="preserve">between </w:t>
      </w:r>
      <w:r w:rsidR="00A9092F">
        <w:t xml:space="preserve">the </w:t>
      </w:r>
      <w:r w:rsidR="00EF0F3C">
        <w:t xml:space="preserve">processes </w:t>
      </w:r>
      <w:r w:rsidR="007352C7">
        <w:t>is allowed)</w:t>
      </w:r>
      <w:r w:rsidR="0064766F">
        <w:t>,</w:t>
      </w:r>
      <w:r w:rsidR="007352C7">
        <w:t xml:space="preserve"> implementation of the full HDF5 functionality </w:t>
      </w:r>
      <w:r w:rsidR="0064766F">
        <w:t xml:space="preserve">for SWMR </w:t>
      </w:r>
      <w:r w:rsidR="007352C7">
        <w:t>becomes much easier.</w:t>
      </w:r>
    </w:p>
    <w:p w14:paraId="5D873334" w14:textId="77777777" w:rsidR="00C52DBB" w:rsidRDefault="00BA09DB" w:rsidP="00075918">
      <w:pPr>
        <w:pStyle w:val="ListParagraph"/>
        <w:numPr>
          <w:ilvl w:val="0"/>
          <w:numId w:val="16"/>
        </w:numPr>
      </w:pPr>
      <w:r>
        <w:t>There is no co</w:t>
      </w:r>
      <w:r w:rsidR="00A15169">
        <w:t>mmunication between the W</w:t>
      </w:r>
      <w:r>
        <w:t xml:space="preserve">riter and </w:t>
      </w:r>
      <w:r w:rsidR="00A15169">
        <w:t>the R</w:t>
      </w:r>
      <w:r>
        <w:t>eader</w:t>
      </w:r>
      <w:r w:rsidR="00EE2CF5">
        <w:t>s</w:t>
      </w:r>
      <w:r>
        <w:t xml:space="preserve"> </w:t>
      </w:r>
      <w:r w:rsidR="00F359D1">
        <w:t>participating in the concurrent access</w:t>
      </w:r>
      <w:r w:rsidR="00C52DBB">
        <w:t xml:space="preserve"> to the </w:t>
      </w:r>
      <w:r w:rsidR="00F2757E">
        <w:t xml:space="preserve">HDF5 </w:t>
      </w:r>
      <w:r w:rsidR="00C52DBB">
        <w:t>file.</w:t>
      </w:r>
    </w:p>
    <w:p w14:paraId="26C44069" w14:textId="77777777" w:rsidR="009032C0" w:rsidRDefault="00EE2CF5" w:rsidP="00075918">
      <w:pPr>
        <w:pStyle w:val="ListParagraph"/>
        <w:numPr>
          <w:ilvl w:val="0"/>
          <w:numId w:val="16"/>
        </w:numPr>
      </w:pPr>
      <w:r>
        <w:t>Neither t</w:t>
      </w:r>
      <w:r w:rsidR="009032C0">
        <w:t xml:space="preserve">he Writer </w:t>
      </w:r>
      <w:r>
        <w:t>n</w:t>
      </w:r>
      <w:r w:rsidR="009032C0">
        <w:t xml:space="preserve">or </w:t>
      </w:r>
      <w:r>
        <w:t xml:space="preserve">any </w:t>
      </w:r>
      <w:r w:rsidR="009032C0">
        <w:t>Reader</w:t>
      </w:r>
      <w:r w:rsidR="00F2757E">
        <w:t xml:space="preserve"> </w:t>
      </w:r>
      <w:r w:rsidR="009032C0">
        <w:t>lock</w:t>
      </w:r>
      <w:r>
        <w:t>s</w:t>
      </w:r>
      <w:r w:rsidR="009032C0">
        <w:t xml:space="preserve"> the HDF5 file.</w:t>
      </w:r>
    </w:p>
    <w:p w14:paraId="51E7D2E9" w14:textId="77777777" w:rsidR="007352C7" w:rsidRDefault="007352C7" w:rsidP="007352C7">
      <w:r>
        <w:t xml:space="preserve">The following </w:t>
      </w:r>
      <w:r w:rsidR="00C40D50">
        <w:t xml:space="preserve">constraint </w:t>
      </w:r>
      <w:r w:rsidR="00EF0F3C">
        <w:t xml:space="preserve">was added in order to address </w:t>
      </w:r>
      <w:r>
        <w:t>re</w:t>
      </w:r>
      <w:r w:rsidR="00EF0F3C">
        <w:t xml:space="preserve">quirements </w:t>
      </w:r>
      <w:r w:rsidR="00955CC1">
        <w:t>1</w:t>
      </w:r>
      <w:r w:rsidR="00EF0F3C">
        <w:t xml:space="preserve"> and </w:t>
      </w:r>
      <w:r w:rsidR="00955CC1">
        <w:t>2</w:t>
      </w:r>
      <w:r w:rsidR="00C40D50">
        <w:t>:</w:t>
      </w:r>
      <w:r w:rsidR="00EF0F3C">
        <w:t xml:space="preserve"> </w:t>
      </w:r>
    </w:p>
    <w:p w14:paraId="45931B85" w14:textId="77777777" w:rsidR="002264E4" w:rsidRDefault="00BC2647" w:rsidP="00075918">
      <w:pPr>
        <w:pStyle w:val="ListParagraph"/>
        <w:numPr>
          <w:ilvl w:val="0"/>
          <w:numId w:val="16"/>
        </w:numPr>
      </w:pPr>
      <w:r>
        <w:t xml:space="preserve">The HDF5 file resides on </w:t>
      </w:r>
      <w:r w:rsidR="007A1417">
        <w:t>a file s</w:t>
      </w:r>
      <w:r w:rsidR="00C52DBB">
        <w:t xml:space="preserve">ystem </w:t>
      </w:r>
      <w:r w:rsidR="007A1417">
        <w:t>compliant with the POSIX I/O semantics</w:t>
      </w:r>
      <w:r w:rsidR="006C0EEB">
        <w:t xml:space="preserve"> for </w:t>
      </w:r>
      <w:r w:rsidR="007A1417">
        <w:t>access</w:t>
      </w:r>
      <w:r w:rsidR="007A1417">
        <w:rPr>
          <w:rStyle w:val="FootnoteReference"/>
        </w:rPr>
        <w:footnoteReference w:id="1"/>
      </w:r>
      <w:r w:rsidR="007A1417">
        <w:t xml:space="preserve">. </w:t>
      </w:r>
    </w:p>
    <w:p w14:paraId="3793A638" w14:textId="77777777" w:rsidR="00234B10" w:rsidRDefault="00D724C2" w:rsidP="00BA09DB">
      <w:pPr>
        <w:pStyle w:val="Heading2"/>
      </w:pPr>
      <w:bookmarkStart w:id="4" w:name="_Toc224833096"/>
      <w:r>
        <w:t xml:space="preserve">Other </w:t>
      </w:r>
      <w:r w:rsidR="00234B10">
        <w:t>Requirements</w:t>
      </w:r>
      <w:bookmarkEnd w:id="4"/>
    </w:p>
    <w:p w14:paraId="365C7136" w14:textId="77777777" w:rsidR="00D724C2" w:rsidRDefault="00FB49A1" w:rsidP="00075918">
      <w:pPr>
        <w:pStyle w:val="ListParagraph"/>
        <w:numPr>
          <w:ilvl w:val="0"/>
          <w:numId w:val="16"/>
        </w:numPr>
      </w:pPr>
      <w:r>
        <w:t xml:space="preserve">SWMR </w:t>
      </w:r>
      <w:r w:rsidR="00955CC1">
        <w:t xml:space="preserve">functionality </w:t>
      </w:r>
      <w:r>
        <w:t>requires HDF5 library version 1.10.0 and higher.</w:t>
      </w:r>
      <w:r w:rsidR="00D724C2">
        <w:t xml:space="preserve"> </w:t>
      </w:r>
    </w:p>
    <w:p w14:paraId="136FE74E" w14:textId="77777777" w:rsidR="00D724C2" w:rsidRDefault="00D724C2" w:rsidP="00075918">
      <w:pPr>
        <w:pStyle w:val="ListParagraph"/>
        <w:numPr>
          <w:ilvl w:val="0"/>
          <w:numId w:val="16"/>
        </w:numPr>
      </w:pPr>
      <w:r>
        <w:t>File</w:t>
      </w:r>
      <w:r w:rsidR="00955CC1">
        <w:t>s</w:t>
      </w:r>
      <w:r>
        <w:t xml:space="preserve"> created by SWMR can be accessible by the HDF5 1.8 library.</w:t>
      </w:r>
    </w:p>
    <w:p w14:paraId="47096823" w14:textId="77777777" w:rsidR="00D724C2" w:rsidRDefault="00D724C2" w:rsidP="00075918">
      <w:pPr>
        <w:pStyle w:val="ListParagraph"/>
        <w:numPr>
          <w:ilvl w:val="0"/>
          <w:numId w:val="16"/>
        </w:numPr>
      </w:pPr>
      <w:r>
        <w:t>The Writer and the Readers can open and close the file in an arbitrary order.</w:t>
      </w:r>
    </w:p>
    <w:p w14:paraId="4EECE786" w14:textId="77777777" w:rsidR="00D724C2" w:rsidRDefault="00D724C2" w:rsidP="00075918">
      <w:pPr>
        <w:pStyle w:val="ListParagraph"/>
        <w:numPr>
          <w:ilvl w:val="0"/>
          <w:numId w:val="16"/>
        </w:numPr>
      </w:pPr>
      <w:r>
        <w:t>There is no restriction on the number o</w:t>
      </w:r>
      <w:r w:rsidR="00B95C6B">
        <w:t>f Readers.</w:t>
      </w:r>
    </w:p>
    <w:p w14:paraId="717ACD3A" w14:textId="77777777" w:rsidR="00955CC1" w:rsidRDefault="00955CC1" w:rsidP="00075918">
      <w:pPr>
        <w:pStyle w:val="ListParagraph"/>
        <w:numPr>
          <w:ilvl w:val="0"/>
          <w:numId w:val="16"/>
        </w:numPr>
      </w:pPr>
      <w:r>
        <w:t>Only one Writer may have the file open at a time.</w:t>
      </w:r>
    </w:p>
    <w:p w14:paraId="0F202A33" w14:textId="77777777" w:rsidR="004B585E" w:rsidRDefault="00EE2CF5" w:rsidP="00327C00">
      <w:pPr>
        <w:pStyle w:val="ListParagraph"/>
        <w:numPr>
          <w:ilvl w:val="0"/>
          <w:numId w:val="16"/>
        </w:numPr>
        <w:jc w:val="both"/>
      </w:pPr>
      <w:r>
        <w:t xml:space="preserve">A </w:t>
      </w:r>
      <w:r w:rsidR="00D724C2">
        <w:t>Reader always see</w:t>
      </w:r>
      <w:r>
        <w:t>s</w:t>
      </w:r>
      <w:r w:rsidR="00D724C2">
        <w:t xml:space="preserve"> a consistent HDF5 file </w:t>
      </w:r>
      <w:r>
        <w:t xml:space="preserve">- </w:t>
      </w:r>
      <w:r w:rsidR="00D724C2">
        <w:t xml:space="preserve">no errors occur while reading HDF5 metadata and raw data (e.g., discovering group structure, traversing links, reading attributes of the HDF5 objects, discovering current sizes of the datasets, reading subsets of the datasets). </w:t>
      </w:r>
    </w:p>
    <w:p w14:paraId="5FFFB161" w14:textId="77777777" w:rsidR="00B95C6B" w:rsidRDefault="00D724C2" w:rsidP="00075918">
      <w:pPr>
        <w:pStyle w:val="ListParagraph"/>
        <w:numPr>
          <w:ilvl w:val="0"/>
          <w:numId w:val="16"/>
        </w:numPr>
      </w:pPr>
      <w:r>
        <w:t>If the Writer crashes, it leaves the file in a non-corrupted state.</w:t>
      </w:r>
    </w:p>
    <w:p w14:paraId="6F44C1AF" w14:textId="77777777" w:rsidR="00D724C2" w:rsidRDefault="00B95C6B" w:rsidP="00075918">
      <w:pPr>
        <w:pStyle w:val="ListParagraph"/>
        <w:numPr>
          <w:ilvl w:val="0"/>
          <w:numId w:val="16"/>
        </w:numPr>
      </w:pPr>
      <w:r>
        <w:t xml:space="preserve">There is no </w:t>
      </w:r>
      <w:r w:rsidR="008F44C3">
        <w:t xml:space="preserve">significant </w:t>
      </w:r>
      <w:r w:rsidR="00413825">
        <w:t xml:space="preserve">I/O </w:t>
      </w:r>
      <w:r>
        <w:t>performance penalty for file access and modifications under SWMR.</w:t>
      </w:r>
    </w:p>
    <w:p w14:paraId="3BC7428C" w14:textId="77777777" w:rsidR="004104D1" w:rsidRDefault="004104D1" w:rsidP="004104D1">
      <w:pPr>
        <w:pStyle w:val="Heading2"/>
      </w:pPr>
      <w:bookmarkStart w:id="5" w:name="_Toc224833097"/>
      <w:r>
        <w:t>“Light Source Community”</w:t>
      </w:r>
      <w:r w:rsidR="008F44C3">
        <w:t>-</w:t>
      </w:r>
      <w:r>
        <w:t>Specific Requirements</w:t>
      </w:r>
      <w:bookmarkEnd w:id="5"/>
    </w:p>
    <w:p w14:paraId="6650C4F5" w14:textId="77777777" w:rsidR="004104D1" w:rsidRDefault="001B58C5" w:rsidP="00075918">
      <w:pPr>
        <w:pStyle w:val="ListParagraph"/>
        <w:numPr>
          <w:ilvl w:val="0"/>
          <w:numId w:val="16"/>
        </w:numPr>
      </w:pPr>
      <w:r>
        <w:t xml:space="preserve">Provide a mechanism </w:t>
      </w:r>
      <w:r w:rsidR="007D771E">
        <w:t xml:space="preserve">(a callback function) </w:t>
      </w:r>
      <w:r w:rsidR="00186F95">
        <w:t>within the HDF5 li</w:t>
      </w:r>
      <w:r w:rsidR="009B6EF1">
        <w:t>brary to inform the Writer</w:t>
      </w:r>
      <w:r w:rsidR="00186F95">
        <w:t xml:space="preserve"> process that changes ha</w:t>
      </w:r>
      <w:r w:rsidR="008F44C3">
        <w:t>ve been propagated to the HDF5 file</w:t>
      </w:r>
      <w:r w:rsidR="009B6EF1">
        <w:t>.</w:t>
      </w:r>
      <w:r w:rsidR="00186F95">
        <w:t xml:space="preserve"> </w:t>
      </w:r>
    </w:p>
    <w:p w14:paraId="43A0CB83" w14:textId="77777777" w:rsidR="001B58C5" w:rsidRPr="00D724C2" w:rsidRDefault="001B58C5" w:rsidP="00075918">
      <w:pPr>
        <w:pStyle w:val="ListParagraph"/>
        <w:numPr>
          <w:ilvl w:val="0"/>
          <w:numId w:val="16"/>
        </w:numPr>
      </w:pPr>
      <w:r>
        <w:t xml:space="preserve"> </w:t>
      </w:r>
      <w:r w:rsidR="004104D1">
        <w:t>The Writer may use</w:t>
      </w:r>
      <w:r w:rsidR="008F44C3">
        <w:t xml:space="preserve"> the</w:t>
      </w:r>
      <w:r w:rsidR="004104D1">
        <w:t xml:space="preserve"> “direct chunk write” feature to modify datasets.</w:t>
      </w:r>
    </w:p>
    <w:p w14:paraId="0AAC38A2" w14:textId="77777777" w:rsidR="00121054" w:rsidRDefault="00121054">
      <w:pPr>
        <w:spacing w:after="0"/>
        <w:jc w:val="left"/>
        <w:rPr>
          <w:rFonts w:asciiTheme="majorHAnsi" w:eastAsiaTheme="majorEastAsia" w:hAnsiTheme="majorHAnsi" w:cstheme="majorBidi"/>
          <w:b/>
          <w:bCs/>
          <w:color w:val="000000" w:themeColor="text1"/>
          <w:sz w:val="26"/>
          <w:szCs w:val="26"/>
        </w:rPr>
      </w:pPr>
      <w:r>
        <w:br w:type="page"/>
      </w:r>
    </w:p>
    <w:p w14:paraId="0C0562BD" w14:textId="77777777" w:rsidR="00BA09DB" w:rsidRDefault="00234B10" w:rsidP="00BA09DB">
      <w:pPr>
        <w:pStyle w:val="Heading2"/>
      </w:pPr>
      <w:bookmarkStart w:id="6" w:name="_Toc224833098"/>
      <w:r>
        <w:t>Implementation constraints</w:t>
      </w:r>
      <w:r w:rsidR="00031C4E">
        <w:t xml:space="preserve"> for </w:t>
      </w:r>
      <w:r w:rsidR="003F4BA9">
        <w:t xml:space="preserve">the </w:t>
      </w:r>
      <w:r w:rsidR="00031C4E">
        <w:t>HDF5 1.10.0</w:t>
      </w:r>
      <w:r w:rsidR="003F4BA9">
        <w:t xml:space="preserve"> release</w:t>
      </w:r>
      <w:bookmarkEnd w:id="6"/>
    </w:p>
    <w:p w14:paraId="45A9B5DD" w14:textId="77777777" w:rsidR="00772A8E" w:rsidRDefault="00772A8E" w:rsidP="003F4BA9">
      <w:r>
        <w:t xml:space="preserve">This section spells out which operations are </w:t>
      </w:r>
      <w:r w:rsidR="004153EF">
        <w:t xml:space="preserve">allowed </w:t>
      </w:r>
      <w:r>
        <w:t xml:space="preserve">and are not </w:t>
      </w:r>
      <w:r w:rsidR="004153EF">
        <w:t>allowed</w:t>
      </w:r>
      <w:r>
        <w:t xml:space="preserve"> in the proposed SWMR implementation.</w:t>
      </w:r>
    </w:p>
    <w:p w14:paraId="1AB2CAE3" w14:textId="77777777" w:rsidR="00772A8E" w:rsidRDefault="00772A8E" w:rsidP="003F4BA9">
      <w:r>
        <w:t>The following operations are allowed:</w:t>
      </w:r>
    </w:p>
    <w:p w14:paraId="581E13A5" w14:textId="77777777" w:rsidR="00772A8E" w:rsidRDefault="00772A8E" w:rsidP="00772A8E">
      <w:pPr>
        <w:pStyle w:val="ListParagraph"/>
        <w:numPr>
          <w:ilvl w:val="0"/>
          <w:numId w:val="17"/>
        </w:numPr>
      </w:pPr>
      <w:r>
        <w:t xml:space="preserve"> The Writer process is allowed to modify raw data of existing datasets by:</w:t>
      </w:r>
    </w:p>
    <w:p w14:paraId="14E48F17" w14:textId="77777777" w:rsidR="00772A8E" w:rsidRDefault="00772A8E" w:rsidP="00772A8E">
      <w:pPr>
        <w:pStyle w:val="ListParagraph"/>
        <w:numPr>
          <w:ilvl w:val="1"/>
          <w:numId w:val="17"/>
        </w:numPr>
      </w:pPr>
      <w:r>
        <w:t>Appending data along any unlimited dimension.</w:t>
      </w:r>
    </w:p>
    <w:p w14:paraId="1F521948" w14:textId="77777777" w:rsidR="00772A8E" w:rsidRDefault="00772A8E" w:rsidP="00772A8E">
      <w:pPr>
        <w:pStyle w:val="ListParagraph"/>
        <w:numPr>
          <w:ilvl w:val="1"/>
          <w:numId w:val="17"/>
        </w:numPr>
      </w:pPr>
      <w:r>
        <w:t>Modify existing data</w:t>
      </w:r>
    </w:p>
    <w:p w14:paraId="2BA0B447" w14:textId="77777777" w:rsidR="00772A8E" w:rsidRDefault="00772A8E" w:rsidP="00772A8E">
      <w:pPr>
        <w:pStyle w:val="ListParagraph"/>
        <w:numPr>
          <w:ilvl w:val="0"/>
          <w:numId w:val="17"/>
        </w:numPr>
      </w:pPr>
      <w:r>
        <w:t>The Writer process is allowed to modify the value of pre-existing attributes unless the attribute has a variable-length datatype (see 5 below).</w:t>
      </w:r>
    </w:p>
    <w:p w14:paraId="4F30C875" w14:textId="77777777" w:rsidR="00772A8E" w:rsidRDefault="00772A8E" w:rsidP="003F4BA9"/>
    <w:p w14:paraId="1D8700FB" w14:textId="77777777" w:rsidR="003F4BA9" w:rsidRPr="003F4BA9" w:rsidRDefault="00772A8E" w:rsidP="003F4BA9">
      <w:r>
        <w:t xml:space="preserve">The following operations are </w:t>
      </w:r>
      <w:r w:rsidRPr="00772A8E">
        <w:rPr>
          <w:b/>
        </w:rPr>
        <w:t>not</w:t>
      </w:r>
      <w:r>
        <w:t xml:space="preserve"> allowed</w:t>
      </w:r>
      <w:r w:rsidR="004153EF">
        <w:t xml:space="preserve"> (the </w:t>
      </w:r>
      <w:r w:rsidR="004153EF" w:rsidRPr="004153EF">
        <w:rPr>
          <w:b/>
        </w:rPr>
        <w:t>corresponding HDF5 call</w:t>
      </w:r>
      <w:r w:rsidR="004153EF">
        <w:rPr>
          <w:b/>
        </w:rPr>
        <w:t>s</w:t>
      </w:r>
      <w:r w:rsidR="004153EF" w:rsidRPr="004153EF">
        <w:rPr>
          <w:b/>
        </w:rPr>
        <w:t xml:space="preserve"> will fail</w:t>
      </w:r>
      <w:r w:rsidR="004153EF">
        <w:t>)</w:t>
      </w:r>
      <w:r w:rsidR="003F4BA9">
        <w:t>:</w:t>
      </w:r>
    </w:p>
    <w:p w14:paraId="5F3D53CE" w14:textId="77777777" w:rsidR="0077674E" w:rsidRDefault="0077674E" w:rsidP="0077674E">
      <w:pPr>
        <w:pStyle w:val="ListParagraph"/>
        <w:numPr>
          <w:ilvl w:val="0"/>
          <w:numId w:val="17"/>
        </w:numPr>
      </w:pPr>
      <w:r>
        <w:t xml:space="preserve">The Writer is </w:t>
      </w:r>
      <w:r w:rsidRPr="00534172">
        <w:rPr>
          <w:b/>
        </w:rPr>
        <w:t>not</w:t>
      </w:r>
      <w:r>
        <w:t xml:space="preserve"> allowed to add any new objects to the file such as groups, datasets, links, committed datatypes and attributes.</w:t>
      </w:r>
    </w:p>
    <w:p w14:paraId="4EC4EFA2" w14:textId="77777777" w:rsidR="0077674E" w:rsidRDefault="0077674E" w:rsidP="0077674E">
      <w:pPr>
        <w:pStyle w:val="ListParagraph"/>
        <w:numPr>
          <w:ilvl w:val="0"/>
          <w:numId w:val="17"/>
        </w:numPr>
      </w:pPr>
      <w:r>
        <w:t xml:space="preserve">The Writer is </w:t>
      </w:r>
      <w:r w:rsidRPr="00121054">
        <w:rPr>
          <w:b/>
        </w:rPr>
        <w:t>not</w:t>
      </w:r>
      <w:r>
        <w:t xml:space="preserve"> allowed to delete HDF5 objects (groups, datasets, links, committed datatypes and attributes).</w:t>
      </w:r>
    </w:p>
    <w:p w14:paraId="742A05F8" w14:textId="77777777" w:rsidR="0077674E" w:rsidRDefault="0077674E" w:rsidP="0077674E">
      <w:pPr>
        <w:pStyle w:val="ListParagraph"/>
        <w:numPr>
          <w:ilvl w:val="0"/>
          <w:numId w:val="17"/>
        </w:numPr>
      </w:pPr>
      <w:r>
        <w:t xml:space="preserve">The </w:t>
      </w:r>
      <w:r w:rsidR="00FE2A9A">
        <w:t xml:space="preserve">Writer is </w:t>
      </w:r>
      <w:r w:rsidR="00FA4C6B" w:rsidRPr="00FA4C6B">
        <w:rPr>
          <w:b/>
        </w:rPr>
        <w:t>not</w:t>
      </w:r>
      <w:r w:rsidR="00FE2A9A">
        <w:t xml:space="preserve"> allowed to modify or append to any data items containing</w:t>
      </w:r>
      <w:r>
        <w:t xml:space="preserve"> variabl</w:t>
      </w:r>
      <w:r w:rsidR="00325984">
        <w:t>y-sized</w:t>
      </w:r>
      <w:r>
        <w:t xml:space="preserve"> data</w:t>
      </w:r>
      <w:r w:rsidR="00FE2A9A">
        <w:t xml:space="preserve">types </w:t>
      </w:r>
      <w:r>
        <w:t xml:space="preserve">(including variable-length </w:t>
      </w:r>
      <w:r w:rsidR="00325984">
        <w:t xml:space="preserve">datatypes </w:t>
      </w:r>
      <w:r>
        <w:t xml:space="preserve">and region references). </w:t>
      </w:r>
    </w:p>
    <w:p w14:paraId="0B33FF6C" w14:textId="77777777" w:rsidR="00772A8E" w:rsidRDefault="0077674E" w:rsidP="0077674E">
      <w:pPr>
        <w:pStyle w:val="ListParagraph"/>
        <w:numPr>
          <w:ilvl w:val="0"/>
          <w:numId w:val="17"/>
        </w:numPr>
      </w:pPr>
      <w:r>
        <w:t xml:space="preserve">File space recycling is </w:t>
      </w:r>
      <w:r w:rsidRPr="00121054">
        <w:rPr>
          <w:b/>
        </w:rPr>
        <w:t>not</w:t>
      </w:r>
      <w:r>
        <w:t xml:space="preserve"> allowed. As a result the sizes of the files modified by a SWMR Writer may be larger than files modified by non-SWMR Writers. </w:t>
      </w:r>
    </w:p>
    <w:p w14:paraId="64DA7D51" w14:textId="77777777" w:rsidR="00772A8E" w:rsidRDefault="00772A8E" w:rsidP="00772A8E">
      <w:pPr>
        <w:pStyle w:val="ListParagraph"/>
        <w:numPr>
          <w:ilvl w:val="0"/>
          <w:numId w:val="17"/>
        </w:numPr>
      </w:pPr>
      <w:r>
        <w:t>Other considerations</w:t>
      </w:r>
    </w:p>
    <w:p w14:paraId="2D067746" w14:textId="748CE3B7" w:rsidR="00B64E54" w:rsidRDefault="008F44C3" w:rsidP="00413825">
      <w:pPr>
        <w:pStyle w:val="ListParagraph"/>
        <w:jc w:val="both"/>
      </w:pPr>
      <w:r>
        <w:t xml:space="preserve">It </w:t>
      </w:r>
      <w:r w:rsidR="00576257">
        <w:t xml:space="preserve">is also important to understand that SWMR operations </w:t>
      </w:r>
      <w:r w:rsidR="00B22B8E">
        <w:t xml:space="preserve">currently </w:t>
      </w:r>
      <w:r w:rsidR="00576257">
        <w:t xml:space="preserve">have no sense of transactions or ordering, so file modifications can be propagated to the HDF5 file in ways that may be surprising for </w:t>
      </w:r>
      <w:r w:rsidR="00772A8E">
        <w:t>R</w:t>
      </w:r>
      <w:r w:rsidR="00576257">
        <w:t xml:space="preserve">eaders.  For example, suppose a </w:t>
      </w:r>
      <w:r w:rsidR="00772A8E">
        <w:t>W</w:t>
      </w:r>
      <w:r w:rsidR="00576257">
        <w:t xml:space="preserve">riter is appending data to a dataset and also writing summary data to an attribute attached to the dataset (perhaps a running total or average).  SWMR does </w:t>
      </w:r>
      <w:r w:rsidR="003F01F5" w:rsidRPr="00E937FC">
        <w:rPr>
          <w:b/>
        </w:rPr>
        <w:t>not</w:t>
      </w:r>
      <w:r w:rsidR="00576257">
        <w:t xml:space="preserve"> guarantee that the attribute will always reflect the data written to the dataset, or vice-versa.  Put another way, SWMR is only concerned with keeping </w:t>
      </w:r>
      <w:r w:rsidR="00D72C48">
        <w:t>on-disk internal</w:t>
      </w:r>
      <w:r w:rsidR="00576257">
        <w:t xml:space="preserve"> HDF5 data structures coherent so API calls do not fail on partially-written files.  </w:t>
      </w:r>
      <w:r w:rsidR="00D72C48">
        <w:rPr>
          <w:b/>
        </w:rPr>
        <w:t>SWMR</w:t>
      </w:r>
      <w:r w:rsidR="003F01F5" w:rsidRPr="00E937FC">
        <w:rPr>
          <w:b/>
        </w:rPr>
        <w:t xml:space="preserve"> is </w:t>
      </w:r>
      <w:r w:rsidR="00F66AD8">
        <w:rPr>
          <w:b/>
        </w:rPr>
        <w:t xml:space="preserve">currently </w:t>
      </w:r>
      <w:r w:rsidR="003F01F5" w:rsidRPr="00E937FC">
        <w:rPr>
          <w:b/>
        </w:rPr>
        <w:t>not concerned with user-level data semantics</w:t>
      </w:r>
      <w:r w:rsidR="00576257">
        <w:t>.</w:t>
      </w:r>
    </w:p>
    <w:p w14:paraId="6C1A9304" w14:textId="77777777" w:rsidR="00D72C48" w:rsidRDefault="00D72C48"/>
    <w:p w14:paraId="5286F172" w14:textId="77777777" w:rsidR="00517D0C" w:rsidRDefault="00517D0C" w:rsidP="00517D0C">
      <w:pPr>
        <w:pStyle w:val="ListParagraph"/>
      </w:pPr>
    </w:p>
    <w:p w14:paraId="1DE978F5" w14:textId="77777777" w:rsidR="00517D0C" w:rsidRDefault="00517D0C">
      <w:pPr>
        <w:spacing w:after="0"/>
        <w:jc w:val="left"/>
        <w:rPr>
          <w:rFonts w:asciiTheme="majorHAnsi" w:eastAsiaTheme="majorEastAsia" w:hAnsiTheme="majorHAnsi" w:cstheme="majorBidi"/>
          <w:b/>
          <w:bCs/>
          <w:color w:val="000000" w:themeColor="text1"/>
          <w:sz w:val="28"/>
          <w:szCs w:val="28"/>
        </w:rPr>
      </w:pPr>
      <w:r>
        <w:br w:type="page"/>
      </w:r>
    </w:p>
    <w:p w14:paraId="20D220FA" w14:textId="77777777" w:rsidR="00C46155" w:rsidRPr="00C46155" w:rsidRDefault="000F4CE5">
      <w:pPr>
        <w:pStyle w:val="Heading1"/>
      </w:pPr>
      <w:bookmarkStart w:id="7" w:name="_Toc224833099"/>
      <w:r>
        <w:t>Use cases</w:t>
      </w:r>
      <w:bookmarkEnd w:id="7"/>
    </w:p>
    <w:p w14:paraId="1916D00D" w14:textId="57CEA553" w:rsidR="00472B83" w:rsidRDefault="00472B83" w:rsidP="00FD20E2">
      <w:pPr>
        <w:pStyle w:val="Heading2"/>
        <w:jc w:val="left"/>
      </w:pPr>
      <w:bookmarkStart w:id="8" w:name="_Toc224833100"/>
      <w:r>
        <w:t>Modifying raw data in a fixed-size dataset</w:t>
      </w:r>
      <w:bookmarkEnd w:id="8"/>
    </w:p>
    <w:p w14:paraId="2B352404" w14:textId="30B376F6" w:rsidR="002A6AD0" w:rsidRPr="002A6AD0" w:rsidRDefault="002A6AD0" w:rsidP="002A6AD0">
      <w:pPr>
        <w:rPr>
          <w:b/>
        </w:rPr>
      </w:pPr>
      <w:r w:rsidRPr="002A6AD0">
        <w:rPr>
          <w:b/>
        </w:rPr>
        <w:t>Description:</w:t>
      </w:r>
    </w:p>
    <w:p w14:paraId="3847E5B8" w14:textId="0BEAA050" w:rsidR="005B20DE" w:rsidRPr="002A6AD0" w:rsidRDefault="005B20DE" w:rsidP="00472B83">
      <w:pPr>
        <w:pStyle w:val="Heading2"/>
        <w:numPr>
          <w:ilvl w:val="0"/>
          <w:numId w:val="0"/>
        </w:numPr>
        <w:ind w:left="576"/>
        <w:jc w:val="left"/>
        <w:rPr>
          <w:b w:val="0"/>
          <w:i/>
        </w:rPr>
      </w:pPr>
      <w:bookmarkStart w:id="9" w:name="_Toc224831764"/>
      <w:bookmarkStart w:id="10" w:name="_Toc224831800"/>
      <w:bookmarkStart w:id="11" w:name="_Toc224832492"/>
      <w:bookmarkStart w:id="12" w:name="_Toc224833101"/>
      <w:r w:rsidRPr="002A6AD0">
        <w:rPr>
          <w:b w:val="0"/>
          <w:i/>
        </w:rPr>
        <w:t xml:space="preserve">Modifying raw data in </w:t>
      </w:r>
      <w:r w:rsidR="00980CBB" w:rsidRPr="002A6AD0">
        <w:rPr>
          <w:b w:val="0"/>
          <w:i/>
        </w:rPr>
        <w:t xml:space="preserve">a </w:t>
      </w:r>
      <w:r w:rsidR="00C05989" w:rsidRPr="002A6AD0">
        <w:rPr>
          <w:b w:val="0"/>
          <w:i/>
        </w:rPr>
        <w:t>fix</w:t>
      </w:r>
      <w:r w:rsidR="00585052" w:rsidRPr="002A6AD0">
        <w:rPr>
          <w:b w:val="0"/>
          <w:i/>
        </w:rPr>
        <w:t>ed</w:t>
      </w:r>
      <w:r w:rsidR="00C05989" w:rsidRPr="002A6AD0">
        <w:rPr>
          <w:b w:val="0"/>
          <w:i/>
        </w:rPr>
        <w:t xml:space="preserve">-size </w:t>
      </w:r>
      <w:r w:rsidRPr="002A6AD0">
        <w:rPr>
          <w:b w:val="0"/>
          <w:i/>
        </w:rPr>
        <w:t xml:space="preserve">dataset </w:t>
      </w:r>
      <w:r w:rsidR="00C51AB4" w:rsidRPr="002A6AD0">
        <w:rPr>
          <w:b w:val="0"/>
          <w:i/>
        </w:rPr>
        <w:t>with</w:t>
      </w:r>
      <w:r w:rsidRPr="002A6AD0">
        <w:rPr>
          <w:b w:val="0"/>
          <w:i/>
        </w:rPr>
        <w:t xml:space="preserve">in a pre-created file and reading </w:t>
      </w:r>
      <w:r w:rsidR="00CE44D2" w:rsidRPr="002A6AD0">
        <w:rPr>
          <w:b w:val="0"/>
          <w:i/>
        </w:rPr>
        <w:t xml:space="preserve">the </w:t>
      </w:r>
      <w:r w:rsidRPr="002A6AD0">
        <w:rPr>
          <w:b w:val="0"/>
          <w:i/>
        </w:rPr>
        <w:t>modified data back</w:t>
      </w:r>
      <w:r w:rsidR="002A6AD0">
        <w:rPr>
          <w:b w:val="0"/>
          <w:i/>
        </w:rPr>
        <w:t>.</w:t>
      </w:r>
      <w:bookmarkEnd w:id="9"/>
      <w:bookmarkEnd w:id="10"/>
      <w:bookmarkEnd w:id="11"/>
      <w:bookmarkEnd w:id="12"/>
    </w:p>
    <w:p w14:paraId="3944A7F3" w14:textId="77777777" w:rsidR="005B20DE" w:rsidRDefault="005B20DE" w:rsidP="005B20DE">
      <w:pPr>
        <w:rPr>
          <w:b/>
        </w:rPr>
      </w:pPr>
      <w:r>
        <w:rPr>
          <w:b/>
        </w:rPr>
        <w:t>Goal:</w:t>
      </w:r>
    </w:p>
    <w:p w14:paraId="19EBE288" w14:textId="77777777" w:rsidR="005B20DE" w:rsidRDefault="005B20DE" w:rsidP="005B20DE">
      <w:pPr>
        <w:ind w:firstLine="720"/>
      </w:pPr>
      <w:r>
        <w:t xml:space="preserve">Read data modified by the Writer in the pre-existing </w:t>
      </w:r>
      <w:r w:rsidR="00585052">
        <w:t xml:space="preserve">fixed-size </w:t>
      </w:r>
      <w:r>
        <w:t>datasets in a file.</w:t>
      </w:r>
    </w:p>
    <w:p w14:paraId="095E394D" w14:textId="77777777" w:rsidR="005B20DE" w:rsidRDefault="005B20DE" w:rsidP="005B20DE">
      <w:r w:rsidRPr="0049110A">
        <w:rPr>
          <w:b/>
        </w:rPr>
        <w:t>Level:</w:t>
      </w:r>
    </w:p>
    <w:p w14:paraId="7EC8F3CB" w14:textId="77777777" w:rsidR="005B20DE" w:rsidRDefault="005B20DE" w:rsidP="005B20DE">
      <w:pPr>
        <w:ind w:firstLine="720"/>
      </w:pPr>
      <w:r>
        <w:t>User Level</w:t>
      </w:r>
    </w:p>
    <w:p w14:paraId="7E3DB51E" w14:textId="77777777" w:rsidR="005B20DE" w:rsidRDefault="005B20DE" w:rsidP="005B20DE">
      <w:r w:rsidRPr="00B2357F">
        <w:rPr>
          <w:b/>
        </w:rPr>
        <w:t>Guarantees:</w:t>
      </w:r>
    </w:p>
    <w:p w14:paraId="205A4233" w14:textId="77777777" w:rsidR="007272BF" w:rsidRDefault="007272BF" w:rsidP="007272BF">
      <w:pPr>
        <w:pStyle w:val="ListParagraph"/>
        <w:numPr>
          <w:ilvl w:val="0"/>
          <w:numId w:val="9"/>
        </w:numPr>
        <w:spacing w:after="0"/>
        <w:contextualSpacing/>
      </w:pPr>
      <w:r>
        <w:t>The Reader will see the changes immediately</w:t>
      </w:r>
      <w:r w:rsidR="00FE2A9A">
        <w:t xml:space="preserve"> (</w:t>
      </w:r>
      <w:r w:rsidR="00FA4486">
        <w:t>within the imitations of the specific file system)</w:t>
      </w:r>
      <w:r>
        <w:t>.</w:t>
      </w:r>
    </w:p>
    <w:p w14:paraId="41AA7392" w14:textId="77777777" w:rsidR="00FA4C6B" w:rsidRDefault="00FA4C6B" w:rsidP="00FA4C6B">
      <w:pPr>
        <w:ind w:left="360"/>
      </w:pPr>
    </w:p>
    <w:p w14:paraId="43208819" w14:textId="77777777" w:rsidR="005B20DE" w:rsidRDefault="005B20DE" w:rsidP="005B20DE">
      <w:r w:rsidRPr="0049110A">
        <w:rPr>
          <w:b/>
        </w:rPr>
        <w:t>Preconditions:</w:t>
      </w:r>
    </w:p>
    <w:p w14:paraId="5211FBAD" w14:textId="77777777" w:rsidR="005B20DE" w:rsidRDefault="005B20DE" w:rsidP="00075918">
      <w:pPr>
        <w:pStyle w:val="ListParagraph"/>
        <w:numPr>
          <w:ilvl w:val="0"/>
          <w:numId w:val="10"/>
        </w:numPr>
        <w:spacing w:after="0"/>
        <w:contextualSpacing/>
      </w:pPr>
      <w:r>
        <w:t>Readers are not allowed to modify the file.</w:t>
      </w:r>
    </w:p>
    <w:p w14:paraId="16F0F876" w14:textId="77777777" w:rsidR="005B20DE" w:rsidRDefault="005B20DE" w:rsidP="00075918">
      <w:pPr>
        <w:pStyle w:val="ListParagraph"/>
        <w:numPr>
          <w:ilvl w:val="0"/>
          <w:numId w:val="10"/>
        </w:numPr>
        <w:spacing w:after="0"/>
        <w:contextualSpacing/>
      </w:pPr>
      <w:r>
        <w:t xml:space="preserve">The </w:t>
      </w:r>
      <w:r w:rsidR="00C05989">
        <w:t>datasets are not extensible</w:t>
      </w:r>
      <w:r>
        <w:t>.</w:t>
      </w:r>
    </w:p>
    <w:p w14:paraId="35788DD3" w14:textId="77777777" w:rsidR="005B20DE" w:rsidRDefault="005B20DE" w:rsidP="00075918">
      <w:pPr>
        <w:pStyle w:val="ListParagraph"/>
        <w:numPr>
          <w:ilvl w:val="0"/>
          <w:numId w:val="10"/>
        </w:numPr>
        <w:spacing w:after="0"/>
        <w:contextualSpacing/>
      </w:pPr>
      <w:r>
        <w:t>All datasets that are modified by the Writer exist when the Writer opens the file.</w:t>
      </w:r>
    </w:p>
    <w:p w14:paraId="6CE5B203" w14:textId="77777777" w:rsidR="005B20DE" w:rsidRDefault="005B20DE" w:rsidP="005B20DE">
      <w:pPr>
        <w:pStyle w:val="ListParagraph"/>
        <w:spacing w:after="0"/>
        <w:contextualSpacing/>
      </w:pPr>
    </w:p>
    <w:p w14:paraId="42EB1F8A" w14:textId="77777777" w:rsidR="005B20DE" w:rsidRPr="00E1035B" w:rsidRDefault="005B20DE" w:rsidP="005B20DE">
      <w:pPr>
        <w:rPr>
          <w:b/>
        </w:rPr>
      </w:pPr>
      <w:r w:rsidRPr="00E1035B">
        <w:rPr>
          <w:b/>
        </w:rPr>
        <w:t>Main Success Scenario:</w:t>
      </w:r>
    </w:p>
    <w:p w14:paraId="5125D41D" w14:textId="77777777" w:rsidR="005B20DE" w:rsidRDefault="005B20DE" w:rsidP="00075918">
      <w:pPr>
        <w:pStyle w:val="ListParagraph"/>
        <w:numPr>
          <w:ilvl w:val="0"/>
          <w:numId w:val="13"/>
        </w:numPr>
        <w:spacing w:after="0"/>
        <w:contextualSpacing/>
      </w:pPr>
      <w:r>
        <w:t xml:space="preserve">An application creates a file with </w:t>
      </w:r>
      <w:r w:rsidR="00CE44D2">
        <w:t xml:space="preserve">the </w:t>
      </w:r>
      <w:r>
        <w:t>required objects (groups, datasets, and attributes).</w:t>
      </w:r>
    </w:p>
    <w:p w14:paraId="3347345A" w14:textId="77777777" w:rsidR="005B20DE" w:rsidRDefault="005B20DE" w:rsidP="00075918">
      <w:pPr>
        <w:pStyle w:val="ListParagraph"/>
        <w:numPr>
          <w:ilvl w:val="0"/>
          <w:numId w:val="13"/>
        </w:numPr>
        <w:spacing w:after="0"/>
        <w:contextualSpacing/>
      </w:pPr>
      <w:r>
        <w:t xml:space="preserve">The Writer opens the file and datasets in the file and </w:t>
      </w:r>
      <w:r w:rsidR="00585052">
        <w:t>modifies</w:t>
      </w:r>
      <w:r>
        <w:t xml:space="preserve"> data in the datasets. </w:t>
      </w:r>
    </w:p>
    <w:p w14:paraId="4DB0360A" w14:textId="77777777" w:rsidR="005B20DE" w:rsidRDefault="00C51AB4" w:rsidP="00075918">
      <w:pPr>
        <w:pStyle w:val="ListParagraph"/>
        <w:numPr>
          <w:ilvl w:val="0"/>
          <w:numId w:val="13"/>
        </w:numPr>
        <w:spacing w:after="0"/>
        <w:contextualSpacing/>
      </w:pPr>
      <w:r>
        <w:t xml:space="preserve">A </w:t>
      </w:r>
      <w:r w:rsidR="005B20DE">
        <w:t xml:space="preserve">Reader opens the file and a dataset in a file and reads the data back. </w:t>
      </w:r>
    </w:p>
    <w:p w14:paraId="7C15F333" w14:textId="77777777" w:rsidR="005B20DE" w:rsidRDefault="00AA3F0E" w:rsidP="00075918">
      <w:pPr>
        <w:pStyle w:val="ListParagraph"/>
        <w:numPr>
          <w:ilvl w:val="0"/>
          <w:numId w:val="13"/>
        </w:numPr>
        <w:spacing w:after="0"/>
        <w:contextualSpacing/>
      </w:pPr>
      <w:r>
        <w:t>The Reader may see on</w:t>
      </w:r>
      <w:r w:rsidR="00980CBB">
        <w:t>e</w:t>
      </w:r>
      <w:r>
        <w:t xml:space="preserve"> of the following:</w:t>
      </w:r>
    </w:p>
    <w:p w14:paraId="711FD5FF" w14:textId="77777777" w:rsidR="00AA3F0E" w:rsidRDefault="00AA3F0E" w:rsidP="00075918">
      <w:pPr>
        <w:pStyle w:val="ListParagraph"/>
        <w:numPr>
          <w:ilvl w:val="1"/>
          <w:numId w:val="13"/>
        </w:numPr>
        <w:spacing w:after="0"/>
        <w:contextualSpacing/>
      </w:pPr>
      <w:r>
        <w:t xml:space="preserve">The original data. </w:t>
      </w:r>
    </w:p>
    <w:p w14:paraId="6D619C2F" w14:textId="77777777" w:rsidR="00AA3F0E" w:rsidRDefault="00AA3F0E" w:rsidP="00075918">
      <w:pPr>
        <w:pStyle w:val="ListParagraph"/>
        <w:numPr>
          <w:ilvl w:val="1"/>
          <w:numId w:val="13"/>
        </w:numPr>
        <w:spacing w:after="0"/>
        <w:contextualSpacing/>
      </w:pPr>
      <w:r>
        <w:t>The partially written data if the H5Dwrite call requires several POSIX write calls</w:t>
      </w:r>
      <w:r w:rsidR="00980CBB">
        <w:t xml:space="preserve"> (which occurs when the data written </w:t>
      </w:r>
      <w:r w:rsidR="0018210D">
        <w:t xml:space="preserve">are </w:t>
      </w:r>
      <w:r w:rsidR="00980CBB">
        <w:t>non-contiguous in the file</w:t>
      </w:r>
      <w:r w:rsidR="0018210D">
        <w:t xml:space="preserve"> or too large for a single POSIX write call to handle</w:t>
      </w:r>
      <w:r w:rsidR="00980CBB">
        <w:t>)</w:t>
      </w:r>
      <w:r>
        <w:t>.</w:t>
      </w:r>
    </w:p>
    <w:p w14:paraId="54B19D5A" w14:textId="77777777" w:rsidR="00AA3F0E" w:rsidRPr="00905780" w:rsidRDefault="00AA3F0E" w:rsidP="00075918">
      <w:pPr>
        <w:pStyle w:val="ListParagraph"/>
        <w:numPr>
          <w:ilvl w:val="1"/>
          <w:numId w:val="13"/>
        </w:numPr>
        <w:spacing w:after="0"/>
        <w:contextualSpacing/>
      </w:pPr>
      <w:r>
        <w:t>The new data.</w:t>
      </w:r>
    </w:p>
    <w:p w14:paraId="3CEE5D49" w14:textId="77777777" w:rsidR="005B20DE" w:rsidRDefault="005B20DE" w:rsidP="005B20DE">
      <w:pPr>
        <w:pStyle w:val="ListParagraph"/>
        <w:spacing w:after="0"/>
        <w:contextualSpacing/>
      </w:pPr>
    </w:p>
    <w:p w14:paraId="1F7DA053" w14:textId="77777777" w:rsidR="005B20DE" w:rsidRPr="008262F7" w:rsidRDefault="00AA3F0E" w:rsidP="005B20DE">
      <w:pPr>
        <w:rPr>
          <w:b/>
        </w:rPr>
      </w:pPr>
      <w:r>
        <w:rPr>
          <w:b/>
        </w:rPr>
        <w:t>Discussion points</w:t>
      </w:r>
      <w:r w:rsidR="005B20DE" w:rsidRPr="008262F7">
        <w:rPr>
          <w:b/>
        </w:rPr>
        <w:t>:</w:t>
      </w:r>
    </w:p>
    <w:p w14:paraId="317C4BB9" w14:textId="77777777" w:rsidR="005B20DE" w:rsidRDefault="00AA3F0E" w:rsidP="00413825">
      <w:pPr>
        <w:pStyle w:val="ListParagraph"/>
        <w:numPr>
          <w:ilvl w:val="0"/>
          <w:numId w:val="14"/>
        </w:numPr>
        <w:spacing w:after="0"/>
        <w:contextualSpacing/>
        <w:jc w:val="both"/>
      </w:pPr>
      <w:r>
        <w:t xml:space="preserve">In order to avoid 4.b one would need to create a copy of the original data in the file and </w:t>
      </w:r>
      <w:r w:rsidR="00980CBB">
        <w:t xml:space="preserve">change </w:t>
      </w:r>
      <w:r>
        <w:t>the library to update the dataset</w:t>
      </w:r>
      <w:r w:rsidR="006814FC">
        <w:t>’</w:t>
      </w:r>
      <w:r>
        <w:t xml:space="preserve">s header message to point </w:t>
      </w:r>
      <w:r w:rsidR="00980CBB">
        <w:t xml:space="preserve">at </w:t>
      </w:r>
      <w:r>
        <w:t>the new data when it is on the disk. Since file space recycling is not available at this implementation stage</w:t>
      </w:r>
      <w:r w:rsidR="00325984">
        <w:t xml:space="preserve"> and copies of the data in the file can be very large</w:t>
      </w:r>
      <w:r>
        <w:t>, 4.b is unavoidable</w:t>
      </w:r>
      <w:r w:rsidR="00325984">
        <w:t xml:space="preserve"> unless an application would be willing to generate a file that is much greater in size than normal</w:t>
      </w:r>
      <w:r>
        <w:t>.</w:t>
      </w:r>
    </w:p>
    <w:p w14:paraId="0871BB32" w14:textId="77777777" w:rsidR="00AA3F0E" w:rsidRDefault="00534172" w:rsidP="00075918">
      <w:pPr>
        <w:pStyle w:val="ListParagraph"/>
        <w:numPr>
          <w:ilvl w:val="0"/>
          <w:numId w:val="14"/>
        </w:numPr>
        <w:spacing w:after="0"/>
        <w:contextualSpacing/>
      </w:pPr>
      <w:r>
        <w:t>The Reader will see the changes immediately.</w:t>
      </w:r>
    </w:p>
    <w:p w14:paraId="0E272F7B" w14:textId="77777777" w:rsidR="00E27580" w:rsidRPr="000E4D80" w:rsidRDefault="00E27580" w:rsidP="006E67C8">
      <w:pPr>
        <w:spacing w:after="0"/>
        <w:contextualSpacing/>
      </w:pPr>
    </w:p>
    <w:p w14:paraId="10552BA6" w14:textId="77777777" w:rsidR="00697134" w:rsidRDefault="00697134">
      <w:pPr>
        <w:spacing w:after="0"/>
        <w:jc w:val="left"/>
        <w:rPr>
          <w:rFonts w:asciiTheme="majorHAnsi" w:eastAsiaTheme="majorEastAsia" w:hAnsiTheme="majorHAnsi" w:cstheme="majorBidi"/>
          <w:b/>
          <w:bCs/>
          <w:color w:val="000000" w:themeColor="text1"/>
          <w:sz w:val="26"/>
          <w:szCs w:val="26"/>
        </w:rPr>
      </w:pPr>
      <w:r>
        <w:br w:type="page"/>
      </w:r>
    </w:p>
    <w:p w14:paraId="2E7827FE" w14:textId="77777777" w:rsidR="00CC7AA5" w:rsidRDefault="00CC7AA5" w:rsidP="00CC7AA5">
      <w:pPr>
        <w:pStyle w:val="Heading2"/>
        <w:jc w:val="left"/>
      </w:pPr>
      <w:bookmarkStart w:id="13" w:name="_Toc224833102"/>
      <w:r>
        <w:t>Modifying a value of existing attribute</w:t>
      </w:r>
      <w:bookmarkEnd w:id="13"/>
    </w:p>
    <w:p w14:paraId="52A306F3" w14:textId="77777777" w:rsidR="00CC7AA5" w:rsidRDefault="00CC7AA5" w:rsidP="00CC7AA5">
      <w:pPr>
        <w:rPr>
          <w:b/>
        </w:rPr>
      </w:pPr>
      <w:r>
        <w:rPr>
          <w:b/>
        </w:rPr>
        <w:t>Goal:</w:t>
      </w:r>
    </w:p>
    <w:p w14:paraId="534E83A6" w14:textId="77777777" w:rsidR="00CC7AA5" w:rsidRDefault="00CC7AA5" w:rsidP="00CC7AA5">
      <w:pPr>
        <w:ind w:firstLine="720"/>
      </w:pPr>
      <w:r>
        <w:t>Read an attribute value modified by the Writer.</w:t>
      </w:r>
    </w:p>
    <w:p w14:paraId="061D5C50" w14:textId="77777777" w:rsidR="00CC7AA5" w:rsidRDefault="00CC7AA5" w:rsidP="00CC7AA5">
      <w:r w:rsidRPr="0049110A">
        <w:rPr>
          <w:b/>
        </w:rPr>
        <w:t>Level:</w:t>
      </w:r>
    </w:p>
    <w:p w14:paraId="2F6B16D8" w14:textId="77777777" w:rsidR="00CC7AA5" w:rsidRDefault="00CC7AA5" w:rsidP="00CC7AA5">
      <w:pPr>
        <w:ind w:firstLine="720"/>
      </w:pPr>
      <w:r>
        <w:t>User Level</w:t>
      </w:r>
    </w:p>
    <w:p w14:paraId="3A5835A2" w14:textId="77777777" w:rsidR="00CC7AA5" w:rsidRDefault="00CC7AA5" w:rsidP="00CC7AA5">
      <w:r w:rsidRPr="00B2357F">
        <w:rPr>
          <w:b/>
        </w:rPr>
        <w:t>Guarantees:</w:t>
      </w:r>
    </w:p>
    <w:p w14:paraId="650E6788" w14:textId="77777777" w:rsidR="00162190" w:rsidRDefault="00162190" w:rsidP="00CC7AA5">
      <w:pPr>
        <w:pStyle w:val="ListParagraph"/>
        <w:numPr>
          <w:ilvl w:val="0"/>
          <w:numId w:val="9"/>
        </w:numPr>
        <w:spacing w:after="0"/>
        <w:contextualSpacing/>
      </w:pPr>
      <w:r>
        <w:t>Readers will see the modified attribute value after the Writer issues H5Fflush or H5Oflush call.</w:t>
      </w:r>
    </w:p>
    <w:p w14:paraId="74A6CAE2" w14:textId="77777777" w:rsidR="00CC7AA5" w:rsidRDefault="00CC7AA5" w:rsidP="00CC7AA5">
      <w:pPr>
        <w:ind w:left="360"/>
      </w:pPr>
    </w:p>
    <w:p w14:paraId="3DC23152" w14:textId="77777777" w:rsidR="00CC7AA5" w:rsidRDefault="00CC7AA5" w:rsidP="00CC7AA5">
      <w:r w:rsidRPr="0049110A">
        <w:rPr>
          <w:b/>
        </w:rPr>
        <w:t>Preconditions:</w:t>
      </w:r>
    </w:p>
    <w:p w14:paraId="5DEADBF2" w14:textId="77777777" w:rsidR="00CC7AA5" w:rsidRDefault="00CC7AA5" w:rsidP="00CC7AA5">
      <w:pPr>
        <w:pStyle w:val="ListParagraph"/>
        <w:numPr>
          <w:ilvl w:val="0"/>
          <w:numId w:val="10"/>
        </w:numPr>
        <w:spacing w:after="0"/>
        <w:contextualSpacing/>
      </w:pPr>
      <w:r>
        <w:t>Readers are not allowed to modify the file.</w:t>
      </w:r>
    </w:p>
    <w:p w14:paraId="1604C5DB" w14:textId="77777777" w:rsidR="00CC7AA5" w:rsidRDefault="00CC7AA5" w:rsidP="00CC7AA5">
      <w:pPr>
        <w:pStyle w:val="ListParagraph"/>
        <w:numPr>
          <w:ilvl w:val="0"/>
          <w:numId w:val="10"/>
        </w:numPr>
        <w:spacing w:after="0"/>
        <w:contextualSpacing/>
      </w:pPr>
      <w:r>
        <w:t>The attribute exists when the Reader opens the file.</w:t>
      </w:r>
    </w:p>
    <w:p w14:paraId="50272E76" w14:textId="77777777" w:rsidR="00CC7AA5" w:rsidRDefault="00CC7AA5" w:rsidP="00CC7AA5">
      <w:pPr>
        <w:pStyle w:val="ListParagraph"/>
        <w:spacing w:after="0"/>
        <w:contextualSpacing/>
      </w:pPr>
    </w:p>
    <w:p w14:paraId="0A2E3EC9" w14:textId="77777777" w:rsidR="00CC7AA5" w:rsidRPr="00E1035B" w:rsidRDefault="00CC7AA5" w:rsidP="00CC7AA5">
      <w:pPr>
        <w:rPr>
          <w:b/>
        </w:rPr>
      </w:pPr>
      <w:r w:rsidRPr="00E1035B">
        <w:rPr>
          <w:b/>
        </w:rPr>
        <w:t>Main Success Scenario:</w:t>
      </w:r>
    </w:p>
    <w:p w14:paraId="2B2B574C" w14:textId="77777777" w:rsidR="004B585E" w:rsidRDefault="00CC7AA5" w:rsidP="00327C00">
      <w:pPr>
        <w:pStyle w:val="ListParagraph"/>
        <w:numPr>
          <w:ilvl w:val="0"/>
          <w:numId w:val="22"/>
        </w:numPr>
        <w:spacing w:after="0"/>
        <w:contextualSpacing/>
        <w:jc w:val="both"/>
      </w:pPr>
      <w:r>
        <w:t>An application creates a file with the required objects (groups, datasets, and attributes).</w:t>
      </w:r>
    </w:p>
    <w:p w14:paraId="38C0D3E1" w14:textId="77777777" w:rsidR="004B585E" w:rsidRDefault="00CC7AA5" w:rsidP="00327C00">
      <w:pPr>
        <w:pStyle w:val="ListParagraph"/>
        <w:numPr>
          <w:ilvl w:val="0"/>
          <w:numId w:val="22"/>
        </w:numPr>
        <w:spacing w:after="0"/>
        <w:contextualSpacing/>
        <w:jc w:val="both"/>
      </w:pPr>
      <w:r>
        <w:t xml:space="preserve">The Writer opens the file and an object in the file and modifies a value of an attribute on the object. </w:t>
      </w:r>
    </w:p>
    <w:p w14:paraId="588D2D56" w14:textId="77777777" w:rsidR="004B585E" w:rsidRDefault="00CC7AA5" w:rsidP="00327C00">
      <w:pPr>
        <w:pStyle w:val="ListParagraph"/>
        <w:numPr>
          <w:ilvl w:val="0"/>
          <w:numId w:val="22"/>
        </w:numPr>
        <w:spacing w:after="0"/>
        <w:contextualSpacing/>
        <w:jc w:val="both"/>
      </w:pPr>
      <w:r>
        <w:t xml:space="preserve">A Reader opens the file and the object in the file and reads the attribute back. </w:t>
      </w:r>
    </w:p>
    <w:p w14:paraId="3B112AD6" w14:textId="77777777" w:rsidR="004B585E" w:rsidRDefault="00CC7AA5" w:rsidP="00327C00">
      <w:pPr>
        <w:pStyle w:val="ListParagraph"/>
        <w:numPr>
          <w:ilvl w:val="0"/>
          <w:numId w:val="22"/>
        </w:numPr>
        <w:spacing w:after="0"/>
        <w:contextualSpacing/>
        <w:jc w:val="both"/>
      </w:pPr>
      <w:r>
        <w:t>The Reader may see one of the following:</w:t>
      </w:r>
    </w:p>
    <w:p w14:paraId="1CA5317B" w14:textId="77777777" w:rsidR="00CC7AA5" w:rsidRDefault="00CC7AA5" w:rsidP="00CC7AA5">
      <w:pPr>
        <w:pStyle w:val="ListParagraph"/>
        <w:numPr>
          <w:ilvl w:val="1"/>
          <w:numId w:val="22"/>
        </w:numPr>
        <w:spacing w:after="0"/>
        <w:contextualSpacing/>
      </w:pPr>
      <w:r>
        <w:t xml:space="preserve">The original attribute value. </w:t>
      </w:r>
    </w:p>
    <w:p w14:paraId="0867F814" w14:textId="77777777" w:rsidR="00CC7AA5" w:rsidRPr="00905780" w:rsidRDefault="00CC7AA5" w:rsidP="00CC7AA5">
      <w:pPr>
        <w:pStyle w:val="ListParagraph"/>
        <w:numPr>
          <w:ilvl w:val="1"/>
          <w:numId w:val="22"/>
        </w:numPr>
        <w:spacing w:after="0"/>
        <w:contextualSpacing/>
      </w:pPr>
      <w:r>
        <w:t>The new attribute value.</w:t>
      </w:r>
    </w:p>
    <w:p w14:paraId="17A4DA2E" w14:textId="77777777" w:rsidR="00CC7AA5" w:rsidRDefault="00CC7AA5" w:rsidP="00CC7AA5">
      <w:pPr>
        <w:pStyle w:val="ListParagraph"/>
        <w:spacing w:after="0"/>
        <w:contextualSpacing/>
      </w:pPr>
    </w:p>
    <w:p w14:paraId="2A52D20E" w14:textId="77777777" w:rsidR="00CC7AA5" w:rsidRDefault="00CC7AA5">
      <w:pPr>
        <w:spacing w:after="0"/>
        <w:jc w:val="left"/>
        <w:rPr>
          <w:rFonts w:asciiTheme="majorHAnsi" w:eastAsiaTheme="majorEastAsia" w:hAnsiTheme="majorHAnsi" w:cstheme="majorBidi"/>
          <w:b/>
          <w:bCs/>
          <w:color w:val="000000" w:themeColor="text1"/>
          <w:sz w:val="26"/>
          <w:szCs w:val="26"/>
        </w:rPr>
      </w:pPr>
      <w:r>
        <w:br w:type="page"/>
      </w:r>
    </w:p>
    <w:p w14:paraId="2DA95358" w14:textId="1853C383" w:rsidR="00472B83" w:rsidRDefault="00472B83" w:rsidP="000F4CE5">
      <w:pPr>
        <w:pStyle w:val="Heading2"/>
      </w:pPr>
      <w:bookmarkStart w:id="14" w:name="_Toc224833103"/>
      <w:r>
        <w:t>Appending a single chunk</w:t>
      </w:r>
      <w:bookmarkEnd w:id="14"/>
    </w:p>
    <w:p w14:paraId="1040695C" w14:textId="77777777" w:rsidR="002A6AD0" w:rsidRPr="002A6AD0" w:rsidRDefault="002A6AD0" w:rsidP="002A6AD0">
      <w:pPr>
        <w:rPr>
          <w:b/>
        </w:rPr>
      </w:pPr>
      <w:r w:rsidRPr="002A6AD0">
        <w:rPr>
          <w:b/>
        </w:rPr>
        <w:t>Description:</w:t>
      </w:r>
    </w:p>
    <w:p w14:paraId="46513788" w14:textId="60803A73" w:rsidR="000F4CE5" w:rsidRPr="002A6AD0" w:rsidRDefault="00CE44D2" w:rsidP="002A6AD0">
      <w:pPr>
        <w:pStyle w:val="Heading2"/>
        <w:numPr>
          <w:ilvl w:val="0"/>
          <w:numId w:val="0"/>
        </w:numPr>
        <w:ind w:left="720"/>
        <w:rPr>
          <w:b w:val="0"/>
          <w:i/>
        </w:rPr>
      </w:pPr>
      <w:bookmarkStart w:id="15" w:name="_Toc224831767"/>
      <w:bookmarkStart w:id="16" w:name="_Toc224831803"/>
      <w:bookmarkStart w:id="17" w:name="_Toc224832495"/>
      <w:bookmarkStart w:id="18" w:name="_Toc224833104"/>
      <w:r w:rsidRPr="002A6AD0">
        <w:rPr>
          <w:b w:val="0"/>
          <w:i/>
        </w:rPr>
        <w:t>Appending</w:t>
      </w:r>
      <w:r w:rsidR="0047249A" w:rsidRPr="002A6AD0">
        <w:rPr>
          <w:b w:val="0"/>
          <w:i/>
        </w:rPr>
        <w:t xml:space="preserve"> </w:t>
      </w:r>
      <w:r w:rsidR="00B84794" w:rsidRPr="002A6AD0">
        <w:rPr>
          <w:b w:val="0"/>
          <w:i/>
        </w:rPr>
        <w:t>a</w:t>
      </w:r>
      <w:r w:rsidR="00162190" w:rsidRPr="002A6AD0">
        <w:rPr>
          <w:b w:val="0"/>
          <w:i/>
        </w:rPr>
        <w:t xml:space="preserve"> single</w:t>
      </w:r>
      <w:r w:rsidR="00B84794" w:rsidRPr="002A6AD0">
        <w:rPr>
          <w:b w:val="0"/>
          <w:i/>
        </w:rPr>
        <w:t xml:space="preserve"> chunk of </w:t>
      </w:r>
      <w:r w:rsidR="00E61DCE" w:rsidRPr="002A6AD0">
        <w:rPr>
          <w:b w:val="0"/>
          <w:i/>
        </w:rPr>
        <w:t xml:space="preserve">raw </w:t>
      </w:r>
      <w:r w:rsidR="00B84794" w:rsidRPr="002A6AD0">
        <w:rPr>
          <w:b w:val="0"/>
          <w:i/>
        </w:rPr>
        <w:t xml:space="preserve">data to </w:t>
      </w:r>
      <w:r w:rsidR="00980CBB" w:rsidRPr="002A6AD0">
        <w:rPr>
          <w:b w:val="0"/>
          <w:i/>
        </w:rPr>
        <w:t xml:space="preserve">a </w:t>
      </w:r>
      <w:r w:rsidR="00B84794" w:rsidRPr="002A6AD0">
        <w:rPr>
          <w:b w:val="0"/>
          <w:i/>
        </w:rPr>
        <w:t>dataset</w:t>
      </w:r>
      <w:r w:rsidR="0047249A" w:rsidRPr="002A6AD0">
        <w:rPr>
          <w:b w:val="0"/>
          <w:i/>
        </w:rPr>
        <w:t xml:space="preserve"> </w:t>
      </w:r>
      <w:r w:rsidR="00B84794" w:rsidRPr="002A6AD0">
        <w:rPr>
          <w:b w:val="0"/>
          <w:i/>
        </w:rPr>
        <w:t xml:space="preserve">along </w:t>
      </w:r>
      <w:r w:rsidR="00CC7AA5" w:rsidRPr="002A6AD0">
        <w:rPr>
          <w:b w:val="0"/>
          <w:i/>
        </w:rPr>
        <w:t xml:space="preserve">an </w:t>
      </w:r>
      <w:r w:rsidR="007272BF" w:rsidRPr="002A6AD0">
        <w:rPr>
          <w:b w:val="0"/>
          <w:i/>
        </w:rPr>
        <w:t>unlim</w:t>
      </w:r>
      <w:r w:rsidR="00CC7AA5" w:rsidRPr="002A6AD0">
        <w:rPr>
          <w:b w:val="0"/>
          <w:i/>
        </w:rPr>
        <w:t>i</w:t>
      </w:r>
      <w:r w:rsidR="007272BF" w:rsidRPr="002A6AD0">
        <w:rPr>
          <w:b w:val="0"/>
          <w:i/>
        </w:rPr>
        <w:t>ted</w:t>
      </w:r>
      <w:r w:rsidR="00B84794" w:rsidRPr="002A6AD0">
        <w:rPr>
          <w:b w:val="0"/>
          <w:i/>
        </w:rPr>
        <w:t xml:space="preserve"> dimension </w:t>
      </w:r>
      <w:r w:rsidR="00706C23" w:rsidRPr="002A6AD0">
        <w:rPr>
          <w:b w:val="0"/>
          <w:i/>
        </w:rPr>
        <w:t>with</w:t>
      </w:r>
      <w:r w:rsidR="0047249A" w:rsidRPr="002A6AD0">
        <w:rPr>
          <w:b w:val="0"/>
          <w:i/>
        </w:rPr>
        <w:t xml:space="preserve">in </w:t>
      </w:r>
      <w:r w:rsidR="00A21922" w:rsidRPr="002A6AD0">
        <w:rPr>
          <w:b w:val="0"/>
          <w:i/>
        </w:rPr>
        <w:t xml:space="preserve">a </w:t>
      </w:r>
      <w:r w:rsidR="0047249A" w:rsidRPr="002A6AD0">
        <w:rPr>
          <w:b w:val="0"/>
          <w:i/>
        </w:rPr>
        <w:t>pre-created file</w:t>
      </w:r>
      <w:r w:rsidR="00A21922" w:rsidRPr="002A6AD0">
        <w:rPr>
          <w:b w:val="0"/>
          <w:i/>
        </w:rPr>
        <w:t xml:space="preserve"> and reading</w:t>
      </w:r>
      <w:r w:rsidR="00980CBB" w:rsidRPr="002A6AD0">
        <w:rPr>
          <w:b w:val="0"/>
          <w:i/>
        </w:rPr>
        <w:t xml:space="preserve"> the</w:t>
      </w:r>
      <w:r w:rsidR="00A21922" w:rsidRPr="002A6AD0">
        <w:rPr>
          <w:b w:val="0"/>
          <w:i/>
        </w:rPr>
        <w:t xml:space="preserve"> </w:t>
      </w:r>
      <w:r w:rsidR="00980CBB" w:rsidRPr="002A6AD0">
        <w:rPr>
          <w:b w:val="0"/>
          <w:i/>
        </w:rPr>
        <w:t xml:space="preserve">new </w:t>
      </w:r>
      <w:r w:rsidR="00A21922" w:rsidRPr="002A6AD0">
        <w:rPr>
          <w:b w:val="0"/>
          <w:i/>
        </w:rPr>
        <w:t>data back</w:t>
      </w:r>
      <w:r w:rsidR="002A6AD0">
        <w:rPr>
          <w:b w:val="0"/>
          <w:i/>
        </w:rPr>
        <w:t>.</w:t>
      </w:r>
      <w:bookmarkEnd w:id="15"/>
      <w:bookmarkEnd w:id="16"/>
      <w:bookmarkEnd w:id="17"/>
      <w:bookmarkEnd w:id="18"/>
    </w:p>
    <w:p w14:paraId="34CC2B15" w14:textId="77777777" w:rsidR="0047249A" w:rsidRDefault="0047249A" w:rsidP="0047249A">
      <w:pPr>
        <w:rPr>
          <w:b/>
        </w:rPr>
      </w:pPr>
      <w:r>
        <w:rPr>
          <w:b/>
        </w:rPr>
        <w:t>Goal:</w:t>
      </w:r>
    </w:p>
    <w:p w14:paraId="179D93D5" w14:textId="77777777" w:rsidR="0047249A" w:rsidRDefault="00A21922" w:rsidP="0047249A">
      <w:pPr>
        <w:ind w:firstLine="720"/>
      </w:pPr>
      <w:r>
        <w:t xml:space="preserve">Read data </w:t>
      </w:r>
      <w:r w:rsidR="00CE44D2">
        <w:t>appended</w:t>
      </w:r>
      <w:r>
        <w:t xml:space="preserve"> by the Wri</w:t>
      </w:r>
      <w:r w:rsidR="00B84794">
        <w:t>ter to a pre-existing dataset</w:t>
      </w:r>
      <w:r w:rsidR="00CE44D2">
        <w:t xml:space="preserve"> </w:t>
      </w:r>
      <w:r>
        <w:t>in a file.</w:t>
      </w:r>
      <w:r w:rsidR="00B84794">
        <w:t xml:space="preserve"> The dataset has one </w:t>
      </w:r>
      <w:r w:rsidR="007272BF">
        <w:t xml:space="preserve">or more </w:t>
      </w:r>
      <w:r w:rsidR="00B84794">
        <w:t>unlimited dimension</w:t>
      </w:r>
      <w:r w:rsidR="007272BF">
        <w:t>s</w:t>
      </w:r>
      <w:r w:rsidR="00534172">
        <w:t>.</w:t>
      </w:r>
      <w:r w:rsidR="00B84794">
        <w:t xml:space="preserve"> The data is appended by a hyperslab </w:t>
      </w:r>
      <w:r w:rsidR="00871992">
        <w:t>that is contained in one chunk (for example, appending 2-dim planes along the slowest changing dimension in the 3-dim dataset).</w:t>
      </w:r>
    </w:p>
    <w:p w14:paraId="133D05A2" w14:textId="77777777" w:rsidR="0047249A" w:rsidRDefault="0047249A" w:rsidP="0047249A">
      <w:r w:rsidRPr="0049110A">
        <w:rPr>
          <w:b/>
        </w:rPr>
        <w:t>Level:</w:t>
      </w:r>
    </w:p>
    <w:p w14:paraId="270DD49F" w14:textId="77777777" w:rsidR="0047249A" w:rsidRDefault="0047249A" w:rsidP="0047249A">
      <w:pPr>
        <w:ind w:firstLine="720"/>
      </w:pPr>
      <w:r>
        <w:t>User Level</w:t>
      </w:r>
    </w:p>
    <w:p w14:paraId="58A29726" w14:textId="77777777" w:rsidR="0047249A" w:rsidRDefault="0047249A" w:rsidP="0047249A">
      <w:r w:rsidRPr="00B2357F">
        <w:rPr>
          <w:b/>
        </w:rPr>
        <w:t>Guarantees:</w:t>
      </w:r>
    </w:p>
    <w:p w14:paraId="708D8044" w14:textId="77777777" w:rsidR="0047249A" w:rsidRDefault="0047249A" w:rsidP="00075918">
      <w:pPr>
        <w:pStyle w:val="ListParagraph"/>
        <w:numPr>
          <w:ilvl w:val="0"/>
          <w:numId w:val="9"/>
        </w:numPr>
        <w:spacing w:after="0"/>
        <w:contextualSpacing/>
      </w:pPr>
      <w:r>
        <w:t xml:space="preserve">Readers will see </w:t>
      </w:r>
      <w:r w:rsidR="00772F4E">
        <w:t xml:space="preserve">the </w:t>
      </w:r>
      <w:r>
        <w:t>modified dimension size</w:t>
      </w:r>
      <w:r w:rsidR="00A21922">
        <w:t>s</w:t>
      </w:r>
      <w:r>
        <w:t xml:space="preserve"> </w:t>
      </w:r>
      <w:r w:rsidR="00534172">
        <w:t>a</w:t>
      </w:r>
      <w:r w:rsidR="00A21922">
        <w:t>fter the Writer finishes HDF5 metadata updates</w:t>
      </w:r>
      <w:r w:rsidR="00534172">
        <w:t xml:space="preserve"> and issues H5Fflush </w:t>
      </w:r>
      <w:r w:rsidR="00742086">
        <w:t xml:space="preserve">or </w:t>
      </w:r>
      <w:r w:rsidR="00534172">
        <w:t>H5Oflush calls</w:t>
      </w:r>
      <w:r w:rsidR="00A21922">
        <w:t>.</w:t>
      </w:r>
    </w:p>
    <w:p w14:paraId="7F7EAD61" w14:textId="77777777" w:rsidR="0047249A" w:rsidRDefault="0047249A" w:rsidP="00075918">
      <w:pPr>
        <w:pStyle w:val="ListParagraph"/>
        <w:numPr>
          <w:ilvl w:val="0"/>
          <w:numId w:val="9"/>
        </w:numPr>
        <w:spacing w:after="0"/>
        <w:contextualSpacing/>
      </w:pPr>
      <w:r>
        <w:t xml:space="preserve">Readers will see newly appended data after the Writer finishes </w:t>
      </w:r>
      <w:r w:rsidR="00742086">
        <w:t xml:space="preserve">the flush </w:t>
      </w:r>
      <w:r>
        <w:t>operation.</w:t>
      </w:r>
    </w:p>
    <w:p w14:paraId="39CE6C08" w14:textId="77777777" w:rsidR="00980CBB" w:rsidRDefault="00980CBB" w:rsidP="0047249A">
      <w:pPr>
        <w:rPr>
          <w:b/>
        </w:rPr>
      </w:pPr>
    </w:p>
    <w:p w14:paraId="3F134A3F" w14:textId="77777777" w:rsidR="0047249A" w:rsidRDefault="0047249A" w:rsidP="0047249A">
      <w:r w:rsidRPr="0049110A">
        <w:rPr>
          <w:b/>
        </w:rPr>
        <w:t>Preconditions:</w:t>
      </w:r>
    </w:p>
    <w:p w14:paraId="62141678" w14:textId="77777777" w:rsidR="00905780" w:rsidRDefault="00905780" w:rsidP="00075918">
      <w:pPr>
        <w:pStyle w:val="ListParagraph"/>
        <w:numPr>
          <w:ilvl w:val="0"/>
          <w:numId w:val="10"/>
        </w:numPr>
        <w:spacing w:after="0"/>
        <w:contextualSpacing/>
      </w:pPr>
      <w:r>
        <w:t>Readers are not allowed to modify the file.</w:t>
      </w:r>
    </w:p>
    <w:p w14:paraId="37AEF3A7" w14:textId="77777777" w:rsidR="0047249A" w:rsidRDefault="0047249A" w:rsidP="00075918">
      <w:pPr>
        <w:pStyle w:val="ListParagraph"/>
        <w:numPr>
          <w:ilvl w:val="0"/>
          <w:numId w:val="10"/>
        </w:numPr>
        <w:spacing w:after="0"/>
        <w:contextualSpacing/>
      </w:pPr>
      <w:r>
        <w:t>All dataset</w:t>
      </w:r>
      <w:r w:rsidR="00D530B1">
        <w:t>s that are modified by the Writer exist when the Writer</w:t>
      </w:r>
      <w:r>
        <w:t xml:space="preserve"> open</w:t>
      </w:r>
      <w:r w:rsidR="00D530B1">
        <w:t>s</w:t>
      </w:r>
      <w:r>
        <w:t xml:space="preserve"> the file</w:t>
      </w:r>
      <w:r w:rsidR="00A21922">
        <w:t>.</w:t>
      </w:r>
    </w:p>
    <w:p w14:paraId="4DC62363" w14:textId="77777777" w:rsidR="00D530B1" w:rsidRDefault="00D530B1" w:rsidP="00075918">
      <w:pPr>
        <w:pStyle w:val="ListParagraph"/>
        <w:numPr>
          <w:ilvl w:val="0"/>
          <w:numId w:val="10"/>
        </w:numPr>
        <w:spacing w:after="0"/>
        <w:contextualSpacing/>
      </w:pPr>
      <w:r>
        <w:t xml:space="preserve">All datasets that are modified by the Writer exist when </w:t>
      </w:r>
      <w:r w:rsidR="00E27580">
        <w:t xml:space="preserve">a </w:t>
      </w:r>
      <w:r>
        <w:t>Reader open</w:t>
      </w:r>
      <w:r w:rsidR="00E27580">
        <w:t>s</w:t>
      </w:r>
      <w:r>
        <w:t xml:space="preserve"> the file.</w:t>
      </w:r>
    </w:p>
    <w:p w14:paraId="45485F03" w14:textId="77777777" w:rsidR="00772F4E" w:rsidRDefault="00772F4E" w:rsidP="00075918">
      <w:pPr>
        <w:pStyle w:val="ListParagraph"/>
        <w:numPr>
          <w:ilvl w:val="0"/>
          <w:numId w:val="10"/>
        </w:numPr>
        <w:spacing w:after="0"/>
        <w:contextualSpacing/>
      </w:pPr>
      <w:r>
        <w:t>Data is written by a hyperslab contained in one chunk.</w:t>
      </w:r>
    </w:p>
    <w:p w14:paraId="0471CBF6" w14:textId="77777777" w:rsidR="0047249A" w:rsidRDefault="0047249A" w:rsidP="0047249A">
      <w:pPr>
        <w:pStyle w:val="ListParagraph"/>
        <w:spacing w:after="0"/>
        <w:contextualSpacing/>
      </w:pPr>
    </w:p>
    <w:p w14:paraId="1CAA55FD" w14:textId="77777777" w:rsidR="0047249A" w:rsidRPr="00E1035B" w:rsidRDefault="0047249A" w:rsidP="0047249A">
      <w:pPr>
        <w:rPr>
          <w:b/>
        </w:rPr>
      </w:pPr>
      <w:r w:rsidRPr="00E1035B">
        <w:rPr>
          <w:b/>
        </w:rPr>
        <w:t>Main Success Scenario:</w:t>
      </w:r>
    </w:p>
    <w:p w14:paraId="4DB19889" w14:textId="77777777" w:rsidR="004B585E" w:rsidRDefault="00A21922" w:rsidP="00327C00">
      <w:pPr>
        <w:pStyle w:val="ListParagraph"/>
        <w:numPr>
          <w:ilvl w:val="0"/>
          <w:numId w:val="11"/>
        </w:numPr>
        <w:spacing w:after="0"/>
        <w:contextualSpacing/>
        <w:jc w:val="both"/>
      </w:pPr>
      <w:r>
        <w:t xml:space="preserve">An application creates a file with required objects (groups, datasets, and attributes). </w:t>
      </w:r>
    </w:p>
    <w:p w14:paraId="3135A081" w14:textId="77777777" w:rsidR="004B585E" w:rsidRDefault="00A21922" w:rsidP="00327C00">
      <w:pPr>
        <w:pStyle w:val="ListParagraph"/>
        <w:numPr>
          <w:ilvl w:val="0"/>
          <w:numId w:val="11"/>
        </w:numPr>
        <w:spacing w:after="0"/>
        <w:contextualSpacing/>
        <w:jc w:val="both"/>
      </w:pPr>
      <w:r>
        <w:t>The Writer application opens th</w:t>
      </w:r>
      <w:r w:rsidR="00F030D3">
        <w:t>e file and datasets in the file</w:t>
      </w:r>
      <w:r>
        <w:t xml:space="preserve"> and starts adding </w:t>
      </w:r>
      <w:r w:rsidR="00482B81">
        <w:t xml:space="preserve">data along </w:t>
      </w:r>
      <w:r w:rsidR="00B84794">
        <w:t xml:space="preserve">the </w:t>
      </w:r>
      <w:r w:rsidR="00CC7AA5">
        <w:t>unlim</w:t>
      </w:r>
      <w:r w:rsidR="00CA214F">
        <w:t>i</w:t>
      </w:r>
      <w:r w:rsidR="00CC7AA5">
        <w:t>ted</w:t>
      </w:r>
      <w:r w:rsidR="00B84794">
        <w:t xml:space="preserve"> dimension</w:t>
      </w:r>
      <w:r w:rsidR="00CA214F">
        <w:t xml:space="preserve"> </w:t>
      </w:r>
      <w:r w:rsidR="00B84794">
        <w:t xml:space="preserve">using </w:t>
      </w:r>
      <w:r w:rsidR="00772F4E">
        <w:t>a hyperslab selection</w:t>
      </w:r>
      <w:r w:rsidR="00B84794">
        <w:t xml:space="preserve"> that correspond</w:t>
      </w:r>
      <w:r w:rsidR="00CA214F">
        <w:t>s</w:t>
      </w:r>
      <w:r w:rsidR="00B84794">
        <w:t xml:space="preserve"> to an HDF5 chunk.</w:t>
      </w:r>
    </w:p>
    <w:p w14:paraId="715B3B71" w14:textId="77777777" w:rsidR="004B585E" w:rsidRDefault="00E27580" w:rsidP="00327C00">
      <w:pPr>
        <w:pStyle w:val="ListParagraph"/>
        <w:numPr>
          <w:ilvl w:val="0"/>
          <w:numId w:val="11"/>
        </w:numPr>
        <w:spacing w:after="0"/>
        <w:contextualSpacing/>
        <w:jc w:val="both"/>
      </w:pPr>
      <w:r>
        <w:t xml:space="preserve">A </w:t>
      </w:r>
      <w:r w:rsidR="00482B81">
        <w:t xml:space="preserve">Reader opens the file and a dataset in a file, </w:t>
      </w:r>
      <w:r w:rsidR="00905780">
        <w:t xml:space="preserve">and </w:t>
      </w:r>
      <w:r w:rsidR="00482B81">
        <w:t xml:space="preserve">queries the sizes of the dataset; if the </w:t>
      </w:r>
      <w:r w:rsidR="00CC7AA5">
        <w:t xml:space="preserve">extent of the dataset </w:t>
      </w:r>
      <w:r w:rsidR="00CE44D2">
        <w:t>has changed</w:t>
      </w:r>
      <w:r w:rsidR="00482B81">
        <w:t xml:space="preserve">, reads the </w:t>
      </w:r>
      <w:r w:rsidR="00CE44D2">
        <w:t>appended</w:t>
      </w:r>
      <w:r w:rsidR="00482B81">
        <w:t xml:space="preserve"> data back. </w:t>
      </w:r>
    </w:p>
    <w:p w14:paraId="5404624C" w14:textId="77777777" w:rsidR="00905780" w:rsidRDefault="00905780" w:rsidP="00905780">
      <w:pPr>
        <w:pStyle w:val="ListParagraph"/>
        <w:spacing w:after="0"/>
        <w:contextualSpacing/>
      </w:pPr>
    </w:p>
    <w:p w14:paraId="473BEE60" w14:textId="77777777" w:rsidR="0047249A" w:rsidRPr="008262F7" w:rsidRDefault="004B6A26" w:rsidP="0047249A">
      <w:pPr>
        <w:rPr>
          <w:b/>
        </w:rPr>
      </w:pPr>
      <w:r>
        <w:rPr>
          <w:b/>
        </w:rPr>
        <w:t>Discussion points</w:t>
      </w:r>
      <w:r w:rsidR="0047249A" w:rsidRPr="008262F7">
        <w:rPr>
          <w:b/>
        </w:rPr>
        <w:t>:</w:t>
      </w:r>
    </w:p>
    <w:p w14:paraId="6134C0E0" w14:textId="77777777" w:rsidR="00C46155" w:rsidRDefault="004B6A26" w:rsidP="00075918">
      <w:pPr>
        <w:pStyle w:val="ListParagraph"/>
        <w:numPr>
          <w:ilvl w:val="0"/>
          <w:numId w:val="12"/>
        </w:numPr>
        <w:spacing w:after="0"/>
        <w:contextualSpacing/>
      </w:pPr>
      <w:r>
        <w:t>Since the new data is written to the file, and metadata update operation of adding pointer to the newly written chunk is atomic and happens after the chunk is on the disk, only two things may happen to the Reader:</w:t>
      </w:r>
    </w:p>
    <w:p w14:paraId="3FD82FB6" w14:textId="77777777" w:rsidR="004B6A26" w:rsidRDefault="004B6A26" w:rsidP="00075918">
      <w:pPr>
        <w:pStyle w:val="ListParagraph"/>
        <w:numPr>
          <w:ilvl w:val="1"/>
          <w:numId w:val="12"/>
        </w:numPr>
        <w:spacing w:after="0"/>
        <w:contextualSpacing/>
      </w:pPr>
      <w:r>
        <w:t>The Reader will not see new data.</w:t>
      </w:r>
    </w:p>
    <w:p w14:paraId="63AB26E4" w14:textId="77777777" w:rsidR="004B6A26" w:rsidRDefault="004B6A26" w:rsidP="00075918">
      <w:pPr>
        <w:pStyle w:val="ListParagraph"/>
        <w:numPr>
          <w:ilvl w:val="1"/>
          <w:numId w:val="12"/>
        </w:numPr>
        <w:spacing w:after="0"/>
        <w:contextualSpacing/>
      </w:pPr>
      <w:r>
        <w:t>The Reader will see all new data written by Writer.</w:t>
      </w:r>
    </w:p>
    <w:p w14:paraId="37FFE77F" w14:textId="77777777" w:rsidR="00E61DCE" w:rsidRDefault="00E61DCE" w:rsidP="00E61DCE">
      <w:pPr>
        <w:spacing w:after="0"/>
        <w:contextualSpacing/>
      </w:pPr>
    </w:p>
    <w:p w14:paraId="6F60D7D6" w14:textId="77777777" w:rsidR="00BD75CB" w:rsidRDefault="00BD75CB">
      <w:pPr>
        <w:spacing w:after="0"/>
        <w:jc w:val="left"/>
        <w:rPr>
          <w:rFonts w:asciiTheme="majorHAnsi" w:eastAsiaTheme="majorEastAsia" w:hAnsiTheme="majorHAnsi" w:cstheme="majorBidi"/>
          <w:b/>
          <w:bCs/>
          <w:color w:val="000000" w:themeColor="text1"/>
          <w:sz w:val="26"/>
          <w:szCs w:val="26"/>
        </w:rPr>
      </w:pPr>
      <w:r>
        <w:br w:type="page"/>
      </w:r>
    </w:p>
    <w:p w14:paraId="70961D3F" w14:textId="2CCB3CDC" w:rsidR="002A6AD0" w:rsidRDefault="002A6AD0" w:rsidP="00772F4E">
      <w:pPr>
        <w:pStyle w:val="Heading2"/>
      </w:pPr>
      <w:bookmarkStart w:id="19" w:name="_Toc224833105"/>
      <w:r>
        <w:t>Appending a hyperslab</w:t>
      </w:r>
      <w:bookmarkEnd w:id="19"/>
    </w:p>
    <w:p w14:paraId="6ECD8FC1" w14:textId="6CBBFC30" w:rsidR="002A6AD0" w:rsidRPr="002A6AD0" w:rsidRDefault="002A6AD0" w:rsidP="002A6AD0">
      <w:pPr>
        <w:rPr>
          <w:b/>
        </w:rPr>
      </w:pPr>
      <w:r w:rsidRPr="002A6AD0">
        <w:rPr>
          <w:b/>
        </w:rPr>
        <w:t>Description:</w:t>
      </w:r>
    </w:p>
    <w:p w14:paraId="714531BD" w14:textId="105A7244" w:rsidR="00772F4E" w:rsidRPr="002A6AD0" w:rsidRDefault="00772F4E" w:rsidP="002A6AD0">
      <w:pPr>
        <w:pStyle w:val="Heading2"/>
        <w:numPr>
          <w:ilvl w:val="0"/>
          <w:numId w:val="0"/>
        </w:numPr>
        <w:ind w:left="576"/>
        <w:rPr>
          <w:b w:val="0"/>
          <w:i/>
        </w:rPr>
      </w:pPr>
      <w:bookmarkStart w:id="20" w:name="_Toc224831769"/>
      <w:bookmarkStart w:id="21" w:name="_Toc224831805"/>
      <w:bookmarkStart w:id="22" w:name="_Toc224832497"/>
      <w:bookmarkStart w:id="23" w:name="_Toc224833106"/>
      <w:r w:rsidRPr="002A6AD0">
        <w:rPr>
          <w:b w:val="0"/>
          <w:i/>
        </w:rPr>
        <w:t xml:space="preserve">Appending </w:t>
      </w:r>
      <w:r w:rsidR="00075918" w:rsidRPr="002A6AD0">
        <w:rPr>
          <w:b w:val="0"/>
          <w:i/>
        </w:rPr>
        <w:t xml:space="preserve">a hyperslab </w:t>
      </w:r>
      <w:r w:rsidR="00182A50" w:rsidRPr="002A6AD0">
        <w:rPr>
          <w:b w:val="0"/>
          <w:i/>
        </w:rPr>
        <w:t>that spans</w:t>
      </w:r>
      <w:r w:rsidR="00075918" w:rsidRPr="002A6AD0">
        <w:rPr>
          <w:b w:val="0"/>
          <w:i/>
        </w:rPr>
        <w:t xml:space="preserve"> several</w:t>
      </w:r>
      <w:r w:rsidRPr="002A6AD0">
        <w:rPr>
          <w:b w:val="0"/>
          <w:i/>
        </w:rPr>
        <w:t xml:space="preserve"> chunk</w:t>
      </w:r>
      <w:r w:rsidR="00075918" w:rsidRPr="002A6AD0">
        <w:rPr>
          <w:b w:val="0"/>
          <w:i/>
        </w:rPr>
        <w:t>s</w:t>
      </w:r>
      <w:r w:rsidRPr="002A6AD0">
        <w:rPr>
          <w:b w:val="0"/>
          <w:i/>
        </w:rPr>
        <w:t xml:space="preserve"> of </w:t>
      </w:r>
      <w:r w:rsidR="00706C23" w:rsidRPr="002A6AD0">
        <w:rPr>
          <w:b w:val="0"/>
          <w:i/>
        </w:rPr>
        <w:t xml:space="preserve">a </w:t>
      </w:r>
      <w:r w:rsidRPr="002A6AD0">
        <w:rPr>
          <w:b w:val="0"/>
          <w:i/>
        </w:rPr>
        <w:t xml:space="preserve">dataset </w:t>
      </w:r>
      <w:r w:rsidR="00CA214F" w:rsidRPr="002A6AD0">
        <w:rPr>
          <w:b w:val="0"/>
          <w:i/>
        </w:rPr>
        <w:t>with unlimited</w:t>
      </w:r>
      <w:r w:rsidRPr="002A6AD0">
        <w:rPr>
          <w:b w:val="0"/>
          <w:i/>
        </w:rPr>
        <w:t xml:space="preserve"> dimension</w:t>
      </w:r>
      <w:r w:rsidR="00CA214F" w:rsidRPr="002A6AD0">
        <w:rPr>
          <w:b w:val="0"/>
          <w:i/>
        </w:rPr>
        <w:t>s</w:t>
      </w:r>
      <w:r w:rsidRPr="002A6AD0">
        <w:rPr>
          <w:b w:val="0"/>
          <w:i/>
        </w:rPr>
        <w:t xml:space="preserve"> </w:t>
      </w:r>
      <w:r w:rsidR="00706C23" w:rsidRPr="002A6AD0">
        <w:rPr>
          <w:b w:val="0"/>
          <w:i/>
        </w:rPr>
        <w:t>with</w:t>
      </w:r>
      <w:r w:rsidRPr="002A6AD0">
        <w:rPr>
          <w:b w:val="0"/>
          <w:i/>
        </w:rPr>
        <w:t xml:space="preserve">in a pre-created file and reading </w:t>
      </w:r>
      <w:r w:rsidR="00706C23" w:rsidRPr="002A6AD0">
        <w:rPr>
          <w:b w:val="0"/>
          <w:i/>
        </w:rPr>
        <w:t xml:space="preserve">the new </w:t>
      </w:r>
      <w:r w:rsidRPr="002A6AD0">
        <w:rPr>
          <w:b w:val="0"/>
          <w:i/>
        </w:rPr>
        <w:t>data back</w:t>
      </w:r>
      <w:r w:rsidR="002A6AD0" w:rsidRPr="002A6AD0">
        <w:rPr>
          <w:b w:val="0"/>
          <w:i/>
        </w:rPr>
        <w:t>.</w:t>
      </w:r>
      <w:bookmarkEnd w:id="20"/>
      <w:bookmarkEnd w:id="21"/>
      <w:bookmarkEnd w:id="22"/>
      <w:bookmarkEnd w:id="23"/>
    </w:p>
    <w:p w14:paraId="06920963" w14:textId="77777777" w:rsidR="00772F4E" w:rsidRDefault="00772F4E" w:rsidP="00772F4E">
      <w:pPr>
        <w:rPr>
          <w:b/>
        </w:rPr>
      </w:pPr>
      <w:r>
        <w:rPr>
          <w:b/>
        </w:rPr>
        <w:t>Goal:</w:t>
      </w:r>
    </w:p>
    <w:p w14:paraId="2B7ED9D5" w14:textId="77777777" w:rsidR="00772F4E" w:rsidRDefault="00772F4E" w:rsidP="00772F4E">
      <w:pPr>
        <w:ind w:firstLine="720"/>
      </w:pPr>
      <w:r>
        <w:t xml:space="preserve">Read data appended by the Writer to a pre-existing dataset in a file. The dataset has one </w:t>
      </w:r>
      <w:r w:rsidR="00CA214F">
        <w:t xml:space="preserve">or more </w:t>
      </w:r>
      <w:r>
        <w:t>unlimited dimension</w:t>
      </w:r>
      <w:r w:rsidR="00CA214F">
        <w:t>s</w:t>
      </w:r>
      <w:r>
        <w:t xml:space="preserve">. The data is appended by a hyperslab that is contained in </w:t>
      </w:r>
      <w:r w:rsidR="00075918">
        <w:t>several</w:t>
      </w:r>
      <w:r>
        <w:t xml:space="preserve"> chunk</w:t>
      </w:r>
      <w:r w:rsidR="00075918">
        <w:t>s</w:t>
      </w:r>
      <w:r>
        <w:t xml:space="preserve"> (for example, appending 2-dim planes along the slowest changing dimension in the 3-dim dataset</w:t>
      </w:r>
      <w:r w:rsidR="00075918">
        <w:t xml:space="preserve"> and each plane is covered by 4 chunks</w:t>
      </w:r>
      <w:r>
        <w:t>).</w:t>
      </w:r>
    </w:p>
    <w:p w14:paraId="3C778311" w14:textId="77777777" w:rsidR="00772F4E" w:rsidRDefault="00772F4E" w:rsidP="00772F4E">
      <w:r w:rsidRPr="0049110A">
        <w:rPr>
          <w:b/>
        </w:rPr>
        <w:t>Level:</w:t>
      </w:r>
    </w:p>
    <w:p w14:paraId="4FEBEFFA" w14:textId="77777777" w:rsidR="00772F4E" w:rsidRDefault="00772F4E" w:rsidP="00772F4E">
      <w:pPr>
        <w:ind w:firstLine="720"/>
      </w:pPr>
      <w:r>
        <w:t>User Level</w:t>
      </w:r>
    </w:p>
    <w:p w14:paraId="29622AA1" w14:textId="77777777" w:rsidR="00772F4E" w:rsidRDefault="00772F4E" w:rsidP="00772F4E">
      <w:r w:rsidRPr="00B2357F">
        <w:rPr>
          <w:b/>
        </w:rPr>
        <w:t>Guarantees:</w:t>
      </w:r>
    </w:p>
    <w:p w14:paraId="360A300A" w14:textId="77777777" w:rsidR="00CA214F" w:rsidRDefault="00CA214F" w:rsidP="00CA214F">
      <w:pPr>
        <w:pStyle w:val="ListParagraph"/>
        <w:numPr>
          <w:ilvl w:val="0"/>
          <w:numId w:val="9"/>
        </w:numPr>
        <w:spacing w:after="0"/>
        <w:contextualSpacing/>
      </w:pPr>
      <w:r>
        <w:t>Readers will see the modified dimension sizes after the Writer finishes HDF5 metadata updates and issues H5Fflush or H5Oflush calls.</w:t>
      </w:r>
    </w:p>
    <w:p w14:paraId="3FE1C966" w14:textId="77777777" w:rsidR="00CA214F" w:rsidRDefault="00CA214F" w:rsidP="00CA214F">
      <w:pPr>
        <w:pStyle w:val="ListParagraph"/>
        <w:numPr>
          <w:ilvl w:val="0"/>
          <w:numId w:val="9"/>
        </w:numPr>
        <w:spacing w:after="0"/>
        <w:contextualSpacing/>
      </w:pPr>
      <w:r>
        <w:t>Readers will see newly appended data after the Writer finishes the flush operation.</w:t>
      </w:r>
    </w:p>
    <w:p w14:paraId="53F818C2" w14:textId="77777777" w:rsidR="00CA214F" w:rsidRDefault="00CA214F" w:rsidP="00CA214F">
      <w:pPr>
        <w:pStyle w:val="ListParagraph"/>
        <w:spacing w:after="0"/>
        <w:contextualSpacing/>
      </w:pPr>
    </w:p>
    <w:p w14:paraId="6FDAA7FC" w14:textId="77777777" w:rsidR="00772F4E" w:rsidRDefault="00772F4E" w:rsidP="00772F4E">
      <w:r w:rsidRPr="0049110A">
        <w:rPr>
          <w:b/>
        </w:rPr>
        <w:t>Preconditions:</w:t>
      </w:r>
    </w:p>
    <w:p w14:paraId="326B62C3" w14:textId="77777777" w:rsidR="00772F4E" w:rsidRDefault="00772F4E" w:rsidP="00075918">
      <w:pPr>
        <w:pStyle w:val="ListParagraph"/>
        <w:numPr>
          <w:ilvl w:val="0"/>
          <w:numId w:val="10"/>
        </w:numPr>
        <w:spacing w:after="0"/>
        <w:contextualSpacing/>
      </w:pPr>
      <w:r>
        <w:t>Readers are not allowed to modify the file.</w:t>
      </w:r>
    </w:p>
    <w:p w14:paraId="5CB8A230" w14:textId="77777777" w:rsidR="00772F4E" w:rsidRDefault="00772F4E" w:rsidP="00075918">
      <w:pPr>
        <w:pStyle w:val="ListParagraph"/>
        <w:numPr>
          <w:ilvl w:val="0"/>
          <w:numId w:val="10"/>
        </w:numPr>
        <w:spacing w:after="0"/>
        <w:contextualSpacing/>
      </w:pPr>
      <w:r>
        <w:t>All datasets that are modified by the Writer exist when the Writer opens the file.</w:t>
      </w:r>
    </w:p>
    <w:p w14:paraId="3232F2FD" w14:textId="77777777" w:rsidR="00772F4E" w:rsidRDefault="00772F4E" w:rsidP="00075918">
      <w:pPr>
        <w:pStyle w:val="ListParagraph"/>
        <w:numPr>
          <w:ilvl w:val="0"/>
          <w:numId w:val="10"/>
        </w:numPr>
        <w:spacing w:after="0"/>
        <w:contextualSpacing/>
      </w:pPr>
      <w:r>
        <w:t xml:space="preserve">All datasets that are modified by the Writer exist when </w:t>
      </w:r>
      <w:r w:rsidR="00E27580">
        <w:t xml:space="preserve">a </w:t>
      </w:r>
      <w:r>
        <w:t>Reader open</w:t>
      </w:r>
      <w:r w:rsidR="00E27580">
        <w:t>s</w:t>
      </w:r>
      <w:r>
        <w:t xml:space="preserve"> the file.</w:t>
      </w:r>
    </w:p>
    <w:p w14:paraId="67A0AECC" w14:textId="77777777" w:rsidR="00772F4E" w:rsidRDefault="00772F4E" w:rsidP="00772F4E">
      <w:pPr>
        <w:pStyle w:val="ListParagraph"/>
        <w:spacing w:after="0"/>
        <w:contextualSpacing/>
      </w:pPr>
    </w:p>
    <w:p w14:paraId="1A5EAE9D" w14:textId="77777777" w:rsidR="00772F4E" w:rsidRPr="00E1035B" w:rsidRDefault="00772F4E" w:rsidP="00772F4E">
      <w:pPr>
        <w:rPr>
          <w:b/>
        </w:rPr>
      </w:pPr>
      <w:r w:rsidRPr="00E1035B">
        <w:rPr>
          <w:b/>
        </w:rPr>
        <w:t>Main Success Scenario:</w:t>
      </w:r>
    </w:p>
    <w:p w14:paraId="3D5D8318" w14:textId="77777777" w:rsidR="00772F4E" w:rsidRDefault="00772F4E" w:rsidP="00075918">
      <w:pPr>
        <w:pStyle w:val="ListParagraph"/>
        <w:numPr>
          <w:ilvl w:val="0"/>
          <w:numId w:val="18"/>
        </w:numPr>
        <w:spacing w:after="0"/>
        <w:contextualSpacing/>
      </w:pPr>
      <w:r>
        <w:t xml:space="preserve">An application creates a file with required objects (groups, datasets, and attributes). </w:t>
      </w:r>
    </w:p>
    <w:p w14:paraId="477B0330" w14:textId="77777777" w:rsidR="00772F4E" w:rsidRDefault="00772F4E" w:rsidP="00075918">
      <w:pPr>
        <w:pStyle w:val="ListParagraph"/>
        <w:numPr>
          <w:ilvl w:val="0"/>
          <w:numId w:val="18"/>
        </w:numPr>
        <w:spacing w:after="0"/>
        <w:contextualSpacing/>
      </w:pPr>
      <w:r>
        <w:t xml:space="preserve">The Writer opens the file and datasets in the file and starts adding data using </w:t>
      </w:r>
      <w:r w:rsidR="00075918">
        <w:t xml:space="preserve">H5Dwrite call with </w:t>
      </w:r>
      <w:r>
        <w:t xml:space="preserve">a hyperslab selection that </w:t>
      </w:r>
      <w:r w:rsidR="00075918">
        <w:t>spans several chunks.</w:t>
      </w:r>
    </w:p>
    <w:p w14:paraId="55362F9D" w14:textId="77777777" w:rsidR="00772F4E" w:rsidRDefault="00E27580" w:rsidP="00075918">
      <w:pPr>
        <w:pStyle w:val="ListParagraph"/>
        <w:numPr>
          <w:ilvl w:val="0"/>
          <w:numId w:val="18"/>
        </w:numPr>
        <w:spacing w:after="0"/>
        <w:contextualSpacing/>
      </w:pPr>
      <w:r>
        <w:t xml:space="preserve">A </w:t>
      </w:r>
      <w:r w:rsidR="00772F4E">
        <w:t xml:space="preserve">Reader opens the file and a dataset in a file; if the size of the unlimited dimension has changed, reads the appended data back. </w:t>
      </w:r>
    </w:p>
    <w:p w14:paraId="1ACD7873" w14:textId="77777777" w:rsidR="00772F4E" w:rsidRDefault="00772F4E" w:rsidP="00772F4E">
      <w:pPr>
        <w:pStyle w:val="ListParagraph"/>
        <w:spacing w:after="0"/>
        <w:contextualSpacing/>
      </w:pPr>
    </w:p>
    <w:p w14:paraId="57928228" w14:textId="77777777" w:rsidR="00772F4E" w:rsidRPr="008262F7" w:rsidRDefault="00772F4E" w:rsidP="00772F4E">
      <w:pPr>
        <w:rPr>
          <w:b/>
        </w:rPr>
      </w:pPr>
      <w:r>
        <w:rPr>
          <w:b/>
        </w:rPr>
        <w:t>Discussion points</w:t>
      </w:r>
      <w:r w:rsidRPr="008262F7">
        <w:rPr>
          <w:b/>
        </w:rPr>
        <w:t>:</w:t>
      </w:r>
    </w:p>
    <w:p w14:paraId="2A982315" w14:textId="77777777" w:rsidR="004B585E" w:rsidRDefault="00772F4E" w:rsidP="00327C00">
      <w:pPr>
        <w:pStyle w:val="ListParagraph"/>
        <w:numPr>
          <w:ilvl w:val="0"/>
          <w:numId w:val="20"/>
        </w:numPr>
        <w:spacing w:after="0"/>
        <w:contextualSpacing/>
        <w:jc w:val="both"/>
      </w:pPr>
      <w:r>
        <w:t>Since the new data is written to the file</w:t>
      </w:r>
      <w:r w:rsidR="00075918">
        <w:t xml:space="preserve"> spans several chunks</w:t>
      </w:r>
      <w:r>
        <w:t xml:space="preserve">, and </w:t>
      </w:r>
      <w:r w:rsidR="00E27580">
        <w:t xml:space="preserve">the </w:t>
      </w:r>
      <w:r>
        <w:t xml:space="preserve">metadata update operation </w:t>
      </w:r>
      <w:r w:rsidR="00E27580">
        <w:t xml:space="preserve">to </w:t>
      </w:r>
      <w:r>
        <w:t>add</w:t>
      </w:r>
      <w:r w:rsidR="00E27580">
        <w:t xml:space="preserve"> a</w:t>
      </w:r>
      <w:r>
        <w:t xml:space="preserve"> pointer to </w:t>
      </w:r>
      <w:r w:rsidR="00E27580">
        <w:t xml:space="preserve">a </w:t>
      </w:r>
      <w:r>
        <w:t xml:space="preserve">newly written chunk is atomic and </w:t>
      </w:r>
      <w:r w:rsidR="00182A50">
        <w:t xml:space="preserve">occurs </w:t>
      </w:r>
      <w:r>
        <w:t>after the chunk</w:t>
      </w:r>
      <w:r w:rsidR="002225E9">
        <w:t>s</w:t>
      </w:r>
      <w:r>
        <w:t xml:space="preserve"> </w:t>
      </w:r>
      <w:r w:rsidR="002225E9">
        <w:t>are</w:t>
      </w:r>
      <w:r>
        <w:t xml:space="preserve"> </w:t>
      </w:r>
      <w:r w:rsidR="00182A50">
        <w:t xml:space="preserve">written to </w:t>
      </w:r>
      <w:r>
        <w:t xml:space="preserve">the </w:t>
      </w:r>
      <w:r w:rsidR="00182A50">
        <w:t>file</w:t>
      </w:r>
      <w:r>
        <w:t xml:space="preserve">, </w:t>
      </w:r>
      <w:r w:rsidR="00075918">
        <w:t>three</w:t>
      </w:r>
      <w:r>
        <w:t xml:space="preserve"> things may happen to the Reader:</w:t>
      </w:r>
    </w:p>
    <w:p w14:paraId="29869B58" w14:textId="77777777" w:rsidR="004B585E" w:rsidRDefault="00772F4E" w:rsidP="00327C00">
      <w:pPr>
        <w:pStyle w:val="ListParagraph"/>
        <w:numPr>
          <w:ilvl w:val="1"/>
          <w:numId w:val="21"/>
        </w:numPr>
        <w:spacing w:after="0"/>
        <w:contextualSpacing/>
        <w:jc w:val="both"/>
      </w:pPr>
      <w:r>
        <w:t>The Reader will not see new data.</w:t>
      </w:r>
    </w:p>
    <w:p w14:paraId="2C025A15" w14:textId="77777777" w:rsidR="004B585E" w:rsidRDefault="00075918" w:rsidP="00327C00">
      <w:pPr>
        <w:pStyle w:val="ListParagraph"/>
        <w:numPr>
          <w:ilvl w:val="1"/>
          <w:numId w:val="21"/>
        </w:numPr>
        <w:spacing w:after="0"/>
        <w:contextualSpacing/>
        <w:jc w:val="both"/>
      </w:pPr>
      <w:r>
        <w:t xml:space="preserve">The Reader will see one or more </w:t>
      </w:r>
      <w:r w:rsidR="00E27580">
        <w:t>(but possibl</w:t>
      </w:r>
      <w:r w:rsidR="00553D00">
        <w:t>y</w:t>
      </w:r>
      <w:r w:rsidR="00E27580">
        <w:t xml:space="preserve"> not all) </w:t>
      </w:r>
      <w:r>
        <w:t>new chunks.</w:t>
      </w:r>
    </w:p>
    <w:p w14:paraId="7146ACAB" w14:textId="77777777" w:rsidR="004B585E" w:rsidRDefault="00075918" w:rsidP="00327C00">
      <w:pPr>
        <w:pStyle w:val="ListParagraph"/>
        <w:numPr>
          <w:ilvl w:val="1"/>
          <w:numId w:val="21"/>
        </w:numPr>
        <w:spacing w:after="0"/>
        <w:contextualSpacing/>
        <w:jc w:val="both"/>
      </w:pPr>
      <w:r>
        <w:t>The Reader will see all new chunks.</w:t>
      </w:r>
    </w:p>
    <w:p w14:paraId="2649033E" w14:textId="229155B6" w:rsidR="00B64E54" w:rsidRDefault="008826F7" w:rsidP="002A407A">
      <w:pPr>
        <w:pStyle w:val="ListParagraph"/>
        <w:numPr>
          <w:ilvl w:val="0"/>
          <w:numId w:val="21"/>
        </w:numPr>
        <w:spacing w:after="0"/>
        <w:contextualSpacing/>
        <w:jc w:val="both"/>
      </w:pPr>
      <w:r>
        <w:t>To avoid b. above</w:t>
      </w:r>
      <w:r w:rsidR="00182A50">
        <w:t>,</w:t>
      </w:r>
      <w:r>
        <w:t xml:space="preserve"> SWMR has to implement</w:t>
      </w:r>
      <w:r w:rsidR="00E27580">
        <w:t xml:space="preserve"> a</w:t>
      </w:r>
      <w:r>
        <w:t xml:space="preserve"> “</w:t>
      </w:r>
      <w:r w:rsidR="00050BE7">
        <w:t>SWMR atomic operation</w:t>
      </w:r>
      <w:r>
        <w:t xml:space="preserve">” mechanism to assure that each H5Dwrite call </w:t>
      </w:r>
      <w:r w:rsidR="00050BE7">
        <w:t xml:space="preserve">for a particular object </w:t>
      </w:r>
      <w:r>
        <w:t xml:space="preserve">becomes </w:t>
      </w:r>
      <w:r w:rsidR="0075533B">
        <w:t xml:space="preserve">an atomic operation, i.e., </w:t>
      </w:r>
      <w:r w:rsidR="00E27580">
        <w:t xml:space="preserve">a </w:t>
      </w:r>
      <w:r w:rsidR="0075533B">
        <w:t xml:space="preserve">Reader will see none or all </w:t>
      </w:r>
      <w:r w:rsidR="00050BE7">
        <w:t xml:space="preserve">of the </w:t>
      </w:r>
      <w:r w:rsidR="0075533B">
        <w:t>new data.</w:t>
      </w:r>
      <w:r w:rsidR="00162190">
        <w:t xml:space="preserve">  Implementing this capability is possible, but would need several new API calls</w:t>
      </w:r>
      <w:r w:rsidR="00E5542C">
        <w:t xml:space="preserve">, described in </w:t>
      </w:r>
      <w:r w:rsidR="0013256E">
        <w:t>the appendices</w:t>
      </w:r>
      <w:r w:rsidR="00162190">
        <w:t xml:space="preserve">. </w:t>
      </w:r>
      <w:r w:rsidR="00486B6A">
        <w:t xml:space="preserve"> </w:t>
      </w:r>
    </w:p>
    <w:p w14:paraId="500BA0BF" w14:textId="00CD9C67" w:rsidR="003C23F1" w:rsidRPr="003C23F1" w:rsidRDefault="002A6AD0" w:rsidP="003C23F1">
      <w:pPr>
        <w:pStyle w:val="Heading2"/>
      </w:pPr>
      <w:bookmarkStart w:id="24" w:name="_Toc224833107"/>
      <w:r>
        <w:t>Appending n-1 dimensional planes</w:t>
      </w:r>
      <w:bookmarkEnd w:id="24"/>
    </w:p>
    <w:p w14:paraId="02C6ADD6" w14:textId="77777777" w:rsidR="002A6AD0" w:rsidRPr="002A6AD0" w:rsidRDefault="002A6AD0" w:rsidP="002A6AD0">
      <w:pPr>
        <w:rPr>
          <w:b/>
        </w:rPr>
      </w:pPr>
      <w:r w:rsidRPr="002A6AD0">
        <w:rPr>
          <w:b/>
        </w:rPr>
        <w:t>Description:</w:t>
      </w:r>
    </w:p>
    <w:p w14:paraId="5A0E25B5" w14:textId="77777777" w:rsidR="00EB2C43" w:rsidRPr="002A6AD0" w:rsidRDefault="00C9645E" w:rsidP="002A6AD0">
      <w:pPr>
        <w:pStyle w:val="Heading2"/>
        <w:numPr>
          <w:ilvl w:val="0"/>
          <w:numId w:val="0"/>
        </w:numPr>
        <w:ind w:left="576"/>
        <w:rPr>
          <w:b w:val="0"/>
          <w:i/>
        </w:rPr>
      </w:pPr>
      <w:bookmarkStart w:id="25" w:name="_Toc224831771"/>
      <w:bookmarkStart w:id="26" w:name="_Toc224831807"/>
      <w:bookmarkStart w:id="27" w:name="_Toc224832499"/>
      <w:bookmarkStart w:id="28" w:name="_Toc224833108"/>
      <w:r w:rsidRPr="002A6AD0">
        <w:rPr>
          <w:b w:val="0"/>
          <w:i/>
        </w:rPr>
        <w:t>Appending</w:t>
      </w:r>
      <w:r w:rsidR="0015505E" w:rsidRPr="002A6AD0">
        <w:rPr>
          <w:b w:val="0"/>
          <w:i/>
        </w:rPr>
        <w:t xml:space="preserve"> n-1 dimensional planes</w:t>
      </w:r>
      <w:r w:rsidR="00C9130A" w:rsidRPr="002A6AD0">
        <w:rPr>
          <w:b w:val="0"/>
          <w:i/>
        </w:rPr>
        <w:t xml:space="preserve"> or regions to a chunked dataset where </w:t>
      </w:r>
      <w:r w:rsidRPr="002A6AD0">
        <w:rPr>
          <w:b w:val="0"/>
          <w:i/>
        </w:rPr>
        <w:t>the</w:t>
      </w:r>
      <w:r w:rsidR="00C9130A" w:rsidRPr="002A6AD0">
        <w:rPr>
          <w:b w:val="0"/>
          <w:i/>
        </w:rPr>
        <w:t xml:space="preserve"> </w:t>
      </w:r>
      <w:r w:rsidRPr="002A6AD0">
        <w:rPr>
          <w:b w:val="0"/>
          <w:i/>
        </w:rPr>
        <w:t>data does not fill the chunk</w:t>
      </w:r>
      <w:r w:rsidR="00C9130A" w:rsidRPr="002A6AD0">
        <w:rPr>
          <w:b w:val="0"/>
          <w:i/>
        </w:rPr>
        <w:t>.</w:t>
      </w:r>
      <w:bookmarkEnd w:id="25"/>
      <w:bookmarkEnd w:id="26"/>
      <w:bookmarkEnd w:id="27"/>
      <w:bookmarkEnd w:id="28"/>
    </w:p>
    <w:p w14:paraId="6BC975D4" w14:textId="77777777" w:rsidR="00EB2C43" w:rsidRDefault="00EB2C43" w:rsidP="00EB2C43">
      <w:pPr>
        <w:rPr>
          <w:b/>
        </w:rPr>
      </w:pPr>
      <w:r>
        <w:rPr>
          <w:b/>
        </w:rPr>
        <w:t>Goal:</w:t>
      </w:r>
    </w:p>
    <w:p w14:paraId="2ABA477E" w14:textId="77777777" w:rsidR="00EB2C43" w:rsidRDefault="00EB2C43" w:rsidP="00EB2C43">
      <w:pPr>
        <w:ind w:firstLine="720"/>
      </w:pPr>
      <w:r>
        <w:t xml:space="preserve">Read data appended by the Writer to a pre-existing dataset in a file. The dataset has one </w:t>
      </w:r>
      <w:r w:rsidR="00C9130A">
        <w:t xml:space="preserve">unlimited </w:t>
      </w:r>
      <w:r w:rsidR="00C9645E">
        <w:t>dimension</w:t>
      </w:r>
      <w:r>
        <w:t xml:space="preserve">. The data is appended by a hyperslab that </w:t>
      </w:r>
      <w:r w:rsidR="00C9645E">
        <w:t>leaves one or more</w:t>
      </w:r>
      <w:r>
        <w:t xml:space="preserve"> chunks </w:t>
      </w:r>
      <w:r w:rsidR="00C9645E">
        <w:t>unfilled.</w:t>
      </w:r>
    </w:p>
    <w:p w14:paraId="475581D1" w14:textId="77777777" w:rsidR="00EB2C43" w:rsidRDefault="00EB2C43" w:rsidP="00EB2C43">
      <w:r w:rsidRPr="0049110A">
        <w:rPr>
          <w:b/>
        </w:rPr>
        <w:t>Level:</w:t>
      </w:r>
    </w:p>
    <w:p w14:paraId="36620EFC" w14:textId="77777777" w:rsidR="00EB2C43" w:rsidRDefault="00EB2C43" w:rsidP="00EB2C43">
      <w:pPr>
        <w:ind w:firstLine="720"/>
      </w:pPr>
      <w:r>
        <w:t>User Level</w:t>
      </w:r>
    </w:p>
    <w:p w14:paraId="6AE5AE23" w14:textId="77777777" w:rsidR="00EB2C43" w:rsidRDefault="00EB2C43" w:rsidP="00EB2C43">
      <w:r w:rsidRPr="00B2357F">
        <w:rPr>
          <w:b/>
        </w:rPr>
        <w:t>Guarantees:</w:t>
      </w:r>
    </w:p>
    <w:p w14:paraId="085677B1" w14:textId="77777777" w:rsidR="00EB2C43" w:rsidRDefault="00EB2C43" w:rsidP="00EB2C43">
      <w:pPr>
        <w:pStyle w:val="ListParagraph"/>
        <w:numPr>
          <w:ilvl w:val="0"/>
          <w:numId w:val="9"/>
        </w:numPr>
        <w:spacing w:after="0"/>
        <w:contextualSpacing/>
      </w:pPr>
      <w:r>
        <w:t>Readers will see the modified dimension sizes after the Writer finishes HDF5 metadata updates and issues H5Fflush or H5Oflush calls.</w:t>
      </w:r>
    </w:p>
    <w:p w14:paraId="783A8841" w14:textId="77777777" w:rsidR="00EB2C43" w:rsidRDefault="00EB2C43" w:rsidP="00EB2C43">
      <w:pPr>
        <w:pStyle w:val="ListParagraph"/>
        <w:numPr>
          <w:ilvl w:val="0"/>
          <w:numId w:val="9"/>
        </w:numPr>
        <w:spacing w:after="0"/>
        <w:contextualSpacing/>
      </w:pPr>
      <w:r>
        <w:t>Readers will see newly appended data after the Writer finishes the flush operation.</w:t>
      </w:r>
    </w:p>
    <w:p w14:paraId="788A2656" w14:textId="77777777" w:rsidR="00EB2C43" w:rsidRDefault="00EB2C43" w:rsidP="00EB2C43">
      <w:pPr>
        <w:pStyle w:val="ListParagraph"/>
        <w:spacing w:after="0"/>
        <w:contextualSpacing/>
      </w:pPr>
    </w:p>
    <w:p w14:paraId="66EDB3D7" w14:textId="77777777" w:rsidR="00EB2C43" w:rsidRDefault="00EB2C43" w:rsidP="00EB2C43">
      <w:r w:rsidRPr="0049110A">
        <w:rPr>
          <w:b/>
        </w:rPr>
        <w:t>Preconditions:</w:t>
      </w:r>
    </w:p>
    <w:p w14:paraId="48193006" w14:textId="77777777" w:rsidR="00EB2C43" w:rsidRDefault="00EB2C43" w:rsidP="00EB2C43">
      <w:pPr>
        <w:pStyle w:val="ListParagraph"/>
        <w:numPr>
          <w:ilvl w:val="0"/>
          <w:numId w:val="10"/>
        </w:numPr>
        <w:spacing w:after="0"/>
        <w:contextualSpacing/>
      </w:pPr>
      <w:r>
        <w:t>Readers are not allowed to modify the file.</w:t>
      </w:r>
    </w:p>
    <w:p w14:paraId="095425C2" w14:textId="77777777" w:rsidR="00EB2C43" w:rsidRDefault="00EB2C43" w:rsidP="00EB2C43">
      <w:pPr>
        <w:pStyle w:val="ListParagraph"/>
        <w:numPr>
          <w:ilvl w:val="0"/>
          <w:numId w:val="10"/>
        </w:numPr>
        <w:spacing w:after="0"/>
        <w:contextualSpacing/>
      </w:pPr>
      <w:r>
        <w:t>All datasets that are modified by the Writer exist when the Writer opens the file.</w:t>
      </w:r>
    </w:p>
    <w:p w14:paraId="7C393334" w14:textId="77777777" w:rsidR="00EB2C43" w:rsidRDefault="00EB2C43" w:rsidP="00EB2C43">
      <w:pPr>
        <w:pStyle w:val="ListParagraph"/>
        <w:numPr>
          <w:ilvl w:val="0"/>
          <w:numId w:val="10"/>
        </w:numPr>
        <w:spacing w:after="0"/>
        <w:contextualSpacing/>
      </w:pPr>
      <w:r>
        <w:t>All datasets that are modified by the Writer exist when a Reader opens the file.</w:t>
      </w:r>
    </w:p>
    <w:p w14:paraId="396E46C8" w14:textId="77777777" w:rsidR="00EB2C43" w:rsidRDefault="00EB2C43" w:rsidP="00EB2C43">
      <w:pPr>
        <w:pStyle w:val="ListParagraph"/>
        <w:spacing w:after="0"/>
        <w:contextualSpacing/>
      </w:pPr>
    </w:p>
    <w:p w14:paraId="569E27EB" w14:textId="77777777" w:rsidR="00EB2C43" w:rsidRPr="00E1035B" w:rsidRDefault="00EB2C43" w:rsidP="00EB2C43">
      <w:pPr>
        <w:rPr>
          <w:b/>
        </w:rPr>
      </w:pPr>
      <w:r w:rsidRPr="00E1035B">
        <w:rPr>
          <w:b/>
        </w:rPr>
        <w:t>Main Success Scenario:</w:t>
      </w:r>
    </w:p>
    <w:p w14:paraId="0C6E443B" w14:textId="77777777" w:rsidR="00B64E54" w:rsidRDefault="00EB2C43" w:rsidP="00413825">
      <w:pPr>
        <w:pStyle w:val="ListParagraph"/>
        <w:numPr>
          <w:ilvl w:val="0"/>
          <w:numId w:val="23"/>
        </w:numPr>
        <w:spacing w:after="0"/>
        <w:contextualSpacing/>
        <w:jc w:val="both"/>
      </w:pPr>
      <w:r>
        <w:t xml:space="preserve">An application creates a file with required objects (groups, datasets, and attributes). </w:t>
      </w:r>
    </w:p>
    <w:p w14:paraId="7D3C4773" w14:textId="77777777" w:rsidR="00B64E54" w:rsidRDefault="00EB2C43" w:rsidP="00413825">
      <w:pPr>
        <w:pStyle w:val="ListParagraph"/>
        <w:numPr>
          <w:ilvl w:val="0"/>
          <w:numId w:val="23"/>
        </w:numPr>
        <w:spacing w:after="0"/>
        <w:contextualSpacing/>
        <w:jc w:val="both"/>
      </w:pPr>
      <w:r>
        <w:t xml:space="preserve">The Writer opens the file and datasets in the file and starts adding data using H5Dwrite call with a hyperslab selection that </w:t>
      </w:r>
      <w:r w:rsidR="00B22B8E">
        <w:t>does not fill the chunk</w:t>
      </w:r>
      <w:r>
        <w:t>.</w:t>
      </w:r>
    </w:p>
    <w:p w14:paraId="0C8DF394" w14:textId="77777777" w:rsidR="00B64E54" w:rsidRDefault="00EB2C43" w:rsidP="00413825">
      <w:pPr>
        <w:pStyle w:val="ListParagraph"/>
        <w:numPr>
          <w:ilvl w:val="0"/>
          <w:numId w:val="23"/>
        </w:numPr>
        <w:spacing w:after="0"/>
        <w:contextualSpacing/>
        <w:jc w:val="both"/>
      </w:pPr>
      <w:r>
        <w:t xml:space="preserve">A Reader opens the file and a dataset in a file; if the size of the unlimited dimension has changed, reads the appended data back. </w:t>
      </w:r>
    </w:p>
    <w:p w14:paraId="3CC61E5A" w14:textId="77777777" w:rsidR="00EB2C43" w:rsidRDefault="00EB2C43" w:rsidP="00EB2C43">
      <w:pPr>
        <w:pStyle w:val="ListParagraph"/>
        <w:spacing w:after="0"/>
        <w:contextualSpacing/>
      </w:pPr>
    </w:p>
    <w:p w14:paraId="17873545" w14:textId="77777777" w:rsidR="00EB2C43" w:rsidRPr="008262F7" w:rsidRDefault="00EB2C43" w:rsidP="00EB2C43">
      <w:pPr>
        <w:rPr>
          <w:b/>
        </w:rPr>
      </w:pPr>
      <w:r>
        <w:rPr>
          <w:b/>
        </w:rPr>
        <w:t>Discussion points</w:t>
      </w:r>
      <w:r w:rsidRPr="008262F7">
        <w:rPr>
          <w:b/>
        </w:rPr>
        <w:t>:</w:t>
      </w:r>
    </w:p>
    <w:p w14:paraId="391351FD" w14:textId="77777777" w:rsidR="00B64E54" w:rsidRDefault="00EB2C43" w:rsidP="00413825">
      <w:pPr>
        <w:pStyle w:val="ListParagraph"/>
        <w:numPr>
          <w:ilvl w:val="0"/>
          <w:numId w:val="28"/>
        </w:numPr>
        <w:spacing w:after="0"/>
        <w:contextualSpacing/>
        <w:jc w:val="both"/>
      </w:pPr>
      <w:r>
        <w:t xml:space="preserve">Since the new data is written to the file </w:t>
      </w:r>
      <w:r w:rsidR="00B22B8E">
        <w:t xml:space="preserve">is smaller than a single chunk, it will not be propagated to the disk until the chunk is full or the </w:t>
      </w:r>
      <w:r w:rsidR="00162190">
        <w:t>Writer</w:t>
      </w:r>
      <w:r w:rsidR="00B22B8E">
        <w:t xml:space="preserve"> manually flushes the data.</w:t>
      </w:r>
    </w:p>
    <w:p w14:paraId="353D1A0C" w14:textId="77777777" w:rsidR="00B64E54" w:rsidRDefault="00F66AD8" w:rsidP="00413825">
      <w:pPr>
        <w:pStyle w:val="ListParagraph"/>
        <w:numPr>
          <w:ilvl w:val="0"/>
          <w:numId w:val="28"/>
        </w:numPr>
        <w:spacing w:after="0"/>
        <w:contextualSpacing/>
        <w:jc w:val="both"/>
      </w:pPr>
      <w:r>
        <w:t>In order to see the data as it is written</w:t>
      </w:r>
      <w:r w:rsidR="00EB2C43">
        <w:t xml:space="preserve">, </w:t>
      </w:r>
      <w:r>
        <w:t xml:space="preserve">users will have to manually flush the data after each write.  These files may grow to much larger sizes than equivalent non-SWMR files due to SWMR's </w:t>
      </w:r>
      <w:r w:rsidR="00162190">
        <w:t>current restrictions</w:t>
      </w:r>
      <w:r>
        <w:t xml:space="preserve"> </w:t>
      </w:r>
      <w:r w:rsidR="00162190">
        <w:t>on</w:t>
      </w:r>
      <w:r>
        <w:t xml:space="preserve"> recycl</w:t>
      </w:r>
      <w:r w:rsidR="00162190">
        <w:t>ing</w:t>
      </w:r>
      <w:r>
        <w:t xml:space="preserve"> free space in the file. </w:t>
      </w:r>
    </w:p>
    <w:p w14:paraId="041D0E9D" w14:textId="1621C8E2" w:rsidR="000B2B6A" w:rsidRDefault="000B2B6A" w:rsidP="000B2B6A">
      <w:pPr>
        <w:pStyle w:val="ListParagraph"/>
        <w:numPr>
          <w:ilvl w:val="0"/>
          <w:numId w:val="28"/>
        </w:numPr>
        <w:spacing w:after="0"/>
        <w:contextualSpacing/>
      </w:pPr>
      <w:r>
        <w:t>The “</w:t>
      </w:r>
      <w:r w:rsidR="00050BE7">
        <w:t>SWMR atomic operation</w:t>
      </w:r>
      <w:r>
        <w:t xml:space="preserve">” mechanism discussed in </w:t>
      </w:r>
      <w:r w:rsidR="002622D7">
        <w:t>the appendices</w:t>
      </w:r>
      <w:r w:rsidR="00101480">
        <w:t xml:space="preserve"> </w:t>
      </w:r>
      <w:r>
        <w:t>is applicable for this use case too.</w:t>
      </w:r>
    </w:p>
    <w:p w14:paraId="69C63EC0" w14:textId="77777777" w:rsidR="00B64E54" w:rsidRDefault="00B64E54" w:rsidP="000B2B6A">
      <w:pPr>
        <w:spacing w:after="0"/>
        <w:contextualSpacing/>
      </w:pPr>
    </w:p>
    <w:p w14:paraId="756241E9" w14:textId="77777777" w:rsidR="004B585E" w:rsidRDefault="00B22B8E" w:rsidP="00327C00">
      <w:pPr>
        <w:pStyle w:val="Heading1"/>
      </w:pPr>
      <w:r>
        <w:br w:type="page"/>
      </w:r>
    </w:p>
    <w:p w14:paraId="4845E61A" w14:textId="292439CE" w:rsidR="004B585E" w:rsidRDefault="006450E6" w:rsidP="00327C00">
      <w:pPr>
        <w:pStyle w:val="Heading1"/>
      </w:pPr>
      <w:bookmarkStart w:id="29" w:name="_Toc224833109"/>
      <w:r>
        <w:t>Appendices</w:t>
      </w:r>
      <w:bookmarkEnd w:id="29"/>
    </w:p>
    <w:p w14:paraId="3C995C32" w14:textId="77777777" w:rsidR="004B585E" w:rsidRDefault="006450E6" w:rsidP="00327C00">
      <w:pPr>
        <w:spacing w:after="0"/>
      </w:pPr>
      <w:r>
        <w:t xml:space="preserve">In order to support SWMR access to HDF5 files in ways that are convenient to applications, we consider </w:t>
      </w:r>
      <w:r w:rsidR="000D61D2">
        <w:t>several changes to the HDF5 API covering</w:t>
      </w:r>
      <w:r>
        <w:t xml:space="preserve"> </w:t>
      </w:r>
      <w:r w:rsidR="000D3EC0">
        <w:t xml:space="preserve">improvements to the process of opening a file for SWMR reads and </w:t>
      </w:r>
      <w:r>
        <w:t>better s</w:t>
      </w:r>
      <w:r w:rsidR="000D3EC0">
        <w:t>upport for appending to datasets</w:t>
      </w:r>
      <w:r>
        <w:t>.</w:t>
      </w:r>
    </w:p>
    <w:p w14:paraId="6774706E" w14:textId="3A7462A2" w:rsidR="00050BE7" w:rsidRPr="00050BE7" w:rsidRDefault="00050BE7">
      <w:pPr>
        <w:pStyle w:val="Heading1"/>
      </w:pPr>
      <w:bookmarkStart w:id="30" w:name="_Toc224833110"/>
      <w:r>
        <w:t>Appendix A - SWMR File Access Model</w:t>
      </w:r>
      <w:bookmarkEnd w:id="30"/>
    </w:p>
    <w:p w14:paraId="790A1E60" w14:textId="77777777" w:rsidR="00611674" w:rsidRPr="00053DC7" w:rsidRDefault="0075533B" w:rsidP="00611674">
      <w:pPr>
        <w:rPr>
          <w:rStyle w:val="Strong"/>
        </w:rPr>
      </w:pPr>
      <w:r>
        <w:t xml:space="preserve">The SWMR </w:t>
      </w:r>
      <w:r w:rsidR="00101480">
        <w:t xml:space="preserve">file access </w:t>
      </w:r>
      <w:r>
        <w:t>model follows the standard HDF5 model</w:t>
      </w:r>
      <w:r w:rsidR="00101480">
        <w:t>:</w:t>
      </w:r>
      <w:r>
        <w:t xml:space="preserve"> </w:t>
      </w:r>
      <w:r w:rsidR="00101480">
        <w:t xml:space="preserve">the </w:t>
      </w:r>
      <w:r>
        <w:t>Writer and the Reader</w:t>
      </w:r>
      <w:r w:rsidR="00E27580">
        <w:t>s</w:t>
      </w:r>
      <w:r>
        <w:t xml:space="preserve"> will need to indicate SWMR access using file access </w:t>
      </w:r>
      <w:r w:rsidR="00101480">
        <w:t xml:space="preserve">flags </w:t>
      </w:r>
      <w:r>
        <w:t xml:space="preserve">with the H5Fcreate and H5Fopen calls. </w:t>
      </w:r>
    </w:p>
    <w:p w14:paraId="143C30BB" w14:textId="77777777" w:rsidR="00D72C48" w:rsidRPr="000B2B6A" w:rsidRDefault="003F01F5">
      <w:pPr>
        <w:spacing w:after="0"/>
        <w:jc w:val="left"/>
        <w:rPr>
          <w:b/>
        </w:rPr>
      </w:pPr>
      <w:r w:rsidRPr="000B2B6A">
        <w:rPr>
          <w:b/>
        </w:rPr>
        <w:t>Writer Operations</w:t>
      </w:r>
    </w:p>
    <w:p w14:paraId="6426201E" w14:textId="77777777" w:rsidR="00D72C48" w:rsidRDefault="00D72C48">
      <w:pPr>
        <w:spacing w:after="0"/>
        <w:jc w:val="left"/>
      </w:pPr>
    </w:p>
    <w:p w14:paraId="25AB02DB" w14:textId="77777777" w:rsidR="00D72C48" w:rsidRPr="00E17F01" w:rsidRDefault="00D72C48" w:rsidP="00D72C48">
      <w:r>
        <w:t xml:space="preserve">The basic operations of </w:t>
      </w:r>
      <w:r w:rsidR="003D5886">
        <w:t xml:space="preserve">a SWMR </w:t>
      </w:r>
      <w:r w:rsidR="000B2B6A">
        <w:t>W</w:t>
      </w:r>
      <w:r w:rsidR="003D5886">
        <w:t>riter are</w:t>
      </w:r>
      <w:r>
        <w:t xml:space="preserve"> straightforward:</w:t>
      </w:r>
    </w:p>
    <w:p w14:paraId="2C994AE0" w14:textId="6709D992" w:rsidR="00B64E54" w:rsidRDefault="003F01F5" w:rsidP="00AB34BE">
      <w:pPr>
        <w:pStyle w:val="ListParagraph"/>
        <w:numPr>
          <w:ilvl w:val="0"/>
          <w:numId w:val="25"/>
        </w:numPr>
        <w:spacing w:after="200" w:line="276" w:lineRule="auto"/>
        <w:contextualSpacing/>
        <w:rPr>
          <w:rFonts w:ascii="Consolas" w:hAnsi="Consolas" w:cs="Consolas"/>
        </w:rPr>
      </w:pPr>
      <w:r w:rsidRPr="000B2B6A">
        <w:rPr>
          <w:rFonts w:cs="Consolas"/>
        </w:rPr>
        <w:t xml:space="preserve">Call </w:t>
      </w:r>
      <w:r w:rsidR="00D72C48" w:rsidRPr="00B10A30">
        <w:rPr>
          <w:rFonts w:ascii="Consolas" w:hAnsi="Consolas" w:cs="Consolas"/>
          <w:sz w:val="23"/>
          <w:szCs w:val="23"/>
        </w:rPr>
        <w:t>H5Fcreate()</w:t>
      </w:r>
      <w:r w:rsidR="00AB34BE">
        <w:rPr>
          <w:rFonts w:ascii="Consolas" w:hAnsi="Consolas" w:cs="Consolas"/>
        </w:rPr>
        <w:t xml:space="preserve"> </w:t>
      </w:r>
      <w:r w:rsidRPr="000B2B6A">
        <w:rPr>
          <w:rFonts w:cs="Consolas"/>
        </w:rPr>
        <w:t>or</w:t>
      </w:r>
      <w:r w:rsidR="003D5886">
        <w:rPr>
          <w:rFonts w:ascii="Consolas" w:hAnsi="Consolas" w:cs="Consolas"/>
        </w:rPr>
        <w:t xml:space="preserve"> </w:t>
      </w:r>
      <w:r w:rsidR="003D5886" w:rsidRPr="00B10A30">
        <w:rPr>
          <w:rFonts w:ascii="Consolas" w:hAnsi="Consolas" w:cs="Consolas"/>
          <w:sz w:val="23"/>
          <w:szCs w:val="23"/>
        </w:rPr>
        <w:t>H5Fopen()</w:t>
      </w:r>
      <w:r w:rsidR="00960FC4">
        <w:rPr>
          <w:rFonts w:ascii="Consolas" w:hAnsi="Consolas" w:cs="Consolas"/>
        </w:rPr>
        <w:t xml:space="preserve"> </w:t>
      </w:r>
      <w:r w:rsidR="00960FC4">
        <w:rPr>
          <w:rFonts w:cs="Consolas"/>
        </w:rPr>
        <w:t xml:space="preserve">with the </w:t>
      </w:r>
      <w:r w:rsidR="00AB5D48" w:rsidRPr="00B10A30">
        <w:rPr>
          <w:rFonts w:ascii="Consolas" w:hAnsi="Consolas" w:cs="Consolas"/>
          <w:sz w:val="23"/>
          <w:szCs w:val="23"/>
        </w:rPr>
        <w:t>H5F_ACC_RDWR</w:t>
      </w:r>
      <w:r w:rsidR="00AB5D48">
        <w:rPr>
          <w:rFonts w:cs="Consolas"/>
        </w:rPr>
        <w:t xml:space="preserve"> </w:t>
      </w:r>
      <w:r w:rsidR="00960FC4">
        <w:rPr>
          <w:rFonts w:cs="Consolas"/>
        </w:rPr>
        <w:t>flag t</w:t>
      </w:r>
      <w:r w:rsidRPr="000B2B6A">
        <w:rPr>
          <w:rFonts w:cs="Consolas"/>
        </w:rPr>
        <w:t>o create or open the file.</w:t>
      </w:r>
      <w:r w:rsidR="00566015">
        <w:rPr>
          <w:rFonts w:cs="Consolas"/>
        </w:rPr>
        <w:t xml:space="preserve">  This will make an annotation in the file that it has been opened for writing, but is not SWMR-safe.</w:t>
      </w:r>
    </w:p>
    <w:p w14:paraId="0FDA3983" w14:textId="77777777" w:rsidR="00B64E54" w:rsidRPr="000B2B6A" w:rsidRDefault="003F01F5" w:rsidP="00413825">
      <w:pPr>
        <w:pStyle w:val="ListParagraph"/>
        <w:numPr>
          <w:ilvl w:val="0"/>
          <w:numId w:val="25"/>
        </w:numPr>
        <w:spacing w:after="200" w:line="276" w:lineRule="auto"/>
        <w:contextualSpacing/>
        <w:jc w:val="both"/>
        <w:rPr>
          <w:rFonts w:cs="Consolas"/>
        </w:rPr>
      </w:pPr>
      <w:r w:rsidRPr="000B2B6A">
        <w:rPr>
          <w:rFonts w:cs="Consolas"/>
        </w:rPr>
        <w:t>Create HDF5 data objects</w:t>
      </w:r>
      <w:r w:rsidR="003D5886">
        <w:rPr>
          <w:rFonts w:cs="Consolas"/>
        </w:rPr>
        <w:t xml:space="preserve"> and perform any non-SWMR-safe operations.</w:t>
      </w:r>
    </w:p>
    <w:p w14:paraId="41DD0AAA" w14:textId="7E9FFEF5" w:rsidR="00B64E54" w:rsidRPr="001B0B96" w:rsidRDefault="003F01F5" w:rsidP="00AB34BE">
      <w:pPr>
        <w:pStyle w:val="ListParagraph"/>
        <w:numPr>
          <w:ilvl w:val="0"/>
          <w:numId w:val="25"/>
        </w:numPr>
        <w:spacing w:after="200" w:line="276" w:lineRule="auto"/>
        <w:contextualSpacing/>
        <w:rPr>
          <w:rFonts w:ascii="Consolas" w:hAnsi="Consolas" w:cs="Consolas"/>
        </w:rPr>
      </w:pPr>
      <w:r w:rsidRPr="000B2B6A">
        <w:rPr>
          <w:rFonts w:cs="Consolas"/>
        </w:rPr>
        <w:t>Begin SWMR writing by calling</w:t>
      </w:r>
      <w:r w:rsidR="00D72C48">
        <w:rPr>
          <w:rFonts w:ascii="Consolas" w:hAnsi="Consolas" w:cs="Consolas"/>
        </w:rPr>
        <w:t xml:space="preserve"> </w:t>
      </w:r>
      <w:r w:rsidR="00D72C48" w:rsidRPr="00B10A30">
        <w:rPr>
          <w:rFonts w:ascii="Consolas" w:hAnsi="Consolas" w:cs="Consolas"/>
          <w:sz w:val="23"/>
          <w:szCs w:val="23"/>
        </w:rPr>
        <w:t>H5Fclose()</w:t>
      </w:r>
      <w:r w:rsidR="00413825">
        <w:rPr>
          <w:rFonts w:ascii="Consolas" w:hAnsi="Consolas" w:cs="Consolas"/>
        </w:rPr>
        <w:t xml:space="preserve"> </w:t>
      </w:r>
      <w:r w:rsidR="00960FC4">
        <w:rPr>
          <w:rFonts w:cs="Consolas"/>
        </w:rPr>
        <w:t>followed by</w:t>
      </w:r>
      <w:r w:rsidR="00413825">
        <w:rPr>
          <w:rFonts w:ascii="Consolas" w:hAnsi="Consolas" w:cs="Consolas"/>
        </w:rPr>
        <w:t xml:space="preserve"> </w:t>
      </w:r>
      <w:r w:rsidR="00D72C48" w:rsidRPr="00B10A30">
        <w:rPr>
          <w:rFonts w:ascii="Consolas" w:hAnsi="Consolas" w:cs="Consolas"/>
          <w:sz w:val="23"/>
          <w:szCs w:val="23"/>
        </w:rPr>
        <w:t>H5Fopen(</w:t>
      </w:r>
      <w:r w:rsidR="00900489" w:rsidRPr="00B10A30">
        <w:rPr>
          <w:rFonts w:ascii="Consolas" w:hAnsi="Consolas" w:cs="Consolas"/>
          <w:sz w:val="23"/>
          <w:szCs w:val="23"/>
        </w:rPr>
        <w:t>)</w:t>
      </w:r>
      <w:r w:rsidR="00900489">
        <w:rPr>
          <w:rFonts w:ascii="Consolas" w:hAnsi="Consolas" w:cs="Consolas"/>
        </w:rPr>
        <w:t xml:space="preserve"> </w:t>
      </w:r>
      <w:r w:rsidR="00900489" w:rsidRPr="00327C00">
        <w:rPr>
          <w:rFonts w:cs="Consolas"/>
        </w:rPr>
        <w:t>with the</w:t>
      </w:r>
      <w:r w:rsidR="00900489">
        <w:rPr>
          <w:rFonts w:ascii="Consolas" w:hAnsi="Consolas" w:cs="Consolas"/>
        </w:rPr>
        <w:t xml:space="preserve"> </w:t>
      </w:r>
      <w:r w:rsidR="00960FC4" w:rsidRPr="00B10A30">
        <w:rPr>
          <w:rFonts w:ascii="Consolas" w:hAnsi="Consolas" w:cs="Consolas"/>
          <w:sz w:val="23"/>
          <w:szCs w:val="23"/>
        </w:rPr>
        <w:t>H5F_</w:t>
      </w:r>
      <w:r w:rsidR="00AB5D48" w:rsidRPr="00B10A30">
        <w:rPr>
          <w:rFonts w:ascii="Consolas" w:hAnsi="Consolas" w:cs="Consolas"/>
          <w:sz w:val="23"/>
          <w:szCs w:val="23"/>
        </w:rPr>
        <w:t>ACC_R</w:t>
      </w:r>
      <w:r w:rsidR="00960FC4" w:rsidRPr="00B10A30">
        <w:rPr>
          <w:rFonts w:ascii="Consolas" w:hAnsi="Consolas" w:cs="Consolas"/>
          <w:sz w:val="23"/>
          <w:szCs w:val="23"/>
        </w:rPr>
        <w:t>DWR</w:t>
      </w:r>
      <w:r w:rsidR="00960FC4">
        <w:rPr>
          <w:rFonts w:ascii="Consolas" w:hAnsi="Consolas" w:cs="Consolas"/>
        </w:rPr>
        <w:t xml:space="preserve"> </w:t>
      </w:r>
      <w:r w:rsidR="00960FC4" w:rsidRPr="00327C00">
        <w:rPr>
          <w:rFonts w:cs="Consolas"/>
        </w:rPr>
        <w:t>and</w:t>
      </w:r>
      <w:r w:rsidR="00960FC4">
        <w:rPr>
          <w:rFonts w:ascii="Consolas" w:hAnsi="Consolas" w:cs="Consolas"/>
        </w:rPr>
        <w:t xml:space="preserve"> </w:t>
      </w:r>
      <w:r w:rsidR="00900489" w:rsidRPr="00B10A30">
        <w:rPr>
          <w:sz w:val="23"/>
          <w:szCs w:val="23"/>
        </w:rPr>
        <w:t>H5</w:t>
      </w:r>
      <w:r w:rsidR="00960FC4" w:rsidRPr="00B10A30">
        <w:rPr>
          <w:sz w:val="23"/>
          <w:szCs w:val="23"/>
        </w:rPr>
        <w:t>F</w:t>
      </w:r>
      <w:r w:rsidR="00900489" w:rsidRPr="00B10A30">
        <w:rPr>
          <w:sz w:val="23"/>
          <w:szCs w:val="23"/>
        </w:rPr>
        <w:t>_</w:t>
      </w:r>
      <w:r w:rsidR="00960FC4" w:rsidRPr="00B10A30" w:rsidDel="00960FC4">
        <w:rPr>
          <w:sz w:val="23"/>
          <w:szCs w:val="23"/>
        </w:rPr>
        <w:t xml:space="preserve"> </w:t>
      </w:r>
      <w:r w:rsidR="00AB5D48" w:rsidRPr="00B10A30">
        <w:rPr>
          <w:sz w:val="23"/>
          <w:szCs w:val="23"/>
        </w:rPr>
        <w:t>ACC_</w:t>
      </w:r>
      <w:r w:rsidR="00AF3DAC" w:rsidRPr="00B10A30">
        <w:rPr>
          <w:sz w:val="23"/>
          <w:szCs w:val="23"/>
        </w:rPr>
        <w:t>SWMR_</w:t>
      </w:r>
      <w:r w:rsidR="00900489" w:rsidRPr="00B10A30">
        <w:rPr>
          <w:sz w:val="23"/>
          <w:szCs w:val="23"/>
        </w:rPr>
        <w:t>WRITE</w:t>
      </w:r>
      <w:r w:rsidR="00900489">
        <w:t xml:space="preserve"> flag</w:t>
      </w:r>
      <w:r w:rsidR="00960FC4">
        <w:t>s</w:t>
      </w:r>
      <w:r w:rsidR="00900489">
        <w:rPr>
          <w:rFonts w:ascii="Consolas" w:hAnsi="Consolas" w:cs="Consolas"/>
        </w:rPr>
        <w:t>.</w:t>
      </w:r>
      <w:r w:rsidR="00AB34BE">
        <w:rPr>
          <w:rFonts w:ascii="Consolas" w:hAnsi="Consolas" w:cs="Consolas"/>
        </w:rPr>
        <w:t xml:space="preserve"> </w:t>
      </w:r>
      <w:r w:rsidR="00566015">
        <w:rPr>
          <w:rFonts w:cs="Consolas"/>
        </w:rPr>
        <w:t>This will make an annotation in the file that it has been opened for writing and is SWMR-safe.</w:t>
      </w:r>
    </w:p>
    <w:p w14:paraId="57EEFED0" w14:textId="77777777" w:rsidR="00B64E54" w:rsidRPr="000B2B6A" w:rsidRDefault="003F01F5" w:rsidP="00413825">
      <w:pPr>
        <w:pStyle w:val="ListParagraph"/>
        <w:numPr>
          <w:ilvl w:val="0"/>
          <w:numId w:val="25"/>
        </w:numPr>
        <w:spacing w:after="200" w:line="276" w:lineRule="auto"/>
        <w:contextualSpacing/>
        <w:jc w:val="both"/>
        <w:rPr>
          <w:rFonts w:cs="Consolas"/>
        </w:rPr>
      </w:pPr>
      <w:r w:rsidRPr="000B2B6A">
        <w:rPr>
          <w:rFonts w:cs="Consolas"/>
        </w:rPr>
        <w:t>Append or update data in the HDF5 file.</w:t>
      </w:r>
    </w:p>
    <w:p w14:paraId="06B2505A" w14:textId="77777777" w:rsidR="00B64E54" w:rsidRPr="000B2B6A" w:rsidRDefault="003F01F5" w:rsidP="00413825">
      <w:pPr>
        <w:pStyle w:val="ListParagraph"/>
        <w:numPr>
          <w:ilvl w:val="0"/>
          <w:numId w:val="25"/>
        </w:numPr>
        <w:spacing w:after="200" w:line="276" w:lineRule="auto"/>
        <w:contextualSpacing/>
        <w:jc w:val="both"/>
        <w:rPr>
          <w:rFonts w:ascii="Consolas" w:hAnsi="Consolas" w:cs="Consolas"/>
        </w:rPr>
      </w:pPr>
      <w:r w:rsidRPr="000B2B6A">
        <w:rPr>
          <w:rFonts w:cs="Consolas"/>
        </w:rPr>
        <w:t>Call</w:t>
      </w:r>
      <w:r w:rsidR="00D72C48">
        <w:rPr>
          <w:rFonts w:ascii="Consolas" w:hAnsi="Consolas" w:cs="Consolas"/>
        </w:rPr>
        <w:t xml:space="preserve"> </w:t>
      </w:r>
      <w:r w:rsidR="00D72C48" w:rsidRPr="00B10A30">
        <w:rPr>
          <w:rFonts w:ascii="Consolas" w:hAnsi="Consolas" w:cs="Consolas"/>
          <w:sz w:val="23"/>
          <w:szCs w:val="23"/>
        </w:rPr>
        <w:t>H5Fclose()</w:t>
      </w:r>
      <w:r w:rsidR="003D5886" w:rsidRPr="00B10A30">
        <w:rPr>
          <w:rFonts w:ascii="Consolas" w:hAnsi="Consolas" w:cs="Consolas"/>
          <w:sz w:val="23"/>
          <w:szCs w:val="23"/>
        </w:rPr>
        <w:t>.</w:t>
      </w:r>
    </w:p>
    <w:p w14:paraId="7C040AD6" w14:textId="4E94B578" w:rsidR="00AB34BE" w:rsidRDefault="00AB34BE" w:rsidP="00AB34BE">
      <w:pPr>
        <w:spacing w:after="0"/>
        <w:rPr>
          <w:b/>
        </w:rPr>
      </w:pPr>
      <w:r>
        <w:rPr>
          <w:b/>
        </w:rPr>
        <w:t>Enhanced Writer</w:t>
      </w:r>
      <w:r w:rsidRPr="00AB34BE">
        <w:rPr>
          <w:b/>
        </w:rPr>
        <w:t xml:space="preserve"> Operations</w:t>
      </w:r>
    </w:p>
    <w:p w14:paraId="2F9BD29F" w14:textId="77777777" w:rsidR="00AB34BE" w:rsidRPr="00AB34BE" w:rsidRDefault="00AB34BE" w:rsidP="00AB34BE">
      <w:pPr>
        <w:spacing w:after="0"/>
        <w:rPr>
          <w:b/>
        </w:rPr>
      </w:pPr>
    </w:p>
    <w:p w14:paraId="5195BAE4" w14:textId="0738C15B" w:rsidR="00AB34BE" w:rsidRDefault="00AB34BE" w:rsidP="00AB34BE">
      <w:pPr>
        <w:spacing w:after="0"/>
      </w:pPr>
      <w:r>
        <w:t>In order to improve performance and usability of Writer applications, a new API routine</w:t>
      </w:r>
      <w:r w:rsidR="00B10A30">
        <w:rPr>
          <w:rStyle w:val="FootnoteReference"/>
        </w:rPr>
        <w:footnoteReference w:id="2"/>
      </w:r>
      <w:r>
        <w:t xml:space="preserve"> can be added to the HDF5 File API:</w:t>
      </w:r>
    </w:p>
    <w:p w14:paraId="782F9FE1" w14:textId="77777777" w:rsidR="00AB34BE" w:rsidRDefault="00AB34BE" w:rsidP="00AB34BE">
      <w:pPr>
        <w:spacing w:after="0"/>
      </w:pPr>
    </w:p>
    <w:p w14:paraId="56157FE3" w14:textId="77777777" w:rsidR="00AB34BE" w:rsidRDefault="00AB34BE" w:rsidP="00AB34BE">
      <w:pPr>
        <w:pStyle w:val="ListParagraph"/>
        <w:numPr>
          <w:ilvl w:val="0"/>
          <w:numId w:val="30"/>
        </w:numPr>
        <w:spacing w:after="0"/>
      </w:pPr>
      <w:r w:rsidRPr="00DB73F6">
        <w:rPr>
          <w:rFonts w:ascii="Consolas" w:hAnsi="Consolas"/>
          <w:sz w:val="23"/>
          <w:szCs w:val="23"/>
        </w:rPr>
        <w:t>H5Fstart_swmr()</w:t>
      </w:r>
      <w:r>
        <w:t xml:space="preserve"> – A new file object routine that enables and disables SWMR access to an open file.  Enabling SWMR access will write the </w:t>
      </w:r>
      <w:r w:rsidRPr="00DB73F6">
        <w:rPr>
          <w:sz w:val="23"/>
          <w:szCs w:val="23"/>
        </w:rPr>
        <w:t>H5_OPEN_FOR_SWMR_WRITE</w:t>
      </w:r>
      <w:r>
        <w:t xml:space="preserve"> flag to the file and disabling it will remove the flag. </w:t>
      </w:r>
    </w:p>
    <w:p w14:paraId="11D7F8C4" w14:textId="77777777" w:rsidR="00AB34BE" w:rsidRDefault="00AB34BE" w:rsidP="00AB34BE">
      <w:pPr>
        <w:spacing w:after="0"/>
      </w:pPr>
    </w:p>
    <w:p w14:paraId="256F2DC1" w14:textId="77777777" w:rsidR="00AB34BE" w:rsidRDefault="00AB34BE" w:rsidP="00AB34BE">
      <w:pPr>
        <w:spacing w:after="0"/>
      </w:pPr>
      <w:r>
        <w:t>This routine could be used to set up a file with non-SWMR-safe operations, and then switch to SWMR-safe operations, as shown by the pseudo-code below:</w:t>
      </w:r>
    </w:p>
    <w:p w14:paraId="353B0195" w14:textId="77777777" w:rsidR="00AB34BE" w:rsidRDefault="00AB34BE" w:rsidP="00AB34BE">
      <w:pPr>
        <w:spacing w:after="0"/>
      </w:pPr>
    </w:p>
    <w:p w14:paraId="33B87B02" w14:textId="77777777" w:rsidR="00AB34BE" w:rsidRPr="00A4439D" w:rsidRDefault="00AB34BE" w:rsidP="00AB34BE">
      <w:pPr>
        <w:rPr>
          <w:rFonts w:ascii="Consolas" w:hAnsi="Consolas"/>
          <w:sz w:val="22"/>
        </w:rPr>
      </w:pPr>
      <w:r>
        <w:rPr>
          <w:rFonts w:ascii="Consolas" w:hAnsi="Consolas"/>
          <w:sz w:val="20"/>
          <w:szCs w:val="20"/>
        </w:rPr>
        <w:tab/>
      </w:r>
      <w:r w:rsidRPr="00A4439D">
        <w:rPr>
          <w:rFonts w:ascii="Consolas" w:hAnsi="Consolas"/>
          <w:sz w:val="22"/>
        </w:rPr>
        <w:t>/* Open the file, without the SWMR flag */</w:t>
      </w:r>
    </w:p>
    <w:p w14:paraId="76C4A6E1" w14:textId="3E5A1FB4" w:rsidR="00AB34BE" w:rsidRPr="00A4439D" w:rsidRDefault="00DB73F6" w:rsidP="00AB34BE">
      <w:pPr>
        <w:rPr>
          <w:rFonts w:ascii="Consolas" w:hAnsi="Consolas"/>
          <w:sz w:val="22"/>
        </w:rPr>
      </w:pPr>
      <w:r w:rsidRPr="00A4439D">
        <w:rPr>
          <w:rFonts w:ascii="Consolas" w:hAnsi="Consolas"/>
          <w:sz w:val="22"/>
        </w:rPr>
        <w:tab/>
        <w:t>FILE_ID = H5Fopen(“File.h5”);</w:t>
      </w:r>
    </w:p>
    <w:p w14:paraId="014DDE0F" w14:textId="77777777" w:rsidR="00DB73F6" w:rsidRPr="00A4439D" w:rsidRDefault="00DB73F6" w:rsidP="00AB34BE">
      <w:pPr>
        <w:rPr>
          <w:rFonts w:ascii="Consolas" w:hAnsi="Consolas"/>
          <w:sz w:val="22"/>
        </w:rPr>
      </w:pPr>
    </w:p>
    <w:p w14:paraId="7142F741" w14:textId="77777777" w:rsidR="00AB34BE" w:rsidRPr="00A4439D" w:rsidRDefault="00AB34BE" w:rsidP="00AB34BE">
      <w:pPr>
        <w:ind w:firstLine="720"/>
        <w:rPr>
          <w:rFonts w:ascii="Consolas" w:hAnsi="Consolas"/>
          <w:sz w:val="22"/>
        </w:rPr>
      </w:pPr>
      <w:r w:rsidRPr="00A4439D">
        <w:rPr>
          <w:rFonts w:ascii="Consolas" w:hAnsi="Consolas"/>
          <w:sz w:val="22"/>
        </w:rPr>
        <w:t>/* Perform non-SWMR-safe operations such as object creation */</w:t>
      </w:r>
    </w:p>
    <w:p w14:paraId="74BFF178" w14:textId="227F1B7A" w:rsidR="00AB34BE" w:rsidRPr="00A4439D" w:rsidRDefault="00AB34BE" w:rsidP="00DB73F6">
      <w:pPr>
        <w:ind w:firstLine="720"/>
        <w:rPr>
          <w:rFonts w:ascii="Consolas" w:hAnsi="Consolas"/>
          <w:sz w:val="22"/>
        </w:rPr>
      </w:pPr>
      <w:r w:rsidRPr="00A4439D">
        <w:rPr>
          <w:rFonts w:ascii="Consolas" w:hAnsi="Consolas"/>
          <w:sz w:val="22"/>
        </w:rPr>
        <w:t>…</w:t>
      </w:r>
    </w:p>
    <w:p w14:paraId="029F8355" w14:textId="77777777" w:rsidR="00AB34BE" w:rsidRPr="00A4439D" w:rsidRDefault="00AB34BE" w:rsidP="00AB34BE">
      <w:pPr>
        <w:rPr>
          <w:rFonts w:ascii="Consolas" w:hAnsi="Consolas"/>
          <w:sz w:val="22"/>
        </w:rPr>
      </w:pPr>
      <w:r w:rsidRPr="00A4439D">
        <w:rPr>
          <w:rFonts w:ascii="Consolas" w:hAnsi="Consolas"/>
          <w:sz w:val="22"/>
        </w:rPr>
        <w:tab/>
        <w:t>/* Enable SWMR access */</w:t>
      </w:r>
    </w:p>
    <w:p w14:paraId="473B1EC5" w14:textId="234C848C" w:rsidR="00AB34BE" w:rsidRPr="00A4439D" w:rsidRDefault="00DB73F6" w:rsidP="00AB34BE">
      <w:pPr>
        <w:rPr>
          <w:rFonts w:ascii="Consolas" w:hAnsi="Consolas"/>
          <w:sz w:val="22"/>
        </w:rPr>
      </w:pPr>
      <w:r w:rsidRPr="00A4439D">
        <w:rPr>
          <w:rFonts w:ascii="Consolas" w:hAnsi="Consolas"/>
          <w:sz w:val="22"/>
        </w:rPr>
        <w:tab/>
        <w:t>H5Fstart_swmr(FILE_ID, TRUE);</w:t>
      </w:r>
    </w:p>
    <w:p w14:paraId="42185391" w14:textId="77777777" w:rsidR="00AB34BE" w:rsidRPr="00A4439D" w:rsidRDefault="00AB34BE" w:rsidP="00AB34BE">
      <w:pPr>
        <w:ind w:firstLine="720"/>
        <w:rPr>
          <w:rFonts w:ascii="Consolas" w:hAnsi="Consolas"/>
          <w:sz w:val="22"/>
        </w:rPr>
      </w:pPr>
      <w:r w:rsidRPr="00A4439D">
        <w:rPr>
          <w:rFonts w:ascii="Consolas" w:hAnsi="Consolas"/>
          <w:sz w:val="22"/>
        </w:rPr>
        <w:t>/* Perform SWMR-safe operations */</w:t>
      </w:r>
    </w:p>
    <w:p w14:paraId="60B500DD" w14:textId="7FAA2BAA" w:rsidR="00AB34BE" w:rsidRPr="00A4439D" w:rsidRDefault="00AB34BE" w:rsidP="00DB73F6">
      <w:pPr>
        <w:ind w:firstLine="720"/>
        <w:rPr>
          <w:rFonts w:ascii="Consolas" w:hAnsi="Consolas"/>
          <w:sz w:val="22"/>
        </w:rPr>
      </w:pPr>
      <w:r w:rsidRPr="00A4439D">
        <w:rPr>
          <w:rFonts w:ascii="Consolas" w:hAnsi="Consolas"/>
          <w:sz w:val="22"/>
        </w:rPr>
        <w:t>…</w:t>
      </w:r>
    </w:p>
    <w:p w14:paraId="1AEF0CF5" w14:textId="77777777" w:rsidR="00AB34BE" w:rsidRPr="00A4439D" w:rsidRDefault="00AB34BE" w:rsidP="00AB34BE">
      <w:pPr>
        <w:ind w:firstLine="720"/>
        <w:rPr>
          <w:rFonts w:ascii="Consolas" w:hAnsi="Consolas"/>
          <w:sz w:val="22"/>
        </w:rPr>
      </w:pPr>
      <w:r w:rsidRPr="00A4439D">
        <w:rPr>
          <w:rFonts w:ascii="Consolas" w:hAnsi="Consolas"/>
          <w:sz w:val="22"/>
        </w:rPr>
        <w:t>/* Close the file */</w:t>
      </w:r>
    </w:p>
    <w:p w14:paraId="5FD0D158" w14:textId="77777777" w:rsidR="00AB34BE" w:rsidRPr="00A4439D" w:rsidRDefault="00AB34BE" w:rsidP="00AB34BE">
      <w:pPr>
        <w:ind w:firstLine="720"/>
        <w:rPr>
          <w:rFonts w:ascii="Consolas" w:hAnsi="Consolas"/>
          <w:sz w:val="22"/>
        </w:rPr>
      </w:pPr>
      <w:r w:rsidRPr="00A4439D">
        <w:rPr>
          <w:rFonts w:ascii="Consolas" w:hAnsi="Consolas"/>
          <w:sz w:val="22"/>
        </w:rPr>
        <w:t>H5Fclose(FILE_ID);</w:t>
      </w:r>
    </w:p>
    <w:p w14:paraId="68FBFB9A" w14:textId="77777777" w:rsidR="00AB34BE" w:rsidRDefault="00AB34BE" w:rsidP="00AB34BE">
      <w:pPr>
        <w:spacing w:after="0"/>
      </w:pPr>
    </w:p>
    <w:p w14:paraId="25F02C99" w14:textId="77777777" w:rsidR="00AB34BE" w:rsidRDefault="00AB34BE" w:rsidP="00AB34BE">
      <w:pPr>
        <w:spacing w:after="0"/>
      </w:pPr>
      <w:r>
        <w:t>Having such a routine would allow a Writer to switch to SWMR access without closing &amp; re-opening the file, retaining cached metadata and avoiding system call overhead.</w:t>
      </w:r>
    </w:p>
    <w:p w14:paraId="0084A6EA" w14:textId="77777777" w:rsidR="00AB34BE" w:rsidRDefault="00AB34BE" w:rsidP="003D5886">
      <w:pPr>
        <w:spacing w:after="0"/>
        <w:jc w:val="left"/>
        <w:rPr>
          <w:b/>
        </w:rPr>
      </w:pPr>
    </w:p>
    <w:p w14:paraId="01C1378F" w14:textId="77777777" w:rsidR="003D5886" w:rsidRPr="003D5886" w:rsidRDefault="003D5886" w:rsidP="003D5886">
      <w:pPr>
        <w:spacing w:after="0"/>
        <w:jc w:val="left"/>
        <w:rPr>
          <w:b/>
        </w:rPr>
      </w:pPr>
      <w:r>
        <w:rPr>
          <w:b/>
        </w:rPr>
        <w:t>Reader</w:t>
      </w:r>
      <w:r w:rsidRPr="003D5886">
        <w:rPr>
          <w:b/>
        </w:rPr>
        <w:t xml:space="preserve"> Operations</w:t>
      </w:r>
    </w:p>
    <w:p w14:paraId="6C7D1887" w14:textId="77777777" w:rsidR="003D5886" w:rsidRDefault="003D5886" w:rsidP="003D5886">
      <w:pPr>
        <w:spacing w:after="0"/>
        <w:jc w:val="left"/>
      </w:pPr>
    </w:p>
    <w:p w14:paraId="1622DA00" w14:textId="77777777" w:rsidR="003D5886" w:rsidRPr="00E17F01" w:rsidRDefault="003D5886" w:rsidP="003D5886">
      <w:r>
        <w:t xml:space="preserve">The basic operations of a SWMR </w:t>
      </w:r>
      <w:r w:rsidR="000B2B6A">
        <w:t>R</w:t>
      </w:r>
      <w:r>
        <w:t>eader are even simpler:</w:t>
      </w:r>
    </w:p>
    <w:p w14:paraId="5211EC38" w14:textId="46CDA6CE" w:rsidR="004B585E" w:rsidRDefault="003D5886" w:rsidP="00327C00">
      <w:pPr>
        <w:pStyle w:val="ListParagraph"/>
        <w:numPr>
          <w:ilvl w:val="0"/>
          <w:numId w:val="26"/>
        </w:numPr>
        <w:spacing w:after="200" w:line="276" w:lineRule="auto"/>
        <w:contextualSpacing/>
        <w:jc w:val="both"/>
        <w:rPr>
          <w:rFonts w:ascii="Consolas" w:hAnsi="Consolas" w:cs="Consolas"/>
        </w:rPr>
      </w:pPr>
      <w:r w:rsidRPr="00D72C48">
        <w:rPr>
          <w:rFonts w:cs="Consolas"/>
        </w:rPr>
        <w:t xml:space="preserve">Call </w:t>
      </w:r>
      <w:r w:rsidRPr="00DB73F6">
        <w:rPr>
          <w:rFonts w:ascii="Consolas" w:hAnsi="Consolas" w:cs="Consolas"/>
          <w:sz w:val="23"/>
          <w:szCs w:val="23"/>
        </w:rPr>
        <w:t>H5Fopen(</w:t>
      </w:r>
      <w:r w:rsidR="006C4519" w:rsidRPr="00DB73F6">
        <w:rPr>
          <w:rFonts w:ascii="Consolas" w:hAnsi="Consolas" w:cs="Consolas"/>
          <w:sz w:val="23"/>
          <w:szCs w:val="23"/>
        </w:rPr>
        <w:t>)</w:t>
      </w:r>
      <w:r w:rsidR="006C4519">
        <w:rPr>
          <w:rFonts w:ascii="Consolas" w:hAnsi="Consolas" w:cs="Consolas"/>
        </w:rPr>
        <w:t xml:space="preserve"> </w:t>
      </w:r>
      <w:r w:rsidRPr="003D5886">
        <w:rPr>
          <w:rFonts w:cs="Consolas"/>
        </w:rPr>
        <w:t>to open the file.</w:t>
      </w:r>
      <w:r w:rsidR="00A47F99">
        <w:rPr>
          <w:rFonts w:cs="Consolas"/>
        </w:rPr>
        <w:t xml:space="preserve">  This call will fail if the file has been opened </w:t>
      </w:r>
      <w:r w:rsidR="00960FC4">
        <w:rPr>
          <w:rFonts w:cs="Consolas"/>
        </w:rPr>
        <w:t xml:space="preserve">for writing without the </w:t>
      </w:r>
      <w:r w:rsidR="00960FC4" w:rsidRPr="00DB73F6">
        <w:rPr>
          <w:rFonts w:cs="Consolas"/>
          <w:sz w:val="23"/>
          <w:szCs w:val="23"/>
        </w:rPr>
        <w:t>H5F_</w:t>
      </w:r>
      <w:r w:rsidR="00AB5D48" w:rsidRPr="00DB73F6">
        <w:rPr>
          <w:rFonts w:cs="Consolas"/>
          <w:sz w:val="23"/>
          <w:szCs w:val="23"/>
        </w:rPr>
        <w:t>ACC_</w:t>
      </w:r>
      <w:r w:rsidR="00960FC4" w:rsidRPr="00DB73F6">
        <w:rPr>
          <w:rFonts w:cs="Consolas"/>
          <w:sz w:val="23"/>
          <w:szCs w:val="23"/>
        </w:rPr>
        <w:t>SWMR_WRITE</w:t>
      </w:r>
      <w:r w:rsidR="00960FC4">
        <w:rPr>
          <w:rFonts w:cs="Consolas"/>
        </w:rPr>
        <w:t xml:space="preserve"> flag</w:t>
      </w:r>
      <w:r w:rsidR="00A47F99">
        <w:t>.</w:t>
      </w:r>
    </w:p>
    <w:p w14:paraId="149FFF5B" w14:textId="77777777" w:rsidR="00B64E54" w:rsidRDefault="003D5886" w:rsidP="000B2B6A">
      <w:pPr>
        <w:pStyle w:val="ListParagraph"/>
        <w:numPr>
          <w:ilvl w:val="0"/>
          <w:numId w:val="26"/>
        </w:numPr>
        <w:spacing w:after="200" w:line="276" w:lineRule="auto"/>
        <w:contextualSpacing/>
        <w:rPr>
          <w:rFonts w:cs="Consolas"/>
        </w:rPr>
      </w:pPr>
      <w:r>
        <w:rPr>
          <w:rFonts w:cs="Consolas"/>
        </w:rPr>
        <w:t>Read data from the file.</w:t>
      </w:r>
    </w:p>
    <w:p w14:paraId="591405D2" w14:textId="77777777" w:rsidR="00B64E54" w:rsidRPr="000B2B6A" w:rsidRDefault="003D5886" w:rsidP="000B2B6A">
      <w:pPr>
        <w:pStyle w:val="ListParagraph"/>
        <w:numPr>
          <w:ilvl w:val="0"/>
          <w:numId w:val="26"/>
        </w:numPr>
        <w:spacing w:after="200" w:line="276" w:lineRule="auto"/>
        <w:contextualSpacing/>
        <w:rPr>
          <w:rFonts w:ascii="Consolas" w:hAnsi="Consolas" w:cs="Consolas"/>
        </w:rPr>
      </w:pPr>
      <w:r w:rsidRPr="00D72C48">
        <w:rPr>
          <w:rFonts w:cs="Consolas"/>
        </w:rPr>
        <w:t>Call</w:t>
      </w:r>
      <w:r>
        <w:rPr>
          <w:rFonts w:ascii="Consolas" w:hAnsi="Consolas" w:cs="Consolas"/>
        </w:rPr>
        <w:t xml:space="preserve"> </w:t>
      </w:r>
      <w:r w:rsidRPr="00DB73F6">
        <w:rPr>
          <w:rFonts w:ascii="Consolas" w:hAnsi="Consolas" w:cs="Consolas"/>
          <w:sz w:val="23"/>
          <w:szCs w:val="23"/>
        </w:rPr>
        <w:t>H5Fclose()</w:t>
      </w:r>
      <w:r>
        <w:rPr>
          <w:rFonts w:ascii="Consolas" w:hAnsi="Consolas" w:cs="Consolas"/>
        </w:rPr>
        <w:t>.</w:t>
      </w:r>
    </w:p>
    <w:p w14:paraId="7030393B" w14:textId="367DBE79" w:rsidR="000B2B6A" w:rsidRDefault="00B22B8E" w:rsidP="00101480">
      <w:pPr>
        <w:spacing w:after="0"/>
      </w:pPr>
      <w:r>
        <w:t>For the initial prototype, the R</w:t>
      </w:r>
      <w:r w:rsidR="00002B5F">
        <w:t>eader</w:t>
      </w:r>
      <w:r>
        <w:t>s must open the file after the W</w:t>
      </w:r>
      <w:r w:rsidR="00002B5F">
        <w:t>riter has opened it for SWMR-safe writing.</w:t>
      </w:r>
      <w:r w:rsidR="00080908">
        <w:t xml:space="preserve">  </w:t>
      </w:r>
      <w:r w:rsidR="00785047">
        <w:t xml:space="preserve">Files opened by for write access by HDF5 1.10 Writers will mark the file as either SWMR-safe or SWMR-unsafe (read access will not be marked).  As a safety measure, </w:t>
      </w:r>
      <w:r w:rsidR="00080908">
        <w:t xml:space="preserve">H5Fopen calls made by </w:t>
      </w:r>
      <w:r w:rsidR="006C4519">
        <w:t>Readers</w:t>
      </w:r>
      <w:r w:rsidR="00CB6160">
        <w:t xml:space="preserve"> (</w:t>
      </w:r>
      <w:r w:rsidR="004B585E">
        <w:t>either 1.8 or 1.10</w:t>
      </w:r>
      <w:r w:rsidR="00CB6160">
        <w:t>)</w:t>
      </w:r>
      <w:r w:rsidR="00080908">
        <w:t xml:space="preserve"> will fail</w:t>
      </w:r>
      <w:r w:rsidR="006C4519">
        <w:t xml:space="preserve"> </w:t>
      </w:r>
      <w:r w:rsidR="00080908">
        <w:t>when the file is marked for SWMR-unsafe writes.</w:t>
      </w:r>
      <w:r w:rsidR="004B585E">
        <w:t xml:space="preserve">  Switching back to non-SWMR-safe writing will not be supported in the prototype. </w:t>
      </w:r>
    </w:p>
    <w:p w14:paraId="4B6D4DAE" w14:textId="77777777" w:rsidR="00050BE7" w:rsidRDefault="00050BE7" w:rsidP="00050BE7">
      <w:pPr>
        <w:spacing w:after="0"/>
      </w:pPr>
    </w:p>
    <w:p w14:paraId="2309AAB6" w14:textId="77777777" w:rsidR="00F33E5B" w:rsidRDefault="00F33E5B">
      <w:pPr>
        <w:spacing w:after="0"/>
        <w:jc w:val="left"/>
        <w:rPr>
          <w:rFonts w:asciiTheme="majorHAnsi" w:eastAsiaTheme="majorEastAsia" w:hAnsiTheme="majorHAnsi" w:cstheme="majorBidi"/>
          <w:b/>
          <w:bCs/>
          <w:color w:val="000000" w:themeColor="text1"/>
          <w:sz w:val="28"/>
          <w:szCs w:val="28"/>
        </w:rPr>
      </w:pPr>
      <w:r>
        <w:br w:type="page"/>
      </w:r>
    </w:p>
    <w:p w14:paraId="44E6C808" w14:textId="77777777" w:rsidR="00B716A8" w:rsidRPr="00633649" w:rsidRDefault="00B716A8" w:rsidP="00B716A8">
      <w:pPr>
        <w:pStyle w:val="Heading1"/>
      </w:pPr>
      <w:bookmarkStart w:id="31" w:name="_Toc224833111"/>
      <w:r>
        <w:t>Appendix B – Atomic File Object Operations</w:t>
      </w:r>
      <w:bookmarkEnd w:id="31"/>
    </w:p>
    <w:p w14:paraId="6494B26C" w14:textId="77777777" w:rsidR="00B716A8" w:rsidRDefault="0066000E" w:rsidP="00050BE7">
      <w:pPr>
        <w:spacing w:after="0"/>
      </w:pPr>
      <w:r>
        <w:t>S</w:t>
      </w:r>
      <w:r w:rsidR="00B716A8">
        <w:t>ituations</w:t>
      </w:r>
      <w:r>
        <w:t xml:space="preserve"> can arise </w:t>
      </w:r>
      <w:r w:rsidR="00B716A8">
        <w:t xml:space="preserve">where </w:t>
      </w:r>
      <w:r>
        <w:t xml:space="preserve">a region in a dataset that spans several chunks corresponds to a logical "element" in the dataset.  An example would be a three-dimensional dataset that stores 2D images with a third time dimension.  If each plane is spread across more than one chunk, a reader may encounter partial data in SWMR if not all the </w:t>
      </w:r>
      <w:r w:rsidR="003E0D60">
        <w:t xml:space="preserve">chunks or </w:t>
      </w:r>
      <w:r>
        <w:t>chunk index nodes have been flushed to the disk.</w:t>
      </w:r>
    </w:p>
    <w:p w14:paraId="378DB912" w14:textId="77777777" w:rsidR="003E0D60" w:rsidRDefault="003E0D60">
      <w:pPr>
        <w:spacing w:after="0"/>
        <w:jc w:val="left"/>
      </w:pPr>
    </w:p>
    <w:p w14:paraId="5301A73A" w14:textId="77777777" w:rsidR="003E0D60" w:rsidRDefault="003E0D60">
      <w:pPr>
        <w:spacing w:after="0"/>
        <w:jc w:val="left"/>
      </w:pPr>
      <w:r>
        <w:t>To mitigate this, we propose adding a function to the HDF5 API that allows a user to more explicitly control the retention and flush behavior of specific HDF5 file objects:</w:t>
      </w:r>
    </w:p>
    <w:p w14:paraId="0179450D" w14:textId="77777777" w:rsidR="003E0D60" w:rsidRDefault="003E0D60">
      <w:pPr>
        <w:spacing w:after="0"/>
        <w:jc w:val="left"/>
      </w:pPr>
    </w:p>
    <w:p w14:paraId="245AA332" w14:textId="4985B0F2" w:rsidR="003E0D60" w:rsidRDefault="003E0D60" w:rsidP="003E0D60">
      <w:pPr>
        <w:pStyle w:val="ListParagraph"/>
        <w:numPr>
          <w:ilvl w:val="0"/>
          <w:numId w:val="30"/>
        </w:numPr>
        <w:spacing w:after="0"/>
        <w:jc w:val="both"/>
      </w:pPr>
      <w:r w:rsidRPr="00DB73F6">
        <w:rPr>
          <w:rFonts w:ascii="Consolas" w:hAnsi="Consolas"/>
          <w:sz w:val="23"/>
          <w:szCs w:val="23"/>
        </w:rPr>
        <w:t>H5Ocork()</w:t>
      </w:r>
      <w:r>
        <w:rPr>
          <w:rStyle w:val="FootnoteReference"/>
        </w:rPr>
        <w:footnoteReference w:id="3"/>
      </w:r>
      <w:r>
        <w:t xml:space="preserve"> – A new generic object routine, which controls whether metadata  for an object is held in the cache (“corked”) or allowed to be flushed to the file.</w:t>
      </w:r>
    </w:p>
    <w:p w14:paraId="443373BB" w14:textId="77777777" w:rsidR="003E0D60" w:rsidRDefault="003E0D60">
      <w:pPr>
        <w:spacing w:after="0"/>
        <w:jc w:val="left"/>
      </w:pPr>
    </w:p>
    <w:p w14:paraId="04EBA59D" w14:textId="28E22133" w:rsidR="003E0D60" w:rsidRDefault="003E0D60" w:rsidP="003E0D60">
      <w:pPr>
        <w:spacing w:after="0"/>
      </w:pPr>
      <w:r>
        <w:t xml:space="preserve">This function could be used by an application to prevent cache flushes for a dataset until all the data has been written (and cached).  At this point, </w:t>
      </w:r>
      <w:r w:rsidRPr="00DB73F6">
        <w:rPr>
          <w:rFonts w:ascii="Consolas" w:hAnsi="Consolas"/>
          <w:sz w:val="23"/>
          <w:szCs w:val="23"/>
        </w:rPr>
        <w:t>H5Oflush()</w:t>
      </w:r>
      <w:r>
        <w:t xml:space="preserve"> would be called to completely flush the metadata to the disk.  Due to the way that HDF5 chunk index structures are updated under SWMR, this would ensure that readers would either see the entire slice or none of the slice, thus creating an “atomic operation” for the changes to the dataset</w:t>
      </w:r>
      <w:r>
        <w:rPr>
          <w:rStyle w:val="FootnoteReference"/>
        </w:rPr>
        <w:footnoteReference w:id="4"/>
      </w:r>
      <w:r>
        <w:t>.  The following pseudo-code shows its use:</w:t>
      </w:r>
    </w:p>
    <w:p w14:paraId="5F3D3D91" w14:textId="77777777" w:rsidR="009A5F12" w:rsidRPr="00A4439D" w:rsidRDefault="009A5F12">
      <w:pPr>
        <w:spacing w:after="0"/>
        <w:jc w:val="left"/>
        <w:rPr>
          <w:sz w:val="22"/>
        </w:rPr>
      </w:pPr>
    </w:p>
    <w:p w14:paraId="4B6FD318" w14:textId="77777777" w:rsidR="009A5F12" w:rsidRPr="00A4439D" w:rsidRDefault="009A5F12" w:rsidP="009A5F12">
      <w:pPr>
        <w:ind w:firstLine="720"/>
        <w:rPr>
          <w:rFonts w:ascii="Consolas" w:hAnsi="Consolas"/>
          <w:sz w:val="22"/>
        </w:rPr>
      </w:pPr>
      <w:r w:rsidRPr="00A4439D">
        <w:rPr>
          <w:rFonts w:ascii="Consolas" w:hAnsi="Consolas"/>
          <w:sz w:val="22"/>
        </w:rPr>
        <w:t>/* Keep all metadata items that are relevant to a dataset in cache */</w:t>
      </w:r>
    </w:p>
    <w:p w14:paraId="1C021D62" w14:textId="77777777" w:rsidR="009A5F12" w:rsidRPr="00A4439D" w:rsidRDefault="009A5F12" w:rsidP="009A5F12">
      <w:pPr>
        <w:ind w:firstLine="720"/>
        <w:rPr>
          <w:rFonts w:ascii="Consolas" w:hAnsi="Consolas"/>
          <w:sz w:val="22"/>
        </w:rPr>
      </w:pPr>
      <w:r w:rsidRPr="00A4439D">
        <w:rPr>
          <w:rFonts w:ascii="Consolas" w:hAnsi="Consolas"/>
          <w:sz w:val="22"/>
        </w:rPr>
        <w:t>H5Ocork(DATASET_ID, TRUE);</w:t>
      </w:r>
    </w:p>
    <w:p w14:paraId="182DEE07" w14:textId="77777777" w:rsidR="009A5F12" w:rsidRPr="00A4439D" w:rsidRDefault="009A5F12" w:rsidP="009A5F12">
      <w:pPr>
        <w:rPr>
          <w:rFonts w:ascii="Consolas" w:hAnsi="Consolas"/>
          <w:sz w:val="22"/>
        </w:rPr>
      </w:pPr>
    </w:p>
    <w:p w14:paraId="35114993" w14:textId="77777777" w:rsidR="009A5F12" w:rsidRPr="00A4439D" w:rsidRDefault="009A5F12" w:rsidP="009A5F12">
      <w:pPr>
        <w:ind w:firstLine="720"/>
        <w:rPr>
          <w:rFonts w:ascii="Consolas" w:hAnsi="Consolas"/>
          <w:sz w:val="22"/>
        </w:rPr>
      </w:pPr>
      <w:r w:rsidRPr="00A4439D">
        <w:rPr>
          <w:rFonts w:ascii="Consolas" w:hAnsi="Consolas"/>
          <w:sz w:val="22"/>
        </w:rPr>
        <w:t>/* Append a plane along the unlimited dimension */</w:t>
      </w:r>
    </w:p>
    <w:p w14:paraId="73406DBB" w14:textId="77777777" w:rsidR="009A5F12" w:rsidRPr="00A4439D" w:rsidRDefault="009A5F12">
      <w:pPr>
        <w:ind w:firstLine="720"/>
        <w:rPr>
          <w:rFonts w:ascii="Consolas" w:hAnsi="Consolas"/>
          <w:sz w:val="22"/>
        </w:rPr>
      </w:pPr>
      <w:r w:rsidRPr="00A4439D">
        <w:rPr>
          <w:rFonts w:ascii="Consolas" w:hAnsi="Consolas"/>
          <w:sz w:val="22"/>
        </w:rPr>
        <w:t>/* Internally, this will consist of multiple data/metadata writes */</w:t>
      </w:r>
    </w:p>
    <w:p w14:paraId="09BE9D44" w14:textId="77777777" w:rsidR="009A5F12" w:rsidRPr="00A4439D" w:rsidRDefault="009A5F12">
      <w:pPr>
        <w:ind w:firstLine="720"/>
        <w:rPr>
          <w:rFonts w:ascii="Consolas" w:hAnsi="Consolas"/>
          <w:sz w:val="22"/>
        </w:rPr>
      </w:pPr>
      <w:r w:rsidRPr="00A4439D">
        <w:rPr>
          <w:rFonts w:ascii="Consolas" w:hAnsi="Consolas"/>
          <w:sz w:val="22"/>
        </w:rPr>
        <w:t>/* (Dataspace operations not shown) */</w:t>
      </w:r>
    </w:p>
    <w:p w14:paraId="70A3F6C4" w14:textId="77777777" w:rsidR="009A5F12" w:rsidRPr="00A4439D" w:rsidRDefault="009A5F12" w:rsidP="009A5F12">
      <w:pPr>
        <w:ind w:firstLine="720"/>
        <w:rPr>
          <w:rFonts w:ascii="Consolas" w:hAnsi="Consolas"/>
          <w:sz w:val="22"/>
        </w:rPr>
      </w:pPr>
      <w:r w:rsidRPr="00A4439D">
        <w:rPr>
          <w:rFonts w:ascii="Consolas" w:hAnsi="Consolas"/>
          <w:sz w:val="22"/>
        </w:rPr>
        <w:t>H5Dwrite(DATASET_ID,…, plane1);</w:t>
      </w:r>
    </w:p>
    <w:p w14:paraId="5D3EBED4" w14:textId="77777777" w:rsidR="009A5F12" w:rsidRPr="00A4439D" w:rsidRDefault="009A5F12" w:rsidP="009A5F12">
      <w:pPr>
        <w:ind w:firstLine="720"/>
        <w:rPr>
          <w:rFonts w:ascii="Consolas" w:hAnsi="Consolas"/>
          <w:sz w:val="22"/>
        </w:rPr>
      </w:pPr>
    </w:p>
    <w:p w14:paraId="4B2BAE25" w14:textId="77777777" w:rsidR="009A5F12" w:rsidRPr="00A4439D" w:rsidRDefault="009A5F12" w:rsidP="009A5F12">
      <w:pPr>
        <w:ind w:firstLine="720"/>
        <w:rPr>
          <w:rFonts w:ascii="Consolas" w:hAnsi="Consolas"/>
          <w:sz w:val="22"/>
        </w:rPr>
      </w:pPr>
      <w:r w:rsidRPr="00A4439D">
        <w:rPr>
          <w:rFonts w:ascii="Consolas" w:hAnsi="Consolas"/>
          <w:sz w:val="22"/>
        </w:rPr>
        <w:t>/* Flush all modified metadata items for the dataset */</w:t>
      </w:r>
    </w:p>
    <w:p w14:paraId="65C4A731" w14:textId="77777777" w:rsidR="009A5F12" w:rsidRPr="00A4439D" w:rsidRDefault="009A5F12" w:rsidP="009A5F12">
      <w:pPr>
        <w:ind w:firstLine="720"/>
        <w:rPr>
          <w:rFonts w:ascii="Consolas" w:hAnsi="Consolas"/>
          <w:sz w:val="22"/>
        </w:rPr>
      </w:pPr>
      <w:r w:rsidRPr="00A4439D">
        <w:rPr>
          <w:rFonts w:ascii="Consolas" w:hAnsi="Consolas"/>
          <w:sz w:val="22"/>
        </w:rPr>
        <w:t>H5Oflush(DATASET_ID);</w:t>
      </w:r>
    </w:p>
    <w:p w14:paraId="444EF644" w14:textId="77777777" w:rsidR="009A5F12" w:rsidRDefault="009A5F12">
      <w:pPr>
        <w:spacing w:after="0"/>
        <w:jc w:val="left"/>
        <w:rPr>
          <w:rFonts w:ascii="Consolas" w:hAnsi="Consolas"/>
          <w:sz w:val="20"/>
          <w:szCs w:val="20"/>
        </w:rPr>
      </w:pPr>
    </w:p>
    <w:p w14:paraId="244A6506" w14:textId="77777777" w:rsidR="009A5F12" w:rsidRDefault="009A5F12" w:rsidP="00327C00">
      <w:r>
        <w:t>Although this code appears very similar to standard way of writing data to a dataset, the surrounding cork and flush calls ensure that the reader will not see part of a logical data element.</w:t>
      </w:r>
    </w:p>
    <w:p w14:paraId="5512543F" w14:textId="5E44B1B2" w:rsidR="00E22C9E" w:rsidRDefault="00E22C9E">
      <w:pPr>
        <w:spacing w:after="0"/>
        <w:jc w:val="left"/>
        <w:rPr>
          <w:rFonts w:asciiTheme="majorHAnsi" w:eastAsiaTheme="majorEastAsia" w:hAnsiTheme="majorHAnsi" w:cstheme="majorBidi"/>
          <w:b/>
          <w:bCs/>
          <w:color w:val="000000" w:themeColor="text1"/>
          <w:sz w:val="28"/>
          <w:szCs w:val="28"/>
        </w:rPr>
      </w:pPr>
    </w:p>
    <w:p w14:paraId="3B36D026" w14:textId="77777777" w:rsidR="00F33E5B" w:rsidRDefault="00F33E5B">
      <w:pPr>
        <w:spacing w:after="0"/>
        <w:jc w:val="left"/>
        <w:rPr>
          <w:rFonts w:asciiTheme="majorHAnsi" w:eastAsiaTheme="majorEastAsia" w:hAnsiTheme="majorHAnsi" w:cstheme="majorBidi"/>
          <w:b/>
          <w:bCs/>
          <w:color w:val="000000" w:themeColor="text1"/>
          <w:sz w:val="28"/>
          <w:szCs w:val="28"/>
        </w:rPr>
      </w:pPr>
      <w:r>
        <w:br w:type="page"/>
      </w:r>
    </w:p>
    <w:p w14:paraId="40DC24C9" w14:textId="07E3763B" w:rsidR="007D4AD2" w:rsidRPr="00633649" w:rsidRDefault="009A5F12">
      <w:pPr>
        <w:pStyle w:val="Heading1"/>
      </w:pPr>
      <w:bookmarkStart w:id="32" w:name="_Toc224833112"/>
      <w:r>
        <w:t>Appendix C</w:t>
      </w:r>
      <w:r w:rsidR="00050BE7">
        <w:t xml:space="preserve"> </w:t>
      </w:r>
      <w:r>
        <w:t>–</w:t>
      </w:r>
      <w:r w:rsidR="00050BE7">
        <w:t xml:space="preserve"> </w:t>
      </w:r>
      <w:r>
        <w:t>High-Level Dataset Append Function</w:t>
      </w:r>
      <w:bookmarkEnd w:id="32"/>
    </w:p>
    <w:p w14:paraId="276FE690" w14:textId="1F5FBFBE" w:rsidR="005359A1" w:rsidRDefault="005359A1" w:rsidP="00327C00">
      <w:pPr>
        <w:spacing w:after="0"/>
      </w:pPr>
      <w:r>
        <w:t>Since SWMR writes will often consist of a long series of dataset append operations, we propose adding a convenience operation to the high-level HDF library that will condense the boilerplate dataspace operations and dataset write into a single function call:</w:t>
      </w:r>
    </w:p>
    <w:p w14:paraId="3D509B58" w14:textId="77777777" w:rsidR="001E121B" w:rsidRDefault="001E121B">
      <w:pPr>
        <w:spacing w:after="0"/>
        <w:jc w:val="left"/>
      </w:pPr>
    </w:p>
    <w:p w14:paraId="58645E34" w14:textId="77777777" w:rsidR="004B585E" w:rsidRDefault="007D4AD2" w:rsidP="00327C00">
      <w:pPr>
        <w:pStyle w:val="ListParagraph"/>
        <w:numPr>
          <w:ilvl w:val="0"/>
          <w:numId w:val="30"/>
        </w:numPr>
        <w:spacing w:after="0"/>
        <w:jc w:val="both"/>
      </w:pPr>
      <w:r w:rsidRPr="00AF1A22">
        <w:rPr>
          <w:rFonts w:ascii="Consolas" w:hAnsi="Consolas"/>
          <w:sz w:val="23"/>
          <w:szCs w:val="23"/>
        </w:rPr>
        <w:t>H5DOappend()</w:t>
      </w:r>
      <w:r w:rsidR="001E121B">
        <w:rPr>
          <w:rStyle w:val="FootnoteReference"/>
        </w:rPr>
        <w:footnoteReference w:id="5"/>
      </w:r>
      <w:r>
        <w:t xml:space="preserve"> – A new “optimized dataset” routine, which both extends a dataset’s dataspace in a particular dimension and writes data elements to the newly extended region in the dataset</w:t>
      </w:r>
      <w:r w:rsidR="001E121B">
        <w:t>, eliminating much application code for performing similar actions</w:t>
      </w:r>
      <w:r>
        <w:t>.</w:t>
      </w:r>
    </w:p>
    <w:p w14:paraId="236DE288" w14:textId="77777777" w:rsidR="00F47EC9" w:rsidRDefault="00F47EC9" w:rsidP="00F47EC9">
      <w:pPr>
        <w:spacing w:after="0"/>
      </w:pPr>
    </w:p>
    <w:p w14:paraId="49983E3E" w14:textId="73ECDE9F" w:rsidR="00F47EC9" w:rsidRDefault="00F47EC9" w:rsidP="00F47EC9">
      <w:pPr>
        <w:spacing w:after="0"/>
      </w:pPr>
      <w:r>
        <w:t xml:space="preserve">The following pseudo-code shows </w:t>
      </w:r>
      <w:r w:rsidR="005359A1">
        <w:t xml:space="preserve">its </w:t>
      </w:r>
      <w:r>
        <w:t>use</w:t>
      </w:r>
      <w:r w:rsidR="005359A1">
        <w:t>:</w:t>
      </w:r>
    </w:p>
    <w:p w14:paraId="2BEF01E8" w14:textId="77777777" w:rsidR="009A5F12" w:rsidRPr="000766D6" w:rsidRDefault="009A5F12" w:rsidP="009A5F12">
      <w:pPr>
        <w:rPr>
          <w:rFonts w:ascii="Consolas" w:hAnsi="Consolas"/>
          <w:sz w:val="20"/>
          <w:szCs w:val="20"/>
        </w:rPr>
      </w:pPr>
    </w:p>
    <w:p w14:paraId="0B28EFBC" w14:textId="77777777" w:rsidR="009A5F12" w:rsidRPr="00AF1A22" w:rsidRDefault="009A5F12" w:rsidP="009A5F12">
      <w:pPr>
        <w:ind w:firstLine="720"/>
        <w:rPr>
          <w:rFonts w:ascii="Consolas" w:hAnsi="Consolas"/>
          <w:sz w:val="23"/>
          <w:szCs w:val="23"/>
        </w:rPr>
      </w:pPr>
      <w:r w:rsidRPr="00AF1A22">
        <w:rPr>
          <w:rFonts w:ascii="Consolas" w:hAnsi="Consolas"/>
          <w:sz w:val="23"/>
          <w:szCs w:val="23"/>
        </w:rPr>
        <w:t>/* Append a plane along the unlimited dimension */</w:t>
      </w:r>
    </w:p>
    <w:p w14:paraId="1117CF9D" w14:textId="03EB8A08" w:rsidR="00F47EC9" w:rsidRPr="00AF1A22" w:rsidRDefault="00F47EC9" w:rsidP="00327C00">
      <w:pPr>
        <w:ind w:firstLine="720"/>
        <w:rPr>
          <w:sz w:val="23"/>
          <w:szCs w:val="23"/>
        </w:rPr>
      </w:pPr>
      <w:r w:rsidRPr="00AF1A22">
        <w:rPr>
          <w:rFonts w:ascii="Consolas" w:hAnsi="Consolas"/>
          <w:sz w:val="23"/>
          <w:szCs w:val="23"/>
        </w:rPr>
        <w:t>H5DOappend(DATASET_ID,…, planeN);</w:t>
      </w:r>
    </w:p>
    <w:p w14:paraId="5984826A" w14:textId="4387D8B2" w:rsidR="005359A1" w:rsidRDefault="005359A1" w:rsidP="00327C00">
      <w:pPr>
        <w:spacing w:after="0"/>
      </w:pPr>
      <w:r>
        <w:t xml:space="preserve">Although this </w:t>
      </w:r>
      <w:r w:rsidR="00453DF1">
        <w:t>is very</w:t>
      </w:r>
      <w:r>
        <w:t xml:space="preserve"> similar to the </w:t>
      </w:r>
      <w:r w:rsidR="00AF1A22">
        <w:t>pseudo code</w:t>
      </w:r>
      <w:r>
        <w:t xml:space="preserve"> in appendix B</w:t>
      </w:r>
      <w:r w:rsidR="00453DF1">
        <w:t>, the boilerplate</w:t>
      </w:r>
      <w:r w:rsidR="00AF1A22">
        <w:t xml:space="preserve"> dataset adjustments before the </w:t>
      </w:r>
      <w:r w:rsidR="00453DF1">
        <w:t>append would not be present in this case, saving developer time and allowing for optimization inside the library.</w:t>
      </w:r>
    </w:p>
    <w:p w14:paraId="4B8C082E" w14:textId="77777777" w:rsidR="00F33E5B" w:rsidRDefault="00F33E5B">
      <w:pPr>
        <w:spacing w:after="0"/>
        <w:jc w:val="left"/>
        <w:rPr>
          <w:rFonts w:asciiTheme="majorHAnsi" w:eastAsiaTheme="majorEastAsia" w:hAnsiTheme="majorHAnsi" w:cstheme="majorBidi"/>
          <w:b/>
          <w:bCs/>
          <w:color w:val="000000" w:themeColor="text1"/>
          <w:sz w:val="28"/>
          <w:szCs w:val="28"/>
        </w:rPr>
      </w:pPr>
      <w:r>
        <w:br w:type="page"/>
      </w:r>
    </w:p>
    <w:p w14:paraId="5622A739" w14:textId="30CDA9FA" w:rsidR="005359A1" w:rsidRPr="00633649" w:rsidRDefault="005359A1" w:rsidP="005359A1">
      <w:pPr>
        <w:pStyle w:val="Heading1"/>
      </w:pPr>
      <w:bookmarkStart w:id="33" w:name="_Toc224833113"/>
      <w:r>
        <w:t xml:space="preserve">Appendix </w:t>
      </w:r>
      <w:r w:rsidR="00453DF1">
        <w:t>D</w:t>
      </w:r>
      <w:r>
        <w:t xml:space="preserve"> – </w:t>
      </w:r>
      <w:r w:rsidR="00B22650">
        <w:t>Append</w:t>
      </w:r>
      <w:r w:rsidR="00453DF1">
        <w:t xml:space="preserve"> When More Than One Slice Fits in a </w:t>
      </w:r>
      <w:r w:rsidR="00E66277">
        <w:t xml:space="preserve">Set of </w:t>
      </w:r>
      <w:r w:rsidR="00453DF1">
        <w:t>Chunk</w:t>
      </w:r>
      <w:r w:rsidR="00E66277">
        <w:t>s</w:t>
      </w:r>
      <w:bookmarkEnd w:id="33"/>
    </w:p>
    <w:p w14:paraId="0A761FBC" w14:textId="77777777" w:rsidR="005359A1" w:rsidRDefault="00453DF1" w:rsidP="00327C00">
      <w:pPr>
        <w:spacing w:after="0"/>
      </w:pPr>
      <w:r>
        <w:t>In situations whe</w:t>
      </w:r>
      <w:r w:rsidR="00E66277">
        <w:t>re several appended dataset slices or regions fit into a set of chunks, the writer will have to manually keep track of chunk boundaries in order to manually control dataset flush operations as outlined in Appendix B.</w:t>
      </w:r>
    </w:p>
    <w:p w14:paraId="70AC2398" w14:textId="77777777" w:rsidR="00453DF1" w:rsidRDefault="00453DF1" w:rsidP="00327C00">
      <w:pPr>
        <w:spacing w:after="0"/>
      </w:pPr>
    </w:p>
    <w:p w14:paraId="16DE762F" w14:textId="7FACB99E" w:rsidR="004B585E" w:rsidRDefault="00EB1696" w:rsidP="00327C00">
      <w:pPr>
        <w:spacing w:after="0"/>
      </w:pPr>
      <w:r>
        <w:t>Although this could be done with the above functionality, the scheme</w:t>
      </w:r>
      <w:r w:rsidR="00F47EC9">
        <w:t xml:space="preserve"> still has some drawbacks for an application that would like to have chunks become visible without explicit knowledge of the chunk boundaries.  An application that </w:t>
      </w:r>
      <w:r w:rsidR="00267755">
        <w:t>managed this knowledge would look something like this pseudo-code:</w:t>
      </w:r>
    </w:p>
    <w:p w14:paraId="6F689534" w14:textId="77777777" w:rsidR="00267755" w:rsidRDefault="00267755">
      <w:pPr>
        <w:spacing w:after="0"/>
        <w:jc w:val="left"/>
      </w:pPr>
    </w:p>
    <w:p w14:paraId="1A30EB92" w14:textId="77777777" w:rsidR="00267755" w:rsidRPr="00A4439D" w:rsidRDefault="00267755" w:rsidP="00267755">
      <w:pPr>
        <w:ind w:firstLine="720"/>
        <w:rPr>
          <w:rFonts w:ascii="Consolas" w:hAnsi="Consolas"/>
          <w:sz w:val="22"/>
        </w:rPr>
      </w:pPr>
      <w:r w:rsidRPr="00A4439D">
        <w:rPr>
          <w:rFonts w:ascii="Consolas" w:hAnsi="Consolas"/>
          <w:sz w:val="22"/>
        </w:rPr>
        <w:t>/* Determine chunk size */</w:t>
      </w:r>
    </w:p>
    <w:p w14:paraId="61CA074B" w14:textId="77777777" w:rsidR="00267755" w:rsidRPr="00A4439D" w:rsidRDefault="00267755" w:rsidP="00267755">
      <w:pPr>
        <w:ind w:firstLine="720"/>
        <w:rPr>
          <w:rFonts w:ascii="Consolas" w:hAnsi="Consolas"/>
          <w:sz w:val="22"/>
        </w:rPr>
      </w:pPr>
      <w:r w:rsidRPr="00A4439D">
        <w:rPr>
          <w:rFonts w:ascii="Consolas" w:hAnsi="Consolas"/>
          <w:sz w:val="22"/>
        </w:rPr>
        <w:t>H5Pget_chunk(DATASET_CREATION_PROPERTY_LIST_ID, &amp;chunk_dims);</w:t>
      </w:r>
    </w:p>
    <w:p w14:paraId="1E86BE7C" w14:textId="77777777" w:rsidR="00267755" w:rsidRPr="00A4439D" w:rsidRDefault="00267755" w:rsidP="00267755">
      <w:pPr>
        <w:ind w:firstLine="720"/>
        <w:rPr>
          <w:rFonts w:ascii="Consolas" w:hAnsi="Consolas"/>
          <w:sz w:val="22"/>
        </w:rPr>
      </w:pPr>
    </w:p>
    <w:p w14:paraId="324666A7" w14:textId="77777777" w:rsidR="00267755" w:rsidRPr="00A4439D" w:rsidRDefault="00267755" w:rsidP="00267755">
      <w:pPr>
        <w:ind w:firstLine="720"/>
        <w:rPr>
          <w:rFonts w:ascii="Consolas" w:hAnsi="Consolas"/>
          <w:sz w:val="22"/>
        </w:rPr>
      </w:pPr>
      <w:r w:rsidRPr="00A4439D">
        <w:rPr>
          <w:rFonts w:ascii="Consolas" w:hAnsi="Consolas"/>
          <w:sz w:val="22"/>
        </w:rPr>
        <w:t>/* Get dataset dimensions */</w:t>
      </w:r>
    </w:p>
    <w:p w14:paraId="51DCD2B5" w14:textId="77777777" w:rsidR="00267755" w:rsidRPr="00A4439D" w:rsidRDefault="00267755" w:rsidP="00267755">
      <w:pPr>
        <w:ind w:firstLine="720"/>
        <w:rPr>
          <w:rFonts w:ascii="Consolas" w:hAnsi="Consolas"/>
          <w:sz w:val="22"/>
        </w:rPr>
      </w:pPr>
      <w:r w:rsidRPr="00A4439D">
        <w:rPr>
          <w:rFonts w:ascii="Consolas" w:hAnsi="Consolas"/>
          <w:sz w:val="22"/>
        </w:rPr>
        <w:t>SPACE_ID = H5Dget_space(DATASET_ID);</w:t>
      </w:r>
    </w:p>
    <w:p w14:paraId="1F8C52E1" w14:textId="77777777" w:rsidR="00267755" w:rsidRPr="00A4439D" w:rsidRDefault="00267755" w:rsidP="00267755">
      <w:pPr>
        <w:ind w:firstLine="720"/>
        <w:rPr>
          <w:rFonts w:ascii="Consolas" w:hAnsi="Consolas"/>
          <w:sz w:val="22"/>
        </w:rPr>
      </w:pPr>
      <w:r w:rsidRPr="00A4439D">
        <w:rPr>
          <w:rFonts w:ascii="Consolas" w:hAnsi="Consolas"/>
          <w:sz w:val="22"/>
        </w:rPr>
        <w:t>H5Sget_simple_extent_dims(SPACE_ID, …, &amp;dims);</w:t>
      </w:r>
    </w:p>
    <w:p w14:paraId="65545582" w14:textId="77777777" w:rsidR="00267755" w:rsidRPr="00A4439D" w:rsidRDefault="00267755" w:rsidP="00267755">
      <w:pPr>
        <w:ind w:firstLine="720"/>
        <w:rPr>
          <w:rFonts w:ascii="Consolas" w:hAnsi="Consolas"/>
          <w:sz w:val="22"/>
        </w:rPr>
      </w:pPr>
    </w:p>
    <w:p w14:paraId="6F6138E9" w14:textId="77777777" w:rsidR="00267755" w:rsidRPr="00A4439D" w:rsidRDefault="00267755" w:rsidP="00267755">
      <w:pPr>
        <w:ind w:firstLine="720"/>
        <w:rPr>
          <w:rFonts w:ascii="Consolas" w:hAnsi="Consolas"/>
          <w:sz w:val="22"/>
        </w:rPr>
      </w:pPr>
      <w:r w:rsidRPr="00A4439D">
        <w:rPr>
          <w:rFonts w:ascii="Consolas" w:hAnsi="Consolas"/>
          <w:sz w:val="22"/>
        </w:rPr>
        <w:t>/* Keep all metadata items that are relevant to a dataset in cache */</w:t>
      </w:r>
    </w:p>
    <w:p w14:paraId="7FD136EE" w14:textId="77777777" w:rsidR="00267755" w:rsidRPr="00A4439D" w:rsidRDefault="00267755" w:rsidP="00267755">
      <w:pPr>
        <w:ind w:firstLine="720"/>
        <w:rPr>
          <w:rFonts w:ascii="Consolas" w:hAnsi="Consolas"/>
          <w:sz w:val="22"/>
        </w:rPr>
      </w:pPr>
      <w:r w:rsidRPr="00A4439D">
        <w:rPr>
          <w:rFonts w:ascii="Consolas" w:hAnsi="Consolas"/>
          <w:sz w:val="22"/>
        </w:rPr>
        <w:t>H5Ocork(DATASET_ID, TRUE);</w:t>
      </w:r>
    </w:p>
    <w:p w14:paraId="18354512" w14:textId="77777777" w:rsidR="00267755" w:rsidRPr="00A4439D" w:rsidRDefault="00267755" w:rsidP="00267755">
      <w:pPr>
        <w:rPr>
          <w:rFonts w:ascii="Consolas" w:hAnsi="Consolas"/>
          <w:sz w:val="22"/>
        </w:rPr>
      </w:pPr>
    </w:p>
    <w:p w14:paraId="4EA779B6" w14:textId="77777777" w:rsidR="00267755" w:rsidRPr="00A4439D" w:rsidRDefault="00267755" w:rsidP="00267755">
      <w:pPr>
        <w:ind w:firstLine="720"/>
        <w:rPr>
          <w:rFonts w:ascii="Consolas" w:hAnsi="Consolas"/>
          <w:sz w:val="22"/>
        </w:rPr>
      </w:pPr>
      <w:r w:rsidRPr="00A4439D">
        <w:rPr>
          <w:rFonts w:ascii="Consolas" w:hAnsi="Consolas"/>
          <w:sz w:val="22"/>
        </w:rPr>
        <w:t>/* Append planes along the unlimited dimension */</w:t>
      </w:r>
    </w:p>
    <w:p w14:paraId="09F52179" w14:textId="77777777" w:rsidR="00267755" w:rsidRPr="00A4439D" w:rsidRDefault="00267755" w:rsidP="00267755">
      <w:pPr>
        <w:ind w:firstLine="720"/>
        <w:rPr>
          <w:rFonts w:ascii="Consolas" w:hAnsi="Consolas"/>
          <w:sz w:val="22"/>
        </w:rPr>
      </w:pPr>
      <w:r w:rsidRPr="00A4439D">
        <w:rPr>
          <w:rFonts w:ascii="Consolas" w:hAnsi="Consolas"/>
          <w:sz w:val="22"/>
        </w:rPr>
        <w:t>for(n = 0; n &lt; MAX; n++)</w:t>
      </w:r>
    </w:p>
    <w:p w14:paraId="1C11D715" w14:textId="77777777" w:rsidR="00267755" w:rsidRPr="00A4439D" w:rsidRDefault="00267755" w:rsidP="00267755">
      <w:pPr>
        <w:ind w:firstLine="720"/>
        <w:rPr>
          <w:rFonts w:ascii="Consolas" w:hAnsi="Consolas"/>
          <w:sz w:val="22"/>
        </w:rPr>
      </w:pPr>
      <w:r w:rsidRPr="00A4439D">
        <w:rPr>
          <w:rFonts w:ascii="Consolas" w:hAnsi="Consolas"/>
          <w:sz w:val="22"/>
        </w:rPr>
        <w:t>{</w:t>
      </w:r>
    </w:p>
    <w:p w14:paraId="7374F5FA" w14:textId="77777777" w:rsidR="00267755" w:rsidRPr="00A4439D" w:rsidRDefault="00267755" w:rsidP="00267755">
      <w:pPr>
        <w:ind w:firstLine="720"/>
        <w:rPr>
          <w:rFonts w:ascii="Consolas" w:hAnsi="Consolas"/>
          <w:sz w:val="22"/>
        </w:rPr>
      </w:pPr>
      <w:r w:rsidRPr="00A4439D">
        <w:rPr>
          <w:rFonts w:ascii="Consolas" w:hAnsi="Consolas"/>
          <w:sz w:val="22"/>
        </w:rPr>
        <w:tab/>
        <w:t>H5DOappend(DATASET_ID,…, planeN);</w:t>
      </w:r>
    </w:p>
    <w:p w14:paraId="690D5E3F" w14:textId="77777777" w:rsidR="00267755" w:rsidRPr="00A4439D" w:rsidRDefault="00267755" w:rsidP="00267755">
      <w:pPr>
        <w:ind w:firstLine="720"/>
        <w:rPr>
          <w:rFonts w:ascii="Consolas" w:hAnsi="Consolas"/>
          <w:sz w:val="22"/>
        </w:rPr>
      </w:pPr>
    </w:p>
    <w:p w14:paraId="40E57C6A" w14:textId="77777777" w:rsidR="00267755" w:rsidRPr="00A4439D" w:rsidRDefault="00267755" w:rsidP="00267755">
      <w:pPr>
        <w:ind w:left="720" w:firstLine="720"/>
        <w:rPr>
          <w:rFonts w:ascii="Consolas" w:hAnsi="Consolas"/>
          <w:sz w:val="22"/>
        </w:rPr>
      </w:pPr>
      <w:r w:rsidRPr="00A4439D">
        <w:rPr>
          <w:rFonts w:ascii="Consolas" w:hAnsi="Consolas"/>
          <w:sz w:val="22"/>
        </w:rPr>
        <w:t>/* Increment the local copy of the dataset dimensions */</w:t>
      </w:r>
    </w:p>
    <w:p w14:paraId="3EE2CD11" w14:textId="77777777" w:rsidR="00267755" w:rsidRPr="00A4439D" w:rsidRDefault="00267755" w:rsidP="00267755">
      <w:pPr>
        <w:ind w:firstLine="720"/>
        <w:rPr>
          <w:rFonts w:ascii="Consolas" w:hAnsi="Consolas"/>
          <w:sz w:val="22"/>
        </w:rPr>
      </w:pPr>
      <w:r w:rsidRPr="00A4439D">
        <w:rPr>
          <w:rFonts w:ascii="Consolas" w:hAnsi="Consolas"/>
          <w:sz w:val="22"/>
        </w:rPr>
        <w:tab/>
        <w:t>dims++;</w:t>
      </w:r>
    </w:p>
    <w:p w14:paraId="1DE1E7DC" w14:textId="77777777" w:rsidR="00267755" w:rsidRPr="00A4439D" w:rsidRDefault="00267755" w:rsidP="00267755">
      <w:pPr>
        <w:ind w:firstLine="720"/>
        <w:rPr>
          <w:rFonts w:ascii="Consolas" w:hAnsi="Consolas"/>
          <w:sz w:val="22"/>
        </w:rPr>
      </w:pPr>
    </w:p>
    <w:p w14:paraId="7E889EDC" w14:textId="2059D976" w:rsidR="00267755" w:rsidRPr="00A4439D" w:rsidRDefault="00267755" w:rsidP="00267755">
      <w:pPr>
        <w:ind w:firstLine="720"/>
        <w:rPr>
          <w:rFonts w:ascii="Consolas" w:hAnsi="Consolas"/>
          <w:sz w:val="22"/>
        </w:rPr>
      </w:pPr>
      <w:r w:rsidRPr="00A4439D">
        <w:rPr>
          <w:rFonts w:ascii="Consolas" w:hAnsi="Consolas"/>
          <w:sz w:val="22"/>
        </w:rPr>
        <w:tab/>
        <w:t>/* If we are at chunk boundary, flush the dataset */</w:t>
      </w:r>
    </w:p>
    <w:p w14:paraId="5A436A1D" w14:textId="77777777" w:rsidR="00267755" w:rsidRPr="00A4439D" w:rsidRDefault="00267755" w:rsidP="00267755">
      <w:pPr>
        <w:ind w:firstLine="720"/>
        <w:rPr>
          <w:rFonts w:ascii="Consolas" w:hAnsi="Consolas"/>
          <w:sz w:val="22"/>
        </w:rPr>
      </w:pPr>
      <w:r w:rsidRPr="00A4439D">
        <w:rPr>
          <w:rFonts w:ascii="Consolas" w:hAnsi="Consolas"/>
          <w:sz w:val="22"/>
        </w:rPr>
        <w:tab/>
        <w:t>if( dims % chunk_dims == 0)</w:t>
      </w:r>
    </w:p>
    <w:p w14:paraId="6805F210" w14:textId="778CCA5B" w:rsidR="00267755" w:rsidRPr="00A4439D" w:rsidRDefault="00267755">
      <w:pPr>
        <w:ind w:left="720" w:firstLine="720"/>
        <w:rPr>
          <w:rFonts w:ascii="Consolas" w:hAnsi="Consolas"/>
          <w:sz w:val="22"/>
        </w:rPr>
      </w:pPr>
      <w:r w:rsidRPr="00A4439D">
        <w:rPr>
          <w:rFonts w:ascii="Consolas" w:hAnsi="Consolas"/>
          <w:sz w:val="22"/>
        </w:rPr>
        <w:t>{</w:t>
      </w:r>
    </w:p>
    <w:p w14:paraId="47244107" w14:textId="77777777" w:rsidR="00267755" w:rsidRPr="00A4439D" w:rsidRDefault="00267755" w:rsidP="00267755">
      <w:pPr>
        <w:ind w:left="720" w:firstLine="720"/>
        <w:rPr>
          <w:rFonts w:ascii="Consolas" w:hAnsi="Consolas"/>
          <w:sz w:val="22"/>
        </w:rPr>
      </w:pPr>
      <w:r w:rsidRPr="00A4439D">
        <w:rPr>
          <w:rFonts w:ascii="Consolas" w:hAnsi="Consolas"/>
          <w:sz w:val="22"/>
        </w:rPr>
        <w:tab/>
        <w:t>/* Flush dataset */</w:t>
      </w:r>
    </w:p>
    <w:p w14:paraId="54DF94FD" w14:textId="77777777" w:rsidR="00267755" w:rsidRPr="00A4439D" w:rsidRDefault="00267755" w:rsidP="00267755">
      <w:pPr>
        <w:ind w:firstLine="720"/>
        <w:rPr>
          <w:rFonts w:ascii="Consolas" w:hAnsi="Consolas"/>
          <w:sz w:val="22"/>
        </w:rPr>
      </w:pPr>
      <w:r w:rsidRPr="00A4439D">
        <w:rPr>
          <w:rFonts w:ascii="Consolas" w:hAnsi="Consolas"/>
          <w:sz w:val="22"/>
        </w:rPr>
        <w:tab/>
      </w:r>
      <w:r w:rsidRPr="00A4439D">
        <w:rPr>
          <w:rFonts w:ascii="Consolas" w:hAnsi="Consolas"/>
          <w:sz w:val="22"/>
        </w:rPr>
        <w:tab/>
        <w:t>H5Oflush(DATASET_ID);</w:t>
      </w:r>
    </w:p>
    <w:p w14:paraId="206399E2" w14:textId="77777777" w:rsidR="00F71EFD" w:rsidRPr="00A4439D" w:rsidRDefault="00F71EFD" w:rsidP="00267755">
      <w:pPr>
        <w:ind w:firstLine="720"/>
        <w:rPr>
          <w:rFonts w:ascii="Consolas" w:hAnsi="Consolas"/>
          <w:sz w:val="22"/>
        </w:rPr>
      </w:pPr>
    </w:p>
    <w:p w14:paraId="28134320" w14:textId="77777777" w:rsidR="00F71EFD" w:rsidRPr="00A4439D" w:rsidRDefault="00267755" w:rsidP="00F71EFD">
      <w:pPr>
        <w:ind w:firstLine="720"/>
        <w:rPr>
          <w:rFonts w:ascii="Consolas" w:hAnsi="Consolas"/>
          <w:sz w:val="22"/>
        </w:rPr>
      </w:pPr>
      <w:r w:rsidRPr="00A4439D">
        <w:rPr>
          <w:rFonts w:ascii="Consolas" w:hAnsi="Consolas"/>
          <w:sz w:val="22"/>
        </w:rPr>
        <w:tab/>
      </w:r>
      <w:r w:rsidR="00F71EFD" w:rsidRPr="00A4439D">
        <w:rPr>
          <w:rFonts w:ascii="Consolas" w:hAnsi="Consolas"/>
          <w:sz w:val="22"/>
        </w:rPr>
        <w:tab/>
        <w:t>/* Notify readers that dataset is updated */</w:t>
      </w:r>
    </w:p>
    <w:p w14:paraId="0602FC2B" w14:textId="77777777" w:rsidR="00F71EFD" w:rsidRPr="00A4439D" w:rsidRDefault="00F71EFD" w:rsidP="00F71EFD">
      <w:pPr>
        <w:ind w:left="1440" w:firstLine="720"/>
        <w:rPr>
          <w:rFonts w:ascii="Consolas" w:hAnsi="Consolas"/>
          <w:sz w:val="22"/>
        </w:rPr>
      </w:pPr>
      <w:r w:rsidRPr="00A4439D">
        <w:rPr>
          <w:rFonts w:ascii="Consolas" w:hAnsi="Consolas"/>
          <w:sz w:val="22"/>
        </w:rPr>
        <w:t>NotifyReader(DATASET_ID);</w:t>
      </w:r>
    </w:p>
    <w:p w14:paraId="3B90B36C" w14:textId="77777777" w:rsidR="00267755" w:rsidRPr="00A4439D" w:rsidRDefault="00267755" w:rsidP="00F71EFD">
      <w:pPr>
        <w:ind w:left="720" w:firstLine="720"/>
        <w:rPr>
          <w:rFonts w:ascii="Consolas" w:hAnsi="Consolas"/>
          <w:sz w:val="22"/>
        </w:rPr>
      </w:pPr>
      <w:r w:rsidRPr="00A4439D">
        <w:rPr>
          <w:rFonts w:ascii="Consolas" w:hAnsi="Consolas"/>
          <w:sz w:val="22"/>
        </w:rPr>
        <w:t>}</w:t>
      </w:r>
    </w:p>
    <w:p w14:paraId="393FF9BF" w14:textId="77777777" w:rsidR="00267755" w:rsidRPr="00A4439D" w:rsidRDefault="00267755" w:rsidP="00267755">
      <w:pPr>
        <w:ind w:firstLine="720"/>
        <w:rPr>
          <w:rFonts w:ascii="Consolas" w:hAnsi="Consolas"/>
          <w:sz w:val="22"/>
        </w:rPr>
      </w:pPr>
      <w:r w:rsidRPr="00A4439D">
        <w:rPr>
          <w:rFonts w:ascii="Consolas" w:hAnsi="Consolas"/>
          <w:sz w:val="22"/>
        </w:rPr>
        <w:t>}</w:t>
      </w:r>
    </w:p>
    <w:p w14:paraId="665CE11C" w14:textId="77777777" w:rsidR="00267755" w:rsidRPr="00A4439D" w:rsidRDefault="00267755" w:rsidP="00267755">
      <w:pPr>
        <w:ind w:firstLine="720"/>
        <w:rPr>
          <w:rFonts w:ascii="Consolas" w:hAnsi="Consolas"/>
          <w:sz w:val="22"/>
        </w:rPr>
      </w:pPr>
    </w:p>
    <w:p w14:paraId="1434EF61" w14:textId="77777777" w:rsidR="00F71EFD" w:rsidRPr="00A4439D" w:rsidRDefault="00F71EFD" w:rsidP="00267755">
      <w:pPr>
        <w:ind w:firstLine="720"/>
        <w:rPr>
          <w:rFonts w:ascii="Consolas" w:hAnsi="Consolas"/>
          <w:sz w:val="22"/>
        </w:rPr>
      </w:pPr>
      <w:r w:rsidRPr="00A4439D">
        <w:rPr>
          <w:rFonts w:ascii="Consolas" w:hAnsi="Consolas"/>
          <w:sz w:val="22"/>
        </w:rPr>
        <w:t>/* Handle any partial chunks */</w:t>
      </w:r>
    </w:p>
    <w:p w14:paraId="07DB5C14" w14:textId="77777777" w:rsidR="00267755" w:rsidRPr="00A4439D" w:rsidRDefault="00267755" w:rsidP="00327C00">
      <w:pPr>
        <w:rPr>
          <w:rFonts w:ascii="Consolas" w:hAnsi="Consolas"/>
          <w:sz w:val="22"/>
        </w:rPr>
      </w:pPr>
    </w:p>
    <w:p w14:paraId="056810E2" w14:textId="77777777" w:rsidR="00267755" w:rsidRPr="00A4439D" w:rsidRDefault="00267755" w:rsidP="00267755">
      <w:pPr>
        <w:ind w:firstLine="720"/>
        <w:rPr>
          <w:rFonts w:ascii="Consolas" w:hAnsi="Consolas"/>
          <w:sz w:val="22"/>
        </w:rPr>
      </w:pPr>
      <w:r w:rsidRPr="00A4439D">
        <w:rPr>
          <w:rFonts w:ascii="Consolas" w:hAnsi="Consolas"/>
          <w:sz w:val="22"/>
        </w:rPr>
        <w:t>/* Flush all modified metadata items for the dataset */</w:t>
      </w:r>
    </w:p>
    <w:p w14:paraId="045C68A0" w14:textId="77777777" w:rsidR="00267755" w:rsidRPr="00A4439D" w:rsidRDefault="00267755" w:rsidP="00267755">
      <w:pPr>
        <w:ind w:firstLine="720"/>
        <w:rPr>
          <w:rFonts w:ascii="Consolas" w:hAnsi="Consolas"/>
          <w:sz w:val="22"/>
        </w:rPr>
      </w:pPr>
      <w:r w:rsidRPr="00A4439D">
        <w:rPr>
          <w:rFonts w:ascii="Consolas" w:hAnsi="Consolas"/>
          <w:sz w:val="22"/>
        </w:rPr>
        <w:t>H5Oflush(DATASET_ID);</w:t>
      </w:r>
    </w:p>
    <w:p w14:paraId="68267047" w14:textId="77777777" w:rsidR="00F71EFD" w:rsidRPr="00A4439D" w:rsidRDefault="00F71EFD" w:rsidP="00267755">
      <w:pPr>
        <w:ind w:firstLine="720"/>
        <w:rPr>
          <w:rFonts w:ascii="Consolas" w:hAnsi="Consolas"/>
          <w:sz w:val="22"/>
        </w:rPr>
      </w:pPr>
    </w:p>
    <w:p w14:paraId="25AE4FCD" w14:textId="77777777" w:rsidR="00F71EFD" w:rsidRPr="00A4439D" w:rsidRDefault="00F71EFD" w:rsidP="00F71EFD">
      <w:pPr>
        <w:ind w:firstLine="720"/>
        <w:rPr>
          <w:rFonts w:ascii="Consolas" w:hAnsi="Consolas"/>
          <w:sz w:val="22"/>
        </w:rPr>
      </w:pPr>
      <w:r w:rsidRPr="00A4439D">
        <w:rPr>
          <w:rFonts w:ascii="Consolas" w:hAnsi="Consolas"/>
          <w:sz w:val="22"/>
        </w:rPr>
        <w:t>/* Notify readers that dataset is updated */</w:t>
      </w:r>
    </w:p>
    <w:p w14:paraId="2B38368D" w14:textId="77777777" w:rsidR="00F71EFD" w:rsidRPr="00A4439D" w:rsidRDefault="00F71EFD" w:rsidP="00F71EFD">
      <w:pPr>
        <w:ind w:firstLine="720"/>
        <w:rPr>
          <w:rFonts w:ascii="Consolas" w:hAnsi="Consolas"/>
          <w:sz w:val="22"/>
        </w:rPr>
      </w:pPr>
      <w:r w:rsidRPr="00A4439D">
        <w:rPr>
          <w:rFonts w:ascii="Consolas" w:hAnsi="Consolas"/>
          <w:sz w:val="22"/>
        </w:rPr>
        <w:t>NotifyReader(DATASET_ID);</w:t>
      </w:r>
    </w:p>
    <w:p w14:paraId="26919937" w14:textId="77777777" w:rsidR="00F47EC9" w:rsidRDefault="00F47EC9">
      <w:pPr>
        <w:spacing w:after="0"/>
        <w:jc w:val="left"/>
      </w:pPr>
    </w:p>
    <w:p w14:paraId="3AAF8C3A" w14:textId="77777777" w:rsidR="00EB1696" w:rsidRDefault="002F0488" w:rsidP="00327C00">
      <w:pPr>
        <w:spacing w:after="0"/>
      </w:pPr>
      <w:r>
        <w:t>To avoid having a user manage chunk boundary flushes (</w:t>
      </w:r>
      <w:r w:rsidRPr="00AF1A22">
        <w:rPr>
          <w:rFonts w:ascii="Consolas" w:hAnsi="Consolas"/>
          <w:sz w:val="23"/>
          <w:szCs w:val="23"/>
        </w:rPr>
        <w:t>H5Oflush</w:t>
      </w:r>
      <w:r>
        <w:t xml:space="preserve"> call above), we can a</w:t>
      </w:r>
      <w:r w:rsidR="00F71EFD">
        <w:t xml:space="preserve">dd </w:t>
      </w:r>
      <w:r w:rsidR="00EB1696">
        <w:t xml:space="preserve">two properties </w:t>
      </w:r>
      <w:r w:rsidR="000D61D2">
        <w:t>that control the flush behavior, including optional callback functions that are invoked on appends and flushes:</w:t>
      </w:r>
    </w:p>
    <w:p w14:paraId="45625951" w14:textId="77777777" w:rsidR="00F71EFD" w:rsidRDefault="00F71EFD">
      <w:pPr>
        <w:spacing w:after="0"/>
        <w:jc w:val="left"/>
      </w:pPr>
    </w:p>
    <w:p w14:paraId="690963A5" w14:textId="0E7D7EA3" w:rsidR="00F71EFD" w:rsidRDefault="00F71EFD" w:rsidP="00F71EFD">
      <w:pPr>
        <w:pStyle w:val="ListParagraph"/>
        <w:numPr>
          <w:ilvl w:val="0"/>
          <w:numId w:val="30"/>
        </w:numPr>
        <w:spacing w:after="0"/>
      </w:pPr>
      <w:r w:rsidRPr="00AF1A22">
        <w:rPr>
          <w:rFonts w:ascii="Consolas" w:hAnsi="Consolas"/>
          <w:sz w:val="23"/>
          <w:szCs w:val="23"/>
        </w:rPr>
        <w:t>H5Pset_append_flush()</w:t>
      </w:r>
      <w:r>
        <w:t xml:space="preserve"> – A new property </w:t>
      </w:r>
      <w:r w:rsidR="00EB1696">
        <w:t xml:space="preserve">that </w:t>
      </w:r>
      <w:r>
        <w:t>triggers two actions when a dataset append operation reaches a chunk boundary: calling an application callback routine when the chunk boundary is reached</w:t>
      </w:r>
      <w:r w:rsidR="00EB1696">
        <w:rPr>
          <w:rStyle w:val="FootnoteReference"/>
        </w:rPr>
        <w:footnoteReference w:id="6"/>
      </w:r>
      <w:r>
        <w:t xml:space="preserve"> and flushing the dataset to the file. </w:t>
      </w:r>
    </w:p>
    <w:p w14:paraId="546E4EE6" w14:textId="7F6FEA22" w:rsidR="00EB1696" w:rsidRDefault="00EB1696">
      <w:pPr>
        <w:pStyle w:val="ListParagraph"/>
        <w:numPr>
          <w:ilvl w:val="0"/>
          <w:numId w:val="30"/>
        </w:numPr>
        <w:spacing w:after="0"/>
      </w:pPr>
      <w:r w:rsidRPr="00AF1A22">
        <w:rPr>
          <w:rFonts w:ascii="Consolas" w:hAnsi="Consolas"/>
          <w:sz w:val="23"/>
          <w:szCs w:val="23"/>
        </w:rPr>
        <w:t>H5Pset_object_flush_cb()</w:t>
      </w:r>
      <w:r>
        <w:t xml:space="preserve"> – A new property which triggers an application callback when all the metadata for an object has been flushed to the file and the object is in a consistent state. </w:t>
      </w:r>
    </w:p>
    <w:p w14:paraId="26D5A5F9" w14:textId="77777777" w:rsidR="00F71EFD" w:rsidRDefault="00F71EFD">
      <w:pPr>
        <w:spacing w:after="0"/>
        <w:jc w:val="left"/>
      </w:pPr>
    </w:p>
    <w:p w14:paraId="6D4D01D1" w14:textId="03762007" w:rsidR="00E5542C" w:rsidRDefault="00E5542C" w:rsidP="00E5542C">
      <w:pPr>
        <w:spacing w:after="0"/>
      </w:pPr>
      <w:r>
        <w:t xml:space="preserve">This addition to the HDF5 API </w:t>
      </w:r>
      <w:r w:rsidR="00EB1696">
        <w:t xml:space="preserve">allows for much simpler code, </w:t>
      </w:r>
      <w:r>
        <w:t>as shown in the pseudo-code below:</w:t>
      </w:r>
    </w:p>
    <w:p w14:paraId="3E4BB041" w14:textId="77777777" w:rsidR="00E5542C" w:rsidRDefault="00E5542C" w:rsidP="00E5542C">
      <w:pPr>
        <w:spacing w:after="0"/>
      </w:pPr>
    </w:p>
    <w:p w14:paraId="14070B02" w14:textId="77777777" w:rsidR="000D61D2" w:rsidRDefault="000D61D2" w:rsidP="00327C00">
      <w:pPr>
        <w:rPr>
          <w:rFonts w:ascii="Consolas" w:hAnsi="Consolas"/>
          <w:sz w:val="20"/>
          <w:szCs w:val="20"/>
        </w:rPr>
      </w:pPr>
    </w:p>
    <w:p w14:paraId="6D3E16CD" w14:textId="77777777" w:rsidR="000D61D2" w:rsidRPr="00A4439D" w:rsidRDefault="000D61D2" w:rsidP="000D61D2">
      <w:pPr>
        <w:rPr>
          <w:rFonts w:ascii="Consolas" w:hAnsi="Consolas"/>
          <w:sz w:val="22"/>
        </w:rPr>
      </w:pPr>
      <w:r>
        <w:rPr>
          <w:rFonts w:ascii="Consolas" w:hAnsi="Consolas"/>
          <w:sz w:val="20"/>
          <w:szCs w:val="20"/>
        </w:rPr>
        <w:tab/>
      </w:r>
      <w:r w:rsidRPr="00A4439D">
        <w:rPr>
          <w:rFonts w:ascii="Consolas" w:hAnsi="Consolas"/>
          <w:sz w:val="22"/>
        </w:rPr>
        <w:t>/* Set property to trigger callback when objects are flushed */</w:t>
      </w:r>
    </w:p>
    <w:p w14:paraId="01FDB6D4" w14:textId="77777777" w:rsidR="000D61D2" w:rsidRPr="00A4439D" w:rsidRDefault="000D61D2" w:rsidP="000D61D2">
      <w:pPr>
        <w:rPr>
          <w:rFonts w:ascii="Consolas" w:hAnsi="Consolas"/>
          <w:sz w:val="22"/>
        </w:rPr>
      </w:pPr>
      <w:r w:rsidRPr="00A4439D">
        <w:rPr>
          <w:rFonts w:ascii="Consolas" w:hAnsi="Consolas"/>
          <w:sz w:val="22"/>
        </w:rPr>
        <w:tab/>
        <w:t>H5Pset_object_flush_cb(FILE_ID, &amp;NotifyReaderCallback);</w:t>
      </w:r>
    </w:p>
    <w:p w14:paraId="7D5B9C55" w14:textId="77777777" w:rsidR="000D61D2" w:rsidRPr="00A4439D" w:rsidRDefault="000D61D2" w:rsidP="000D61D2">
      <w:pPr>
        <w:rPr>
          <w:rFonts w:ascii="Consolas" w:hAnsi="Consolas"/>
          <w:sz w:val="22"/>
        </w:rPr>
      </w:pPr>
    </w:p>
    <w:p w14:paraId="3E89675C" w14:textId="77777777" w:rsidR="000D61D2" w:rsidRPr="00A4439D" w:rsidRDefault="000D61D2" w:rsidP="000D61D2">
      <w:pPr>
        <w:ind w:firstLine="720"/>
        <w:rPr>
          <w:rFonts w:ascii="Consolas" w:hAnsi="Consolas"/>
          <w:sz w:val="22"/>
        </w:rPr>
      </w:pPr>
      <w:r w:rsidRPr="00A4439D">
        <w:rPr>
          <w:rFonts w:ascii="Consolas" w:hAnsi="Consolas"/>
          <w:sz w:val="22"/>
        </w:rPr>
        <w:t>/* Keep all metadata items that are relevant to a dataset in cache */</w:t>
      </w:r>
    </w:p>
    <w:p w14:paraId="384F165B" w14:textId="77777777" w:rsidR="000D61D2" w:rsidRPr="00A4439D" w:rsidRDefault="000D61D2" w:rsidP="000D61D2">
      <w:pPr>
        <w:ind w:firstLine="720"/>
        <w:rPr>
          <w:rFonts w:ascii="Consolas" w:hAnsi="Consolas"/>
          <w:sz w:val="22"/>
        </w:rPr>
      </w:pPr>
      <w:r w:rsidRPr="00A4439D">
        <w:rPr>
          <w:rFonts w:ascii="Consolas" w:hAnsi="Consolas"/>
          <w:sz w:val="22"/>
        </w:rPr>
        <w:t>H5Ocork(DATASET_ID, TRUE);</w:t>
      </w:r>
    </w:p>
    <w:p w14:paraId="4D19640B" w14:textId="77777777" w:rsidR="000D61D2" w:rsidRPr="00A4439D" w:rsidRDefault="000D61D2" w:rsidP="000D61D2">
      <w:pPr>
        <w:rPr>
          <w:rFonts w:ascii="Consolas" w:hAnsi="Consolas"/>
          <w:sz w:val="22"/>
        </w:rPr>
      </w:pPr>
    </w:p>
    <w:p w14:paraId="621FE2AB" w14:textId="77777777" w:rsidR="000D61D2" w:rsidRPr="00A4439D" w:rsidRDefault="000D61D2" w:rsidP="000D61D2">
      <w:pPr>
        <w:rPr>
          <w:rFonts w:ascii="Consolas" w:hAnsi="Consolas"/>
          <w:sz w:val="22"/>
        </w:rPr>
      </w:pPr>
      <w:r w:rsidRPr="00A4439D">
        <w:rPr>
          <w:rFonts w:ascii="Consolas" w:hAnsi="Consolas"/>
          <w:sz w:val="22"/>
        </w:rPr>
        <w:tab/>
        <w:t>/* Set property to trigger callback and dataset flush at chunk boundaries */</w:t>
      </w:r>
    </w:p>
    <w:p w14:paraId="7C47B0CE" w14:textId="77777777" w:rsidR="000D61D2" w:rsidRPr="00A4439D" w:rsidRDefault="000D61D2" w:rsidP="000D61D2">
      <w:pPr>
        <w:rPr>
          <w:rFonts w:ascii="Consolas" w:hAnsi="Consolas"/>
          <w:sz w:val="22"/>
        </w:rPr>
      </w:pPr>
      <w:r w:rsidRPr="00A4439D">
        <w:rPr>
          <w:rFonts w:ascii="Consolas" w:hAnsi="Consolas"/>
          <w:sz w:val="22"/>
        </w:rPr>
        <w:tab/>
        <w:t>H5Pset_append_flush(DATASET_ID, &amp;UpdateAttributeCallback);</w:t>
      </w:r>
    </w:p>
    <w:p w14:paraId="6556C43F" w14:textId="77777777" w:rsidR="000D61D2" w:rsidRPr="00A4439D" w:rsidRDefault="000D61D2" w:rsidP="000D61D2">
      <w:pPr>
        <w:rPr>
          <w:rFonts w:ascii="Consolas" w:hAnsi="Consolas"/>
          <w:sz w:val="22"/>
        </w:rPr>
      </w:pPr>
    </w:p>
    <w:p w14:paraId="4CB39701" w14:textId="77777777" w:rsidR="000D61D2" w:rsidRPr="00A4439D" w:rsidRDefault="000D61D2" w:rsidP="000D61D2">
      <w:pPr>
        <w:ind w:firstLine="720"/>
        <w:rPr>
          <w:rFonts w:ascii="Consolas" w:hAnsi="Consolas"/>
          <w:sz w:val="22"/>
        </w:rPr>
      </w:pPr>
      <w:r w:rsidRPr="00A4439D">
        <w:rPr>
          <w:rFonts w:ascii="Consolas" w:hAnsi="Consolas"/>
          <w:sz w:val="22"/>
        </w:rPr>
        <w:t>/* Append planes along the unlimited dimension */</w:t>
      </w:r>
    </w:p>
    <w:p w14:paraId="20B4CD58" w14:textId="0F6D86AC" w:rsidR="000D61D2" w:rsidRPr="00A4439D" w:rsidRDefault="000D61D2" w:rsidP="000D61D2">
      <w:pPr>
        <w:ind w:firstLine="720"/>
        <w:rPr>
          <w:rFonts w:ascii="Consolas" w:hAnsi="Consolas"/>
          <w:sz w:val="22"/>
        </w:rPr>
      </w:pPr>
      <w:r w:rsidRPr="00A4439D">
        <w:rPr>
          <w:rFonts w:ascii="Consolas" w:hAnsi="Consolas"/>
          <w:sz w:val="22"/>
        </w:rPr>
        <w:t>for</w:t>
      </w:r>
      <w:r w:rsidR="00A4439D">
        <w:rPr>
          <w:rFonts w:ascii="Consolas" w:hAnsi="Consolas"/>
          <w:sz w:val="22"/>
        </w:rPr>
        <w:t xml:space="preserve"> </w:t>
      </w:r>
      <w:r w:rsidRPr="00A4439D">
        <w:rPr>
          <w:rFonts w:ascii="Consolas" w:hAnsi="Consolas"/>
          <w:sz w:val="22"/>
        </w:rPr>
        <w:t>(n = 0; n &lt; MAX; n++)</w:t>
      </w:r>
    </w:p>
    <w:p w14:paraId="5336637D" w14:textId="77777777" w:rsidR="000D61D2" w:rsidRPr="00A4439D" w:rsidRDefault="000D61D2" w:rsidP="000D61D2">
      <w:pPr>
        <w:ind w:firstLine="720"/>
        <w:rPr>
          <w:rFonts w:ascii="Consolas" w:hAnsi="Consolas"/>
          <w:sz w:val="22"/>
        </w:rPr>
      </w:pPr>
      <w:r w:rsidRPr="00A4439D">
        <w:rPr>
          <w:rFonts w:ascii="Consolas" w:hAnsi="Consolas"/>
          <w:sz w:val="22"/>
        </w:rPr>
        <w:t>{</w:t>
      </w:r>
    </w:p>
    <w:p w14:paraId="2410D6EC" w14:textId="77777777" w:rsidR="002F7C79" w:rsidRDefault="000D61D2" w:rsidP="000D61D2">
      <w:pPr>
        <w:ind w:firstLine="720"/>
        <w:rPr>
          <w:rFonts w:ascii="Consolas" w:hAnsi="Consolas"/>
          <w:sz w:val="22"/>
        </w:rPr>
      </w:pPr>
      <w:r w:rsidRPr="00A4439D">
        <w:rPr>
          <w:rFonts w:ascii="Consolas" w:hAnsi="Consolas"/>
          <w:sz w:val="22"/>
        </w:rPr>
        <w:tab/>
        <w:t xml:space="preserve">/* Note that any append which fills one or more chunks will trigger </w:t>
      </w:r>
    </w:p>
    <w:p w14:paraId="235551F6" w14:textId="77777777" w:rsidR="002F7C79" w:rsidRDefault="002F7C79" w:rsidP="002F7C79">
      <w:pPr>
        <w:ind w:firstLine="720"/>
        <w:rPr>
          <w:rFonts w:ascii="Consolas" w:hAnsi="Consolas"/>
          <w:sz w:val="22"/>
        </w:rPr>
      </w:pPr>
      <w:r>
        <w:rPr>
          <w:rFonts w:ascii="Consolas" w:hAnsi="Consolas"/>
          <w:sz w:val="22"/>
        </w:rPr>
        <w:t xml:space="preserve">         </w:t>
      </w:r>
      <w:r w:rsidR="000D61D2" w:rsidRPr="00A4439D">
        <w:rPr>
          <w:rFonts w:ascii="Consolas" w:hAnsi="Consolas"/>
          <w:sz w:val="22"/>
        </w:rPr>
        <w:t>t</w:t>
      </w:r>
      <w:r>
        <w:rPr>
          <w:rFonts w:ascii="Consolas" w:hAnsi="Consolas"/>
          <w:sz w:val="22"/>
        </w:rPr>
        <w:t xml:space="preserve">he </w:t>
      </w:r>
      <w:r w:rsidR="000D61D2" w:rsidRPr="00A4439D">
        <w:rPr>
          <w:rFonts w:ascii="Consolas" w:hAnsi="Consolas"/>
          <w:sz w:val="22"/>
        </w:rPr>
        <w:t>library to call the UpdateAttribute callback and then flush the</w:t>
      </w:r>
    </w:p>
    <w:p w14:paraId="5C9DAB65" w14:textId="77777777" w:rsidR="002F7C79" w:rsidRDefault="002F7C79" w:rsidP="002F7C79">
      <w:pPr>
        <w:ind w:firstLine="720"/>
        <w:rPr>
          <w:rFonts w:ascii="Consolas" w:hAnsi="Consolas"/>
          <w:sz w:val="22"/>
        </w:rPr>
      </w:pPr>
      <w:r>
        <w:rPr>
          <w:rFonts w:ascii="Consolas" w:hAnsi="Consolas"/>
          <w:sz w:val="22"/>
        </w:rPr>
        <w:t xml:space="preserve">        </w:t>
      </w:r>
      <w:r w:rsidR="000D61D2" w:rsidRPr="00A4439D">
        <w:rPr>
          <w:rFonts w:ascii="Consolas" w:hAnsi="Consolas"/>
          <w:sz w:val="22"/>
        </w:rPr>
        <w:t xml:space="preserve"> dataset,</w:t>
      </w:r>
      <w:r>
        <w:rPr>
          <w:rFonts w:ascii="Consolas" w:hAnsi="Consolas"/>
          <w:sz w:val="22"/>
        </w:rPr>
        <w:t xml:space="preserve"> </w:t>
      </w:r>
      <w:r w:rsidR="000D61D2" w:rsidRPr="00A4439D">
        <w:rPr>
          <w:rFonts w:ascii="Consolas" w:hAnsi="Consolas"/>
          <w:sz w:val="22"/>
        </w:rPr>
        <w:t xml:space="preserve">triggering the object flush callback </w:t>
      </w:r>
    </w:p>
    <w:p w14:paraId="5536BA9A" w14:textId="6B081D3E" w:rsidR="000D61D2" w:rsidRPr="00A4439D" w:rsidRDefault="002F7C79" w:rsidP="002F7C79">
      <w:pPr>
        <w:ind w:firstLine="720"/>
        <w:rPr>
          <w:rFonts w:ascii="Consolas" w:hAnsi="Consolas"/>
          <w:sz w:val="22"/>
        </w:rPr>
      </w:pPr>
      <w:r>
        <w:rPr>
          <w:rFonts w:ascii="Consolas" w:hAnsi="Consolas"/>
          <w:sz w:val="22"/>
        </w:rPr>
        <w:t xml:space="preserve">         </w:t>
      </w:r>
      <w:r w:rsidR="000D61D2" w:rsidRPr="00A4439D">
        <w:rPr>
          <w:rFonts w:ascii="Consolas" w:hAnsi="Consolas"/>
          <w:sz w:val="22"/>
        </w:rPr>
        <w:t>(N</w:t>
      </w:r>
      <w:r>
        <w:rPr>
          <w:rFonts w:ascii="Consolas" w:hAnsi="Consolas"/>
          <w:sz w:val="22"/>
        </w:rPr>
        <w:t xml:space="preserve">otifyReader, in this case) after </w:t>
      </w:r>
      <w:r w:rsidR="000D61D2" w:rsidRPr="00A4439D">
        <w:rPr>
          <w:rFonts w:ascii="Consolas" w:hAnsi="Consolas"/>
          <w:sz w:val="22"/>
        </w:rPr>
        <w:t>the dataset was flushed */</w:t>
      </w:r>
    </w:p>
    <w:p w14:paraId="2FA1937E" w14:textId="77777777" w:rsidR="000D61D2" w:rsidRPr="00A4439D" w:rsidRDefault="000D61D2" w:rsidP="000D61D2">
      <w:pPr>
        <w:ind w:firstLine="720"/>
        <w:rPr>
          <w:rFonts w:ascii="Consolas" w:hAnsi="Consolas"/>
          <w:sz w:val="22"/>
        </w:rPr>
      </w:pPr>
      <w:r w:rsidRPr="00A4439D">
        <w:rPr>
          <w:rFonts w:ascii="Consolas" w:hAnsi="Consolas"/>
          <w:sz w:val="22"/>
        </w:rPr>
        <w:tab/>
        <w:t>H5DOappend(DATASET_ID,…, planeN);</w:t>
      </w:r>
    </w:p>
    <w:p w14:paraId="64A411AD" w14:textId="77777777" w:rsidR="000D61D2" w:rsidRPr="00A4439D" w:rsidRDefault="000D61D2" w:rsidP="000D61D2">
      <w:pPr>
        <w:ind w:firstLine="720"/>
        <w:rPr>
          <w:rFonts w:ascii="Consolas" w:hAnsi="Consolas"/>
          <w:sz w:val="22"/>
        </w:rPr>
      </w:pPr>
      <w:r w:rsidRPr="00A4439D">
        <w:rPr>
          <w:rFonts w:ascii="Consolas" w:hAnsi="Consolas"/>
          <w:sz w:val="22"/>
        </w:rPr>
        <w:t>}</w:t>
      </w:r>
    </w:p>
    <w:p w14:paraId="05470FF0" w14:textId="77777777" w:rsidR="000D61D2" w:rsidRPr="00A4439D" w:rsidRDefault="000D61D2" w:rsidP="000D61D2">
      <w:pPr>
        <w:ind w:firstLine="720"/>
        <w:rPr>
          <w:rFonts w:ascii="Consolas" w:hAnsi="Consolas"/>
          <w:sz w:val="22"/>
        </w:rPr>
      </w:pPr>
    </w:p>
    <w:p w14:paraId="123B27DB" w14:textId="77777777" w:rsidR="000D61D2" w:rsidRPr="00A4439D" w:rsidRDefault="000D61D2" w:rsidP="000D61D2">
      <w:pPr>
        <w:ind w:firstLine="720"/>
        <w:rPr>
          <w:rFonts w:ascii="Consolas" w:hAnsi="Consolas"/>
          <w:sz w:val="22"/>
        </w:rPr>
      </w:pPr>
      <w:r w:rsidRPr="00A4439D">
        <w:rPr>
          <w:rFonts w:ascii="Consolas" w:hAnsi="Consolas"/>
          <w:sz w:val="22"/>
        </w:rPr>
        <w:t>/* Handle any partial chunks */</w:t>
      </w:r>
    </w:p>
    <w:p w14:paraId="0274C2D8" w14:textId="77777777" w:rsidR="000D61D2" w:rsidRPr="00A4439D" w:rsidRDefault="000D61D2" w:rsidP="000D61D2">
      <w:pPr>
        <w:ind w:firstLine="720"/>
        <w:rPr>
          <w:rFonts w:ascii="Consolas" w:hAnsi="Consolas"/>
          <w:sz w:val="22"/>
        </w:rPr>
      </w:pPr>
    </w:p>
    <w:p w14:paraId="54639A7B" w14:textId="77777777" w:rsidR="000D61D2" w:rsidRPr="00A4439D" w:rsidRDefault="000D61D2" w:rsidP="000D61D2">
      <w:pPr>
        <w:ind w:firstLine="720"/>
        <w:rPr>
          <w:rFonts w:ascii="Consolas" w:hAnsi="Consolas"/>
          <w:sz w:val="22"/>
        </w:rPr>
      </w:pPr>
      <w:r w:rsidRPr="00A4439D">
        <w:rPr>
          <w:rFonts w:ascii="Consolas" w:hAnsi="Consolas"/>
          <w:sz w:val="22"/>
        </w:rPr>
        <w:t>/* Modify an attribute, for any partial chunks */</w:t>
      </w:r>
    </w:p>
    <w:p w14:paraId="0C2A3B81" w14:textId="77777777" w:rsidR="000D61D2" w:rsidRPr="00A4439D" w:rsidRDefault="000D61D2" w:rsidP="000D61D2">
      <w:pPr>
        <w:ind w:firstLine="720"/>
        <w:rPr>
          <w:rFonts w:ascii="Consolas" w:hAnsi="Consolas"/>
          <w:sz w:val="22"/>
        </w:rPr>
      </w:pPr>
      <w:r w:rsidRPr="00A4439D">
        <w:rPr>
          <w:rFonts w:ascii="Consolas" w:hAnsi="Consolas"/>
          <w:sz w:val="22"/>
        </w:rPr>
        <w:t>H5Awrite(ATTR_ID,…, &amp;attr_value);</w:t>
      </w:r>
    </w:p>
    <w:p w14:paraId="4B396DAC" w14:textId="77777777" w:rsidR="000D61D2" w:rsidRPr="00A4439D" w:rsidRDefault="000D61D2" w:rsidP="000D61D2">
      <w:pPr>
        <w:ind w:firstLine="720"/>
        <w:rPr>
          <w:rFonts w:ascii="Consolas" w:hAnsi="Consolas"/>
          <w:sz w:val="22"/>
        </w:rPr>
      </w:pPr>
    </w:p>
    <w:p w14:paraId="753146F5" w14:textId="77777777" w:rsidR="000D61D2" w:rsidRPr="00A4439D" w:rsidRDefault="000D61D2" w:rsidP="000D61D2">
      <w:pPr>
        <w:ind w:firstLine="720"/>
        <w:rPr>
          <w:rFonts w:ascii="Consolas" w:hAnsi="Consolas"/>
          <w:sz w:val="22"/>
        </w:rPr>
      </w:pPr>
      <w:r w:rsidRPr="00A4439D">
        <w:rPr>
          <w:rFonts w:ascii="Consolas" w:hAnsi="Consolas"/>
          <w:sz w:val="22"/>
        </w:rPr>
        <w:t>/* Flush all modified metadata items for the dataset */</w:t>
      </w:r>
    </w:p>
    <w:p w14:paraId="7E7C1F49" w14:textId="77777777" w:rsidR="000D61D2" w:rsidRPr="00A4439D" w:rsidRDefault="000D61D2" w:rsidP="000D61D2">
      <w:pPr>
        <w:ind w:firstLine="720"/>
        <w:rPr>
          <w:rFonts w:ascii="Consolas" w:hAnsi="Consolas"/>
          <w:sz w:val="22"/>
        </w:rPr>
      </w:pPr>
      <w:r w:rsidRPr="00A4439D">
        <w:rPr>
          <w:rFonts w:ascii="Consolas" w:hAnsi="Consolas"/>
          <w:sz w:val="22"/>
        </w:rPr>
        <w:t>/* (Also triggers object flush callback) */</w:t>
      </w:r>
    </w:p>
    <w:p w14:paraId="7AC91E24" w14:textId="77777777" w:rsidR="000D61D2" w:rsidRPr="00A4439D" w:rsidRDefault="000D61D2" w:rsidP="000D61D2">
      <w:pPr>
        <w:ind w:firstLine="720"/>
        <w:rPr>
          <w:rFonts w:ascii="Consolas" w:hAnsi="Consolas"/>
          <w:sz w:val="22"/>
        </w:rPr>
      </w:pPr>
      <w:r w:rsidRPr="00A4439D">
        <w:rPr>
          <w:rFonts w:ascii="Consolas" w:hAnsi="Consolas"/>
          <w:sz w:val="22"/>
        </w:rPr>
        <w:t>H5Oflush(DATASET_ID);</w:t>
      </w:r>
    </w:p>
    <w:p w14:paraId="65A45BDF" w14:textId="77777777" w:rsidR="00E5542C" w:rsidRDefault="00E5542C" w:rsidP="00E5542C">
      <w:pPr>
        <w:spacing w:after="0"/>
      </w:pPr>
    </w:p>
    <w:p w14:paraId="20AB9160" w14:textId="06A68903" w:rsidR="00B22B8E" w:rsidRDefault="007B2259" w:rsidP="00327C00">
      <w:r>
        <w:t xml:space="preserve">These changes would allow an application to set up actions that occur when various events occur (appending across a chunk boundary, flushing an object) within the HDF5 library, while keeping </w:t>
      </w:r>
      <w:r w:rsidR="001E121B">
        <w:t xml:space="preserve">an </w:t>
      </w:r>
      <w:r>
        <w:t>application</w:t>
      </w:r>
      <w:r w:rsidR="001E121B">
        <w:t>’s</w:t>
      </w:r>
      <w:r>
        <w:t xml:space="preserve"> monitoring of internal HDF5 state to a minimum.</w:t>
      </w:r>
    </w:p>
    <w:p w14:paraId="70F4CC57" w14:textId="77777777" w:rsidR="00F33E5B" w:rsidRDefault="00F33E5B">
      <w:pPr>
        <w:spacing w:after="0"/>
        <w:jc w:val="left"/>
        <w:rPr>
          <w:rFonts w:asciiTheme="majorHAnsi" w:eastAsiaTheme="majorEastAsia" w:hAnsiTheme="majorHAnsi" w:cstheme="majorBidi"/>
          <w:b/>
          <w:bCs/>
          <w:sz w:val="28"/>
          <w:szCs w:val="28"/>
        </w:rPr>
      </w:pPr>
      <w:r>
        <w:br w:type="page"/>
      </w:r>
    </w:p>
    <w:p w14:paraId="6D630391" w14:textId="77777777" w:rsidR="004B585E" w:rsidRDefault="00611674" w:rsidP="00327C00">
      <w:pPr>
        <w:pStyle w:val="Heading"/>
      </w:pPr>
      <w:bookmarkStart w:id="34" w:name="_Toc224833114"/>
      <w:r>
        <w:t>Revision History</w:t>
      </w:r>
      <w:bookmarkEnd w:id="34"/>
    </w:p>
    <w:p w14:paraId="0A8CB483" w14:textId="77777777"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611674" w:rsidRPr="009D6CFF" w14:paraId="78C3B766" w14:textId="77777777" w:rsidTr="00E22C9E">
        <w:trPr>
          <w:jc w:val="center"/>
        </w:trPr>
        <w:tc>
          <w:tcPr>
            <w:tcW w:w="2337" w:type="dxa"/>
          </w:tcPr>
          <w:p w14:paraId="52F5A92E" w14:textId="77777777" w:rsidR="00611674" w:rsidRPr="009D6CFF" w:rsidRDefault="0075533B" w:rsidP="00611674">
            <w:pPr>
              <w:jc w:val="left"/>
              <w:rPr>
                <w:i/>
              </w:rPr>
            </w:pPr>
            <w:r>
              <w:rPr>
                <w:i/>
              </w:rPr>
              <w:t>February 14</w:t>
            </w:r>
            <w:r w:rsidR="008526C7">
              <w:rPr>
                <w:i/>
              </w:rPr>
              <w:t>, 2013</w:t>
            </w:r>
          </w:p>
        </w:tc>
        <w:tc>
          <w:tcPr>
            <w:tcW w:w="7743" w:type="dxa"/>
          </w:tcPr>
          <w:p w14:paraId="35682E44" w14:textId="77777777" w:rsidR="00611674" w:rsidRPr="009D6CFF" w:rsidRDefault="00611674" w:rsidP="00611674">
            <w:pPr>
              <w:jc w:val="left"/>
            </w:pPr>
            <w:r w:rsidRPr="009D6CFF">
              <w:t xml:space="preserve">Version 1 circulated for comment within The HDF Group. </w:t>
            </w:r>
          </w:p>
        </w:tc>
      </w:tr>
      <w:tr w:rsidR="00611674" w:rsidRPr="009D6CFF" w14:paraId="449F5D94" w14:textId="77777777" w:rsidTr="00E22C9E">
        <w:trPr>
          <w:jc w:val="center"/>
        </w:trPr>
        <w:tc>
          <w:tcPr>
            <w:tcW w:w="2337" w:type="dxa"/>
          </w:tcPr>
          <w:p w14:paraId="075FB5F3" w14:textId="77777777" w:rsidR="00611674" w:rsidRPr="009D6CFF" w:rsidRDefault="004F6860" w:rsidP="004F6860">
            <w:pPr>
              <w:jc w:val="left"/>
              <w:rPr>
                <w:rStyle w:val="Emphasis"/>
              </w:rPr>
            </w:pPr>
            <w:r>
              <w:rPr>
                <w:rStyle w:val="Emphasis"/>
              </w:rPr>
              <w:t>February 18, 2013</w:t>
            </w:r>
          </w:p>
        </w:tc>
        <w:tc>
          <w:tcPr>
            <w:tcW w:w="7743" w:type="dxa"/>
          </w:tcPr>
          <w:p w14:paraId="7DD3E259" w14:textId="77777777" w:rsidR="00611674" w:rsidRPr="004F6860" w:rsidRDefault="004F6860" w:rsidP="00121054">
            <w:pPr>
              <w:jc w:val="left"/>
              <w:rPr>
                <w:rStyle w:val="Emphasis"/>
                <w:i w:val="0"/>
              </w:rPr>
            </w:pPr>
            <w:r w:rsidRPr="004F6860">
              <w:rPr>
                <w:rStyle w:val="Emphasis"/>
                <w:i w:val="0"/>
              </w:rPr>
              <w:t xml:space="preserve">Version 2 addressed </w:t>
            </w:r>
            <w:r w:rsidR="00121054">
              <w:rPr>
                <w:rStyle w:val="Emphasis"/>
                <w:i w:val="0"/>
              </w:rPr>
              <w:t>the HDF developers’</w:t>
            </w:r>
            <w:r w:rsidR="00121054" w:rsidRPr="004F6860">
              <w:rPr>
                <w:rStyle w:val="Emphasis"/>
                <w:i w:val="0"/>
              </w:rPr>
              <w:t xml:space="preserve"> </w:t>
            </w:r>
            <w:r w:rsidRPr="004F6860">
              <w:rPr>
                <w:rStyle w:val="Emphasis"/>
                <w:i w:val="0"/>
              </w:rPr>
              <w:t>comments</w:t>
            </w:r>
            <w:r w:rsidR="00121054">
              <w:rPr>
                <w:rStyle w:val="Emphasis"/>
                <w:i w:val="0"/>
              </w:rPr>
              <w:t xml:space="preserve"> and sent for final review.</w:t>
            </w:r>
          </w:p>
        </w:tc>
      </w:tr>
      <w:tr w:rsidR="00611674" w:rsidRPr="009D6CFF" w14:paraId="044206C3" w14:textId="77777777" w:rsidTr="00E22C9E">
        <w:trPr>
          <w:jc w:val="center"/>
        </w:trPr>
        <w:tc>
          <w:tcPr>
            <w:tcW w:w="2337" w:type="dxa"/>
          </w:tcPr>
          <w:p w14:paraId="30D5CA50" w14:textId="77777777" w:rsidR="00611674" w:rsidRPr="009D6CFF" w:rsidRDefault="00121054" w:rsidP="00611674">
            <w:pPr>
              <w:jc w:val="left"/>
              <w:rPr>
                <w:rStyle w:val="Emphasis"/>
              </w:rPr>
            </w:pPr>
            <w:r>
              <w:rPr>
                <w:rStyle w:val="Emphasis"/>
              </w:rPr>
              <w:t>February 19, 2013</w:t>
            </w:r>
          </w:p>
        </w:tc>
        <w:tc>
          <w:tcPr>
            <w:tcW w:w="7743" w:type="dxa"/>
          </w:tcPr>
          <w:p w14:paraId="14BF26D9" w14:textId="77777777" w:rsidR="00611674" w:rsidRPr="00121054" w:rsidRDefault="00121054" w:rsidP="00121054">
            <w:pPr>
              <w:jc w:val="left"/>
              <w:rPr>
                <w:rStyle w:val="Emphasis"/>
                <w:i w:val="0"/>
              </w:rPr>
            </w:pPr>
            <w:r w:rsidRPr="00121054">
              <w:rPr>
                <w:rStyle w:val="Emphasis"/>
                <w:i w:val="0"/>
              </w:rPr>
              <w:t>Version 3 sen</w:t>
            </w:r>
            <w:r w:rsidR="006814FC">
              <w:rPr>
                <w:rStyle w:val="Emphasis"/>
                <w:i w:val="0"/>
              </w:rPr>
              <w:t>t</w:t>
            </w:r>
            <w:r w:rsidRPr="00121054">
              <w:rPr>
                <w:rStyle w:val="Emphasis"/>
                <w:i w:val="0"/>
              </w:rPr>
              <w:t xml:space="preserve"> to </w:t>
            </w:r>
            <w:r w:rsidR="002A233F">
              <w:rPr>
                <w:rStyle w:val="Emphasis"/>
                <w:i w:val="0"/>
              </w:rPr>
              <w:t>Nick Rees, DLS</w:t>
            </w:r>
            <w:r w:rsidR="004C701D">
              <w:rPr>
                <w:rStyle w:val="Emphasis"/>
                <w:i w:val="0"/>
              </w:rPr>
              <w:t>.</w:t>
            </w:r>
          </w:p>
        </w:tc>
      </w:tr>
      <w:tr w:rsidR="00611674" w:rsidRPr="009D6CFF" w14:paraId="7B4BF46E" w14:textId="77777777" w:rsidTr="00E22C9E">
        <w:trPr>
          <w:jc w:val="center"/>
        </w:trPr>
        <w:tc>
          <w:tcPr>
            <w:tcW w:w="2337" w:type="dxa"/>
          </w:tcPr>
          <w:p w14:paraId="740A1598" w14:textId="77777777" w:rsidR="00611674" w:rsidRPr="009D6CFF" w:rsidRDefault="002225E9" w:rsidP="00611674">
            <w:pPr>
              <w:jc w:val="left"/>
              <w:rPr>
                <w:rStyle w:val="Emphasis"/>
              </w:rPr>
            </w:pPr>
            <w:r>
              <w:rPr>
                <w:rStyle w:val="Emphasis"/>
              </w:rPr>
              <w:t>February 27, 2013</w:t>
            </w:r>
          </w:p>
        </w:tc>
        <w:tc>
          <w:tcPr>
            <w:tcW w:w="7743" w:type="dxa"/>
          </w:tcPr>
          <w:p w14:paraId="41EB4F3F" w14:textId="77777777" w:rsidR="00611674" w:rsidRPr="002225E9" w:rsidRDefault="002225E9" w:rsidP="00611674">
            <w:pPr>
              <w:jc w:val="left"/>
              <w:rPr>
                <w:rStyle w:val="Emphasis"/>
                <w:i w:val="0"/>
              </w:rPr>
            </w:pPr>
            <w:r>
              <w:rPr>
                <w:rStyle w:val="Emphasis"/>
                <w:i w:val="0"/>
              </w:rPr>
              <w:t>Version 4 fixed minor types, added a case of pre-existing attribute and multiple unlimited dimensions; sent to Nick Rees, DLS, and the HDF developers.</w:t>
            </w:r>
          </w:p>
        </w:tc>
      </w:tr>
      <w:tr w:rsidR="00611674" w:rsidRPr="009D6CFF" w14:paraId="5C3F66D4" w14:textId="77777777" w:rsidTr="00E22C9E">
        <w:trPr>
          <w:jc w:val="center"/>
        </w:trPr>
        <w:tc>
          <w:tcPr>
            <w:tcW w:w="2337" w:type="dxa"/>
          </w:tcPr>
          <w:p w14:paraId="2BED2A48" w14:textId="77777777" w:rsidR="00611674" w:rsidRPr="009D6CFF" w:rsidRDefault="00D2422C" w:rsidP="00611674">
            <w:pPr>
              <w:jc w:val="left"/>
              <w:rPr>
                <w:rStyle w:val="Emphasis"/>
              </w:rPr>
            </w:pPr>
            <w:r>
              <w:rPr>
                <w:rStyle w:val="Emphasis"/>
              </w:rPr>
              <w:t>March 3, 2013</w:t>
            </w:r>
          </w:p>
        </w:tc>
        <w:tc>
          <w:tcPr>
            <w:tcW w:w="7743" w:type="dxa"/>
          </w:tcPr>
          <w:p w14:paraId="447BCB9F" w14:textId="77777777" w:rsidR="00611674" w:rsidRPr="00BE3374" w:rsidRDefault="00D2422C" w:rsidP="00C07D7E">
            <w:pPr>
              <w:jc w:val="left"/>
              <w:rPr>
                <w:rStyle w:val="Emphasis"/>
                <w:i w:val="0"/>
              </w:rPr>
            </w:pPr>
            <w:r w:rsidRPr="00BE3374">
              <w:rPr>
                <w:rStyle w:val="Emphasis"/>
                <w:i w:val="0"/>
              </w:rPr>
              <w:t xml:space="preserve">Version 5 </w:t>
            </w:r>
            <w:r w:rsidR="00C07D7E" w:rsidRPr="00BE3374">
              <w:rPr>
                <w:rStyle w:val="Emphasis"/>
                <w:i w:val="0"/>
              </w:rPr>
              <w:t>added use case</w:t>
            </w:r>
            <w:r w:rsidR="00C07D7E">
              <w:rPr>
                <w:rStyle w:val="Emphasis"/>
                <w:i w:val="0"/>
              </w:rPr>
              <w:t xml:space="preserve"> 3.5 and fleshed out the programming model a bit.  Circulated for comment within The HDF Group.</w:t>
            </w:r>
          </w:p>
        </w:tc>
      </w:tr>
      <w:tr w:rsidR="00611674" w:rsidRPr="009D6CFF" w14:paraId="6D3C8AFE" w14:textId="77777777" w:rsidTr="00E22C9E">
        <w:trPr>
          <w:jc w:val="center"/>
        </w:trPr>
        <w:tc>
          <w:tcPr>
            <w:tcW w:w="2337" w:type="dxa"/>
          </w:tcPr>
          <w:p w14:paraId="0758CB94" w14:textId="77777777" w:rsidR="00611674" w:rsidRPr="009D6CFF" w:rsidRDefault="00BE3374" w:rsidP="00611674">
            <w:pPr>
              <w:jc w:val="left"/>
              <w:rPr>
                <w:rStyle w:val="Emphasis"/>
              </w:rPr>
            </w:pPr>
            <w:r>
              <w:rPr>
                <w:rStyle w:val="Emphasis"/>
              </w:rPr>
              <w:t>March 5, 2013</w:t>
            </w:r>
          </w:p>
        </w:tc>
        <w:tc>
          <w:tcPr>
            <w:tcW w:w="7743" w:type="dxa"/>
          </w:tcPr>
          <w:p w14:paraId="7486AA34" w14:textId="77777777" w:rsidR="00611674" w:rsidRPr="00BE3374" w:rsidRDefault="00BE3374" w:rsidP="00611674">
            <w:pPr>
              <w:jc w:val="left"/>
              <w:rPr>
                <w:rStyle w:val="Emphasis"/>
                <w:i w:val="0"/>
              </w:rPr>
            </w:pPr>
            <w:r w:rsidRPr="00BE3374">
              <w:rPr>
                <w:rStyle w:val="Emphasis"/>
                <w:i w:val="0"/>
              </w:rPr>
              <w:t>Version 6</w:t>
            </w:r>
            <w:r>
              <w:rPr>
                <w:rStyle w:val="Emphasis"/>
                <w:i w:val="0"/>
              </w:rPr>
              <w:t xml:space="preserve"> accepted Quincey and Dana’s comments and added transaction mechanism example.</w:t>
            </w:r>
          </w:p>
        </w:tc>
      </w:tr>
      <w:tr w:rsidR="00800FAD" w:rsidRPr="009D6CFF" w14:paraId="434F4127" w14:textId="77777777" w:rsidTr="00E22C9E">
        <w:trPr>
          <w:jc w:val="center"/>
        </w:trPr>
        <w:tc>
          <w:tcPr>
            <w:tcW w:w="2337" w:type="dxa"/>
          </w:tcPr>
          <w:p w14:paraId="46AD2716" w14:textId="77777777" w:rsidR="00800FAD" w:rsidRDefault="00800FAD" w:rsidP="00611674">
            <w:pPr>
              <w:jc w:val="left"/>
              <w:rPr>
                <w:rStyle w:val="Emphasis"/>
              </w:rPr>
            </w:pPr>
            <w:r>
              <w:rPr>
                <w:rStyle w:val="Emphasis"/>
              </w:rPr>
              <w:t>March 7, 2013</w:t>
            </w:r>
          </w:p>
        </w:tc>
        <w:tc>
          <w:tcPr>
            <w:tcW w:w="7743" w:type="dxa"/>
          </w:tcPr>
          <w:p w14:paraId="7BC157B9" w14:textId="77777777" w:rsidR="00800FAD" w:rsidRDefault="00800FAD" w:rsidP="00611674">
            <w:pPr>
              <w:jc w:val="left"/>
              <w:rPr>
                <w:rStyle w:val="Emphasis"/>
                <w:i w:val="0"/>
              </w:rPr>
            </w:pPr>
            <w:r>
              <w:rPr>
                <w:rStyle w:val="Emphasis"/>
                <w:i w:val="0"/>
              </w:rPr>
              <w:t>Version 7 added section 5; sent to Nick Rees, DLS</w:t>
            </w:r>
          </w:p>
        </w:tc>
      </w:tr>
      <w:tr w:rsidR="00E22C9E" w:rsidRPr="009D6CFF" w14:paraId="2C273953" w14:textId="77777777" w:rsidTr="00E22C9E">
        <w:trPr>
          <w:jc w:val="center"/>
        </w:trPr>
        <w:tc>
          <w:tcPr>
            <w:tcW w:w="2337" w:type="dxa"/>
          </w:tcPr>
          <w:p w14:paraId="52835334" w14:textId="3DE2EAE4" w:rsidR="00E22C9E" w:rsidRDefault="00E22C9E" w:rsidP="00611674">
            <w:pPr>
              <w:jc w:val="left"/>
              <w:rPr>
                <w:rStyle w:val="Emphasis"/>
              </w:rPr>
            </w:pPr>
            <w:r>
              <w:rPr>
                <w:rStyle w:val="Emphasis"/>
              </w:rPr>
              <w:t xml:space="preserve">March </w:t>
            </w:r>
            <w:r w:rsidR="00CE3CE7">
              <w:rPr>
                <w:rStyle w:val="Emphasis"/>
              </w:rPr>
              <w:t>12</w:t>
            </w:r>
            <w:r>
              <w:rPr>
                <w:rStyle w:val="Emphasis"/>
              </w:rPr>
              <w:t>, 2013</w:t>
            </w:r>
          </w:p>
        </w:tc>
        <w:tc>
          <w:tcPr>
            <w:tcW w:w="7743" w:type="dxa"/>
          </w:tcPr>
          <w:p w14:paraId="131BCA29" w14:textId="455A0C83" w:rsidR="00800FAD" w:rsidRPr="00BE3374" w:rsidRDefault="00E22C9E" w:rsidP="00800FAD">
            <w:pPr>
              <w:jc w:val="left"/>
              <w:rPr>
                <w:rStyle w:val="Emphasis"/>
                <w:i w:val="0"/>
              </w:rPr>
            </w:pPr>
            <w:r>
              <w:rPr>
                <w:rStyle w:val="Emphasis"/>
                <w:i w:val="0"/>
              </w:rPr>
              <w:t xml:space="preserve">Version </w:t>
            </w:r>
            <w:r w:rsidR="00800FAD">
              <w:rPr>
                <w:rStyle w:val="Emphasis"/>
                <w:i w:val="0"/>
              </w:rPr>
              <w:t>8</w:t>
            </w:r>
            <w:r w:rsidR="006450E6">
              <w:rPr>
                <w:rStyle w:val="Emphasis"/>
                <w:i w:val="0"/>
              </w:rPr>
              <w:t xml:space="preserve"> converted sections 4 and 5 to appendices and changed the transaction nomenclature.  Sent to THG for comments.</w:t>
            </w:r>
          </w:p>
        </w:tc>
      </w:tr>
      <w:tr w:rsidR="00AF1A22" w:rsidRPr="009D6CFF" w14:paraId="18DFD0B8" w14:textId="77777777" w:rsidTr="00E22C9E">
        <w:trPr>
          <w:jc w:val="center"/>
        </w:trPr>
        <w:tc>
          <w:tcPr>
            <w:tcW w:w="2337" w:type="dxa"/>
          </w:tcPr>
          <w:p w14:paraId="70A4F215" w14:textId="5D56DF89" w:rsidR="00AF1A22" w:rsidRDefault="00AF1A22" w:rsidP="00611674">
            <w:pPr>
              <w:jc w:val="left"/>
              <w:rPr>
                <w:rStyle w:val="Emphasis"/>
              </w:rPr>
            </w:pPr>
            <w:r>
              <w:rPr>
                <w:rStyle w:val="Emphasis"/>
              </w:rPr>
              <w:t>March 13, 2013</w:t>
            </w:r>
          </w:p>
        </w:tc>
        <w:tc>
          <w:tcPr>
            <w:tcW w:w="7743" w:type="dxa"/>
          </w:tcPr>
          <w:p w14:paraId="02E7FCF4" w14:textId="4025D6A7" w:rsidR="00AF1A22" w:rsidRDefault="00AF1A22" w:rsidP="00800FAD">
            <w:pPr>
              <w:jc w:val="left"/>
              <w:rPr>
                <w:rStyle w:val="Emphasis"/>
                <w:i w:val="0"/>
              </w:rPr>
            </w:pPr>
            <w:r>
              <w:rPr>
                <w:rStyle w:val="Emphasis"/>
                <w:i w:val="0"/>
              </w:rPr>
              <w:t>Version 8</w:t>
            </w:r>
            <w:r w:rsidR="0075141F">
              <w:rPr>
                <w:rStyle w:val="Emphasis"/>
                <w:i w:val="0"/>
              </w:rPr>
              <w:t xml:space="preserve"> reformatted;</w:t>
            </w:r>
            <w:r>
              <w:rPr>
                <w:rStyle w:val="Emphasis"/>
                <w:i w:val="0"/>
              </w:rPr>
              <w:t xml:space="preserve"> sent to Nick Rees, DLS.</w:t>
            </w:r>
          </w:p>
        </w:tc>
      </w:tr>
    </w:tbl>
    <w:p w14:paraId="77CEE1FE" w14:textId="77777777" w:rsidR="00611674" w:rsidRDefault="00611674">
      <w:pPr>
        <w:pStyle w:val="Heading"/>
      </w:pPr>
    </w:p>
    <w:sectPr w:rsidR="00611674" w:rsidSect="00611674">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9B9A4" w14:textId="77777777" w:rsidR="00F1528E" w:rsidRDefault="00F1528E" w:rsidP="00611674">
      <w:r>
        <w:separator/>
      </w:r>
    </w:p>
  </w:endnote>
  <w:endnote w:type="continuationSeparator" w:id="0">
    <w:p w14:paraId="7995BDCB" w14:textId="77777777" w:rsidR="00F1528E" w:rsidRDefault="00F1528E"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689663A" w14:textId="77777777" w:rsidR="00F1528E" w:rsidRDefault="00F1528E" w:rsidP="00611674">
            <w:pPr>
              <w:pStyle w:val="HDFFooter"/>
            </w:pPr>
            <w:r>
              <w:rPr>
                <w:noProof/>
              </w:rPr>
              <w:drawing>
                <wp:anchor distT="0" distB="0" distL="0" distR="0" simplePos="0" relativeHeight="251658240" behindDoc="0" locked="0" layoutInCell="1" allowOverlap="1" wp14:anchorId="491A8DC9" wp14:editId="1ABE41D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16C20">
              <w:rPr>
                <w:noProof/>
              </w:rPr>
              <w:t>8</w:t>
            </w:r>
            <w:r>
              <w:rPr>
                <w:noProof/>
              </w:rPr>
              <w:fldChar w:fldCharType="end"/>
            </w:r>
            <w:r>
              <w:t xml:space="preserve"> of </w:t>
            </w:r>
            <w:r w:rsidR="00616C20">
              <w:fldChar w:fldCharType="begin"/>
            </w:r>
            <w:r w:rsidR="00616C20">
              <w:instrText xml:space="preserve"> NUMPAGES  </w:instrText>
            </w:r>
            <w:r w:rsidR="00616C20">
              <w:fldChar w:fldCharType="separate"/>
            </w:r>
            <w:r w:rsidR="00616C20">
              <w:rPr>
                <w:noProof/>
              </w:rPr>
              <w:t>17</w:t>
            </w:r>
            <w:r w:rsidR="00616C20">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3EE74E45" w14:textId="77777777" w:rsidR="00F1528E" w:rsidRDefault="00F1528E" w:rsidP="00611674">
            <w:pPr>
              <w:pStyle w:val="HDFFooter"/>
            </w:pPr>
            <w:r>
              <w:rPr>
                <w:noProof/>
              </w:rPr>
              <w:drawing>
                <wp:anchor distT="0" distB="0" distL="0" distR="0" simplePos="0" relativeHeight="251660288" behindDoc="0" locked="0" layoutInCell="1" allowOverlap="1" wp14:anchorId="0FEFDB0D" wp14:editId="7FB3395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16C20">
              <w:rPr>
                <w:noProof/>
              </w:rPr>
              <w:t>1</w:t>
            </w:r>
            <w:r>
              <w:rPr>
                <w:noProof/>
              </w:rPr>
              <w:fldChar w:fldCharType="end"/>
            </w:r>
            <w:r>
              <w:t xml:space="preserve"> of </w:t>
            </w:r>
            <w:r w:rsidR="00616C20">
              <w:fldChar w:fldCharType="begin"/>
            </w:r>
            <w:r w:rsidR="00616C20">
              <w:instrText xml:space="preserve"> NUMPAGES  </w:instrText>
            </w:r>
            <w:r w:rsidR="00616C20">
              <w:fldChar w:fldCharType="separate"/>
            </w:r>
            <w:r w:rsidR="00616C20">
              <w:rPr>
                <w:noProof/>
              </w:rPr>
              <w:t>2</w:t>
            </w:r>
            <w:r w:rsidR="00616C20">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0B9FE" w14:textId="77777777" w:rsidR="00F1528E" w:rsidRDefault="00F1528E" w:rsidP="00611674">
      <w:r>
        <w:separator/>
      </w:r>
    </w:p>
  </w:footnote>
  <w:footnote w:type="continuationSeparator" w:id="0">
    <w:p w14:paraId="7B6E47F5" w14:textId="77777777" w:rsidR="00F1528E" w:rsidRDefault="00F1528E" w:rsidP="00611674">
      <w:r>
        <w:continuationSeparator/>
      </w:r>
    </w:p>
  </w:footnote>
  <w:footnote w:id="1">
    <w:p w14:paraId="19AAD017" w14:textId="77777777" w:rsidR="00F1528E" w:rsidRPr="00F2757E" w:rsidRDefault="00F1528E" w:rsidP="004138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color w:val="000000"/>
          <w:sz w:val="20"/>
          <w:szCs w:val="20"/>
        </w:rPr>
      </w:pPr>
      <w:r>
        <w:rPr>
          <w:rStyle w:val="FootnoteReference"/>
        </w:rPr>
        <w:footnoteRef/>
      </w:r>
      <w:r>
        <w:t xml:space="preserve"> </w:t>
      </w:r>
      <w:r w:rsidRPr="00F2757E">
        <w:rPr>
          <w:rFonts w:cs="Verdana"/>
          <w:color w:val="000000"/>
          <w:sz w:val="20"/>
          <w:szCs w:val="20"/>
        </w:rPr>
        <w:t xml:space="preserve">The POSIX I/O interface specifies that writes through the interface must be performed in a sequentially consistent manner. Writes to the file must appear as atomic operations to any readers that access the file during the write; the reader will see either all or none of any write. These semantics apply to any processes that access the file from any location. GFS, GPFS, and Lustre implement POSIX semantics, while NFS system doesn’t guarantee it. </w:t>
      </w:r>
      <w:r>
        <w:rPr>
          <w:rFonts w:cs="Verdana"/>
          <w:color w:val="000000"/>
          <w:sz w:val="20"/>
          <w:szCs w:val="20"/>
        </w:rPr>
        <w:t xml:space="preserve">For discussions, see, for example, </w:t>
      </w:r>
      <w:r w:rsidRPr="00F2757E">
        <w:rPr>
          <w:rFonts w:cs="Verdana"/>
          <w:color w:val="000000"/>
          <w:sz w:val="20"/>
          <w:szCs w:val="20"/>
        </w:rPr>
        <w:t xml:space="preserve"> </w:t>
      </w:r>
      <w:hyperlink r:id="rId1" w:history="1">
        <w:r w:rsidRPr="00F2757E">
          <w:rPr>
            <w:rStyle w:val="Hyperlink"/>
            <w:rFonts w:cs="Times"/>
            <w:sz w:val="20"/>
            <w:szCs w:val="20"/>
          </w:rPr>
          <w:t>http://etutorials.org/Linux+systems</w:t>
        </w:r>
      </w:hyperlink>
      <w:r>
        <w:rPr>
          <w:rFonts w:cs="Times"/>
          <w:color w:val="000000"/>
          <w:sz w:val="20"/>
          <w:szCs w:val="20"/>
        </w:rPr>
        <w:t>, Section 19.3 “File System Access Semantics”</w:t>
      </w:r>
    </w:p>
  </w:footnote>
  <w:footnote w:id="2">
    <w:p w14:paraId="275E6EAA" w14:textId="00D1333A" w:rsidR="00F1528E" w:rsidRDefault="00F1528E">
      <w:pPr>
        <w:pStyle w:val="FootnoteText"/>
      </w:pPr>
      <w:r>
        <w:rPr>
          <w:rStyle w:val="FootnoteReference"/>
        </w:rPr>
        <w:footnoteRef/>
      </w:r>
      <w:r>
        <w:t xml:space="preserve"> The name of the routine may change; it is used for illustrative purposes only.</w:t>
      </w:r>
    </w:p>
  </w:footnote>
  <w:footnote w:id="3">
    <w:p w14:paraId="48FDB8FA" w14:textId="77777777" w:rsidR="00F1528E" w:rsidRDefault="00F1528E" w:rsidP="003E0D60">
      <w:pPr>
        <w:pStyle w:val="FootnoteText"/>
      </w:pPr>
      <w:r>
        <w:rPr>
          <w:rStyle w:val="FootnoteReference"/>
        </w:rPr>
        <w:footnoteRef/>
      </w:r>
      <w:r>
        <w:t xml:space="preserve"> There is already an </w:t>
      </w:r>
      <w:r w:rsidRPr="0005417B">
        <w:rPr>
          <w:rFonts w:ascii="Consolas" w:hAnsi="Consolas"/>
          <w:sz w:val="23"/>
          <w:szCs w:val="23"/>
        </w:rPr>
        <w:t>H5Orefresh()</w:t>
      </w:r>
      <w:r>
        <w:t xml:space="preserve"> routine targeted at readers, which refreshes an object’s metadata.</w:t>
      </w:r>
    </w:p>
  </w:footnote>
  <w:footnote w:id="4">
    <w:p w14:paraId="48AE389E" w14:textId="77777777" w:rsidR="00F1528E" w:rsidRDefault="00F1528E">
      <w:pPr>
        <w:pStyle w:val="FootnoteText"/>
      </w:pPr>
      <w:r>
        <w:rPr>
          <w:rStyle w:val="FootnoteReference"/>
        </w:rPr>
        <w:footnoteRef/>
      </w:r>
      <w:r>
        <w:t xml:space="preserve"> NOTE: Although this is similar in some ways to a transaction, it lacks some important semantics and we've avoided using the term in this document.</w:t>
      </w:r>
    </w:p>
  </w:footnote>
  <w:footnote w:id="5">
    <w:p w14:paraId="5EBEF185" w14:textId="77777777" w:rsidR="00F1528E" w:rsidRDefault="00F1528E">
      <w:pPr>
        <w:pStyle w:val="FootnoteText"/>
      </w:pPr>
      <w:r>
        <w:rPr>
          <w:rStyle w:val="FootnoteReference"/>
        </w:rPr>
        <w:footnoteRef/>
      </w:r>
      <w:r>
        <w:t xml:space="preserve"> Note that a similar routine for reading from the end of a dataset, “</w:t>
      </w:r>
      <w:r w:rsidRPr="00AF1A22">
        <w:rPr>
          <w:rFonts w:ascii="Consolas" w:hAnsi="Consolas"/>
          <w:sz w:val="23"/>
          <w:szCs w:val="23"/>
        </w:rPr>
        <w:t>H5DOpull</w:t>
      </w:r>
      <w:r>
        <w:t>”, would be a logical addition as well.</w:t>
      </w:r>
    </w:p>
  </w:footnote>
  <w:footnote w:id="6">
    <w:p w14:paraId="7F21CA16" w14:textId="77777777" w:rsidR="00F1528E" w:rsidRDefault="00F1528E" w:rsidP="00EB1696">
      <w:pPr>
        <w:pStyle w:val="FootnoteText"/>
      </w:pPr>
      <w:r>
        <w:rPr>
          <w:rStyle w:val="FootnoteReference"/>
        </w:rPr>
        <w:footnoteRef/>
      </w:r>
      <w:r>
        <w:t xml:space="preserve"> This callback could be used to update an attribute attached to the dataset, for example.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C0F28" w14:textId="76D027EF" w:rsidR="00F1528E" w:rsidRDefault="00F1528E" w:rsidP="00611674">
    <w:pPr>
      <w:pStyle w:val="THGHeader2"/>
    </w:pPr>
    <w:r>
      <w:t>March 13, 2013</w:t>
    </w:r>
    <w:r>
      <w:ptab w:relativeTo="margin" w:alignment="center" w:leader="none"/>
    </w:r>
    <w:r>
      <w:ptab w:relativeTo="margin" w:alignment="right" w:leader="none"/>
    </w:r>
    <w:r>
      <w:t>RFC THG 2013-02-06.v8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06C9E" w14:textId="79E360FD" w:rsidR="00F1528E" w:rsidRPr="006D4EA4" w:rsidRDefault="00F1528E" w:rsidP="00611674">
    <w:pPr>
      <w:pStyle w:val="THGHeader"/>
    </w:pPr>
    <w:r>
      <w:t>March 13, 2013</w:t>
    </w:r>
    <w:r>
      <w:ptab w:relativeTo="margin" w:alignment="center" w:leader="none"/>
    </w:r>
    <w:r>
      <w:ptab w:relativeTo="margin" w:alignment="right" w:leader="none"/>
    </w:r>
    <w:r>
      <w:t>RFC THG 2013-02-06.v8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7F488B"/>
    <w:multiLevelType w:val="hybridMultilevel"/>
    <w:tmpl w:val="66C4F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AADC334A"/>
    <w:lvl w:ilvl="0">
      <w:start w:val="1"/>
      <w:numFmt w:val="decimal"/>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A7C72A5"/>
    <w:multiLevelType w:val="hybridMultilevel"/>
    <w:tmpl w:val="66C4F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14D37"/>
    <w:multiLevelType w:val="hybridMultilevel"/>
    <w:tmpl w:val="DF1266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391095"/>
    <w:multiLevelType w:val="hybridMultilevel"/>
    <w:tmpl w:val="ADC8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5F7B8C"/>
    <w:multiLevelType w:val="hybridMultilevel"/>
    <w:tmpl w:val="D408E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9D3675"/>
    <w:multiLevelType w:val="hybridMultilevel"/>
    <w:tmpl w:val="DE52AE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E6203A"/>
    <w:multiLevelType w:val="hybridMultilevel"/>
    <w:tmpl w:val="F2E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81927"/>
    <w:multiLevelType w:val="hybridMultilevel"/>
    <w:tmpl w:val="5D7604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CA4CFA"/>
    <w:multiLevelType w:val="hybridMultilevel"/>
    <w:tmpl w:val="C8A8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26CB6"/>
    <w:multiLevelType w:val="hybridMultilevel"/>
    <w:tmpl w:val="8B744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674F7C"/>
    <w:multiLevelType w:val="hybridMultilevel"/>
    <w:tmpl w:val="66C4F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3D6285"/>
    <w:multiLevelType w:val="hybridMultilevel"/>
    <w:tmpl w:val="BED46B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CF2DC5"/>
    <w:multiLevelType w:val="hybridMultilevel"/>
    <w:tmpl w:val="66C4F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E168EF"/>
    <w:multiLevelType w:val="hybridMultilevel"/>
    <w:tmpl w:val="F170E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4D1774"/>
    <w:multiLevelType w:val="hybridMultilevel"/>
    <w:tmpl w:val="DA2C8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42742B"/>
    <w:multiLevelType w:val="hybridMultilevel"/>
    <w:tmpl w:val="66C4F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2D4701"/>
    <w:multiLevelType w:val="hybridMultilevel"/>
    <w:tmpl w:val="61E28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6F685E"/>
    <w:multiLevelType w:val="hybridMultilevel"/>
    <w:tmpl w:val="7C26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EB5286"/>
    <w:multiLevelType w:val="hybridMultilevel"/>
    <w:tmpl w:val="66C4F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2C2267"/>
    <w:multiLevelType w:val="hybridMultilevel"/>
    <w:tmpl w:val="A712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792702"/>
    <w:multiLevelType w:val="hybridMultilevel"/>
    <w:tmpl w:val="C504DB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DC3B8B"/>
    <w:multiLevelType w:val="hybridMultilevel"/>
    <w:tmpl w:val="0A64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7607DD"/>
    <w:multiLevelType w:val="hybridMultilevel"/>
    <w:tmpl w:val="B7FA6F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2"/>
  </w:num>
  <w:num w:numId="4">
    <w:abstractNumId w:val="1"/>
  </w:num>
  <w:num w:numId="5">
    <w:abstractNumId w:val="0"/>
  </w:num>
  <w:num w:numId="6">
    <w:abstractNumId w:val="11"/>
  </w:num>
  <w:num w:numId="7">
    <w:abstractNumId w:val="3"/>
  </w:num>
  <w:num w:numId="8">
    <w:abstractNumId w:val="19"/>
  </w:num>
  <w:num w:numId="9">
    <w:abstractNumId w:val="28"/>
  </w:num>
  <w:num w:numId="10">
    <w:abstractNumId w:val="25"/>
  </w:num>
  <w:num w:numId="11">
    <w:abstractNumId w:val="6"/>
  </w:num>
  <w:num w:numId="12">
    <w:abstractNumId w:val="26"/>
  </w:num>
  <w:num w:numId="13">
    <w:abstractNumId w:val="4"/>
  </w:num>
  <w:num w:numId="14">
    <w:abstractNumId w:val="21"/>
  </w:num>
  <w:num w:numId="15">
    <w:abstractNumId w:val="17"/>
  </w:num>
  <w:num w:numId="16">
    <w:abstractNumId w:val="7"/>
  </w:num>
  <w:num w:numId="17">
    <w:abstractNumId w:val="8"/>
  </w:num>
  <w:num w:numId="18">
    <w:abstractNumId w:val="18"/>
  </w:num>
  <w:num w:numId="19">
    <w:abstractNumId w:val="14"/>
  </w:num>
  <w:num w:numId="20">
    <w:abstractNumId w:val="10"/>
  </w:num>
  <w:num w:numId="21">
    <w:abstractNumId w:val="22"/>
  </w:num>
  <w:num w:numId="22">
    <w:abstractNumId w:val="16"/>
  </w:num>
  <w:num w:numId="23">
    <w:abstractNumId w:val="24"/>
  </w:num>
  <w:num w:numId="24">
    <w:abstractNumId w:val="12"/>
  </w:num>
  <w:num w:numId="25">
    <w:abstractNumId w:val="20"/>
  </w:num>
  <w:num w:numId="26">
    <w:abstractNumId w:val="29"/>
  </w:num>
  <w:num w:numId="27">
    <w:abstractNumId w:val="15"/>
  </w:num>
  <w:num w:numId="28">
    <w:abstractNumId w:val="13"/>
  </w:num>
  <w:num w:numId="29">
    <w:abstractNumId w:val="9"/>
  </w:num>
  <w:num w:numId="30">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TrackMoves/>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0C"/>
    <w:rsid w:val="00002B5F"/>
    <w:rsid w:val="00003F95"/>
    <w:rsid w:val="00014958"/>
    <w:rsid w:val="00017335"/>
    <w:rsid w:val="000224B8"/>
    <w:rsid w:val="00031C4E"/>
    <w:rsid w:val="00050BE7"/>
    <w:rsid w:val="00050FB7"/>
    <w:rsid w:val="0005417B"/>
    <w:rsid w:val="00064443"/>
    <w:rsid w:val="00064E87"/>
    <w:rsid w:val="00075918"/>
    <w:rsid w:val="00080908"/>
    <w:rsid w:val="000B10A0"/>
    <w:rsid w:val="000B2B6A"/>
    <w:rsid w:val="000B5950"/>
    <w:rsid w:val="000D3EC0"/>
    <w:rsid w:val="000D61D2"/>
    <w:rsid w:val="000F0BED"/>
    <w:rsid w:val="000F1D01"/>
    <w:rsid w:val="000F4CE5"/>
    <w:rsid w:val="00101480"/>
    <w:rsid w:val="00105D20"/>
    <w:rsid w:val="00106BDE"/>
    <w:rsid w:val="00121054"/>
    <w:rsid w:val="0013256E"/>
    <w:rsid w:val="00136951"/>
    <w:rsid w:val="00145BCF"/>
    <w:rsid w:val="0015505E"/>
    <w:rsid w:val="00162190"/>
    <w:rsid w:val="00172261"/>
    <w:rsid w:val="0018210D"/>
    <w:rsid w:val="00182A50"/>
    <w:rsid w:val="0018593B"/>
    <w:rsid w:val="00186F95"/>
    <w:rsid w:val="00192A64"/>
    <w:rsid w:val="001A77D3"/>
    <w:rsid w:val="001B0B96"/>
    <w:rsid w:val="001B58C5"/>
    <w:rsid w:val="001C768F"/>
    <w:rsid w:val="001D5ED8"/>
    <w:rsid w:val="001E121B"/>
    <w:rsid w:val="001F06B7"/>
    <w:rsid w:val="001F7FB5"/>
    <w:rsid w:val="0021719B"/>
    <w:rsid w:val="002225E9"/>
    <w:rsid w:val="002264E4"/>
    <w:rsid w:val="00234B10"/>
    <w:rsid w:val="00241CFD"/>
    <w:rsid w:val="002622D7"/>
    <w:rsid w:val="00267755"/>
    <w:rsid w:val="002A233F"/>
    <w:rsid w:val="002A407A"/>
    <w:rsid w:val="002A6AD0"/>
    <w:rsid w:val="002F0488"/>
    <w:rsid w:val="002F7C79"/>
    <w:rsid w:val="00307CC3"/>
    <w:rsid w:val="00311C0C"/>
    <w:rsid w:val="00325984"/>
    <w:rsid w:val="00327C00"/>
    <w:rsid w:val="003300D4"/>
    <w:rsid w:val="00374323"/>
    <w:rsid w:val="00386B2E"/>
    <w:rsid w:val="0039696E"/>
    <w:rsid w:val="00396C84"/>
    <w:rsid w:val="003C1A25"/>
    <w:rsid w:val="003C1CCC"/>
    <w:rsid w:val="003C23F1"/>
    <w:rsid w:val="003D5886"/>
    <w:rsid w:val="003D7FA8"/>
    <w:rsid w:val="003E0D60"/>
    <w:rsid w:val="003E7D04"/>
    <w:rsid w:val="003F01F5"/>
    <w:rsid w:val="003F4BA9"/>
    <w:rsid w:val="004059C4"/>
    <w:rsid w:val="004104D1"/>
    <w:rsid w:val="0041106C"/>
    <w:rsid w:val="00413825"/>
    <w:rsid w:val="004153EF"/>
    <w:rsid w:val="00453DF1"/>
    <w:rsid w:val="0045625B"/>
    <w:rsid w:val="0047249A"/>
    <w:rsid w:val="00472B83"/>
    <w:rsid w:val="00482B81"/>
    <w:rsid w:val="00486B6A"/>
    <w:rsid w:val="004976AE"/>
    <w:rsid w:val="004B585E"/>
    <w:rsid w:val="004B6A26"/>
    <w:rsid w:val="004C20FC"/>
    <w:rsid w:val="004C381E"/>
    <w:rsid w:val="004C701D"/>
    <w:rsid w:val="004D1F03"/>
    <w:rsid w:val="004E4C23"/>
    <w:rsid w:val="004F6860"/>
    <w:rsid w:val="00517D0C"/>
    <w:rsid w:val="00531CB9"/>
    <w:rsid w:val="00534172"/>
    <w:rsid w:val="005359A1"/>
    <w:rsid w:val="00553D00"/>
    <w:rsid w:val="00562FFD"/>
    <w:rsid w:val="00566015"/>
    <w:rsid w:val="00576257"/>
    <w:rsid w:val="005767C6"/>
    <w:rsid w:val="00585052"/>
    <w:rsid w:val="005915F4"/>
    <w:rsid w:val="005B20DE"/>
    <w:rsid w:val="00601E17"/>
    <w:rsid w:val="00602399"/>
    <w:rsid w:val="00611674"/>
    <w:rsid w:val="00613F73"/>
    <w:rsid w:val="00616C20"/>
    <w:rsid w:val="006450E6"/>
    <w:rsid w:val="0064766F"/>
    <w:rsid w:val="006517BB"/>
    <w:rsid w:val="0066000E"/>
    <w:rsid w:val="006814FC"/>
    <w:rsid w:val="0069007D"/>
    <w:rsid w:val="00691095"/>
    <w:rsid w:val="0069425B"/>
    <w:rsid w:val="006949D7"/>
    <w:rsid w:val="00697134"/>
    <w:rsid w:val="006C0EEB"/>
    <w:rsid w:val="006C0FCA"/>
    <w:rsid w:val="006C4519"/>
    <w:rsid w:val="006E67C8"/>
    <w:rsid w:val="006F05BA"/>
    <w:rsid w:val="00706C23"/>
    <w:rsid w:val="007272BF"/>
    <w:rsid w:val="0073111A"/>
    <w:rsid w:val="007352C7"/>
    <w:rsid w:val="00737A7C"/>
    <w:rsid w:val="00742086"/>
    <w:rsid w:val="00744FF2"/>
    <w:rsid w:val="00751399"/>
    <w:rsid w:val="0075141F"/>
    <w:rsid w:val="0075533B"/>
    <w:rsid w:val="00764BAF"/>
    <w:rsid w:val="00772A8E"/>
    <w:rsid w:val="00772F4E"/>
    <w:rsid w:val="0077674E"/>
    <w:rsid w:val="00785047"/>
    <w:rsid w:val="00791522"/>
    <w:rsid w:val="00792506"/>
    <w:rsid w:val="0079282F"/>
    <w:rsid w:val="007A1417"/>
    <w:rsid w:val="007A3D62"/>
    <w:rsid w:val="007B2259"/>
    <w:rsid w:val="007C1AE8"/>
    <w:rsid w:val="007D1A54"/>
    <w:rsid w:val="007D4AD2"/>
    <w:rsid w:val="007D771E"/>
    <w:rsid w:val="00800FAD"/>
    <w:rsid w:val="00803585"/>
    <w:rsid w:val="00814710"/>
    <w:rsid w:val="008376C0"/>
    <w:rsid w:val="008526C7"/>
    <w:rsid w:val="008536F6"/>
    <w:rsid w:val="00871992"/>
    <w:rsid w:val="00874425"/>
    <w:rsid w:val="008826F7"/>
    <w:rsid w:val="008926F5"/>
    <w:rsid w:val="008A7624"/>
    <w:rsid w:val="008B491E"/>
    <w:rsid w:val="008C466C"/>
    <w:rsid w:val="008E010E"/>
    <w:rsid w:val="008E1382"/>
    <w:rsid w:val="008F44C3"/>
    <w:rsid w:val="00900489"/>
    <w:rsid w:val="009032C0"/>
    <w:rsid w:val="00905780"/>
    <w:rsid w:val="00920DAB"/>
    <w:rsid w:val="00931373"/>
    <w:rsid w:val="00946C53"/>
    <w:rsid w:val="00955CC1"/>
    <w:rsid w:val="00960FC4"/>
    <w:rsid w:val="00980CBB"/>
    <w:rsid w:val="00992876"/>
    <w:rsid w:val="009A5F12"/>
    <w:rsid w:val="009A6157"/>
    <w:rsid w:val="009B6EF1"/>
    <w:rsid w:val="009C4EAB"/>
    <w:rsid w:val="00A062D9"/>
    <w:rsid w:val="00A11234"/>
    <w:rsid w:val="00A12966"/>
    <w:rsid w:val="00A15169"/>
    <w:rsid w:val="00A15188"/>
    <w:rsid w:val="00A21922"/>
    <w:rsid w:val="00A4439D"/>
    <w:rsid w:val="00A47F99"/>
    <w:rsid w:val="00A71668"/>
    <w:rsid w:val="00A843BB"/>
    <w:rsid w:val="00A9092F"/>
    <w:rsid w:val="00AA3F0E"/>
    <w:rsid w:val="00AB34BE"/>
    <w:rsid w:val="00AB5D48"/>
    <w:rsid w:val="00AB7524"/>
    <w:rsid w:val="00AF1A22"/>
    <w:rsid w:val="00AF1E28"/>
    <w:rsid w:val="00AF389B"/>
    <w:rsid w:val="00AF3DAC"/>
    <w:rsid w:val="00B10A30"/>
    <w:rsid w:val="00B22650"/>
    <w:rsid w:val="00B22B8E"/>
    <w:rsid w:val="00B231ED"/>
    <w:rsid w:val="00B33C0E"/>
    <w:rsid w:val="00B64E54"/>
    <w:rsid w:val="00B71663"/>
    <w:rsid w:val="00B716A8"/>
    <w:rsid w:val="00B84794"/>
    <w:rsid w:val="00B95C6B"/>
    <w:rsid w:val="00BA09DB"/>
    <w:rsid w:val="00BA6798"/>
    <w:rsid w:val="00BB36A3"/>
    <w:rsid w:val="00BC1532"/>
    <w:rsid w:val="00BC2647"/>
    <w:rsid w:val="00BD75CB"/>
    <w:rsid w:val="00BD7A45"/>
    <w:rsid w:val="00BE3374"/>
    <w:rsid w:val="00BF58A0"/>
    <w:rsid w:val="00C05989"/>
    <w:rsid w:val="00C07D7E"/>
    <w:rsid w:val="00C12F69"/>
    <w:rsid w:val="00C14556"/>
    <w:rsid w:val="00C1641D"/>
    <w:rsid w:val="00C327D9"/>
    <w:rsid w:val="00C40D50"/>
    <w:rsid w:val="00C46155"/>
    <w:rsid w:val="00C46FAF"/>
    <w:rsid w:val="00C51AB4"/>
    <w:rsid w:val="00C52DBB"/>
    <w:rsid w:val="00C53BB6"/>
    <w:rsid w:val="00C569DB"/>
    <w:rsid w:val="00C74F29"/>
    <w:rsid w:val="00C9130A"/>
    <w:rsid w:val="00C9645E"/>
    <w:rsid w:val="00CA214F"/>
    <w:rsid w:val="00CB6160"/>
    <w:rsid w:val="00CC3F0B"/>
    <w:rsid w:val="00CC7AA5"/>
    <w:rsid w:val="00CE3CE7"/>
    <w:rsid w:val="00CE44D2"/>
    <w:rsid w:val="00D0173B"/>
    <w:rsid w:val="00D141EB"/>
    <w:rsid w:val="00D2422C"/>
    <w:rsid w:val="00D5161F"/>
    <w:rsid w:val="00D530B1"/>
    <w:rsid w:val="00D649DB"/>
    <w:rsid w:val="00D70D7F"/>
    <w:rsid w:val="00D724C2"/>
    <w:rsid w:val="00D72C48"/>
    <w:rsid w:val="00D964F7"/>
    <w:rsid w:val="00DA2A89"/>
    <w:rsid w:val="00DA3F85"/>
    <w:rsid w:val="00DA5741"/>
    <w:rsid w:val="00DB1E5B"/>
    <w:rsid w:val="00DB73F6"/>
    <w:rsid w:val="00DE767D"/>
    <w:rsid w:val="00E22C9E"/>
    <w:rsid w:val="00E27580"/>
    <w:rsid w:val="00E37969"/>
    <w:rsid w:val="00E424B4"/>
    <w:rsid w:val="00E454C7"/>
    <w:rsid w:val="00E5542C"/>
    <w:rsid w:val="00E61DCE"/>
    <w:rsid w:val="00E66277"/>
    <w:rsid w:val="00E70668"/>
    <w:rsid w:val="00E86522"/>
    <w:rsid w:val="00E92084"/>
    <w:rsid w:val="00E931D9"/>
    <w:rsid w:val="00E937FC"/>
    <w:rsid w:val="00EA6E7C"/>
    <w:rsid w:val="00EB1696"/>
    <w:rsid w:val="00EB2C43"/>
    <w:rsid w:val="00EE0F05"/>
    <w:rsid w:val="00EE2CF5"/>
    <w:rsid w:val="00EF0F3C"/>
    <w:rsid w:val="00F0031E"/>
    <w:rsid w:val="00F030D3"/>
    <w:rsid w:val="00F1528E"/>
    <w:rsid w:val="00F2757E"/>
    <w:rsid w:val="00F33E5B"/>
    <w:rsid w:val="00F359D1"/>
    <w:rsid w:val="00F47EC9"/>
    <w:rsid w:val="00F51FD9"/>
    <w:rsid w:val="00F66AD8"/>
    <w:rsid w:val="00F67A94"/>
    <w:rsid w:val="00F71EFD"/>
    <w:rsid w:val="00FA4423"/>
    <w:rsid w:val="00FA4486"/>
    <w:rsid w:val="00FA4C6B"/>
    <w:rsid w:val="00FB49A1"/>
    <w:rsid w:val="00FD20E2"/>
    <w:rsid w:val="00FD2CB0"/>
    <w:rsid w:val="00FE2A9A"/>
    <w:rsid w:val="00FE3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EF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toc 1" w:uiPriority="39"/>
    <w:lsdException w:name="toc 2" w:uiPriority="39"/>
    <w:lsdException w:name="toc 3" w:uiPriority="39"/>
    <w:lsdException w:name="annotation text" w:uiPriority="99"/>
    <w:lsdException w:name="annotation reference" w:uiPriority="99"/>
    <w:lsdException w:name="List Paragraph" w:uiPriority="34" w:qFormat="1"/>
    <w:lsdException w:name="TOC Heading" w:uiPriority="39" w:qFormat="1"/>
  </w:latentStyles>
  <w:style w:type="paragraph" w:default="1" w:styleId="Normal">
    <w:name w:val="Normal"/>
    <w:qFormat/>
    <w:rsid w:val="00E70668"/>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6450E6"/>
    <w:pPr>
      <w:keepNext/>
      <w:keepLines/>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ind w:left="864"/>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FE39CA"/>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FE39C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6450E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7A1417"/>
    <w:pPr>
      <w:spacing w:after="0"/>
    </w:pPr>
    <w:rPr>
      <w:szCs w:val="24"/>
    </w:rPr>
  </w:style>
  <w:style w:type="character" w:customStyle="1" w:styleId="FootnoteTextChar">
    <w:name w:val="Footnote Text Char"/>
    <w:basedOn w:val="DefaultParagraphFont"/>
    <w:link w:val="FootnoteText"/>
    <w:rsid w:val="007A1417"/>
    <w:rPr>
      <w:rFonts w:asciiTheme="minorHAnsi" w:hAnsiTheme="minorHAnsi"/>
      <w:sz w:val="24"/>
      <w:szCs w:val="24"/>
    </w:rPr>
  </w:style>
  <w:style w:type="character" w:styleId="FootnoteReference">
    <w:name w:val="footnote reference"/>
    <w:basedOn w:val="DefaultParagraphFont"/>
    <w:rsid w:val="007A1417"/>
    <w:rPr>
      <w:vertAlign w:val="superscript"/>
    </w:rPr>
  </w:style>
  <w:style w:type="character" w:styleId="FollowedHyperlink">
    <w:name w:val="FollowedHyperlink"/>
    <w:basedOn w:val="DefaultParagraphFont"/>
    <w:rsid w:val="00691095"/>
    <w:rPr>
      <w:color w:val="800080" w:themeColor="followedHyperlink"/>
      <w:u w:val="single"/>
    </w:rPr>
  </w:style>
  <w:style w:type="paragraph" w:styleId="TOCHeading">
    <w:name w:val="TOC Heading"/>
    <w:basedOn w:val="Heading1"/>
    <w:next w:val="Normal"/>
    <w:uiPriority w:val="39"/>
    <w:unhideWhenUsed/>
    <w:qFormat/>
    <w:rsid w:val="00874425"/>
    <w:p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874425"/>
    <w:pPr>
      <w:spacing w:before="120" w:after="0"/>
      <w:jc w:val="left"/>
    </w:pPr>
    <w:rPr>
      <w:rFonts w:asciiTheme="majorHAnsi" w:hAnsiTheme="majorHAnsi"/>
      <w:b/>
      <w:color w:val="548DD4"/>
      <w:szCs w:val="24"/>
    </w:rPr>
  </w:style>
  <w:style w:type="paragraph" w:styleId="TOC2">
    <w:name w:val="toc 2"/>
    <w:basedOn w:val="Normal"/>
    <w:next w:val="Normal"/>
    <w:autoRedefine/>
    <w:uiPriority w:val="39"/>
    <w:rsid w:val="00874425"/>
    <w:pPr>
      <w:spacing w:after="0"/>
      <w:jc w:val="left"/>
    </w:pPr>
    <w:rPr>
      <w:sz w:val="22"/>
    </w:rPr>
  </w:style>
  <w:style w:type="paragraph" w:styleId="TOC3">
    <w:name w:val="toc 3"/>
    <w:basedOn w:val="Normal"/>
    <w:next w:val="Normal"/>
    <w:autoRedefine/>
    <w:uiPriority w:val="39"/>
    <w:rsid w:val="00874425"/>
    <w:pPr>
      <w:spacing w:after="0"/>
      <w:ind w:left="240"/>
      <w:jc w:val="left"/>
    </w:pPr>
    <w:rPr>
      <w:i/>
      <w:sz w:val="22"/>
    </w:rPr>
  </w:style>
  <w:style w:type="paragraph" w:styleId="TOC4">
    <w:name w:val="toc 4"/>
    <w:basedOn w:val="Normal"/>
    <w:next w:val="Normal"/>
    <w:autoRedefine/>
    <w:rsid w:val="00874425"/>
    <w:pPr>
      <w:pBdr>
        <w:between w:val="double" w:sz="6" w:space="0" w:color="auto"/>
      </w:pBdr>
      <w:spacing w:after="0"/>
      <w:ind w:left="480"/>
      <w:jc w:val="left"/>
    </w:pPr>
    <w:rPr>
      <w:sz w:val="20"/>
      <w:szCs w:val="20"/>
    </w:rPr>
  </w:style>
  <w:style w:type="paragraph" w:styleId="TOC5">
    <w:name w:val="toc 5"/>
    <w:basedOn w:val="Normal"/>
    <w:next w:val="Normal"/>
    <w:autoRedefine/>
    <w:rsid w:val="00874425"/>
    <w:pPr>
      <w:pBdr>
        <w:between w:val="double" w:sz="6" w:space="0" w:color="auto"/>
      </w:pBdr>
      <w:spacing w:after="0"/>
      <w:ind w:left="720"/>
      <w:jc w:val="left"/>
    </w:pPr>
    <w:rPr>
      <w:sz w:val="20"/>
      <w:szCs w:val="20"/>
    </w:rPr>
  </w:style>
  <w:style w:type="paragraph" w:styleId="TOC6">
    <w:name w:val="toc 6"/>
    <w:basedOn w:val="Normal"/>
    <w:next w:val="Normal"/>
    <w:autoRedefine/>
    <w:rsid w:val="00874425"/>
    <w:pPr>
      <w:pBdr>
        <w:between w:val="double" w:sz="6" w:space="0" w:color="auto"/>
      </w:pBdr>
      <w:spacing w:after="0"/>
      <w:ind w:left="960"/>
      <w:jc w:val="left"/>
    </w:pPr>
    <w:rPr>
      <w:sz w:val="20"/>
      <w:szCs w:val="20"/>
    </w:rPr>
  </w:style>
  <w:style w:type="paragraph" w:styleId="TOC7">
    <w:name w:val="toc 7"/>
    <w:basedOn w:val="Normal"/>
    <w:next w:val="Normal"/>
    <w:autoRedefine/>
    <w:rsid w:val="00874425"/>
    <w:pPr>
      <w:pBdr>
        <w:between w:val="double" w:sz="6" w:space="0" w:color="auto"/>
      </w:pBdr>
      <w:spacing w:after="0"/>
      <w:ind w:left="1200"/>
      <w:jc w:val="left"/>
    </w:pPr>
    <w:rPr>
      <w:sz w:val="20"/>
      <w:szCs w:val="20"/>
    </w:rPr>
  </w:style>
  <w:style w:type="paragraph" w:styleId="TOC8">
    <w:name w:val="toc 8"/>
    <w:basedOn w:val="Normal"/>
    <w:next w:val="Normal"/>
    <w:autoRedefine/>
    <w:rsid w:val="00874425"/>
    <w:pPr>
      <w:pBdr>
        <w:between w:val="double" w:sz="6" w:space="0" w:color="auto"/>
      </w:pBdr>
      <w:spacing w:after="0"/>
      <w:ind w:left="1440"/>
      <w:jc w:val="left"/>
    </w:pPr>
    <w:rPr>
      <w:sz w:val="20"/>
      <w:szCs w:val="20"/>
    </w:rPr>
  </w:style>
  <w:style w:type="paragraph" w:styleId="TOC9">
    <w:name w:val="toc 9"/>
    <w:basedOn w:val="Normal"/>
    <w:next w:val="Normal"/>
    <w:autoRedefine/>
    <w:rsid w:val="00874425"/>
    <w:pPr>
      <w:pBdr>
        <w:between w:val="double" w:sz="6" w:space="0" w:color="auto"/>
      </w:pBdr>
      <w:spacing w:after="0"/>
      <w:ind w:left="1680"/>
      <w:jc w:val="left"/>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toc 1" w:uiPriority="39"/>
    <w:lsdException w:name="toc 2" w:uiPriority="39"/>
    <w:lsdException w:name="toc 3" w:uiPriority="39"/>
    <w:lsdException w:name="annotation text" w:uiPriority="99"/>
    <w:lsdException w:name="annotation reference" w:uiPriority="99"/>
    <w:lsdException w:name="List Paragraph" w:uiPriority="34" w:qFormat="1"/>
    <w:lsdException w:name="TOC Heading" w:uiPriority="39" w:qFormat="1"/>
  </w:latentStyles>
  <w:style w:type="paragraph" w:default="1" w:styleId="Normal">
    <w:name w:val="Normal"/>
    <w:qFormat/>
    <w:rsid w:val="00E70668"/>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6450E6"/>
    <w:pPr>
      <w:keepNext/>
      <w:keepLines/>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ind w:left="864"/>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FE39CA"/>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FE39C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6450E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7A1417"/>
    <w:pPr>
      <w:spacing w:after="0"/>
    </w:pPr>
    <w:rPr>
      <w:szCs w:val="24"/>
    </w:rPr>
  </w:style>
  <w:style w:type="character" w:customStyle="1" w:styleId="FootnoteTextChar">
    <w:name w:val="Footnote Text Char"/>
    <w:basedOn w:val="DefaultParagraphFont"/>
    <w:link w:val="FootnoteText"/>
    <w:rsid w:val="007A1417"/>
    <w:rPr>
      <w:rFonts w:asciiTheme="minorHAnsi" w:hAnsiTheme="minorHAnsi"/>
      <w:sz w:val="24"/>
      <w:szCs w:val="24"/>
    </w:rPr>
  </w:style>
  <w:style w:type="character" w:styleId="FootnoteReference">
    <w:name w:val="footnote reference"/>
    <w:basedOn w:val="DefaultParagraphFont"/>
    <w:rsid w:val="007A1417"/>
    <w:rPr>
      <w:vertAlign w:val="superscript"/>
    </w:rPr>
  </w:style>
  <w:style w:type="character" w:styleId="FollowedHyperlink">
    <w:name w:val="FollowedHyperlink"/>
    <w:basedOn w:val="DefaultParagraphFont"/>
    <w:rsid w:val="00691095"/>
    <w:rPr>
      <w:color w:val="800080" w:themeColor="followedHyperlink"/>
      <w:u w:val="single"/>
    </w:rPr>
  </w:style>
  <w:style w:type="paragraph" w:styleId="TOCHeading">
    <w:name w:val="TOC Heading"/>
    <w:basedOn w:val="Heading1"/>
    <w:next w:val="Normal"/>
    <w:uiPriority w:val="39"/>
    <w:unhideWhenUsed/>
    <w:qFormat/>
    <w:rsid w:val="00874425"/>
    <w:p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874425"/>
    <w:pPr>
      <w:spacing w:before="120" w:after="0"/>
      <w:jc w:val="left"/>
    </w:pPr>
    <w:rPr>
      <w:rFonts w:asciiTheme="majorHAnsi" w:hAnsiTheme="majorHAnsi"/>
      <w:b/>
      <w:color w:val="548DD4"/>
      <w:szCs w:val="24"/>
    </w:rPr>
  </w:style>
  <w:style w:type="paragraph" w:styleId="TOC2">
    <w:name w:val="toc 2"/>
    <w:basedOn w:val="Normal"/>
    <w:next w:val="Normal"/>
    <w:autoRedefine/>
    <w:uiPriority w:val="39"/>
    <w:rsid w:val="00874425"/>
    <w:pPr>
      <w:spacing w:after="0"/>
      <w:jc w:val="left"/>
    </w:pPr>
    <w:rPr>
      <w:sz w:val="22"/>
    </w:rPr>
  </w:style>
  <w:style w:type="paragraph" w:styleId="TOC3">
    <w:name w:val="toc 3"/>
    <w:basedOn w:val="Normal"/>
    <w:next w:val="Normal"/>
    <w:autoRedefine/>
    <w:uiPriority w:val="39"/>
    <w:rsid w:val="00874425"/>
    <w:pPr>
      <w:spacing w:after="0"/>
      <w:ind w:left="240"/>
      <w:jc w:val="left"/>
    </w:pPr>
    <w:rPr>
      <w:i/>
      <w:sz w:val="22"/>
    </w:rPr>
  </w:style>
  <w:style w:type="paragraph" w:styleId="TOC4">
    <w:name w:val="toc 4"/>
    <w:basedOn w:val="Normal"/>
    <w:next w:val="Normal"/>
    <w:autoRedefine/>
    <w:rsid w:val="00874425"/>
    <w:pPr>
      <w:pBdr>
        <w:between w:val="double" w:sz="6" w:space="0" w:color="auto"/>
      </w:pBdr>
      <w:spacing w:after="0"/>
      <w:ind w:left="480"/>
      <w:jc w:val="left"/>
    </w:pPr>
    <w:rPr>
      <w:sz w:val="20"/>
      <w:szCs w:val="20"/>
    </w:rPr>
  </w:style>
  <w:style w:type="paragraph" w:styleId="TOC5">
    <w:name w:val="toc 5"/>
    <w:basedOn w:val="Normal"/>
    <w:next w:val="Normal"/>
    <w:autoRedefine/>
    <w:rsid w:val="00874425"/>
    <w:pPr>
      <w:pBdr>
        <w:between w:val="double" w:sz="6" w:space="0" w:color="auto"/>
      </w:pBdr>
      <w:spacing w:after="0"/>
      <w:ind w:left="720"/>
      <w:jc w:val="left"/>
    </w:pPr>
    <w:rPr>
      <w:sz w:val="20"/>
      <w:szCs w:val="20"/>
    </w:rPr>
  </w:style>
  <w:style w:type="paragraph" w:styleId="TOC6">
    <w:name w:val="toc 6"/>
    <w:basedOn w:val="Normal"/>
    <w:next w:val="Normal"/>
    <w:autoRedefine/>
    <w:rsid w:val="00874425"/>
    <w:pPr>
      <w:pBdr>
        <w:between w:val="double" w:sz="6" w:space="0" w:color="auto"/>
      </w:pBdr>
      <w:spacing w:after="0"/>
      <w:ind w:left="960"/>
      <w:jc w:val="left"/>
    </w:pPr>
    <w:rPr>
      <w:sz w:val="20"/>
      <w:szCs w:val="20"/>
    </w:rPr>
  </w:style>
  <w:style w:type="paragraph" w:styleId="TOC7">
    <w:name w:val="toc 7"/>
    <w:basedOn w:val="Normal"/>
    <w:next w:val="Normal"/>
    <w:autoRedefine/>
    <w:rsid w:val="00874425"/>
    <w:pPr>
      <w:pBdr>
        <w:between w:val="double" w:sz="6" w:space="0" w:color="auto"/>
      </w:pBdr>
      <w:spacing w:after="0"/>
      <w:ind w:left="1200"/>
      <w:jc w:val="left"/>
    </w:pPr>
    <w:rPr>
      <w:sz w:val="20"/>
      <w:szCs w:val="20"/>
    </w:rPr>
  </w:style>
  <w:style w:type="paragraph" w:styleId="TOC8">
    <w:name w:val="toc 8"/>
    <w:basedOn w:val="Normal"/>
    <w:next w:val="Normal"/>
    <w:autoRedefine/>
    <w:rsid w:val="00874425"/>
    <w:pPr>
      <w:pBdr>
        <w:between w:val="double" w:sz="6" w:space="0" w:color="auto"/>
      </w:pBdr>
      <w:spacing w:after="0"/>
      <w:ind w:left="1440"/>
      <w:jc w:val="left"/>
    </w:pPr>
    <w:rPr>
      <w:sz w:val="20"/>
      <w:szCs w:val="20"/>
    </w:rPr>
  </w:style>
  <w:style w:type="paragraph" w:styleId="TOC9">
    <w:name w:val="toc 9"/>
    <w:basedOn w:val="Normal"/>
    <w:next w:val="Normal"/>
    <w:autoRedefine/>
    <w:rsid w:val="00874425"/>
    <w:pPr>
      <w:pBdr>
        <w:between w:val="double" w:sz="6" w:space="0" w:color="auto"/>
      </w:pBdr>
      <w:spacing w:after="0"/>
      <w:ind w:left="168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etutorials.org/Linux+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B2480-0B13-BD40-8217-23D28E70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3743</Words>
  <Characters>21338</Characters>
  <Application>Microsoft Macintosh Word</Application>
  <DocSecurity>0</DocSecurity>
  <Lines>177</Lines>
  <Paragraphs>50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RFC Template</vt:lpstr>
      <vt:lpstr>Introduction    </vt:lpstr>
      <vt:lpstr>SWMR Requirements and Implementation Constraints </vt:lpstr>
      <vt:lpstr>    Major Requirements &amp; Constraints</vt:lpstr>
      <vt:lpstr>    Other Requirements</vt:lpstr>
      <vt:lpstr>    “Light Source Community”-Specific Requirements</vt:lpstr>
      <vt:lpstr>    Implementation constraints for the HDF5 1.10.0 release</vt:lpstr>
      <vt:lpstr>Use cases</vt:lpstr>
      <vt:lpstr>    Modifying raw data in a fixed-size dataset within a pre-created file and reading</vt:lpstr>
      <vt:lpstr>    Modifying a value of existing attribute</vt:lpstr>
      <vt:lpstr>    Appending a single HDF5 chunk of raw data to a dataset along an unlimited dimens</vt:lpstr>
      <vt:lpstr>    Appending a hyperslab that spans several chunks of a dataset with unlimited dime</vt:lpstr>
      <vt:lpstr>    Appending n-1 dimensional planes or regions to a chunked dataset where the data </vt:lpstr>
      <vt:lpstr/>
      <vt:lpstr>Appendices</vt:lpstr>
      <vt:lpstr/>
      <vt:lpstr/>
      <vt:lpstr>Appendix A - SWMR File Access Model</vt:lpstr>
      <vt:lpstr>Appendix B – Atomic File Object Operations</vt:lpstr>
      <vt:lpstr>Appendix C – High-Level Dataset Append Function</vt:lpstr>
      <vt:lpstr>Appendix D – Appends When More Than Once Slice Fits in a Set of Chunks</vt:lpstr>
      <vt:lpstr>Revision History</vt:lpstr>
      <vt:lpstr/>
    </vt:vector>
  </TitlesOfParts>
  <Company>The HDF Group</Company>
  <LinksUpToDate>false</LinksUpToDate>
  <CharactersWithSpaces>25031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3</cp:revision>
  <cp:lastPrinted>2014-02-05T21:57:00Z</cp:lastPrinted>
  <dcterms:created xsi:type="dcterms:W3CDTF">2014-02-05T21:57:00Z</dcterms:created>
  <dcterms:modified xsi:type="dcterms:W3CDTF">2014-02-05T21:57:00Z</dcterms:modified>
</cp:coreProperties>
</file>