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color w:val="404040" w:themeColor="text1" w:themeTint="BF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FD7FB55" wp14:editId="0C1B913B">
                    <wp:simplePos x="0" y="0"/>
                    <wp:positionH relativeFrom="column">
                      <wp:posOffset>-112841</wp:posOffset>
                    </wp:positionH>
                    <wp:positionV relativeFrom="paragraph">
                      <wp:posOffset>-572406</wp:posOffset>
                    </wp:positionV>
                    <wp:extent cx="800100" cy="228600"/>
                    <wp:effectExtent l="0" t="0" r="0" b="0"/>
                    <wp:wrapSquare wrapText="bothSides"/>
                    <wp:docPr id="1" name="Text Box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001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C572A759-6A51-4108-AA02-DFA0A04FC94B}">
                                <ma14:wrappingTextBoxFlag xmlns:ma14="http://schemas.microsoft.com/office/mac/drawingml/2011/main" xmlns:mv="urn:schemas-microsoft-com:mac:vml" xmlns:mo="http://schemas.microsoft.com/office/mac/office/2008/main" xmlns="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750909" w14:textId="3AD1172F" w:rsidR="00622375" w:rsidRPr="005A0592" w:rsidRDefault="009C50ED" w:rsidP="000B65BE">
                                <w:pPr>
                                  <w:jc w:val="center"/>
                                  <w:rPr>
                                    <w:rFonts w:ascii="Zetta Serif" w:hAnsi="Zetta Serif"/>
                                  </w:rPr>
                                </w:pPr>
                                <w:r w:rsidRPr="005A0592">
                                  <w:rPr>
                                    <w:rFonts w:ascii="Zetta Serif Book" w:hAnsi="Zetta Serif Book"/>
                                    <w:color w:val="404040" w:themeColor="text1" w:themeTint="BF"/>
                                  </w:rPr>
                                  <w:t xml:space="preserve">{{proposal_date_short}}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FD7FB5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6" type="#_x0000_t202" style="position:absolute;margin-left:-8.9pt;margin-top:-45.05pt;width:63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bb8CXgIAADMFAAAOAAAAZHJzL2Uyb0RvYy54bWysVEuP2jAQvlfqf7B8LwFEt1tEWFFWVJXQ&#13;&#10;7qpstWfj2BDV8bj2QEJ/fcdOeJT2slUvyXhenvnmG0/umsqwvfKhBJvzQa/PmbISitJucv7tefHu&#13;&#10;lrOAwhbCgFU5P6jA76Zv30xqN1ZD2IIplGeUxIZx7XK+RXTjLAtyqyoReuCUJaMGXwmko99khRc1&#13;&#10;Za9MNuz3b7IafOE8SBUCae9bI5+m/ForiY9aB4XM5Jxqw/T16buO32w6EeONF25byq4M8Q9VVKK0&#13;&#10;dOkp1b1AwXa+/CNVVUoPATT2JFQZaF1KlXqgbgb9q25WW+FU6oXACe4EU/h/aeXDfuWePMPmEzQ0&#13;&#10;wAhI7cI4kDL202hfxT9VyshOEB5OsKkGmSTlbZ9KJ4sk03B4e0MyZcnOwc4H/KygYlHIuaepJLDE&#13;&#10;fhmwdT26xLssLEpj0mSM/U1BOVuNSqPtos/1JgkPRsUoY78qzcoilR0ViVRqbjzbC6KDkFJZTB2n&#13;&#10;vOQdvTTd/ZrAzj+GtlW9JvgUkW4Gi6fgqrTgE0pXZRffjyXr1p+gvug7itism26OaygONF4PLfOD&#13;&#10;k4uShrAUAZ+EJ6rT3Gh98ZE+2kCdc+gkzrbgf/5NH/2JgWTlrKbVyXn4sRNecWa+WOLmx8FoFHct&#13;&#10;HUbvPwzp4C8t60uL3VVzoHEM6KFwMonRH81R1B6qF9ryWbyVTMJKujvneBTn2C40vRJSzWbJibbL&#13;&#10;CVzalZMxdYQ3Uuy5eRHedTxEIvADHJdMjK/o2PrGSAuzHYIuE1cjwC2qHfC0mYnt3SsSV//ynLzO&#13;&#10;b930FwAAAP//AwBQSwMEFAAGAAgAAAAhANupwkrhAAAAEAEAAA8AAABkcnMvZG93bnJldi54bWxM&#13;&#10;j8tuwjAQRfeV+g/WVGIHdhC0EOIgBGLbCvqQujPxkESNx1FsSPr3HVZ0M5rnnXOz9eAaccUu1J40&#13;&#10;JBMFAqnwtqZSw8f7frwAEaIhaxpPqOEXA6zzx4fMpNb3dMDrMZaCRSikRkMVY5tKGYoKnQkT3yLx&#13;&#10;7Ow7ZyKXXSltZ3oWd42cKvUsnamJP1SmxW2Fxc/x4jR8vp6/v2bqrdy5edv7QUlyS6n16GnYrThs&#13;&#10;ViAiDvF+ATcPzA85g538hWwQjYZx8sL8kZOlSkDcNtRiCuLEnfksAZln8r+R/A8AAP//AwBQSwEC&#13;&#10;LQAUAAYACAAAACEAtoM4kv4AAADhAQAAEwAAAAAAAAAAAAAAAAAAAAAAW0NvbnRlbnRfVHlwZXNd&#13;&#10;LnhtbFBLAQItABQABgAIAAAAIQA4/SH/1gAAAJQBAAALAAAAAAAAAAAAAAAAAC8BAABfcmVscy8u&#13;&#10;cmVsc1BLAQItABQABgAIAAAAIQCabb8CXgIAADMFAAAOAAAAAAAAAAAAAAAAAC4CAABkcnMvZTJv&#13;&#10;RG9jLnhtbFBLAQItABQABgAIAAAAIQDbqcJK4QAAABABAAAPAAAAAAAAAAAAAAAAALgEAABkcnMv&#13;&#10;ZG93bnJldi54bWxQSwUGAAAAAAQABADzAAAAxgUAAAAA&#13;&#10;" filled="f" stroked="f">
                    <v:textbox>
                      <w:txbxContent>
                        <w:p w14:paraId="13750909" w14:textId="3AD1172F" w:rsidR="00622375" w:rsidRPr="005A0592" w:rsidRDefault="009C50ED" w:rsidP="000B65BE">
                          <w:pPr>
                            <w:jc w:val="center"/>
                            <w:rPr>
                              <w:rFonts w:ascii="Zetta Serif" w:hAnsi="Zetta Serif"/>
                            </w:rPr>
                          </w:pPr>
                          <w:r w:rsidRPr="005A0592">
                            <w:rPr>
                              <w:rFonts w:ascii="Zetta Serif Book" w:hAnsi="Zetta Serif Book"/>
                              <w:color w:val="404040" w:themeColor="text1" w:themeTint="BF"/>
                            </w:rPr>
                            <w:t xml:space="preserve">{{proposal_date_short}}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 w:val="0"/>
          <w:i w:val="0"/>
          <w:color w:val="A91120"/>
          <w:sz w:val="22"/>
          <w:u w:val="single"/>
        </w:rPr>
        <w:t>Polished Concrete Proposal - {{job_name}}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Hello,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Thanks for the opportunity to bid on this {{job_name}} project!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The pages that follow are our Polished Concrete proposal for this project. 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{{system_name}} over approximately {{polish_sf}} SF. </w:t>
      </w:r>
      <w:r>
        <w:rPr>
          <w:rFonts w:ascii="Zetta Serif Book" w:hAnsi="Zetta Serif Book"/>
          <w:b w:val="0"/>
          <w:i/>
          <w:color w:val="404040"/>
          <w:sz w:val="22"/>
        </w:rPr>
        <w:t>[AGGREGATE EXPOSURE - pick one: Class A cream finish (no exposure) / Class B salt &amp; pepper / Class C coarse, full exposure.] [SHEEN - pick one: Level 2 (400 grit) / Level 3 (800 grit).]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 if you have any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