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FECFB" w14:textId="0AAE00E1" w:rsidR="00F33D89" w:rsidRDefault="00C300A8" w:rsidP="00F33D89">
      <w:r>
        <w:rPr>
          <w:noProof/>
        </w:rPr>
        <w:drawing>
          <wp:anchor distT="0" distB="0" distL="114300" distR="114300" simplePos="0" relativeHeight="251686912" behindDoc="1" locked="0" layoutInCell="1" allowOverlap="1" wp14:anchorId="1D2D22E6" wp14:editId="196F93A4">
            <wp:simplePos x="0" y="0"/>
            <wp:positionH relativeFrom="column">
              <wp:posOffset>-1143000</wp:posOffset>
            </wp:positionH>
            <wp:positionV relativeFrom="paragraph">
              <wp:posOffset>-923109</wp:posOffset>
            </wp:positionV>
            <wp:extent cx="7772400" cy="100457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sidR="00F33D89">
        <w:rPr>
          <w:noProof/>
        </w:rPr>
        <mc:AlternateContent>
          <mc:Choice Requires="wps">
            <w:drawing>
              <wp:anchor distT="0" distB="0" distL="0" distR="0" simplePos="0" relativeHeight="251684864" behindDoc="0" locked="0" layoutInCell="1" allowOverlap="1" wp14:anchorId="71AD092E" wp14:editId="506479AD">
                <wp:simplePos x="0" y="0"/>
                <wp:positionH relativeFrom="column">
                  <wp:posOffset>447040</wp:posOffset>
                </wp:positionH>
                <wp:positionV relativeFrom="paragraph">
                  <wp:posOffset>-457200</wp:posOffset>
                </wp:positionV>
                <wp:extent cx="4124960" cy="1257300"/>
                <wp:effectExtent l="0" t="0" r="0" b="12700"/>
                <wp:wrapSquare wrapText="bothSides"/>
                <wp:docPr id="6" name="Text Box 6"/>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D092E" id="_x0000_t202" coordsize="21600,21600" o:spt="202" path="m,l,21600r21600,l21600,xe">
                <v:stroke joinstyle="miter"/>
                <v:path gradientshapeok="t" o:connecttype="rect"/>
              </v:shapetype>
              <v:shape id="Text Box 6" o:spid="_x0000_s1026" type="#_x0000_t202" style="position:absolute;margin-left:35.2pt;margin-top:-36pt;width:324.8pt;height:99pt;z-index:2516848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v:textbox>
                <w10:wrap type="square"/>
              </v:shape>
            </w:pict>
          </mc:Fallback>
        </mc:AlternateContent>
      </w:r>
      <w:r w:rsidR="00F33D89">
        <w:rPr>
          <w:noProof/>
        </w:rPr>
        <mc:AlternateContent>
          <mc:Choice Requires="wps">
            <w:drawing>
              <wp:anchor distT="0" distB="0" distL="114300" distR="114300" simplePos="0" relativeHeight="251685888" behindDoc="0" locked="0" layoutInCell="1" allowOverlap="1" wp14:anchorId="143074AD" wp14:editId="2C7F8102">
                <wp:simplePos x="0" y="0"/>
                <wp:positionH relativeFrom="column">
                  <wp:posOffset>-909955</wp:posOffset>
                </wp:positionH>
                <wp:positionV relativeFrom="paragraph">
                  <wp:posOffset>-457200</wp:posOffset>
                </wp:positionV>
                <wp:extent cx="914400" cy="22860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3074AD" id="_x0000_t202" coordsize="21600,21600" o:spt="202" path="m,l,21600r21600,l21600,xe">
                <v:stroke joinstyle="miter"/>
                <v:path gradientshapeok="t" o:connecttype="rect"/>
              </v:shapetype>
              <v:shape id="Text Box 5" o:spid="_x0000_s1027" type="#_x0000_t202" style="position:absolute;margin-left:-71.65pt;margin-top:-36pt;width:1in;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v:textbox>
                <w10:wrap type="square"/>
              </v:shape>
            </w:pict>
          </mc:Fallback>
        </mc:AlternateContent>
      </w:r>
    </w:p>
    <w:p w14:paraId="020340A8" w14:textId="77777777" w:rsidR="00F33D89" w:rsidRDefault="00F33D89" w:rsidP="00F33D89"/>
    <w:p w14:paraId="51D40B4D" w14:textId="77777777" w:rsidR="00F33D89" w:rsidRDefault="00F33D89" w:rsidP="00F33D89"/>
    <w:p w14:paraId="4EC27180" w14:textId="77777777" w:rsidR="00F33D89" w:rsidRDefault="00F33D89" w:rsidP="00F33D89"/>
    <w:p w14:paraId="148914E4" w14:textId="77777777" w:rsidR="00F33D89" w:rsidRDefault="00F33D89" w:rsidP="00F33D89"/>
    <w:p w14:paraId="69F33D0D" w14:textId="77777777" w:rsidR="00F33D89" w:rsidRDefault="00F33D89" w:rsidP="00F33D89">
      <w:r>
        <w:rPr>
          <w:noProof/>
        </w:rPr>
        <mc:AlternateContent>
          <mc:Choice Requires="wps">
            <w:drawing>
              <wp:anchor distT="0" distB="0" distL="114300" distR="114300" simplePos="0" relativeHeight="251680768" behindDoc="0" locked="0" layoutInCell="1" allowOverlap="1" wp14:anchorId="60EC462D" wp14:editId="634D05CF">
                <wp:simplePos x="0" y="0"/>
                <wp:positionH relativeFrom="column">
                  <wp:posOffset>918845</wp:posOffset>
                </wp:positionH>
                <wp:positionV relativeFrom="paragraph">
                  <wp:posOffset>135255</wp:posOffset>
                </wp:positionV>
                <wp:extent cx="5372100" cy="2171700"/>
                <wp:effectExtent l="0" t="0" r="12700" b="1270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System:</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{{system_name}}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~{{epoxy_sf}} SF of epoxy flooring and {{cove_lf}} LF of epoxy base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Scope:</w:t>
                            </w:r>
                            <w:r w:rsidRPr="005E66EF">
                              <w:rPr>
                                <w:rFonts w:ascii="Zetta Serif Book" w:hAnsi="Zetta Serif Book"/>
                                <w:color w:val="404040" w:themeColor="text1" w:themeTint="BF"/>
                                <w:sz w:val="16"/>
                                <w:szCs w:val="16"/>
                              </w:rPr>
                              <w:t xml:space="preserve"> </w:t>
                            </w:r>
                            <w:r w:rsidR="00422F69" w:rsidRPr="005E66EF">
                              <w:rPr>
                                <w:rFonts w:ascii="Zetta Serif Book" w:hAnsi="Zetta Serif Book"/>
                                <w:color w:val="404040" w:themeColor="text1" w:themeTint="BF"/>
                                <w:sz w:val="16"/>
                                <w:szCs w:val="16"/>
                              </w:rPr>
                              <w:tab/>
                            </w:r>
                            <w:r w:rsidR="0007570E" w:rsidRPr="005E66EF">
                              <w:rPr>
                                <w:rFonts w:ascii="Zetta Serif Book" w:hAnsi="Zetta Serif Book"/>
                                <w:color w:val="404040" w:themeColor="text1" w:themeTint="BF"/>
                                <w:sz w:val="16"/>
                                <w:szCs w:val="16"/>
                              </w:rPr>
                              <w:t xml:space="preserve">Demo </w:t>
                            </w:r>
                            <w:r w:rsidR="00241FAB">
                              <w:rPr>
                                <w:rFonts w:ascii="Zetta Serif Book" w:hAnsi="Zetta Serif Book"/>
                                <w:color w:val="404040" w:themeColor="text1" w:themeTint="BF"/>
                                <w:sz w:val="16"/>
                                <w:szCs w:val="16"/>
                              </w:rPr>
                              <w:t xml:space="preserve">(one layer of) </w:t>
                            </w:r>
                            <w:r w:rsidR="0007570E" w:rsidRPr="005E66EF">
                              <w:rPr>
                                <w:rFonts w:ascii="Zetta Serif Book" w:hAnsi="Zetta Serif Book"/>
                                <w:color w:val="404040" w:themeColor="text1" w:themeTint="BF"/>
                                <w:sz w:val="16"/>
                                <w:szCs w:val="16"/>
                              </w:rPr>
                              <w:t xml:space="preserve">existing flooring and place in </w:t>
                            </w:r>
                            <w:r w:rsidR="0007570E" w:rsidRPr="009442DD">
                              <w:rPr>
                                <w:rFonts w:ascii="Zetta Serif Book" w:hAnsi="Zetta Serif Book"/>
                                <w:color w:val="404040" w:themeColor="text1" w:themeTint="BF"/>
                                <w:sz w:val="16"/>
                                <w:szCs w:val="16"/>
                                <w:u w:val="single"/>
                              </w:rPr>
                              <w:t xml:space="preserve">{{disposal}}</w:t>
                            </w:r>
                            <w:r w:rsidR="00241FAB" w:rsidRPr="009442DD">
                              <w:rPr>
                                <w:rFonts w:ascii="Zetta Serif Book" w:hAnsi="Zetta Serif Book"/>
                                <w:color w:val="404040" w:themeColor="text1" w:themeTint="BF"/>
                                <w:sz w:val="16"/>
                                <w:szCs w:val="16"/>
                                <w:u w:val="single"/>
                              </w:rPr>
                              <w:t>.</w:t>
                            </w:r>
                          </w:p>
                          <w:p w14:paraId="0B0D2669" w14:textId="4CED1709" w:rsidR="00F33D89" w:rsidRPr="005E66EF" w:rsidRDefault="0007570E" w:rsidP="0007570E">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r>
                            <w:r w:rsidR="00F33D89" w:rsidRPr="005E66EF">
                              <w:rPr>
                                <w:rFonts w:ascii="Zetta Serif Book" w:hAnsi="Zetta Serif Book"/>
                                <w:color w:val="404040" w:themeColor="text1" w:themeTint="BF"/>
                                <w:sz w:val="16"/>
                                <w:szCs w:val="16"/>
                              </w:rPr>
                              <w:t>Prepare</w:t>
                            </w:r>
                            <w:r w:rsidR="00F33D89" w:rsidRPr="005E66EF">
                              <w:rPr>
                                <w:rFonts w:ascii="Zetta Serif Book" w:hAnsi="Zetta Serif Book"/>
                                <w:b/>
                                <w:color w:val="404040" w:themeColor="text1" w:themeTint="BF"/>
                                <w:sz w:val="16"/>
                                <w:szCs w:val="16"/>
                              </w:rPr>
                              <w:t xml:space="preserve"> </w:t>
                            </w:r>
                            <w:r w:rsidR="00F33D89" w:rsidRPr="005E66EF">
                              <w:rPr>
                                <w:rFonts w:ascii="Zetta Serif Book" w:hAnsi="Zetta Serif Book"/>
                                <w:color w:val="404040" w:themeColor="text1" w:themeTint="BF"/>
                                <w:sz w:val="16"/>
                                <w:szCs w:val="16"/>
                              </w:rPr>
                              <w:t>substrate surface profile utilizing mechanical means (grinding or shot blasting)</w:t>
                            </w:r>
                          </w:p>
                          <w:p w14:paraId="128732FC" w14:textId="4E43B662" w:rsidR="00F33D89" w:rsidRPr="005E66EF" w:rsidRDefault="00F33D89" w:rsidP="00F33D89">
                            <w:pPr>
                              <w:tabs>
                                <w:tab w:val="left" w:pos="1080"/>
                              </w:tabs>
                              <w:spacing w:line="276" w:lineRule="auto"/>
                              <w:ind w:left="1080"/>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Prep substrate cracks and</w:t>
                            </w:r>
                            <w:r w:rsidR="001C2628" w:rsidRPr="005E66EF">
                              <w:rPr>
                                <w:rFonts w:ascii="Zetta Serif Book" w:hAnsi="Zetta Serif Book"/>
                                <w:color w:val="404040" w:themeColor="text1" w:themeTint="BF"/>
                                <w:sz w:val="16"/>
                                <w:szCs w:val="16"/>
                              </w:rPr>
                              <w:t xml:space="preserve"> non-moving</w:t>
                            </w:r>
                            <w:r w:rsidRPr="005E66EF">
                              <w:rPr>
                                <w:rFonts w:ascii="Zetta Serif Book" w:hAnsi="Zetta Serif Book"/>
                                <w:color w:val="404040" w:themeColor="text1" w:themeTint="BF"/>
                                <w:sz w:val="16"/>
                                <w:szCs w:val="16"/>
                              </w:rPr>
                              <w:t xml:space="preserve"> joints (includes minor floor prep</w:t>
                            </w:r>
                            <w:r w:rsidR="001C2628" w:rsidRPr="005E66EF">
                              <w:rPr>
                                <w:rFonts w:ascii="Zetta Serif Book" w:hAnsi="Zetta Serif Book"/>
                                <w:color w:val="404040" w:themeColor="text1" w:themeTint="BF"/>
                                <w:sz w:val="16"/>
                                <w:szCs w:val="16"/>
                              </w:rPr>
                              <w:t>, patching of minor substrate defects</w:t>
                            </w:r>
                            <w:r w:rsidR="00241FAB">
                              <w:rPr>
                                <w:rFonts w:ascii="Zetta Serif Book" w:hAnsi="Zetta Serif Book"/>
                                <w:color w:val="404040" w:themeColor="text1" w:themeTint="BF"/>
                                <w:sz w:val="16"/>
                                <w:szCs w:val="16"/>
                              </w:rPr>
                              <w:t xml:space="preserve">, </w:t>
                            </w:r>
                            <w:r w:rsidR="001C2628" w:rsidRPr="005E66EF">
                              <w:rPr>
                                <w:rFonts w:ascii="Zetta Serif Book" w:hAnsi="Zetta Serif Book"/>
                                <w:color w:val="404040" w:themeColor="text1" w:themeTint="BF"/>
                                <w:sz w:val="16"/>
                                <w:szCs w:val="16"/>
                              </w:rPr>
                              <w:t>spalls and divots</w:t>
                            </w:r>
                            <w:r w:rsidRPr="005E66EF">
                              <w:rPr>
                                <w:rFonts w:ascii="Zetta Serif Book" w:hAnsi="Zetta Serif Book"/>
                                <w:color w:val="404040" w:themeColor="text1" w:themeTint="BF"/>
                                <w:sz w:val="16"/>
                                <w:szCs w:val="16"/>
                              </w:rPr>
                              <w:t>)</w:t>
                            </w:r>
                            <w:r w:rsidR="00241FAB">
                              <w:rPr>
                                <w:rFonts w:ascii="Zetta Serif Book" w:hAnsi="Zetta Serif Book"/>
                                <w:color w:val="404040" w:themeColor="text1" w:themeTint="BF"/>
                                <w:sz w:val="16"/>
                                <w:szCs w:val="16"/>
                              </w:rPr>
                              <w:t xml:space="preserve">. Excessive patching once the substrate is exposed could result in a change order. </w:t>
                            </w:r>
                          </w:p>
                          <w:p w14:paraId="67BBA0CC" w14:textId="574E5D1C"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 xml:space="preserve">Install </w:t>
                            </w:r>
                            <w:r w:rsidR="004F4DC1"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System </w:t>
                            </w:r>
                          </w:p>
                          <w:p w14:paraId="2414953E" w14:textId="77777777"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Assumes installation over: clean, sound &amp; solid concrete substrate</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C462D" id="Text Box 24" o:spid="_x0000_s1028" type="#_x0000_t202" style="position:absolute;margin-left:72.35pt;margin-top:10.65pt;width:423pt;height:1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" filled="f" stroked="f">
                <v:textbox inset="0,0,0,0">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System:</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{{system_name}}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~{{epoxy_sf}} SF of epoxy flooring and {{cove_lf}} LF of epoxy base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Scope:</w:t>
                      </w:r>
                      <w:r w:rsidRPr="005E66EF">
                        <w:rPr>
                          <w:rFonts w:ascii="Zetta Serif Book" w:hAnsi="Zetta Serif Book"/>
                          <w:color w:val="404040" w:themeColor="text1" w:themeTint="BF"/>
                          <w:sz w:val="16"/>
                          <w:szCs w:val="16"/>
                        </w:rPr>
                        <w:t xml:space="preserve"> </w:t>
                      </w:r>
                      <w:r w:rsidR="00422F69" w:rsidRPr="005E66EF">
                        <w:rPr>
                          <w:rFonts w:ascii="Zetta Serif Book" w:hAnsi="Zetta Serif Book"/>
                          <w:color w:val="404040" w:themeColor="text1" w:themeTint="BF"/>
                          <w:sz w:val="16"/>
                          <w:szCs w:val="16"/>
                        </w:rPr>
                        <w:tab/>
                      </w:r>
                      <w:r w:rsidR="0007570E" w:rsidRPr="005E66EF">
                        <w:rPr>
                          <w:rFonts w:ascii="Zetta Serif Book" w:hAnsi="Zetta Serif Book"/>
                          <w:color w:val="404040" w:themeColor="text1" w:themeTint="BF"/>
                          <w:sz w:val="16"/>
                          <w:szCs w:val="16"/>
                        </w:rPr>
                        <w:t xml:space="preserve">Demo </w:t>
                      </w:r>
                      <w:r w:rsidR="00241FAB">
                        <w:rPr>
                          <w:rFonts w:ascii="Zetta Serif Book" w:hAnsi="Zetta Serif Book"/>
                          <w:color w:val="404040" w:themeColor="text1" w:themeTint="BF"/>
                          <w:sz w:val="16"/>
                          <w:szCs w:val="16"/>
                        </w:rPr>
                        <w:t xml:space="preserve">(one layer of) </w:t>
                      </w:r>
                      <w:r w:rsidR="0007570E" w:rsidRPr="005E66EF">
                        <w:rPr>
                          <w:rFonts w:ascii="Zetta Serif Book" w:hAnsi="Zetta Serif Book"/>
                          <w:color w:val="404040" w:themeColor="text1" w:themeTint="BF"/>
                          <w:sz w:val="16"/>
                          <w:szCs w:val="16"/>
                        </w:rPr>
                        <w:t xml:space="preserve">existing flooring and place in </w:t>
                      </w:r>
                      <w:r w:rsidR="0007570E" w:rsidRPr="009442DD">
                        <w:rPr>
                          <w:rFonts w:ascii="Zetta Serif Book" w:hAnsi="Zetta Serif Book"/>
                          <w:color w:val="404040" w:themeColor="text1" w:themeTint="BF"/>
                          <w:sz w:val="16"/>
                          <w:szCs w:val="16"/>
                          <w:u w:val="single"/>
                        </w:rPr>
                        <w:t xml:space="preserve">{{disposal}}</w:t>
                      </w:r>
                      <w:r w:rsidR="00241FAB" w:rsidRPr="009442DD">
                        <w:rPr>
                          <w:rFonts w:ascii="Zetta Serif Book" w:hAnsi="Zetta Serif Book"/>
                          <w:color w:val="404040" w:themeColor="text1" w:themeTint="BF"/>
                          <w:sz w:val="16"/>
                          <w:szCs w:val="16"/>
                          <w:u w:val="single"/>
                        </w:rPr>
                        <w:t>.</w:t>
                      </w:r>
                    </w:p>
                    <w:p w14:paraId="0B0D2669" w14:textId="4CED1709" w:rsidR="00F33D89" w:rsidRPr="005E66EF" w:rsidRDefault="0007570E" w:rsidP="0007570E">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r>
                      <w:r w:rsidR="00F33D89" w:rsidRPr="005E66EF">
                        <w:rPr>
                          <w:rFonts w:ascii="Zetta Serif Book" w:hAnsi="Zetta Serif Book"/>
                          <w:color w:val="404040" w:themeColor="text1" w:themeTint="BF"/>
                          <w:sz w:val="16"/>
                          <w:szCs w:val="16"/>
                        </w:rPr>
                        <w:t>Prepare</w:t>
                      </w:r>
                      <w:r w:rsidR="00F33D89" w:rsidRPr="005E66EF">
                        <w:rPr>
                          <w:rFonts w:ascii="Zetta Serif Book" w:hAnsi="Zetta Serif Book"/>
                          <w:b/>
                          <w:color w:val="404040" w:themeColor="text1" w:themeTint="BF"/>
                          <w:sz w:val="16"/>
                          <w:szCs w:val="16"/>
                        </w:rPr>
                        <w:t xml:space="preserve"> </w:t>
                      </w:r>
                      <w:r w:rsidR="00F33D89" w:rsidRPr="005E66EF">
                        <w:rPr>
                          <w:rFonts w:ascii="Zetta Serif Book" w:hAnsi="Zetta Serif Book"/>
                          <w:color w:val="404040" w:themeColor="text1" w:themeTint="BF"/>
                          <w:sz w:val="16"/>
                          <w:szCs w:val="16"/>
                        </w:rPr>
                        <w:t>substrate surface profile utilizing mechanical means (grinding or shot blasting)</w:t>
                      </w:r>
                    </w:p>
                    <w:p w14:paraId="128732FC" w14:textId="4E43B662" w:rsidR="00F33D89" w:rsidRPr="005E66EF" w:rsidRDefault="00F33D89" w:rsidP="00F33D89">
                      <w:pPr>
                        <w:tabs>
                          <w:tab w:val="left" w:pos="1080"/>
                        </w:tabs>
                        <w:spacing w:line="276" w:lineRule="auto"/>
                        <w:ind w:left="1080"/>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Prep substrate cracks and</w:t>
                      </w:r>
                      <w:r w:rsidR="001C2628" w:rsidRPr="005E66EF">
                        <w:rPr>
                          <w:rFonts w:ascii="Zetta Serif Book" w:hAnsi="Zetta Serif Book"/>
                          <w:color w:val="404040" w:themeColor="text1" w:themeTint="BF"/>
                          <w:sz w:val="16"/>
                          <w:szCs w:val="16"/>
                        </w:rPr>
                        <w:t xml:space="preserve"> non-moving</w:t>
                      </w:r>
                      <w:r w:rsidRPr="005E66EF">
                        <w:rPr>
                          <w:rFonts w:ascii="Zetta Serif Book" w:hAnsi="Zetta Serif Book"/>
                          <w:color w:val="404040" w:themeColor="text1" w:themeTint="BF"/>
                          <w:sz w:val="16"/>
                          <w:szCs w:val="16"/>
                        </w:rPr>
                        <w:t xml:space="preserve"> joints (includes minor floor prep</w:t>
                      </w:r>
                      <w:r w:rsidR="001C2628" w:rsidRPr="005E66EF">
                        <w:rPr>
                          <w:rFonts w:ascii="Zetta Serif Book" w:hAnsi="Zetta Serif Book"/>
                          <w:color w:val="404040" w:themeColor="text1" w:themeTint="BF"/>
                          <w:sz w:val="16"/>
                          <w:szCs w:val="16"/>
                        </w:rPr>
                        <w:t>, patching of minor substrate defects</w:t>
                      </w:r>
                      <w:r w:rsidR="00241FAB">
                        <w:rPr>
                          <w:rFonts w:ascii="Zetta Serif Book" w:hAnsi="Zetta Serif Book"/>
                          <w:color w:val="404040" w:themeColor="text1" w:themeTint="BF"/>
                          <w:sz w:val="16"/>
                          <w:szCs w:val="16"/>
                        </w:rPr>
                        <w:t xml:space="preserve">, </w:t>
                      </w:r>
                      <w:r w:rsidR="001C2628" w:rsidRPr="005E66EF">
                        <w:rPr>
                          <w:rFonts w:ascii="Zetta Serif Book" w:hAnsi="Zetta Serif Book"/>
                          <w:color w:val="404040" w:themeColor="text1" w:themeTint="BF"/>
                          <w:sz w:val="16"/>
                          <w:szCs w:val="16"/>
                        </w:rPr>
                        <w:t>spalls and divots</w:t>
                      </w:r>
                      <w:r w:rsidRPr="005E66EF">
                        <w:rPr>
                          <w:rFonts w:ascii="Zetta Serif Book" w:hAnsi="Zetta Serif Book"/>
                          <w:color w:val="404040" w:themeColor="text1" w:themeTint="BF"/>
                          <w:sz w:val="16"/>
                          <w:szCs w:val="16"/>
                        </w:rPr>
                        <w:t>)</w:t>
                      </w:r>
                      <w:r w:rsidR="00241FAB">
                        <w:rPr>
                          <w:rFonts w:ascii="Zetta Serif Book" w:hAnsi="Zetta Serif Book"/>
                          <w:color w:val="404040" w:themeColor="text1" w:themeTint="BF"/>
                          <w:sz w:val="16"/>
                          <w:szCs w:val="16"/>
                        </w:rPr>
                        <w:t xml:space="preserve">. Excessive patching once the substrate is exposed could result in a change order. </w:t>
                      </w:r>
                    </w:p>
                    <w:p w14:paraId="67BBA0CC" w14:textId="574E5D1C"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 xml:space="preserve">Install </w:t>
                      </w:r>
                      <w:r w:rsidR="004F4DC1"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System </w:t>
                      </w:r>
                    </w:p>
                    <w:p w14:paraId="2414953E" w14:textId="77777777"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Assumes installation over: clean, sound &amp; solid concrete substrate</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337A0DD7" w14:textId="77777777" w:rsidR="00F33D89" w:rsidRDefault="00F33D89" w:rsidP="00F33D89"/>
    <w:p w14:paraId="6C71BD15" w14:textId="77777777" w:rsidR="00F33D89" w:rsidRDefault="00F33D89" w:rsidP="00F33D89"/>
    <w:p w14:paraId="626FAF82" w14:textId="4998798F" w:rsidR="00F33D89" w:rsidRDefault="00F33D89" w:rsidP="00F33D89">
      <w:r>
        <w:rPr>
          <w:noProof/>
        </w:rPr>
        <mc:AlternateContent>
          <mc:Choice Requires="wps">
            <w:drawing>
              <wp:anchor distT="0" distB="0" distL="114300" distR="114300" simplePos="0" relativeHeight="251682816" behindDoc="0" locked="0" layoutInCell="1" allowOverlap="1" wp14:anchorId="1CE4D1C2" wp14:editId="7CDAF976">
                <wp:simplePos x="0" y="0"/>
                <wp:positionH relativeFrom="column">
                  <wp:posOffset>918210</wp:posOffset>
                </wp:positionH>
                <wp:positionV relativeFrom="paragraph">
                  <wp:posOffset>3944620</wp:posOffset>
                </wp:positionV>
                <wp:extent cx="5367655" cy="20574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0574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E4D1C2" id="_x0000_t202" coordsize="21600,21600" o:spt="202" path="m,l,21600r21600,l21600,xe">
                <v:stroke joinstyle="miter"/>
                <v:path gradientshapeok="t" o:connecttype="rect"/>
              </v:shapetype>
              <v:shape id="Text Box 11" o:spid="_x0000_s1029" type="#_x0000_t202" style="position:absolute;margin-left:72.3pt;margin-top:310.6pt;width:422.65pt;height:16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" filled="f" stroked="f">
                <v:textbox inset="0,0,0,0">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81792" behindDoc="0" locked="0" layoutInCell="1" allowOverlap="1" wp14:anchorId="3C964986" wp14:editId="6C8F770A">
                <wp:simplePos x="0" y="0"/>
                <wp:positionH relativeFrom="column">
                  <wp:posOffset>918210</wp:posOffset>
                </wp:positionH>
                <wp:positionV relativeFrom="paragraph">
                  <wp:posOffset>1739265</wp:posOffset>
                </wp:positionV>
                <wp:extent cx="5367655" cy="2089150"/>
                <wp:effectExtent l="0" t="0" r="17145" b="1905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08915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{{lump_sum_formatted}}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{{state_name}}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{{state_name}}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4DEB29EC" w14:textId="65F0616B" w:rsidR="007D5066" w:rsidRPr="007D5066" w:rsidRDefault="007D5066" w:rsidP="007D5066">
                            <w:pPr>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Add Option: $500- Treadwell Epoxy Cleaning Demonstration (within one hour of KC).  Demonstration includes a gallon of cleaner and a step by step demonstration on caring for your new floors. </w:t>
                            </w: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4986" id="Text Box 23" o:spid="_x0000_s1030" type="#_x0000_t202" style="position:absolute;margin-left:72.3pt;margin-top:136.95pt;width:422.65pt;height:16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" filled="f" stroked="f">
                <v:textbox inset="0,0,0,0">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{{lump_sum_formatted}}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{{state_name}}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sidRPr="00912094">
                        <w:rPr>
                          <w:rFonts w:ascii="Zetta Serif Book" w:hAnsi="Zetta Serif Book"/>
                          <w:b/>
                          <w:bCs/>
                          <w:color w:val="404040" w:themeColor="text1" w:themeTint="BF"/>
                          <w:sz w:val="18"/>
                          <w:szCs w:val="18"/>
                        </w:rPr>
                        <w:t/>
                      </w:r>
                      <w:r>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{{state_name}}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4DEB29EC" w14:textId="65F0616B" w:rsidR="007D5066" w:rsidRPr="007D5066" w:rsidRDefault="007D5066" w:rsidP="007D5066">
                      <w:pPr>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Add Option: $500- Treadwell Epoxy Cleaning Demonstration (within one hour of KC).  Demonstration includes a gallon of cleaner and a step by step demonstration on caring for your new floors. </w:t>
                      </w: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v:textbox>
                <w10:wrap type="square"/>
              </v:shape>
            </w:pict>
          </mc:Fallback>
        </mc:AlternateContent>
      </w:r>
    </w:p>
    <w:p w14:paraId="2398E973" w14:textId="617AABA5" w:rsidR="00B077E5" w:rsidRDefault="00B077E5" w:rsidP="00B077E5"/>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56DA4B77" w:rsidR="00B077E5" w:rsidRDefault="00B077E5" w:rsidP="00B077E5"/>
    <w:p w14:paraId="62CB4B56" w14:textId="77777777" w:rsidR="00B077E5" w:rsidRDefault="00B077E5" w:rsidP="00B077E5"/>
    <w:p w14:paraId="2C1613FC" w14:textId="77777777" w:rsidR="00B077E5" w:rsidRDefault="00B077E5" w:rsidP="00B077E5"/>
    <w:p w14:paraId="66097A0B" w14:textId="56FDCBA7"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97C410E" w:rsidR="00B077E5" w:rsidRDefault="006F1FC0" w:rsidP="00B077E5">
      <w:r>
        <w:rPr>
          <w:noProof/>
        </w:rPr>
        <mc:AlternateContent>
          <mc:Choice Requires="wps">
            <w:drawing>
              <wp:anchor distT="0" distB="0" distL="114300" distR="114300" simplePos="0" relativeHeight="251683840" behindDoc="0" locked="0" layoutInCell="1" allowOverlap="1" wp14:anchorId="56D6A0E9" wp14:editId="4A702971">
                <wp:simplePos x="0" y="0"/>
                <wp:positionH relativeFrom="column">
                  <wp:posOffset>-846909</wp:posOffset>
                </wp:positionH>
                <wp:positionV relativeFrom="paragraph">
                  <wp:posOffset>126365</wp:posOffset>
                </wp:positionV>
                <wp:extent cx="1143000" cy="1143000"/>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Troy Holmes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D6A0E9" id="_x0000_t202" coordsize="21600,21600" o:spt="202" path="m,l,21600r21600,l21600,xe">
                <v:stroke joinstyle="miter"/>
                <v:path gradientshapeok="t" o:connecttype="rect"/>
              </v:shapetype>
              <v:shape id="Text Box 4" o:spid="_x0000_s1031" type="#_x0000_t202" style="position:absolute;margin-left:-66.7pt;margin-top:9.95pt;width:90pt;height:90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" filled="f" stroked="f">
                <v:textbox inset="0,0,0,0">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Troy </w:t>
                      </w:r>
                      <w:r>
                        <w:rPr>
                          <w:color w:val="404040" w:themeColor="text1" w:themeTint="BF"/>
                          <w:sz w:val="18"/>
                          <w:szCs w:val="18"/>
                        </w:rPr>
                        <w:t>Holmes</w:t>
                      </w:r>
                    </w:p>
                  </w:txbxContent>
                </v:textbox>
                <w10:wrap type="square"/>
              </v:shape>
            </w:pict>
          </mc:Fallback>
        </mc:AlternateContent>
      </w:r>
    </w:p>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04A88113">
            <wp:simplePos x="0" y="0"/>
            <wp:positionH relativeFrom="column">
              <wp:posOffset>-1141730</wp:posOffset>
            </wp:positionH>
            <wp:positionV relativeFrom="paragraph">
              <wp:posOffset>-907637</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312C817">
            <wp:simplePos x="0" y="0"/>
            <wp:positionH relativeFrom="column">
              <wp:posOffset>-1141730</wp:posOffset>
            </wp:positionH>
            <wp:positionV relativeFrom="paragraph">
              <wp:posOffset>-907637</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37F44B09">
            <wp:simplePos x="0" y="0"/>
            <wp:positionH relativeFrom="column">
              <wp:posOffset>-1141730</wp:posOffset>
            </wp:positionH>
            <wp:positionV relativeFrom="paragraph">
              <wp:posOffset>-907002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31EF5DE1"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C300A8">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3606" w14:textId="77777777" w:rsidR="008A06A4" w:rsidRDefault="008A06A4" w:rsidP="0059107A">
      <w:r>
        <w:separator/>
      </w:r>
    </w:p>
  </w:endnote>
  <w:endnote w:type="continuationSeparator" w:id="0">
    <w:p w14:paraId="0E751A15" w14:textId="77777777" w:rsidR="008A06A4" w:rsidRDefault="008A06A4"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1217" w14:textId="77777777" w:rsidR="008A06A4" w:rsidRDefault="008A06A4" w:rsidP="0059107A">
      <w:r>
        <w:separator/>
      </w:r>
    </w:p>
  </w:footnote>
  <w:footnote w:type="continuationSeparator" w:id="0">
    <w:p w14:paraId="33DF9EDB" w14:textId="77777777" w:rsidR="008A06A4" w:rsidRDefault="008A06A4"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586787">
    <w:abstractNumId w:val="2"/>
  </w:num>
  <w:num w:numId="2" w16cid:durableId="1583563882">
    <w:abstractNumId w:val="1"/>
  </w:num>
  <w:num w:numId="3" w16cid:durableId="391656201">
    <w:abstractNumId w:val="3"/>
  </w:num>
  <w:num w:numId="4" w16cid:durableId="1396200797">
    <w:abstractNumId w:val="4"/>
  </w:num>
  <w:num w:numId="5" w16cid:durableId="172984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4339B"/>
    <w:rsid w:val="00053A23"/>
    <w:rsid w:val="000574A7"/>
    <w:rsid w:val="00065900"/>
    <w:rsid w:val="00066DD2"/>
    <w:rsid w:val="0007570E"/>
    <w:rsid w:val="00086567"/>
    <w:rsid w:val="000A3735"/>
    <w:rsid w:val="000C1F1B"/>
    <w:rsid w:val="000C2273"/>
    <w:rsid w:val="000C5D79"/>
    <w:rsid w:val="000C6BE0"/>
    <w:rsid w:val="000D1515"/>
    <w:rsid w:val="000D442B"/>
    <w:rsid w:val="000D5972"/>
    <w:rsid w:val="000F311C"/>
    <w:rsid w:val="000F3BE6"/>
    <w:rsid w:val="000F62C5"/>
    <w:rsid w:val="001330DD"/>
    <w:rsid w:val="00135E31"/>
    <w:rsid w:val="00143604"/>
    <w:rsid w:val="00152A28"/>
    <w:rsid w:val="001553B1"/>
    <w:rsid w:val="0015588A"/>
    <w:rsid w:val="001717B4"/>
    <w:rsid w:val="00173F43"/>
    <w:rsid w:val="00176240"/>
    <w:rsid w:val="00194DD9"/>
    <w:rsid w:val="00196915"/>
    <w:rsid w:val="00197858"/>
    <w:rsid w:val="001A21F8"/>
    <w:rsid w:val="001B27CB"/>
    <w:rsid w:val="001C1206"/>
    <w:rsid w:val="001C2628"/>
    <w:rsid w:val="00237C6B"/>
    <w:rsid w:val="00241FAB"/>
    <w:rsid w:val="0024634B"/>
    <w:rsid w:val="00292D2C"/>
    <w:rsid w:val="002A44AB"/>
    <w:rsid w:val="002C07D3"/>
    <w:rsid w:val="002D5CDE"/>
    <w:rsid w:val="003565B1"/>
    <w:rsid w:val="00360B78"/>
    <w:rsid w:val="003653B1"/>
    <w:rsid w:val="0038005A"/>
    <w:rsid w:val="00382BED"/>
    <w:rsid w:val="00387F6C"/>
    <w:rsid w:val="003B571B"/>
    <w:rsid w:val="003C5965"/>
    <w:rsid w:val="003C637E"/>
    <w:rsid w:val="003D5EF0"/>
    <w:rsid w:val="003F4852"/>
    <w:rsid w:val="00414667"/>
    <w:rsid w:val="00422F69"/>
    <w:rsid w:val="0043072C"/>
    <w:rsid w:val="00445920"/>
    <w:rsid w:val="004664AC"/>
    <w:rsid w:val="00485E1D"/>
    <w:rsid w:val="004B08BC"/>
    <w:rsid w:val="004B2485"/>
    <w:rsid w:val="004B7495"/>
    <w:rsid w:val="004C2191"/>
    <w:rsid w:val="004D601D"/>
    <w:rsid w:val="004E5C16"/>
    <w:rsid w:val="004F30D1"/>
    <w:rsid w:val="004F4DC1"/>
    <w:rsid w:val="00502FD9"/>
    <w:rsid w:val="00506C01"/>
    <w:rsid w:val="005116EC"/>
    <w:rsid w:val="00521DDE"/>
    <w:rsid w:val="00564D31"/>
    <w:rsid w:val="00572B03"/>
    <w:rsid w:val="00590051"/>
    <w:rsid w:val="0059107A"/>
    <w:rsid w:val="00593CCB"/>
    <w:rsid w:val="005A0BC1"/>
    <w:rsid w:val="005E66EF"/>
    <w:rsid w:val="0060782E"/>
    <w:rsid w:val="00614279"/>
    <w:rsid w:val="0063343E"/>
    <w:rsid w:val="00646080"/>
    <w:rsid w:val="00654BD6"/>
    <w:rsid w:val="006663B6"/>
    <w:rsid w:val="00671D70"/>
    <w:rsid w:val="00672558"/>
    <w:rsid w:val="0067450A"/>
    <w:rsid w:val="006D3063"/>
    <w:rsid w:val="006F1FC0"/>
    <w:rsid w:val="006F6A8F"/>
    <w:rsid w:val="0070018C"/>
    <w:rsid w:val="007014D6"/>
    <w:rsid w:val="00703D85"/>
    <w:rsid w:val="007104CD"/>
    <w:rsid w:val="00722310"/>
    <w:rsid w:val="0075194A"/>
    <w:rsid w:val="007630A8"/>
    <w:rsid w:val="007944BD"/>
    <w:rsid w:val="0079626E"/>
    <w:rsid w:val="007B321A"/>
    <w:rsid w:val="007B3504"/>
    <w:rsid w:val="007D46E4"/>
    <w:rsid w:val="007D5066"/>
    <w:rsid w:val="0080182E"/>
    <w:rsid w:val="008116FC"/>
    <w:rsid w:val="00823DB1"/>
    <w:rsid w:val="00837A13"/>
    <w:rsid w:val="00853DF1"/>
    <w:rsid w:val="00860BC9"/>
    <w:rsid w:val="00886505"/>
    <w:rsid w:val="008A02F7"/>
    <w:rsid w:val="008A06A4"/>
    <w:rsid w:val="008A1F9C"/>
    <w:rsid w:val="008A3442"/>
    <w:rsid w:val="008B2454"/>
    <w:rsid w:val="008D0FAD"/>
    <w:rsid w:val="008D23C7"/>
    <w:rsid w:val="008D49AD"/>
    <w:rsid w:val="008F6BB6"/>
    <w:rsid w:val="008F7BAE"/>
    <w:rsid w:val="00906DB6"/>
    <w:rsid w:val="00912094"/>
    <w:rsid w:val="009232BB"/>
    <w:rsid w:val="00924CD9"/>
    <w:rsid w:val="00933BB4"/>
    <w:rsid w:val="009442DD"/>
    <w:rsid w:val="00962AB6"/>
    <w:rsid w:val="0096317E"/>
    <w:rsid w:val="00985931"/>
    <w:rsid w:val="00993115"/>
    <w:rsid w:val="009A5F00"/>
    <w:rsid w:val="009C4A67"/>
    <w:rsid w:val="009C7356"/>
    <w:rsid w:val="009D2E3E"/>
    <w:rsid w:val="00A0419D"/>
    <w:rsid w:val="00A152ED"/>
    <w:rsid w:val="00A32C11"/>
    <w:rsid w:val="00A34584"/>
    <w:rsid w:val="00AA0276"/>
    <w:rsid w:val="00AB0A72"/>
    <w:rsid w:val="00AE6454"/>
    <w:rsid w:val="00B02EAC"/>
    <w:rsid w:val="00B03A4C"/>
    <w:rsid w:val="00B046A7"/>
    <w:rsid w:val="00B06A5A"/>
    <w:rsid w:val="00B077E5"/>
    <w:rsid w:val="00B27DE4"/>
    <w:rsid w:val="00B44549"/>
    <w:rsid w:val="00B56D31"/>
    <w:rsid w:val="00B57E60"/>
    <w:rsid w:val="00B85935"/>
    <w:rsid w:val="00B90CB6"/>
    <w:rsid w:val="00B94CF2"/>
    <w:rsid w:val="00BB3F5E"/>
    <w:rsid w:val="00BC5D2F"/>
    <w:rsid w:val="00BD1AFC"/>
    <w:rsid w:val="00BE2EA3"/>
    <w:rsid w:val="00BE74A3"/>
    <w:rsid w:val="00C16A59"/>
    <w:rsid w:val="00C300A8"/>
    <w:rsid w:val="00C400B7"/>
    <w:rsid w:val="00C53926"/>
    <w:rsid w:val="00C639CA"/>
    <w:rsid w:val="00C9458F"/>
    <w:rsid w:val="00CC63CC"/>
    <w:rsid w:val="00CD77FC"/>
    <w:rsid w:val="00CE5438"/>
    <w:rsid w:val="00CF4EEC"/>
    <w:rsid w:val="00D037A9"/>
    <w:rsid w:val="00D16047"/>
    <w:rsid w:val="00D32675"/>
    <w:rsid w:val="00D32DAC"/>
    <w:rsid w:val="00D344ED"/>
    <w:rsid w:val="00D74087"/>
    <w:rsid w:val="00D833A6"/>
    <w:rsid w:val="00D83A6A"/>
    <w:rsid w:val="00D861D2"/>
    <w:rsid w:val="00D93203"/>
    <w:rsid w:val="00D96C84"/>
    <w:rsid w:val="00DA2ABB"/>
    <w:rsid w:val="00DB0A8B"/>
    <w:rsid w:val="00DC79F5"/>
    <w:rsid w:val="00DD3165"/>
    <w:rsid w:val="00DD4BD5"/>
    <w:rsid w:val="00DE5084"/>
    <w:rsid w:val="00DF4DD4"/>
    <w:rsid w:val="00E13526"/>
    <w:rsid w:val="00E24680"/>
    <w:rsid w:val="00E25261"/>
    <w:rsid w:val="00E3766F"/>
    <w:rsid w:val="00E46694"/>
    <w:rsid w:val="00E7773E"/>
    <w:rsid w:val="00E82F67"/>
    <w:rsid w:val="00E936E7"/>
    <w:rsid w:val="00E95823"/>
    <w:rsid w:val="00EA3CAB"/>
    <w:rsid w:val="00EB2055"/>
    <w:rsid w:val="00ED3806"/>
    <w:rsid w:val="00ED653C"/>
    <w:rsid w:val="00ED71D7"/>
    <w:rsid w:val="00F04751"/>
    <w:rsid w:val="00F1061F"/>
    <w:rsid w:val="00F21119"/>
    <w:rsid w:val="00F22757"/>
    <w:rsid w:val="00F33D89"/>
    <w:rsid w:val="00F34750"/>
    <w:rsid w:val="00F56443"/>
    <w:rsid w:val="00F56565"/>
    <w:rsid w:val="00F96261"/>
    <w:rsid w:val="00FA4773"/>
    <w:rsid w:val="00FD423B"/>
    <w:rsid w:val="00FF3A85"/>
    <w:rsid w:val="00FF5DC1"/>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7EFCE2-5099-FB49-911C-452B8631B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2052</Words>
  <Characters>11187</Characters>
  <Application>Microsoft Office Word</Application>
  <DocSecurity>0</DocSecurity>
  <Lines>212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25</cp:revision>
  <cp:lastPrinted>2022-05-18T18:33:00Z</cp:lastPrinted>
  <dcterms:created xsi:type="dcterms:W3CDTF">2022-05-18T18:33:00Z</dcterms:created>
  <dcterms:modified xsi:type="dcterms:W3CDTF">2026-01-05T14:37:00Z</dcterms:modified>
</cp:coreProperties>
</file>