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5C6F" w:rsidRPr="001E5C6F" w:rsidRDefault="001E5C6F" w:rsidP="001E5C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E5C6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O"/>
        </w:rPr>
        <w:t>📑</w:t>
      </w:r>
      <w:r w:rsidRPr="001E5C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Informe Integral – Compilador Editorial y Migración a Linux</w:t>
      </w:r>
    </w:p>
    <w:p w:rsidR="001E5C6F" w:rsidRPr="001E5C6F" w:rsidRDefault="001E5C6F" w:rsidP="001E5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1E5C6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1E5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1. Materia prima esencial (JSON maestro)</w:t>
      </w:r>
    </w:p>
    <w:p w:rsidR="001E5C6F" w:rsidRPr="001E5C6F" w:rsidRDefault="001E5C6F" w:rsidP="001E5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kern w:val="0"/>
          <w:lang w:eastAsia="es-CO"/>
        </w:rPr>
        <w:t xml:space="preserve">El compilador editorial depende de un </w:t>
      </w: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JSON maestro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 xml:space="preserve"> que debe contener:</w:t>
      </w:r>
    </w:p>
    <w:p w:rsidR="001E5C6F" w:rsidRPr="001E5C6F" w:rsidRDefault="001E5C6F" w:rsidP="001E5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Texto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: contenido base limpio y estructurado.</w:t>
      </w:r>
    </w:p>
    <w:p w:rsidR="001E5C6F" w:rsidRPr="001E5C6F" w:rsidRDefault="001E5C6F" w:rsidP="001E5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 w:eastAsia="es-CO"/>
        </w:rPr>
      </w:pPr>
      <w:r w:rsidRPr="001E5C6F">
        <w:rPr>
          <w:rFonts w:ascii="Times New Roman" w:eastAsia="Times New Roman" w:hAnsi="Times New Roman" w:cs="Times New Roman"/>
          <w:b/>
          <w:bCs/>
          <w:kern w:val="0"/>
          <w:lang w:val="pt-BR" w:eastAsia="es-CO"/>
        </w:rPr>
        <w:t>Estilos de párrafo</w:t>
      </w:r>
      <w:r w:rsidRPr="001E5C6F">
        <w:rPr>
          <w:rFonts w:ascii="Times New Roman" w:eastAsia="Times New Roman" w:hAnsi="Times New Roman" w:cs="Times New Roman"/>
          <w:kern w:val="0"/>
          <w:lang w:val="pt-BR" w:eastAsia="es-CO"/>
        </w:rPr>
        <w:t>: jerarquía semántica (h1, h2, p, blockquote).</w:t>
      </w:r>
    </w:p>
    <w:p w:rsidR="001E5C6F" w:rsidRPr="001E5C6F" w:rsidRDefault="001E5C6F" w:rsidP="001E5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Estilos de carácter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: cursivas, negritas, símbolos matemáticos, tipografía especializada.</w:t>
      </w:r>
    </w:p>
    <w:p w:rsidR="001E5C6F" w:rsidRPr="001E5C6F" w:rsidRDefault="001E5C6F" w:rsidP="001E5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Roles ARIA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: etiquetas de accesibilidad para EPUB3 y PDF/UA.</w:t>
      </w:r>
    </w:p>
    <w:p w:rsidR="001E5C6F" w:rsidRPr="001E5C6F" w:rsidRDefault="001E5C6F" w:rsidP="001E5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Glosario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: términos técnicos/jurídicos con definiciones y referencias.</w:t>
      </w:r>
    </w:p>
    <w:p w:rsidR="001E5C6F" w:rsidRPr="001E5C6F" w:rsidRDefault="001E5C6F" w:rsidP="001E5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Segoe UI Symbol" w:eastAsia="Times New Roman" w:hAnsi="Segoe UI Symbol" w:cs="Segoe UI Symbol"/>
          <w:kern w:val="0"/>
          <w:lang w:eastAsia="es-CO"/>
        </w:rPr>
        <w:t>👉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 xml:space="preserve"> Este JSON es la </w:t>
      </w: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columna vertebral del compilador editorial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, independientemente de si se genera en InDesign o por otros medios.</w:t>
      </w:r>
    </w:p>
    <w:p w:rsidR="001E5C6F" w:rsidRPr="001E5C6F" w:rsidRDefault="001E5C6F" w:rsidP="001E5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1E5C6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1E5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2. Estado actual</w:t>
      </w:r>
    </w:p>
    <w:p w:rsidR="001E5C6F" w:rsidRPr="001E5C6F" w:rsidRDefault="001E5C6F" w:rsidP="001E5C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kern w:val="0"/>
          <w:lang w:eastAsia="es-CO"/>
        </w:rPr>
        <w:t xml:space="preserve">Compilador editorial finalizado bajo </w:t>
      </w: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Windows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1E5C6F" w:rsidRPr="001E5C6F" w:rsidRDefault="001E5C6F" w:rsidP="001E5C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kern w:val="0"/>
          <w:lang w:eastAsia="es-CO"/>
        </w:rPr>
        <w:t xml:space="preserve">Suites E9–E10 en verde, con </w:t>
      </w:r>
      <w:proofErr w:type="spellStart"/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idempotencia</w:t>
      </w:r>
      <w:proofErr w:type="spellEnd"/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comprobada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1E5C6F" w:rsidRPr="001E5C6F" w:rsidRDefault="001E5C6F" w:rsidP="001E5C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kern w:val="0"/>
          <w:lang w:eastAsia="es-CO"/>
        </w:rPr>
        <w:t xml:space="preserve">JSON maestro como </w:t>
      </w: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materia prima esencial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1E5C6F" w:rsidRPr="001E5C6F" w:rsidRDefault="001E5C6F" w:rsidP="001E5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1E5C6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1E5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3. Ajustes requeridos en Linux</w:t>
      </w:r>
    </w:p>
    <w:p w:rsidR="001E5C6F" w:rsidRPr="001E5C6F" w:rsidRDefault="001E5C6F" w:rsidP="001E5C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Normalización del JSON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: codificación UTF-8, rutas locales y cumplimiento de contratos (</w:t>
      </w:r>
      <w:proofErr w:type="spellStart"/>
      <w:r w:rsidRPr="001E5C6F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DocumentSchemaValidator</w:t>
      </w:r>
      <w:proofErr w:type="spellEnd"/>
      <w:r w:rsidRPr="001E5C6F">
        <w:rPr>
          <w:rFonts w:ascii="Times New Roman" w:eastAsia="Times New Roman" w:hAnsi="Times New Roman" w:cs="Times New Roman"/>
          <w:kern w:val="0"/>
          <w:lang w:eastAsia="es-CO"/>
        </w:rPr>
        <w:t xml:space="preserve">, </w:t>
      </w:r>
      <w:proofErr w:type="spellStart"/>
      <w:r w:rsidRPr="001E5C6F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ContentSchemaValidator</w:t>
      </w:r>
      <w:proofErr w:type="spellEnd"/>
      <w:r w:rsidRPr="001E5C6F">
        <w:rPr>
          <w:rFonts w:ascii="Times New Roman" w:eastAsia="Times New Roman" w:hAnsi="Times New Roman" w:cs="Times New Roman"/>
          <w:kern w:val="0"/>
          <w:lang w:eastAsia="es-CO"/>
        </w:rPr>
        <w:t>).</w:t>
      </w:r>
    </w:p>
    <w:p w:rsidR="001E5C6F" w:rsidRPr="001E5C6F" w:rsidRDefault="001E5C6F" w:rsidP="001E5C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Gestión de estilos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: mapear párrafos y caracteres a clases CSS reconocibles.</w:t>
      </w:r>
    </w:p>
    <w:p w:rsidR="001E5C6F" w:rsidRPr="001E5C6F" w:rsidRDefault="001E5C6F" w:rsidP="001E5C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Roles ARIA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: inclusión obligatoria para accesibilidad.</w:t>
      </w:r>
    </w:p>
    <w:p w:rsidR="001E5C6F" w:rsidRPr="001E5C6F" w:rsidRDefault="001E5C6F" w:rsidP="001E5C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Glosario estructurado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: interoperable y validado.</w:t>
      </w:r>
    </w:p>
    <w:p w:rsidR="001E5C6F" w:rsidRPr="001E5C6F" w:rsidRDefault="001E5C6F" w:rsidP="001E5C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Compatibilidad multiplataforma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: blindar permisos, rutas y procesos en Linux.</w:t>
      </w:r>
    </w:p>
    <w:p w:rsidR="001E5C6F" w:rsidRPr="001E5C6F" w:rsidRDefault="001E5C6F" w:rsidP="001E5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1E5C6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1E5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4. Herramientas necesarias</w:t>
      </w:r>
    </w:p>
    <w:p w:rsidR="001E5C6F" w:rsidRPr="001E5C6F" w:rsidRDefault="001E5C6F" w:rsidP="001E5C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Scripts Node.js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: para transformar fuentes externas en JSON maestro.</w:t>
      </w:r>
    </w:p>
    <w:p w:rsidR="001E5C6F" w:rsidRPr="001E5C6F" w:rsidRDefault="001E5C6F" w:rsidP="001E5C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Conversores externos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 xml:space="preserve">: </w:t>
      </w:r>
      <w:proofErr w:type="spellStart"/>
      <w:r w:rsidRPr="001E5C6F">
        <w:rPr>
          <w:rFonts w:ascii="Times New Roman" w:eastAsia="Times New Roman" w:hAnsi="Times New Roman" w:cs="Times New Roman"/>
          <w:kern w:val="0"/>
          <w:lang w:eastAsia="es-CO"/>
        </w:rPr>
        <w:t>LaTeX</w:t>
      </w:r>
      <w:proofErr w:type="spellEnd"/>
      <w:r w:rsidRPr="001E5C6F">
        <w:rPr>
          <w:rFonts w:ascii="Times New Roman" w:eastAsia="Times New Roman" w:hAnsi="Times New Roman" w:cs="Times New Roman"/>
          <w:kern w:val="0"/>
          <w:lang w:eastAsia="es-CO"/>
        </w:rPr>
        <w:t xml:space="preserve"> → JSON, XML/</w:t>
      </w:r>
      <w:proofErr w:type="spellStart"/>
      <w:r w:rsidRPr="001E5C6F">
        <w:rPr>
          <w:rFonts w:ascii="Times New Roman" w:eastAsia="Times New Roman" w:hAnsi="Times New Roman" w:cs="Times New Roman"/>
          <w:kern w:val="0"/>
          <w:lang w:eastAsia="es-CO"/>
        </w:rPr>
        <w:t>DocBook</w:t>
      </w:r>
      <w:proofErr w:type="spellEnd"/>
      <w:r w:rsidRPr="001E5C6F">
        <w:rPr>
          <w:rFonts w:ascii="Times New Roman" w:eastAsia="Times New Roman" w:hAnsi="Times New Roman" w:cs="Times New Roman"/>
          <w:kern w:val="0"/>
          <w:lang w:eastAsia="es-CO"/>
        </w:rPr>
        <w:t xml:space="preserve"> → JSON, </w:t>
      </w:r>
      <w:proofErr w:type="spellStart"/>
      <w:r w:rsidRPr="001E5C6F">
        <w:rPr>
          <w:rFonts w:ascii="Times New Roman" w:eastAsia="Times New Roman" w:hAnsi="Times New Roman" w:cs="Times New Roman"/>
          <w:kern w:val="0"/>
          <w:lang w:eastAsia="es-CO"/>
        </w:rPr>
        <w:t>Markdown</w:t>
      </w:r>
      <w:proofErr w:type="spellEnd"/>
      <w:r w:rsidRPr="001E5C6F">
        <w:rPr>
          <w:rFonts w:ascii="Times New Roman" w:eastAsia="Times New Roman" w:hAnsi="Times New Roman" w:cs="Times New Roman"/>
          <w:kern w:val="0"/>
          <w:lang w:eastAsia="es-CO"/>
        </w:rPr>
        <w:t xml:space="preserve"> extendido → JSON.</w:t>
      </w:r>
    </w:p>
    <w:p w:rsidR="001E5C6F" w:rsidRPr="001E5C6F" w:rsidRDefault="001E5C6F" w:rsidP="001E5C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Validación automática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: pruebas unitarias de semántica y accesibilidad.</w:t>
      </w:r>
    </w:p>
    <w:p w:rsidR="001E5C6F" w:rsidRPr="001E5C6F" w:rsidRDefault="001E5C6F" w:rsidP="001E5C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Auditoría IA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: Claude Pro para revisar proyectos completos y blindar calidad invisible.</w:t>
      </w:r>
    </w:p>
    <w:p w:rsidR="001E5C6F" w:rsidRPr="001E5C6F" w:rsidRDefault="001E5C6F" w:rsidP="001E5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1E5C6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lastRenderedPageBreak/>
        <w:t>🔹</w:t>
      </w:r>
      <w:r w:rsidRPr="001E5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5. Ventajas de Linux</w:t>
      </w:r>
    </w:p>
    <w:p w:rsidR="001E5C6F" w:rsidRPr="001E5C6F" w:rsidRDefault="001E5C6F" w:rsidP="001E5C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Estabilidad del entorno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: rutas, permisos y procesos más consistentes.</w:t>
      </w:r>
    </w:p>
    <w:p w:rsidR="001E5C6F" w:rsidRPr="001E5C6F" w:rsidRDefault="001E5C6F" w:rsidP="001E5C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Automatización robusta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 xml:space="preserve">: integración fluida con </w:t>
      </w:r>
      <w:proofErr w:type="spellStart"/>
      <w:r w:rsidRPr="001E5C6F">
        <w:rPr>
          <w:rFonts w:ascii="Times New Roman" w:eastAsia="Times New Roman" w:hAnsi="Times New Roman" w:cs="Times New Roman"/>
          <w:kern w:val="0"/>
          <w:lang w:eastAsia="es-CO"/>
        </w:rPr>
        <w:t>Bash</w:t>
      </w:r>
      <w:proofErr w:type="spellEnd"/>
      <w:r w:rsidRPr="001E5C6F">
        <w:rPr>
          <w:rFonts w:ascii="Times New Roman" w:eastAsia="Times New Roman" w:hAnsi="Times New Roman" w:cs="Times New Roman"/>
          <w:kern w:val="0"/>
          <w:lang w:eastAsia="es-CO"/>
        </w:rPr>
        <w:t xml:space="preserve">, Node.js y </w:t>
      </w:r>
      <w:proofErr w:type="spellStart"/>
      <w:r w:rsidRPr="001E5C6F">
        <w:rPr>
          <w:rFonts w:ascii="Times New Roman" w:eastAsia="Times New Roman" w:hAnsi="Times New Roman" w:cs="Times New Roman"/>
          <w:kern w:val="0"/>
          <w:lang w:eastAsia="es-CO"/>
        </w:rPr>
        <w:t>Docker</w:t>
      </w:r>
      <w:proofErr w:type="spellEnd"/>
      <w:r w:rsidRPr="001E5C6F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1E5C6F" w:rsidRPr="001E5C6F" w:rsidRDefault="001E5C6F" w:rsidP="001E5C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Reproducibilidad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: compilaciones consecutivas idénticas.</w:t>
      </w:r>
    </w:p>
    <w:p w:rsidR="001E5C6F" w:rsidRPr="001E5C6F" w:rsidRDefault="001E5C6F" w:rsidP="001E5C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Optimización de recursos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: menor consumo de CPU y memoria.</w:t>
      </w:r>
    </w:p>
    <w:p w:rsidR="001E5C6F" w:rsidRPr="001E5C6F" w:rsidRDefault="001E5C6F" w:rsidP="001E5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1E5C6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1E5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6. Riesgos sin auditoría profunda</w:t>
      </w:r>
    </w:p>
    <w:p w:rsidR="001E5C6F" w:rsidRPr="001E5C6F" w:rsidRDefault="001E5C6F" w:rsidP="001E5C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Accesibilidad incompleta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: roles ARIA y estándares PDF/UA pueden quedar sin validar.</w:t>
      </w:r>
    </w:p>
    <w:p w:rsidR="001E5C6F" w:rsidRPr="001E5C6F" w:rsidRDefault="001E5C6F" w:rsidP="001E5C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Errores invisibles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: redundancias o inconsistencias en JSON maestro.</w:t>
      </w:r>
    </w:p>
    <w:p w:rsidR="001E5C6F" w:rsidRPr="001E5C6F" w:rsidRDefault="001E5C6F" w:rsidP="001E5C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Documentación insuficiente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: sin informes exhaustivos para certificación.</w:t>
      </w:r>
    </w:p>
    <w:p w:rsidR="001E5C6F" w:rsidRPr="001E5C6F" w:rsidRDefault="001E5C6F" w:rsidP="001E5C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Escalabilidad limitada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: fallos acumulativos en proyectos grandes.</w:t>
      </w:r>
    </w:p>
    <w:p w:rsidR="001E5C6F" w:rsidRPr="001E5C6F" w:rsidRDefault="001E5C6F" w:rsidP="001E5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1E5C6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📊</w:t>
      </w:r>
      <w:r w:rsidRPr="001E5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Evaluación práctica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1021"/>
        <w:gridCol w:w="2035"/>
        <w:gridCol w:w="2913"/>
      </w:tblGrid>
      <w:tr w:rsidR="001E5C6F" w:rsidRPr="001E5C6F" w:rsidTr="001E5C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5C6F" w:rsidRPr="001E5C6F" w:rsidRDefault="001E5C6F" w:rsidP="001E5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1E5C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:rsidR="001E5C6F" w:rsidRPr="001E5C6F" w:rsidRDefault="001E5C6F" w:rsidP="001E5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1E5C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:rsidR="001E5C6F" w:rsidRPr="001E5C6F" w:rsidRDefault="001E5C6F" w:rsidP="001E5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1E5C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Linux sin auditoría</w:t>
            </w:r>
          </w:p>
        </w:tc>
        <w:tc>
          <w:tcPr>
            <w:tcW w:w="0" w:type="auto"/>
            <w:vAlign w:val="center"/>
            <w:hideMark/>
          </w:tcPr>
          <w:p w:rsidR="001E5C6F" w:rsidRPr="001E5C6F" w:rsidRDefault="001E5C6F" w:rsidP="001E5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1E5C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Linux + auditoría profunda</w:t>
            </w:r>
          </w:p>
        </w:tc>
      </w:tr>
      <w:tr w:rsidR="001E5C6F" w:rsidRPr="001E5C6F" w:rsidTr="001E5C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C6F" w:rsidRPr="001E5C6F" w:rsidRDefault="001E5C6F" w:rsidP="001E5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1E5C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Estabilidad</w:t>
            </w:r>
          </w:p>
        </w:tc>
        <w:tc>
          <w:tcPr>
            <w:tcW w:w="0" w:type="auto"/>
            <w:vAlign w:val="center"/>
            <w:hideMark/>
          </w:tcPr>
          <w:p w:rsidR="001E5C6F" w:rsidRPr="001E5C6F" w:rsidRDefault="001E5C6F" w:rsidP="001E5C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E5C6F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1E5C6F" w:rsidRPr="001E5C6F" w:rsidRDefault="001E5C6F" w:rsidP="001E5C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E5C6F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1E5C6F" w:rsidRPr="001E5C6F" w:rsidRDefault="001E5C6F" w:rsidP="001E5C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E5C6F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Alta</w:t>
            </w:r>
          </w:p>
        </w:tc>
      </w:tr>
      <w:tr w:rsidR="001E5C6F" w:rsidRPr="001E5C6F" w:rsidTr="001E5C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C6F" w:rsidRPr="001E5C6F" w:rsidRDefault="001E5C6F" w:rsidP="001E5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1E5C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Automatización</w:t>
            </w:r>
          </w:p>
        </w:tc>
        <w:tc>
          <w:tcPr>
            <w:tcW w:w="0" w:type="auto"/>
            <w:vAlign w:val="center"/>
            <w:hideMark/>
          </w:tcPr>
          <w:p w:rsidR="001E5C6F" w:rsidRPr="001E5C6F" w:rsidRDefault="001E5C6F" w:rsidP="001E5C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E5C6F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Limitada</w:t>
            </w:r>
          </w:p>
        </w:tc>
        <w:tc>
          <w:tcPr>
            <w:tcW w:w="0" w:type="auto"/>
            <w:vAlign w:val="center"/>
            <w:hideMark/>
          </w:tcPr>
          <w:p w:rsidR="001E5C6F" w:rsidRPr="001E5C6F" w:rsidRDefault="001E5C6F" w:rsidP="001E5C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E5C6F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Fluida</w:t>
            </w:r>
          </w:p>
        </w:tc>
        <w:tc>
          <w:tcPr>
            <w:tcW w:w="0" w:type="auto"/>
            <w:vAlign w:val="center"/>
            <w:hideMark/>
          </w:tcPr>
          <w:p w:rsidR="001E5C6F" w:rsidRPr="001E5C6F" w:rsidRDefault="001E5C6F" w:rsidP="001E5C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E5C6F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Fluida</w:t>
            </w:r>
          </w:p>
        </w:tc>
      </w:tr>
      <w:tr w:rsidR="001E5C6F" w:rsidRPr="001E5C6F" w:rsidTr="001E5C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C6F" w:rsidRPr="001E5C6F" w:rsidRDefault="001E5C6F" w:rsidP="001E5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1E5C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Auditoría profunda</w:t>
            </w:r>
          </w:p>
        </w:tc>
        <w:tc>
          <w:tcPr>
            <w:tcW w:w="0" w:type="auto"/>
            <w:vAlign w:val="center"/>
            <w:hideMark/>
          </w:tcPr>
          <w:p w:rsidR="001E5C6F" w:rsidRPr="001E5C6F" w:rsidRDefault="001E5C6F" w:rsidP="001E5C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E5C6F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5C6F" w:rsidRPr="001E5C6F" w:rsidRDefault="001E5C6F" w:rsidP="001E5C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E5C6F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5C6F" w:rsidRPr="001E5C6F" w:rsidRDefault="001E5C6F" w:rsidP="001E5C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E5C6F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Sí</w:t>
            </w:r>
          </w:p>
        </w:tc>
      </w:tr>
      <w:tr w:rsidR="001E5C6F" w:rsidRPr="001E5C6F" w:rsidTr="001E5C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C6F" w:rsidRPr="001E5C6F" w:rsidRDefault="001E5C6F" w:rsidP="001E5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1E5C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Accesibilidad</w:t>
            </w:r>
          </w:p>
        </w:tc>
        <w:tc>
          <w:tcPr>
            <w:tcW w:w="0" w:type="auto"/>
            <w:vAlign w:val="center"/>
            <w:hideMark/>
          </w:tcPr>
          <w:p w:rsidR="001E5C6F" w:rsidRPr="001E5C6F" w:rsidRDefault="001E5C6F" w:rsidP="001E5C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E5C6F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:rsidR="001E5C6F" w:rsidRPr="001E5C6F" w:rsidRDefault="001E5C6F" w:rsidP="001E5C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E5C6F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:rsidR="001E5C6F" w:rsidRPr="001E5C6F" w:rsidRDefault="001E5C6F" w:rsidP="001E5C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E5C6F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Completa</w:t>
            </w:r>
          </w:p>
        </w:tc>
      </w:tr>
      <w:tr w:rsidR="001E5C6F" w:rsidRPr="001E5C6F" w:rsidTr="001E5C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C6F" w:rsidRPr="001E5C6F" w:rsidRDefault="001E5C6F" w:rsidP="001E5C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1E5C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Documentación</w:t>
            </w:r>
          </w:p>
        </w:tc>
        <w:tc>
          <w:tcPr>
            <w:tcW w:w="0" w:type="auto"/>
            <w:vAlign w:val="center"/>
            <w:hideMark/>
          </w:tcPr>
          <w:p w:rsidR="001E5C6F" w:rsidRPr="001E5C6F" w:rsidRDefault="001E5C6F" w:rsidP="001E5C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E5C6F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Básica</w:t>
            </w:r>
          </w:p>
        </w:tc>
        <w:tc>
          <w:tcPr>
            <w:tcW w:w="0" w:type="auto"/>
            <w:vAlign w:val="center"/>
            <w:hideMark/>
          </w:tcPr>
          <w:p w:rsidR="001E5C6F" w:rsidRPr="001E5C6F" w:rsidRDefault="001E5C6F" w:rsidP="001E5C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E5C6F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Básica</w:t>
            </w:r>
          </w:p>
        </w:tc>
        <w:tc>
          <w:tcPr>
            <w:tcW w:w="0" w:type="auto"/>
            <w:vAlign w:val="center"/>
            <w:hideMark/>
          </w:tcPr>
          <w:p w:rsidR="001E5C6F" w:rsidRPr="001E5C6F" w:rsidRDefault="001E5C6F" w:rsidP="001E5C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E5C6F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Exhaustiva</w:t>
            </w:r>
          </w:p>
        </w:tc>
      </w:tr>
    </w:tbl>
    <w:p w:rsidR="001E5C6F" w:rsidRPr="001E5C6F" w:rsidRDefault="001E5C6F" w:rsidP="001E5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1E5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✅ Conclusión</w:t>
      </w:r>
    </w:p>
    <w:p w:rsidR="001E5C6F" w:rsidRPr="001E5C6F" w:rsidRDefault="001E5C6F" w:rsidP="001E5C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kern w:val="0"/>
          <w:lang w:eastAsia="es-CO"/>
        </w:rPr>
        <w:t xml:space="preserve">Migrar a Linux </w:t>
      </w: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sí mejora desempeño y confiabilidad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 xml:space="preserve"> del compilador editorial.</w:t>
      </w:r>
    </w:p>
    <w:p w:rsidR="001E5C6F" w:rsidRPr="001E5C6F" w:rsidRDefault="001E5C6F" w:rsidP="001E5C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kern w:val="0"/>
          <w:lang w:eastAsia="es-CO"/>
        </w:rPr>
        <w:t xml:space="preserve">El </w:t>
      </w: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JSON maestro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 xml:space="preserve"> sigue siendo la materia prima esencial, independientemente de su origen.</w:t>
      </w:r>
    </w:p>
    <w:p w:rsidR="001E5C6F" w:rsidRPr="001E5C6F" w:rsidRDefault="001E5C6F" w:rsidP="001E5C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kern w:val="0"/>
          <w:lang w:eastAsia="es-CO"/>
        </w:rPr>
        <w:t>Sin auditoría profunda, el resultado será funcional pero con riesgos invisibles (accesibilidad, semántica, documentación).</w:t>
      </w:r>
    </w:p>
    <w:p w:rsidR="001E5C6F" w:rsidRPr="001E5C6F" w:rsidRDefault="001E5C6F" w:rsidP="001E5C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kern w:val="0"/>
          <w:lang w:eastAsia="es-CO"/>
        </w:rPr>
        <w:t xml:space="preserve">Para un despliegue editorial real y auditable, la frontera final exige </w:t>
      </w: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Linux + Claude Pro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1E5C6F" w:rsidRPr="001E5C6F" w:rsidRDefault="001E5C6F" w:rsidP="001E5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Segoe UI Symbol" w:eastAsia="Times New Roman" w:hAnsi="Segoe UI Symbol" w:cs="Segoe UI Symbol"/>
          <w:kern w:val="0"/>
          <w:lang w:eastAsia="es-CO"/>
        </w:rPr>
        <w:t>👉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 xml:space="preserve"> Hernán, este texto ya está estructurado como </w:t>
      </w: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documento para Word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>: puedes copiarlo directamente y tendrás un informe integral con secciones, tablas y conclusiones.</w:t>
      </w:r>
    </w:p>
    <w:p w:rsidR="001E5C6F" w:rsidRPr="001E5C6F" w:rsidRDefault="001E5C6F" w:rsidP="001E5C6F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E5C6F">
        <w:rPr>
          <w:rFonts w:ascii="Times New Roman" w:eastAsia="Times New Roman" w:hAnsi="Times New Roman" w:cs="Times New Roman"/>
          <w:kern w:val="0"/>
          <w:lang w:eastAsia="es-CO"/>
        </w:rPr>
        <w:t xml:space="preserve">¿Quieres que te prepare un </w:t>
      </w:r>
      <w:r w:rsidRPr="001E5C6F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formato Word con estilo corporativo</w:t>
      </w:r>
      <w:r w:rsidRPr="001E5C6F">
        <w:rPr>
          <w:rFonts w:ascii="Times New Roman" w:eastAsia="Times New Roman" w:hAnsi="Times New Roman" w:cs="Times New Roman"/>
          <w:kern w:val="0"/>
          <w:lang w:eastAsia="es-CO"/>
        </w:rPr>
        <w:t xml:space="preserve"> (con portada, encabezados y numeración automática) para que lo uses como plantilla en tus informes futuros?</w:t>
      </w:r>
    </w:p>
    <w:p w:rsidR="00653F2C" w:rsidRDefault="00653F2C"/>
    <w:p w:rsidR="00653F2C" w:rsidRPr="00653F2C" w:rsidRDefault="00653F2C" w:rsidP="00653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653F2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O"/>
        </w:rPr>
        <w:lastRenderedPageBreak/>
        <w:t>📑</w:t>
      </w:r>
      <w:r w:rsidRPr="00653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Documento Técnico – Compilador Editorial y Migración a Linux</w:t>
      </w:r>
    </w:p>
    <w:p w:rsidR="00653F2C" w:rsidRPr="00653F2C" w:rsidRDefault="00653F2C" w:rsidP="00653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653F2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653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1. Antecedentes</w:t>
      </w:r>
    </w:p>
    <w:p w:rsidR="00653F2C" w:rsidRPr="00653F2C" w:rsidRDefault="00653F2C" w:rsidP="0065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La idea inicial fue </w:t>
      </w: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extraer mediante un script un archivo JSON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 con:</w:t>
      </w:r>
    </w:p>
    <w:p w:rsidR="00653F2C" w:rsidRPr="00653F2C" w:rsidRDefault="00653F2C" w:rsidP="00653F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Estilos de párrafo</w:t>
      </w:r>
    </w:p>
    <w:p w:rsidR="00653F2C" w:rsidRPr="00653F2C" w:rsidRDefault="00653F2C" w:rsidP="00653F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Estilos de carácter</w:t>
      </w:r>
    </w:p>
    <w:p w:rsidR="00653F2C" w:rsidRPr="00653F2C" w:rsidRDefault="00653F2C" w:rsidP="00653F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Datos de exportación</w:t>
      </w:r>
    </w:p>
    <w:p w:rsidR="00653F2C" w:rsidRPr="00653F2C" w:rsidRDefault="00653F2C" w:rsidP="00653F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Roles ARIA</w:t>
      </w:r>
    </w:p>
    <w:p w:rsidR="00653F2C" w:rsidRPr="00653F2C" w:rsidRDefault="00653F2C" w:rsidP="00653F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Glosario</w:t>
      </w:r>
    </w:p>
    <w:p w:rsidR="00653F2C" w:rsidRPr="00653F2C" w:rsidRDefault="00653F2C" w:rsidP="0065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Este JSON debía permitir reconstruir el documento en </w:t>
      </w: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XHTML, EPUB3, PDF accesible y PDF fijo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, cumpliendo la </w:t>
      </w: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normatividad EAA (</w:t>
      </w:r>
      <w:proofErr w:type="spellStart"/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European</w:t>
      </w:r>
      <w:proofErr w:type="spellEnd"/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</w:t>
      </w:r>
      <w:proofErr w:type="spellStart"/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Accessibility</w:t>
      </w:r>
      <w:proofErr w:type="spellEnd"/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</w:t>
      </w:r>
      <w:proofErr w:type="spellStart"/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Act</w:t>
      </w:r>
      <w:proofErr w:type="spellEnd"/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)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653F2C" w:rsidRPr="00653F2C" w:rsidRDefault="00653F2C" w:rsidP="00653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653F2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653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2. Problema inicial</w:t>
      </w:r>
    </w:p>
    <w:p w:rsidR="00653F2C" w:rsidRPr="00653F2C" w:rsidRDefault="00653F2C" w:rsidP="00653F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El </w:t>
      </w: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HTML exportado desde InDesign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 no respetaba la hoja de estilo CSS.</w:t>
      </w:r>
    </w:p>
    <w:p w:rsidR="00653F2C" w:rsidRPr="00653F2C" w:rsidRDefault="00653F2C" w:rsidP="00653F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kern w:val="0"/>
          <w:lang w:eastAsia="es-CO"/>
        </w:rPr>
        <w:t>Esto generaba inconsistencias visuales y semánticas.</w:t>
      </w:r>
    </w:p>
    <w:p w:rsidR="00653F2C" w:rsidRPr="00653F2C" w:rsidRDefault="00653F2C" w:rsidP="00653F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Se requería una solución </w:t>
      </w: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robusta y permanente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 para garantizar accesibilidad y reproducibilidad.</w:t>
      </w:r>
    </w:p>
    <w:p w:rsidR="00653F2C" w:rsidRPr="00653F2C" w:rsidRDefault="00653F2C" w:rsidP="00653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653F2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653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3. Solución: Compilador Editorial</w:t>
      </w:r>
    </w:p>
    <w:p w:rsidR="00653F2C" w:rsidRPr="00653F2C" w:rsidRDefault="00653F2C" w:rsidP="0065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Se diseñó un </w:t>
      </w: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compilador editorial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 que:</w:t>
      </w:r>
    </w:p>
    <w:p w:rsidR="00653F2C" w:rsidRPr="00653F2C" w:rsidRDefault="00653F2C" w:rsidP="00653F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Procesa un </w:t>
      </w: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volumen alto de documentos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 partiendo de un texto preparado.</w:t>
      </w:r>
    </w:p>
    <w:p w:rsidR="00653F2C" w:rsidRPr="00653F2C" w:rsidRDefault="00653F2C" w:rsidP="00653F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Genera salidas consistentes en </w:t>
      </w: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XHTML, EPUB3, PDF accesible y PDF fijo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653F2C" w:rsidRPr="00653F2C" w:rsidRDefault="00653F2C" w:rsidP="00653F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Garantiza </w:t>
      </w: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semántica, accesibilidad y estilo visual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653F2C" w:rsidRPr="00653F2C" w:rsidRDefault="00653F2C" w:rsidP="00653F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Es </w:t>
      </w: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agnóstico al origen del JSON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 (puede provenir de InDesign o de otros generadores externos).</w:t>
      </w:r>
    </w:p>
    <w:p w:rsidR="00653F2C" w:rsidRPr="00653F2C" w:rsidRDefault="00653F2C" w:rsidP="00653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653F2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653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4. Migración a Linux</w:t>
      </w:r>
    </w:p>
    <w:p w:rsidR="00653F2C" w:rsidRPr="00653F2C" w:rsidRDefault="00653F2C" w:rsidP="0065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Ajustes requeridos</w:t>
      </w:r>
    </w:p>
    <w:p w:rsidR="00653F2C" w:rsidRPr="00653F2C" w:rsidRDefault="00653F2C" w:rsidP="00653F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Normalización del JSON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>: UTF-8, rutas locales, contratos de entrada.</w:t>
      </w:r>
    </w:p>
    <w:p w:rsidR="00653F2C" w:rsidRPr="00653F2C" w:rsidRDefault="00653F2C" w:rsidP="00653F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Gestión de estilos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>: mapeo a clases CSS.</w:t>
      </w:r>
    </w:p>
    <w:p w:rsidR="00653F2C" w:rsidRPr="00653F2C" w:rsidRDefault="00653F2C" w:rsidP="00653F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Roles ARIA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>: inclusión obligatoria.</w:t>
      </w:r>
    </w:p>
    <w:p w:rsidR="00653F2C" w:rsidRPr="00653F2C" w:rsidRDefault="00653F2C" w:rsidP="00653F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Glosario estructurado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>: interoperable.</w:t>
      </w:r>
    </w:p>
    <w:p w:rsidR="00653F2C" w:rsidRPr="00653F2C" w:rsidRDefault="00653F2C" w:rsidP="00653F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lastRenderedPageBreak/>
        <w:t>Compatibilidad multiplataforma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>: blindar permisos y procesos.</w:t>
      </w:r>
    </w:p>
    <w:p w:rsidR="00653F2C" w:rsidRPr="00653F2C" w:rsidRDefault="00653F2C" w:rsidP="0065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Herramientas necesarias</w:t>
      </w:r>
    </w:p>
    <w:p w:rsidR="00653F2C" w:rsidRPr="00653F2C" w:rsidRDefault="00653F2C" w:rsidP="00653F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Scripts Node.js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 para conversión.</w:t>
      </w:r>
    </w:p>
    <w:p w:rsidR="00653F2C" w:rsidRPr="00653F2C" w:rsidRDefault="00653F2C" w:rsidP="00653F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Conversores externos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 (</w:t>
      </w:r>
      <w:proofErr w:type="spellStart"/>
      <w:r w:rsidRPr="00653F2C">
        <w:rPr>
          <w:rFonts w:ascii="Times New Roman" w:eastAsia="Times New Roman" w:hAnsi="Times New Roman" w:cs="Times New Roman"/>
          <w:kern w:val="0"/>
          <w:lang w:eastAsia="es-CO"/>
        </w:rPr>
        <w:t>LaTeX</w:t>
      </w:r>
      <w:proofErr w:type="spellEnd"/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, XML, </w:t>
      </w:r>
      <w:proofErr w:type="spellStart"/>
      <w:r w:rsidRPr="00653F2C">
        <w:rPr>
          <w:rFonts w:ascii="Times New Roman" w:eastAsia="Times New Roman" w:hAnsi="Times New Roman" w:cs="Times New Roman"/>
          <w:kern w:val="0"/>
          <w:lang w:eastAsia="es-CO"/>
        </w:rPr>
        <w:t>Markdown</w:t>
      </w:r>
      <w:proofErr w:type="spellEnd"/>
      <w:r w:rsidRPr="00653F2C">
        <w:rPr>
          <w:rFonts w:ascii="Times New Roman" w:eastAsia="Times New Roman" w:hAnsi="Times New Roman" w:cs="Times New Roman"/>
          <w:kern w:val="0"/>
          <w:lang w:eastAsia="es-CO"/>
        </w:rPr>
        <w:t>).</w:t>
      </w:r>
    </w:p>
    <w:p w:rsidR="00653F2C" w:rsidRPr="00653F2C" w:rsidRDefault="00653F2C" w:rsidP="00653F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Validación automática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 con pruebas unitarias.</w:t>
      </w:r>
    </w:p>
    <w:p w:rsidR="00653F2C" w:rsidRPr="00653F2C" w:rsidRDefault="00653F2C" w:rsidP="00653F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Auditoría IA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 para blindar accesibilidad y semántica.</w:t>
      </w:r>
    </w:p>
    <w:p w:rsidR="00653F2C" w:rsidRPr="00653F2C" w:rsidRDefault="00653F2C" w:rsidP="00653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653F2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653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5. Ventajas de Linux</w:t>
      </w:r>
    </w:p>
    <w:p w:rsidR="00653F2C" w:rsidRPr="00653F2C" w:rsidRDefault="00653F2C" w:rsidP="00653F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Estabilidad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>: entorno más consistente.</w:t>
      </w:r>
    </w:p>
    <w:p w:rsidR="00653F2C" w:rsidRPr="00653F2C" w:rsidRDefault="00653F2C" w:rsidP="00653F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Automatización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: integración fluida con </w:t>
      </w:r>
      <w:proofErr w:type="spellStart"/>
      <w:r w:rsidRPr="00653F2C">
        <w:rPr>
          <w:rFonts w:ascii="Times New Roman" w:eastAsia="Times New Roman" w:hAnsi="Times New Roman" w:cs="Times New Roman"/>
          <w:kern w:val="0"/>
          <w:lang w:eastAsia="es-CO"/>
        </w:rPr>
        <w:t>Bash</w:t>
      </w:r>
      <w:proofErr w:type="spellEnd"/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 y </w:t>
      </w:r>
      <w:proofErr w:type="spellStart"/>
      <w:r w:rsidRPr="00653F2C">
        <w:rPr>
          <w:rFonts w:ascii="Times New Roman" w:eastAsia="Times New Roman" w:hAnsi="Times New Roman" w:cs="Times New Roman"/>
          <w:kern w:val="0"/>
          <w:lang w:eastAsia="es-CO"/>
        </w:rPr>
        <w:t>Docker</w:t>
      </w:r>
      <w:proofErr w:type="spellEnd"/>
      <w:r w:rsidRPr="00653F2C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653F2C" w:rsidRPr="00653F2C" w:rsidRDefault="00653F2C" w:rsidP="00653F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Reproducibilidad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>: compilaciones idénticas.</w:t>
      </w:r>
    </w:p>
    <w:p w:rsidR="00653F2C" w:rsidRPr="00653F2C" w:rsidRDefault="00653F2C" w:rsidP="00653F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Optimización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>: menor consumo de CPU y memoria.</w:t>
      </w:r>
    </w:p>
    <w:p w:rsidR="00653F2C" w:rsidRPr="00653F2C" w:rsidRDefault="00653F2C" w:rsidP="00653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653F2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653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6. Riesgos sin auditoría profunda</w:t>
      </w:r>
    </w:p>
    <w:p w:rsidR="00653F2C" w:rsidRPr="00653F2C" w:rsidRDefault="00653F2C" w:rsidP="00653F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Accesibilidad incompleta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653F2C" w:rsidRPr="00653F2C" w:rsidRDefault="00653F2C" w:rsidP="00653F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Errores invisibles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653F2C" w:rsidRPr="00653F2C" w:rsidRDefault="00653F2C" w:rsidP="00653F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Documentación insuficiente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653F2C" w:rsidRPr="00653F2C" w:rsidRDefault="00653F2C" w:rsidP="00653F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Escalabilidad limitada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653F2C" w:rsidRPr="00653F2C" w:rsidRDefault="00653F2C" w:rsidP="00653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653F2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📊</w:t>
      </w:r>
      <w:r w:rsidRPr="00653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Evaluación práctica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1021"/>
        <w:gridCol w:w="2035"/>
        <w:gridCol w:w="2913"/>
      </w:tblGrid>
      <w:tr w:rsidR="00653F2C" w:rsidRPr="00653F2C" w:rsidTr="00653F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3F2C" w:rsidRPr="00653F2C" w:rsidRDefault="00653F2C" w:rsidP="0065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653F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:rsidR="00653F2C" w:rsidRPr="00653F2C" w:rsidRDefault="00653F2C" w:rsidP="0065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653F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:rsidR="00653F2C" w:rsidRPr="00653F2C" w:rsidRDefault="00653F2C" w:rsidP="0065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653F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Linux sin auditoría</w:t>
            </w:r>
          </w:p>
        </w:tc>
        <w:tc>
          <w:tcPr>
            <w:tcW w:w="0" w:type="auto"/>
            <w:vAlign w:val="center"/>
            <w:hideMark/>
          </w:tcPr>
          <w:p w:rsidR="00653F2C" w:rsidRPr="00653F2C" w:rsidRDefault="00653F2C" w:rsidP="0065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653F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Linux + auditoría profunda</w:t>
            </w:r>
          </w:p>
        </w:tc>
      </w:tr>
      <w:tr w:rsidR="00653F2C" w:rsidRPr="00653F2C" w:rsidTr="00653F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F2C" w:rsidRPr="00653F2C" w:rsidRDefault="00653F2C" w:rsidP="0065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653F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Estabilidad</w:t>
            </w:r>
          </w:p>
        </w:tc>
        <w:tc>
          <w:tcPr>
            <w:tcW w:w="0" w:type="auto"/>
            <w:vAlign w:val="center"/>
            <w:hideMark/>
          </w:tcPr>
          <w:p w:rsidR="00653F2C" w:rsidRPr="00653F2C" w:rsidRDefault="00653F2C" w:rsidP="00653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653F2C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653F2C" w:rsidRPr="00653F2C" w:rsidRDefault="00653F2C" w:rsidP="00653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653F2C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653F2C" w:rsidRPr="00653F2C" w:rsidRDefault="00653F2C" w:rsidP="00653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653F2C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Alta</w:t>
            </w:r>
          </w:p>
        </w:tc>
      </w:tr>
      <w:tr w:rsidR="00653F2C" w:rsidRPr="00653F2C" w:rsidTr="00653F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F2C" w:rsidRPr="00653F2C" w:rsidRDefault="00653F2C" w:rsidP="0065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653F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Automatización</w:t>
            </w:r>
          </w:p>
        </w:tc>
        <w:tc>
          <w:tcPr>
            <w:tcW w:w="0" w:type="auto"/>
            <w:vAlign w:val="center"/>
            <w:hideMark/>
          </w:tcPr>
          <w:p w:rsidR="00653F2C" w:rsidRPr="00653F2C" w:rsidRDefault="00653F2C" w:rsidP="00653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653F2C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Limitada</w:t>
            </w:r>
          </w:p>
        </w:tc>
        <w:tc>
          <w:tcPr>
            <w:tcW w:w="0" w:type="auto"/>
            <w:vAlign w:val="center"/>
            <w:hideMark/>
          </w:tcPr>
          <w:p w:rsidR="00653F2C" w:rsidRPr="00653F2C" w:rsidRDefault="00653F2C" w:rsidP="00653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653F2C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Fluida</w:t>
            </w:r>
          </w:p>
        </w:tc>
        <w:tc>
          <w:tcPr>
            <w:tcW w:w="0" w:type="auto"/>
            <w:vAlign w:val="center"/>
            <w:hideMark/>
          </w:tcPr>
          <w:p w:rsidR="00653F2C" w:rsidRPr="00653F2C" w:rsidRDefault="00653F2C" w:rsidP="00653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653F2C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Fluida</w:t>
            </w:r>
          </w:p>
        </w:tc>
      </w:tr>
      <w:tr w:rsidR="00653F2C" w:rsidRPr="00653F2C" w:rsidTr="00653F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F2C" w:rsidRPr="00653F2C" w:rsidRDefault="00653F2C" w:rsidP="0065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653F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Auditoría profunda</w:t>
            </w:r>
          </w:p>
        </w:tc>
        <w:tc>
          <w:tcPr>
            <w:tcW w:w="0" w:type="auto"/>
            <w:vAlign w:val="center"/>
            <w:hideMark/>
          </w:tcPr>
          <w:p w:rsidR="00653F2C" w:rsidRPr="00653F2C" w:rsidRDefault="00653F2C" w:rsidP="00653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653F2C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53F2C" w:rsidRPr="00653F2C" w:rsidRDefault="00653F2C" w:rsidP="00653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653F2C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53F2C" w:rsidRPr="00653F2C" w:rsidRDefault="00653F2C" w:rsidP="00653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653F2C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Sí</w:t>
            </w:r>
          </w:p>
        </w:tc>
      </w:tr>
      <w:tr w:rsidR="00653F2C" w:rsidRPr="00653F2C" w:rsidTr="00653F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F2C" w:rsidRPr="00653F2C" w:rsidRDefault="00653F2C" w:rsidP="0065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653F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Accesibilidad</w:t>
            </w:r>
          </w:p>
        </w:tc>
        <w:tc>
          <w:tcPr>
            <w:tcW w:w="0" w:type="auto"/>
            <w:vAlign w:val="center"/>
            <w:hideMark/>
          </w:tcPr>
          <w:p w:rsidR="00653F2C" w:rsidRPr="00653F2C" w:rsidRDefault="00653F2C" w:rsidP="00653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653F2C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:rsidR="00653F2C" w:rsidRPr="00653F2C" w:rsidRDefault="00653F2C" w:rsidP="00653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653F2C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:rsidR="00653F2C" w:rsidRPr="00653F2C" w:rsidRDefault="00653F2C" w:rsidP="00653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653F2C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Completa</w:t>
            </w:r>
          </w:p>
        </w:tc>
      </w:tr>
      <w:tr w:rsidR="00653F2C" w:rsidRPr="00653F2C" w:rsidTr="00653F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F2C" w:rsidRPr="00653F2C" w:rsidRDefault="00653F2C" w:rsidP="0065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653F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Documentación</w:t>
            </w:r>
          </w:p>
        </w:tc>
        <w:tc>
          <w:tcPr>
            <w:tcW w:w="0" w:type="auto"/>
            <w:vAlign w:val="center"/>
            <w:hideMark/>
          </w:tcPr>
          <w:p w:rsidR="00653F2C" w:rsidRPr="00653F2C" w:rsidRDefault="00653F2C" w:rsidP="00653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653F2C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Básica</w:t>
            </w:r>
          </w:p>
        </w:tc>
        <w:tc>
          <w:tcPr>
            <w:tcW w:w="0" w:type="auto"/>
            <w:vAlign w:val="center"/>
            <w:hideMark/>
          </w:tcPr>
          <w:p w:rsidR="00653F2C" w:rsidRPr="00653F2C" w:rsidRDefault="00653F2C" w:rsidP="00653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653F2C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Básica</w:t>
            </w:r>
          </w:p>
        </w:tc>
        <w:tc>
          <w:tcPr>
            <w:tcW w:w="0" w:type="auto"/>
            <w:vAlign w:val="center"/>
            <w:hideMark/>
          </w:tcPr>
          <w:p w:rsidR="00653F2C" w:rsidRPr="00653F2C" w:rsidRDefault="00653F2C" w:rsidP="00653F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653F2C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Exhaustiva</w:t>
            </w:r>
          </w:p>
        </w:tc>
      </w:tr>
    </w:tbl>
    <w:p w:rsidR="00653F2C" w:rsidRPr="00653F2C" w:rsidRDefault="00653F2C" w:rsidP="00653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653F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✅ Conclusión</w:t>
      </w:r>
    </w:p>
    <w:p w:rsidR="00653F2C" w:rsidRPr="00653F2C" w:rsidRDefault="00653F2C" w:rsidP="00653F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El </w:t>
      </w: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JSON maestro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 es la materia prima esencial del compilador editorial.</w:t>
      </w:r>
    </w:p>
    <w:p w:rsidR="00653F2C" w:rsidRPr="00653F2C" w:rsidRDefault="00653F2C" w:rsidP="00653F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kern w:val="0"/>
          <w:lang w:eastAsia="es-CO"/>
        </w:rPr>
        <w:t>Migrar a Linux mejora desempeño y confiabilidad, pero no elimina la necesidad de auditoría profunda.</w:t>
      </w:r>
    </w:p>
    <w:p w:rsidR="00653F2C" w:rsidRPr="00653F2C" w:rsidRDefault="00653F2C" w:rsidP="00653F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53F2C">
        <w:rPr>
          <w:rFonts w:ascii="Times New Roman" w:eastAsia="Times New Roman" w:hAnsi="Times New Roman" w:cs="Times New Roman"/>
          <w:kern w:val="0"/>
          <w:lang w:eastAsia="es-CO"/>
        </w:rPr>
        <w:t xml:space="preserve">El compilador editorial garantiza resultados consistentes, accesibles y escalables, cumpliendo la </w:t>
      </w:r>
      <w:r w:rsidRPr="00653F2C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normatividad EAA</w:t>
      </w:r>
      <w:r w:rsidRPr="00653F2C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BD6412" w:rsidRPr="00BD6412" w:rsidRDefault="00BD6412" w:rsidP="00BD64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Hernán, para que el </w:t>
      </w:r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compilador editorial </w:t>
      </w:r>
      <w:proofErr w:type="spellStart"/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LexDigital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 funcione correctamente en </w:t>
      </w:r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Linux </w:t>
      </w:r>
      <w:proofErr w:type="spellStart"/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Mint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, necesitas instalar un conjunto de software que cubra las condiciones indispensables </w:t>
      </w:r>
      <w:r w:rsidRPr="00BD6412">
        <w:rPr>
          <w:rFonts w:ascii="Times New Roman" w:eastAsia="Times New Roman" w:hAnsi="Times New Roman" w:cs="Times New Roman"/>
          <w:kern w:val="0"/>
          <w:lang w:eastAsia="es-CO"/>
        </w:rPr>
        <w:lastRenderedPageBreak/>
        <w:t xml:space="preserve">de procesamiento, validación y exportación. La idea es que tu entorno sea capaz de manejar </w:t>
      </w:r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JSON maestro</w:t>
      </w:r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, convertirlo en </w:t>
      </w:r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XHTML, EPUB3, PDF accesible y PDF fijo</w:t>
      </w:r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, y cumplir con la normatividad </w:t>
      </w:r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EAA</w:t>
      </w:r>
      <w:r w:rsidRPr="00BD6412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BD6412" w:rsidRPr="00BD6412" w:rsidRDefault="00BD6412" w:rsidP="00BD64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BD641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BD64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Lenguajes y entornos</w:t>
      </w:r>
    </w:p>
    <w:p w:rsidR="00BD6412" w:rsidRPr="00BD6412" w:rsidRDefault="00BD6412" w:rsidP="00BD64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Python 3.x</w:t>
      </w:r>
      <w:r w:rsidRPr="00BD6412">
        <w:rPr>
          <w:rFonts w:ascii="Times New Roman" w:eastAsia="Times New Roman" w:hAnsi="Times New Roman" w:cs="Times New Roman"/>
          <w:kern w:val="0"/>
          <w:lang w:eastAsia="es-CO"/>
        </w:rPr>
        <w:t>: base para validaciones, pruebas unitarias y procesamiento de datos.</w:t>
      </w:r>
    </w:p>
    <w:p w:rsidR="00BD6412" w:rsidRPr="00BD6412" w:rsidRDefault="00BD6412" w:rsidP="00BD64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Node.js + </w:t>
      </w:r>
      <w:proofErr w:type="spellStart"/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npm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>: motor para pipelines, automatización y conexión con InDesign/UXP.</w:t>
      </w:r>
    </w:p>
    <w:p w:rsidR="00BD6412" w:rsidRPr="00BD6412" w:rsidRDefault="00BD6412" w:rsidP="00BD64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Git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>: control de versiones y despliegue de scripts.</w:t>
      </w:r>
    </w:p>
    <w:p w:rsidR="00BD6412" w:rsidRPr="00BD6412" w:rsidRDefault="00BD6412" w:rsidP="00BD64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BD641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BD64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Librerías y módulos clave</w:t>
      </w:r>
    </w:p>
    <w:p w:rsidR="00BD6412" w:rsidRPr="00BD6412" w:rsidRDefault="00BD6412" w:rsidP="00BD64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Python</w:t>
      </w:r>
      <w:r w:rsidRPr="00BD6412">
        <w:rPr>
          <w:rFonts w:ascii="Times New Roman" w:eastAsia="Times New Roman" w:hAnsi="Times New Roman" w:cs="Times New Roman"/>
          <w:kern w:val="0"/>
          <w:lang w:eastAsia="es-CO"/>
        </w:rPr>
        <w:t>:</w:t>
      </w:r>
    </w:p>
    <w:p w:rsidR="00BD6412" w:rsidRPr="00BD6412" w:rsidRDefault="00BD6412" w:rsidP="00BD64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BD6412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jsonschema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 → validación de contratos del JSON.</w:t>
      </w:r>
    </w:p>
    <w:p w:rsidR="00BD6412" w:rsidRPr="00BD6412" w:rsidRDefault="00BD6412" w:rsidP="00BD64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BD6412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lxml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 → procesamiento de XML/</w:t>
      </w:r>
      <w:proofErr w:type="spellStart"/>
      <w:r w:rsidRPr="00BD6412">
        <w:rPr>
          <w:rFonts w:ascii="Times New Roman" w:eastAsia="Times New Roman" w:hAnsi="Times New Roman" w:cs="Times New Roman"/>
          <w:kern w:val="0"/>
          <w:lang w:eastAsia="es-CO"/>
        </w:rPr>
        <w:t>DocBook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BD6412" w:rsidRPr="00BD6412" w:rsidRDefault="00BD6412" w:rsidP="00BD64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BD6412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reportlab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 / </w:t>
      </w:r>
      <w:proofErr w:type="spellStart"/>
      <w:r w:rsidRPr="00BD6412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weasyprint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 → generación de PDF accesible.</w:t>
      </w:r>
    </w:p>
    <w:p w:rsidR="00BD6412" w:rsidRPr="00BD6412" w:rsidRDefault="00BD6412" w:rsidP="00BD64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BD6412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pytest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 → pruebas unitarias automatizadas.</w:t>
      </w:r>
    </w:p>
    <w:p w:rsidR="00BD6412" w:rsidRPr="00BD6412" w:rsidRDefault="00BD6412" w:rsidP="00BD64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Node.js</w:t>
      </w:r>
      <w:r w:rsidRPr="00BD6412">
        <w:rPr>
          <w:rFonts w:ascii="Times New Roman" w:eastAsia="Times New Roman" w:hAnsi="Times New Roman" w:cs="Times New Roman"/>
          <w:kern w:val="0"/>
          <w:lang w:eastAsia="es-CO"/>
        </w:rPr>
        <w:t>:</w:t>
      </w:r>
    </w:p>
    <w:p w:rsidR="00BD6412" w:rsidRPr="00BD6412" w:rsidRDefault="00BD6412" w:rsidP="00BD64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BD6412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epub</w:t>
      </w:r>
      <w:proofErr w:type="spellEnd"/>
      <w:r w:rsidRPr="00BD6412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-gen</w:t>
      </w:r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 → generación de EPUB3.</w:t>
      </w:r>
    </w:p>
    <w:p w:rsidR="00BD6412" w:rsidRPr="00BD6412" w:rsidRDefault="00BD6412" w:rsidP="00BD64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BD6412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pdf-lib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 / </w:t>
      </w:r>
      <w:proofErr w:type="spellStart"/>
      <w:r w:rsidRPr="00BD6412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pdfkit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 → manipulación y exportación de PDF.</w:t>
      </w:r>
    </w:p>
    <w:p w:rsidR="00BD6412" w:rsidRPr="00BD6412" w:rsidRDefault="00BD6412" w:rsidP="00BD64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BD6412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express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 → servicios web si necesitas API de compilación.</w:t>
      </w:r>
    </w:p>
    <w:p w:rsidR="00BD6412" w:rsidRPr="00BD6412" w:rsidRDefault="00BD6412" w:rsidP="00BD64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BD6412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chokidar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 → vigilancia de la carpeta </w:t>
      </w:r>
      <w:proofErr w:type="spellStart"/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MisJSON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 para compilación automática.</w:t>
      </w:r>
    </w:p>
    <w:p w:rsidR="00BD6412" w:rsidRPr="00BD6412" w:rsidRDefault="00BD6412" w:rsidP="00BD64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BD641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BD64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Herramientas de accesibilidad y auditoría</w:t>
      </w:r>
    </w:p>
    <w:p w:rsidR="00BD6412" w:rsidRPr="00BD6412" w:rsidRDefault="00BD6412" w:rsidP="00BD64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ACE </w:t>
      </w:r>
      <w:proofErr w:type="spellStart"/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by</w:t>
      </w:r>
      <w:proofErr w:type="spellEnd"/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DAISY</w:t>
      </w:r>
      <w:r w:rsidRPr="00BD6412">
        <w:rPr>
          <w:rFonts w:ascii="Times New Roman" w:eastAsia="Times New Roman" w:hAnsi="Times New Roman" w:cs="Times New Roman"/>
          <w:kern w:val="0"/>
          <w:lang w:eastAsia="es-CO"/>
        </w:rPr>
        <w:t>: validador de accesibilidad para EPUB3.</w:t>
      </w:r>
    </w:p>
    <w:p w:rsidR="00BD6412" w:rsidRPr="00BD6412" w:rsidRDefault="00BD6412" w:rsidP="00BD64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PAC 2024</w:t>
      </w:r>
      <w:r w:rsidRPr="00BD6412">
        <w:rPr>
          <w:rFonts w:ascii="Times New Roman" w:eastAsia="Times New Roman" w:hAnsi="Times New Roman" w:cs="Times New Roman"/>
          <w:kern w:val="0"/>
          <w:lang w:eastAsia="es-CO"/>
        </w:rPr>
        <w:t>: validador de accesibilidad para PDF/UA.</w:t>
      </w:r>
    </w:p>
    <w:p w:rsidR="00BD6412" w:rsidRPr="00BD6412" w:rsidRDefault="00BD6412" w:rsidP="00BD64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Screen</w:t>
      </w:r>
      <w:proofErr w:type="spellEnd"/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</w:t>
      </w:r>
      <w:proofErr w:type="spellStart"/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readers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 (NVDA, Orca) → pruebas de accesibilidad real.</w:t>
      </w:r>
    </w:p>
    <w:p w:rsidR="00BD6412" w:rsidRPr="00BD6412" w:rsidRDefault="00BD6412" w:rsidP="00BD64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BD641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BD64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Complementos de entorno Linux </w:t>
      </w:r>
      <w:proofErr w:type="spellStart"/>
      <w:r w:rsidRPr="00BD64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Mint</w:t>
      </w:r>
      <w:proofErr w:type="spellEnd"/>
    </w:p>
    <w:p w:rsidR="00BD6412" w:rsidRPr="00BD6412" w:rsidRDefault="00BD6412" w:rsidP="00BD64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Docker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>: para encapsular pipelines y asegurar reproducibilidad.</w:t>
      </w:r>
    </w:p>
    <w:p w:rsidR="00BD6412" w:rsidRPr="00BD6412" w:rsidRDefault="00BD6412" w:rsidP="00BD64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Bash</w:t>
      </w:r>
      <w:proofErr w:type="spellEnd"/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scripting</w:t>
      </w:r>
      <w:r w:rsidRPr="00BD6412">
        <w:rPr>
          <w:rFonts w:ascii="Times New Roman" w:eastAsia="Times New Roman" w:hAnsi="Times New Roman" w:cs="Times New Roman"/>
          <w:kern w:val="0"/>
          <w:lang w:eastAsia="es-CO"/>
        </w:rPr>
        <w:t>: automatización de procesos.</w:t>
      </w:r>
    </w:p>
    <w:p w:rsidR="00BD6412" w:rsidRPr="00BD6412" w:rsidRDefault="00BD6412" w:rsidP="00BD64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LibreOffice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>: conversión auxiliar de formatos si es necesario.</w:t>
      </w:r>
    </w:p>
    <w:p w:rsidR="00BD6412" w:rsidRPr="00BD6412" w:rsidRDefault="00BD6412" w:rsidP="00BD64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BD641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📊</w:t>
      </w:r>
      <w:r w:rsidRPr="00BD64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</w:t>
      </w:r>
      <w:proofErr w:type="spellStart"/>
      <w:r w:rsidRPr="00BD64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Checklist</w:t>
      </w:r>
      <w:proofErr w:type="spellEnd"/>
      <w:r w:rsidRPr="00BD64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indispensable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4001"/>
      </w:tblGrid>
      <w:tr w:rsidR="00BD6412" w:rsidRPr="00BD6412" w:rsidTr="00BD6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412" w:rsidRPr="00BD6412" w:rsidRDefault="00BD6412" w:rsidP="00BD64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BD641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:rsidR="00BD6412" w:rsidRPr="00BD6412" w:rsidRDefault="00BD6412" w:rsidP="00BD64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BD641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Función</w:t>
            </w:r>
          </w:p>
        </w:tc>
      </w:tr>
      <w:tr w:rsidR="00BD6412" w:rsidRPr="00BD6412" w:rsidTr="00BD6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412" w:rsidRPr="00BD6412" w:rsidRDefault="00BD6412" w:rsidP="00BD64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BD641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Python 3.x</w:t>
            </w:r>
          </w:p>
        </w:tc>
        <w:tc>
          <w:tcPr>
            <w:tcW w:w="0" w:type="auto"/>
            <w:vAlign w:val="center"/>
            <w:hideMark/>
          </w:tcPr>
          <w:p w:rsidR="00BD6412" w:rsidRPr="00BD6412" w:rsidRDefault="00BD6412" w:rsidP="00BD64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BD6412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Validación y procesamiento JSON/XML</w:t>
            </w:r>
          </w:p>
        </w:tc>
      </w:tr>
      <w:tr w:rsidR="00BD6412" w:rsidRPr="00BD6412" w:rsidTr="00BD6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412" w:rsidRPr="00BD6412" w:rsidRDefault="00BD6412" w:rsidP="00BD64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BD641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 xml:space="preserve">Node.js + </w:t>
            </w:r>
            <w:proofErr w:type="spellStart"/>
            <w:r w:rsidRPr="00BD641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412" w:rsidRPr="00BD6412" w:rsidRDefault="00BD6412" w:rsidP="00BD64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BD6412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Pipelines y exportación EPUB/PDF</w:t>
            </w:r>
          </w:p>
        </w:tc>
      </w:tr>
      <w:tr w:rsidR="00BD6412" w:rsidRPr="00BD6412" w:rsidTr="00BD6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412" w:rsidRPr="00BD6412" w:rsidRDefault="00BD6412" w:rsidP="00BD64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proofErr w:type="spellStart"/>
            <w:r w:rsidRPr="00BD641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lastRenderedPageBreak/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412" w:rsidRPr="00BD6412" w:rsidRDefault="00BD6412" w:rsidP="00BD64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BD6412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Control de versiones</w:t>
            </w:r>
          </w:p>
        </w:tc>
      </w:tr>
      <w:tr w:rsidR="00BD6412" w:rsidRPr="00BD6412" w:rsidTr="00BD6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412" w:rsidRPr="00BD6412" w:rsidRDefault="00BD6412" w:rsidP="00BD64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BD641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 xml:space="preserve">ACE </w:t>
            </w:r>
            <w:proofErr w:type="spellStart"/>
            <w:r w:rsidRPr="00BD641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by</w:t>
            </w:r>
            <w:proofErr w:type="spellEnd"/>
            <w:r w:rsidRPr="00BD641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 xml:space="preserve"> DAISY</w:t>
            </w:r>
          </w:p>
        </w:tc>
        <w:tc>
          <w:tcPr>
            <w:tcW w:w="0" w:type="auto"/>
            <w:vAlign w:val="center"/>
            <w:hideMark/>
          </w:tcPr>
          <w:p w:rsidR="00BD6412" w:rsidRPr="00BD6412" w:rsidRDefault="00BD6412" w:rsidP="00BD64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BD6412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Validación EPUB3 accesible</w:t>
            </w:r>
          </w:p>
        </w:tc>
      </w:tr>
      <w:tr w:rsidR="00BD6412" w:rsidRPr="00BD6412" w:rsidTr="00BD6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412" w:rsidRPr="00BD6412" w:rsidRDefault="00BD6412" w:rsidP="00BD64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BD641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PAC 2024</w:t>
            </w:r>
          </w:p>
        </w:tc>
        <w:tc>
          <w:tcPr>
            <w:tcW w:w="0" w:type="auto"/>
            <w:vAlign w:val="center"/>
            <w:hideMark/>
          </w:tcPr>
          <w:p w:rsidR="00BD6412" w:rsidRPr="00BD6412" w:rsidRDefault="00BD6412" w:rsidP="00BD64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BD6412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Validación PDF/UA</w:t>
            </w:r>
          </w:p>
        </w:tc>
      </w:tr>
      <w:tr w:rsidR="00BD6412" w:rsidRPr="00BD6412" w:rsidTr="00BD6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412" w:rsidRPr="00BD6412" w:rsidRDefault="00BD6412" w:rsidP="00BD64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proofErr w:type="spellStart"/>
            <w:r w:rsidRPr="00BD641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Docker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412" w:rsidRPr="00BD6412" w:rsidRDefault="00BD6412" w:rsidP="00BD64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BD6412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Reproducibilidad</w:t>
            </w:r>
          </w:p>
        </w:tc>
      </w:tr>
      <w:tr w:rsidR="00BD6412" w:rsidRPr="00BD6412" w:rsidTr="00BD6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412" w:rsidRPr="00BD6412" w:rsidRDefault="00BD6412" w:rsidP="00BD64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proofErr w:type="spellStart"/>
            <w:r w:rsidRPr="00BD641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Screen</w:t>
            </w:r>
            <w:proofErr w:type="spellEnd"/>
            <w:r w:rsidRPr="00BD641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 xml:space="preserve"> </w:t>
            </w:r>
            <w:proofErr w:type="spellStart"/>
            <w:r w:rsidRPr="00BD641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readers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412" w:rsidRPr="00BD6412" w:rsidRDefault="00BD6412" w:rsidP="00BD64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BD6412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Pruebas de accesibilidad</w:t>
            </w:r>
          </w:p>
        </w:tc>
      </w:tr>
    </w:tbl>
    <w:p w:rsidR="00BD6412" w:rsidRPr="00BD6412" w:rsidRDefault="00BD6412" w:rsidP="00BD64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BD64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✅ Conclusión</w:t>
      </w:r>
    </w:p>
    <w:p w:rsidR="00BD6412" w:rsidRPr="00BD6412" w:rsidRDefault="00BD6412" w:rsidP="00BD64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Sí, con </w:t>
      </w:r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Python + Node.js</w:t>
      </w:r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 como base y estas herramientas adicionales, tu compilador editorial </w:t>
      </w:r>
      <w:proofErr w:type="spellStart"/>
      <w:r w:rsidRPr="00BD6412">
        <w:rPr>
          <w:rFonts w:ascii="Times New Roman" w:eastAsia="Times New Roman" w:hAnsi="Times New Roman" w:cs="Times New Roman"/>
          <w:kern w:val="0"/>
          <w:lang w:eastAsia="es-CO"/>
        </w:rPr>
        <w:t>LexDigital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 puede funcionar de manera </w:t>
      </w:r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robusta y sostenible en Linux </w:t>
      </w:r>
      <w:proofErr w:type="spellStart"/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Mint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BD6412" w:rsidRPr="00BD6412" w:rsidRDefault="00BD6412" w:rsidP="00BD64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BD6412">
        <w:rPr>
          <w:rFonts w:ascii="Times New Roman" w:eastAsia="Times New Roman" w:hAnsi="Times New Roman" w:cs="Times New Roman"/>
          <w:kern w:val="0"/>
          <w:lang w:eastAsia="es-CO"/>
        </w:rPr>
        <w:t>La clave es instalar validadores de accesibilidad (ACE, PAC), librerías de exportación (</w:t>
      </w:r>
      <w:proofErr w:type="spellStart"/>
      <w:r w:rsidRPr="00BD6412">
        <w:rPr>
          <w:rFonts w:ascii="Times New Roman" w:eastAsia="Times New Roman" w:hAnsi="Times New Roman" w:cs="Times New Roman"/>
          <w:kern w:val="0"/>
          <w:lang w:eastAsia="es-CO"/>
        </w:rPr>
        <w:t>epub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-gen, </w:t>
      </w:r>
      <w:proofErr w:type="spellStart"/>
      <w:r w:rsidRPr="00BD6412">
        <w:rPr>
          <w:rFonts w:ascii="Times New Roman" w:eastAsia="Times New Roman" w:hAnsi="Times New Roman" w:cs="Times New Roman"/>
          <w:kern w:val="0"/>
          <w:lang w:eastAsia="es-CO"/>
        </w:rPr>
        <w:t>pdf-lib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, </w:t>
      </w:r>
      <w:proofErr w:type="spellStart"/>
      <w:r w:rsidRPr="00BD6412">
        <w:rPr>
          <w:rFonts w:ascii="Times New Roman" w:eastAsia="Times New Roman" w:hAnsi="Times New Roman" w:cs="Times New Roman"/>
          <w:kern w:val="0"/>
          <w:lang w:eastAsia="es-CO"/>
        </w:rPr>
        <w:t>reportlab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>) y un entorno reproducible (</w:t>
      </w:r>
      <w:proofErr w:type="spellStart"/>
      <w:r w:rsidRPr="00BD6412">
        <w:rPr>
          <w:rFonts w:ascii="Times New Roman" w:eastAsia="Times New Roman" w:hAnsi="Times New Roman" w:cs="Times New Roman"/>
          <w:kern w:val="0"/>
          <w:lang w:eastAsia="es-CO"/>
        </w:rPr>
        <w:t>Docker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 + </w:t>
      </w:r>
      <w:proofErr w:type="spellStart"/>
      <w:r w:rsidRPr="00BD6412">
        <w:rPr>
          <w:rFonts w:ascii="Times New Roman" w:eastAsia="Times New Roman" w:hAnsi="Times New Roman" w:cs="Times New Roman"/>
          <w:kern w:val="0"/>
          <w:lang w:eastAsia="es-CO"/>
        </w:rPr>
        <w:t>Git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>).</w:t>
      </w:r>
    </w:p>
    <w:p w:rsidR="00BD6412" w:rsidRPr="00BD6412" w:rsidRDefault="00BD6412" w:rsidP="00BD64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Así garantizas que el pipeline desde la carpeta </w:t>
      </w:r>
      <w:proofErr w:type="spellStart"/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MisJSON</w:t>
      </w:r>
      <w:proofErr w:type="spellEnd"/>
      <w:r w:rsidRPr="00BD6412">
        <w:rPr>
          <w:rFonts w:ascii="Times New Roman" w:eastAsia="Times New Roman" w:hAnsi="Times New Roman" w:cs="Times New Roman"/>
          <w:kern w:val="0"/>
          <w:lang w:eastAsia="es-CO"/>
        </w:rPr>
        <w:t xml:space="preserve"> hasta las salidas finales sea </w:t>
      </w:r>
      <w:r w:rsidRPr="00BD6412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estable, auditable y normativo</w:t>
      </w:r>
      <w:r w:rsidRPr="00BD6412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96532D" w:rsidRPr="0096532D" w:rsidRDefault="0096532D" w:rsidP="00965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Hernán, para que el </w:t>
      </w:r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compilador editorial </w:t>
      </w:r>
      <w:proofErr w:type="spellStart"/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LexDigital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funcione de manera estable en </w:t>
      </w:r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Linux </w:t>
      </w:r>
      <w:proofErr w:type="spellStart"/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Mint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, necesitas instalar un conjunto de software base que cubra las condiciones indispensables de procesamiento, validación y exportación. Aquí te dejo un </w:t>
      </w:r>
      <w:proofErr w:type="spellStart"/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checklist</w:t>
      </w:r>
      <w:proofErr w:type="spellEnd"/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técnico</w:t>
      </w:r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que puedes usar como guía:</w:t>
      </w:r>
    </w:p>
    <w:p w:rsidR="0096532D" w:rsidRPr="0096532D" w:rsidRDefault="0096532D" w:rsidP="0096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96532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965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Lenguajes y entornos</w:t>
      </w:r>
    </w:p>
    <w:p w:rsidR="0096532D" w:rsidRPr="0096532D" w:rsidRDefault="0096532D" w:rsidP="009653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Python 3.x</w:t>
      </w:r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→ motor de validación, pruebas unitarias y procesamiento de datos.</w:t>
      </w:r>
    </w:p>
    <w:p w:rsidR="0096532D" w:rsidRPr="0096532D" w:rsidRDefault="0096532D" w:rsidP="009653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Node.js + </w:t>
      </w:r>
      <w:proofErr w:type="spellStart"/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npm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→ pipelines, automatización y generación de EPUB/PDF.</w:t>
      </w:r>
    </w:p>
    <w:p w:rsidR="0096532D" w:rsidRPr="0096532D" w:rsidRDefault="0096532D" w:rsidP="009653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Git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→ control de versiones y despliegue de scripts.</w:t>
      </w:r>
    </w:p>
    <w:p w:rsidR="0096532D" w:rsidRPr="0096532D" w:rsidRDefault="0096532D" w:rsidP="0096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96532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965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Librerías y módulos clave</w:t>
      </w:r>
    </w:p>
    <w:p w:rsidR="0096532D" w:rsidRPr="0096532D" w:rsidRDefault="0096532D" w:rsidP="009653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Python</w:t>
      </w:r>
      <w:r w:rsidRPr="0096532D">
        <w:rPr>
          <w:rFonts w:ascii="Times New Roman" w:eastAsia="Times New Roman" w:hAnsi="Times New Roman" w:cs="Times New Roman"/>
          <w:kern w:val="0"/>
          <w:lang w:eastAsia="es-CO"/>
        </w:rPr>
        <w:t>:</w:t>
      </w:r>
    </w:p>
    <w:p w:rsidR="0096532D" w:rsidRPr="0096532D" w:rsidRDefault="0096532D" w:rsidP="0096532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96532D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jsonschema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→ validación de contratos del JSON.</w:t>
      </w:r>
    </w:p>
    <w:p w:rsidR="0096532D" w:rsidRPr="0096532D" w:rsidRDefault="0096532D" w:rsidP="0096532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96532D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lxml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→ procesamiento de XML/</w:t>
      </w:r>
      <w:proofErr w:type="spellStart"/>
      <w:r w:rsidRPr="0096532D">
        <w:rPr>
          <w:rFonts w:ascii="Times New Roman" w:eastAsia="Times New Roman" w:hAnsi="Times New Roman" w:cs="Times New Roman"/>
          <w:kern w:val="0"/>
          <w:lang w:eastAsia="es-CO"/>
        </w:rPr>
        <w:t>DocBook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96532D" w:rsidRPr="0096532D" w:rsidRDefault="0096532D" w:rsidP="0096532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96532D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reportlab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/ </w:t>
      </w:r>
      <w:proofErr w:type="spellStart"/>
      <w:r w:rsidRPr="0096532D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weasyprint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→ generación de PDF accesible.</w:t>
      </w:r>
    </w:p>
    <w:p w:rsidR="0096532D" w:rsidRPr="0096532D" w:rsidRDefault="0096532D" w:rsidP="0096532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96532D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pytest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→ pruebas unitarias automatizadas.</w:t>
      </w:r>
    </w:p>
    <w:p w:rsidR="0096532D" w:rsidRPr="0096532D" w:rsidRDefault="0096532D" w:rsidP="009653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Node.js</w:t>
      </w:r>
      <w:r w:rsidRPr="0096532D">
        <w:rPr>
          <w:rFonts w:ascii="Times New Roman" w:eastAsia="Times New Roman" w:hAnsi="Times New Roman" w:cs="Times New Roman"/>
          <w:kern w:val="0"/>
          <w:lang w:eastAsia="es-CO"/>
        </w:rPr>
        <w:t>:</w:t>
      </w:r>
    </w:p>
    <w:p w:rsidR="0096532D" w:rsidRPr="0096532D" w:rsidRDefault="0096532D" w:rsidP="0096532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96532D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epub</w:t>
      </w:r>
      <w:proofErr w:type="spellEnd"/>
      <w:r w:rsidRPr="0096532D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-gen</w:t>
      </w:r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→ generación de EPUB3.</w:t>
      </w:r>
    </w:p>
    <w:p w:rsidR="0096532D" w:rsidRPr="0096532D" w:rsidRDefault="0096532D" w:rsidP="0096532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96532D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pdf-lib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/ </w:t>
      </w:r>
      <w:proofErr w:type="spellStart"/>
      <w:r w:rsidRPr="0096532D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pdfkit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→ manipulación y exportación de PDF.</w:t>
      </w:r>
    </w:p>
    <w:p w:rsidR="0096532D" w:rsidRPr="0096532D" w:rsidRDefault="0096532D" w:rsidP="0096532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96532D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express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→ servicios web si necesitas API de compilación.</w:t>
      </w:r>
    </w:p>
    <w:p w:rsidR="0096532D" w:rsidRPr="0096532D" w:rsidRDefault="0096532D" w:rsidP="0096532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96532D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chokidar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→ vigilancia de la carpeta </w:t>
      </w:r>
      <w:proofErr w:type="spellStart"/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MisJSON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para compilación automática.</w:t>
      </w:r>
    </w:p>
    <w:p w:rsidR="0096532D" w:rsidRPr="0096532D" w:rsidRDefault="0096532D" w:rsidP="0096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96532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lastRenderedPageBreak/>
        <w:t>🔹</w:t>
      </w:r>
      <w:r w:rsidRPr="00965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Herramientas de accesibilidad y auditoría</w:t>
      </w:r>
    </w:p>
    <w:p w:rsidR="0096532D" w:rsidRPr="0096532D" w:rsidRDefault="0096532D" w:rsidP="009653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ACE </w:t>
      </w:r>
      <w:proofErr w:type="spellStart"/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by</w:t>
      </w:r>
      <w:proofErr w:type="spellEnd"/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DAISY</w:t>
      </w:r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→ validador de accesibilidad para EPUB3.</w:t>
      </w:r>
    </w:p>
    <w:p w:rsidR="0096532D" w:rsidRPr="0096532D" w:rsidRDefault="0096532D" w:rsidP="009653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PAC 2024</w:t>
      </w:r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→ validador de accesibilidad para PDF/UA.</w:t>
      </w:r>
    </w:p>
    <w:p w:rsidR="0096532D" w:rsidRPr="0096532D" w:rsidRDefault="0096532D" w:rsidP="009653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Screen</w:t>
      </w:r>
      <w:proofErr w:type="spellEnd"/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</w:t>
      </w:r>
      <w:proofErr w:type="spellStart"/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readers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(Orca, NVDA) → pruebas de accesibilidad real.</w:t>
      </w:r>
    </w:p>
    <w:p w:rsidR="0096532D" w:rsidRPr="0096532D" w:rsidRDefault="0096532D" w:rsidP="0096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96532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965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Complementos de entorno Linux </w:t>
      </w:r>
      <w:proofErr w:type="spellStart"/>
      <w:r w:rsidRPr="00965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Mint</w:t>
      </w:r>
      <w:proofErr w:type="spellEnd"/>
    </w:p>
    <w:p w:rsidR="0096532D" w:rsidRPr="0096532D" w:rsidRDefault="0096532D" w:rsidP="009653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Docker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→ encapsular pipelines y asegurar reproducibilidad.</w:t>
      </w:r>
    </w:p>
    <w:p w:rsidR="0096532D" w:rsidRPr="0096532D" w:rsidRDefault="0096532D" w:rsidP="009653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Bash</w:t>
      </w:r>
      <w:proofErr w:type="spellEnd"/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scripting</w:t>
      </w:r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→ automatización de procesos.</w:t>
      </w:r>
    </w:p>
    <w:p w:rsidR="0096532D" w:rsidRPr="0096532D" w:rsidRDefault="0096532D" w:rsidP="009653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LibreOffice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→ conversión auxiliar de formatos si es necesario.</w:t>
      </w:r>
    </w:p>
    <w:p w:rsidR="0096532D" w:rsidRPr="0096532D" w:rsidRDefault="0096532D" w:rsidP="0096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96532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📊</w:t>
      </w:r>
      <w:r w:rsidRPr="00965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</w:t>
      </w:r>
      <w:proofErr w:type="spellStart"/>
      <w:r w:rsidRPr="00965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Checklist</w:t>
      </w:r>
      <w:proofErr w:type="spellEnd"/>
      <w:r w:rsidRPr="00965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indispensable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4001"/>
      </w:tblGrid>
      <w:tr w:rsidR="0096532D" w:rsidRPr="0096532D" w:rsidTr="009653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532D" w:rsidRPr="0096532D" w:rsidRDefault="0096532D" w:rsidP="00965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9653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:rsidR="0096532D" w:rsidRPr="0096532D" w:rsidRDefault="0096532D" w:rsidP="00965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9653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Función</w:t>
            </w:r>
          </w:p>
        </w:tc>
      </w:tr>
      <w:tr w:rsidR="0096532D" w:rsidRPr="0096532D" w:rsidTr="00965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32D" w:rsidRPr="0096532D" w:rsidRDefault="0096532D" w:rsidP="00965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9653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Python 3.x</w:t>
            </w:r>
          </w:p>
        </w:tc>
        <w:tc>
          <w:tcPr>
            <w:tcW w:w="0" w:type="auto"/>
            <w:vAlign w:val="center"/>
            <w:hideMark/>
          </w:tcPr>
          <w:p w:rsidR="0096532D" w:rsidRPr="0096532D" w:rsidRDefault="0096532D" w:rsidP="009653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96532D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Validación y procesamiento JSON/XML</w:t>
            </w:r>
          </w:p>
        </w:tc>
      </w:tr>
      <w:tr w:rsidR="0096532D" w:rsidRPr="0096532D" w:rsidTr="00965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32D" w:rsidRPr="0096532D" w:rsidRDefault="0096532D" w:rsidP="00965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9653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 xml:space="preserve">Node.js + </w:t>
            </w:r>
            <w:proofErr w:type="spellStart"/>
            <w:r w:rsidRPr="009653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532D" w:rsidRPr="0096532D" w:rsidRDefault="0096532D" w:rsidP="009653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96532D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Pipelines y exportación EPUB/PDF</w:t>
            </w:r>
          </w:p>
        </w:tc>
      </w:tr>
      <w:tr w:rsidR="0096532D" w:rsidRPr="0096532D" w:rsidTr="00965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32D" w:rsidRPr="0096532D" w:rsidRDefault="0096532D" w:rsidP="00965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proofErr w:type="spellStart"/>
            <w:r w:rsidRPr="009653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532D" w:rsidRPr="0096532D" w:rsidRDefault="0096532D" w:rsidP="009653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96532D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Control de versiones</w:t>
            </w:r>
          </w:p>
        </w:tc>
      </w:tr>
      <w:tr w:rsidR="0096532D" w:rsidRPr="0096532D" w:rsidTr="00965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32D" w:rsidRPr="0096532D" w:rsidRDefault="0096532D" w:rsidP="00965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9653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 xml:space="preserve">ACE </w:t>
            </w:r>
            <w:proofErr w:type="spellStart"/>
            <w:r w:rsidRPr="009653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by</w:t>
            </w:r>
            <w:proofErr w:type="spellEnd"/>
            <w:r w:rsidRPr="009653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 xml:space="preserve"> DAISY</w:t>
            </w:r>
          </w:p>
        </w:tc>
        <w:tc>
          <w:tcPr>
            <w:tcW w:w="0" w:type="auto"/>
            <w:vAlign w:val="center"/>
            <w:hideMark/>
          </w:tcPr>
          <w:p w:rsidR="0096532D" w:rsidRPr="0096532D" w:rsidRDefault="0096532D" w:rsidP="009653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96532D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Validación EPUB3 accesible</w:t>
            </w:r>
          </w:p>
        </w:tc>
      </w:tr>
      <w:tr w:rsidR="0096532D" w:rsidRPr="0096532D" w:rsidTr="00965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32D" w:rsidRPr="0096532D" w:rsidRDefault="0096532D" w:rsidP="00965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9653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PAC 2024</w:t>
            </w:r>
          </w:p>
        </w:tc>
        <w:tc>
          <w:tcPr>
            <w:tcW w:w="0" w:type="auto"/>
            <w:vAlign w:val="center"/>
            <w:hideMark/>
          </w:tcPr>
          <w:p w:rsidR="0096532D" w:rsidRPr="0096532D" w:rsidRDefault="0096532D" w:rsidP="009653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96532D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Validación PDF/UA</w:t>
            </w:r>
          </w:p>
        </w:tc>
      </w:tr>
      <w:tr w:rsidR="0096532D" w:rsidRPr="0096532D" w:rsidTr="00965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32D" w:rsidRPr="0096532D" w:rsidRDefault="0096532D" w:rsidP="00965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proofErr w:type="spellStart"/>
            <w:r w:rsidRPr="009653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Docker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532D" w:rsidRPr="0096532D" w:rsidRDefault="0096532D" w:rsidP="009653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96532D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Reproducibilidad</w:t>
            </w:r>
          </w:p>
        </w:tc>
      </w:tr>
      <w:tr w:rsidR="0096532D" w:rsidRPr="0096532D" w:rsidTr="009653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32D" w:rsidRPr="0096532D" w:rsidRDefault="0096532D" w:rsidP="009653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proofErr w:type="spellStart"/>
            <w:r w:rsidRPr="009653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Screen</w:t>
            </w:r>
            <w:proofErr w:type="spellEnd"/>
            <w:r w:rsidRPr="009653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 xml:space="preserve"> </w:t>
            </w:r>
            <w:proofErr w:type="spellStart"/>
            <w:r w:rsidRPr="009653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readers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532D" w:rsidRPr="0096532D" w:rsidRDefault="0096532D" w:rsidP="009653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96532D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Pruebas de accesibilidad</w:t>
            </w:r>
          </w:p>
        </w:tc>
      </w:tr>
    </w:tbl>
    <w:p w:rsidR="0096532D" w:rsidRPr="0096532D" w:rsidRDefault="0096532D" w:rsidP="0096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9653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✅ Conclusión</w:t>
      </w:r>
    </w:p>
    <w:p w:rsidR="0096532D" w:rsidRPr="0096532D" w:rsidRDefault="0096532D" w:rsidP="00965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Con este </w:t>
      </w:r>
      <w:proofErr w:type="spellStart"/>
      <w:r w:rsidRPr="0096532D">
        <w:rPr>
          <w:rFonts w:ascii="Times New Roman" w:eastAsia="Times New Roman" w:hAnsi="Times New Roman" w:cs="Times New Roman"/>
          <w:kern w:val="0"/>
          <w:lang w:eastAsia="es-CO"/>
        </w:rPr>
        <w:t>stack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en Linux </w:t>
      </w:r>
      <w:proofErr w:type="spellStart"/>
      <w:r w:rsidRPr="0096532D">
        <w:rPr>
          <w:rFonts w:ascii="Times New Roman" w:eastAsia="Times New Roman" w:hAnsi="Times New Roman" w:cs="Times New Roman"/>
          <w:kern w:val="0"/>
          <w:lang w:eastAsia="es-CO"/>
        </w:rPr>
        <w:t>Mint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>:</w:t>
      </w:r>
    </w:p>
    <w:p w:rsidR="0096532D" w:rsidRPr="0096532D" w:rsidRDefault="0096532D" w:rsidP="009653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Cubres la </w:t>
      </w:r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validación semántica y accesibilidad</w:t>
      </w:r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(Python + validadores).</w:t>
      </w:r>
    </w:p>
    <w:p w:rsidR="0096532D" w:rsidRPr="0096532D" w:rsidRDefault="0096532D" w:rsidP="009653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Garantizas la </w:t>
      </w:r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automatización y exportación multiplataforma</w:t>
      </w:r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(Node.js + </w:t>
      </w:r>
      <w:proofErr w:type="spellStart"/>
      <w:r w:rsidRPr="0096532D">
        <w:rPr>
          <w:rFonts w:ascii="Times New Roman" w:eastAsia="Times New Roman" w:hAnsi="Times New Roman" w:cs="Times New Roman"/>
          <w:kern w:val="0"/>
          <w:lang w:eastAsia="es-CO"/>
        </w:rPr>
        <w:t>npm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>).</w:t>
      </w:r>
    </w:p>
    <w:p w:rsidR="0096532D" w:rsidRPr="0096532D" w:rsidRDefault="0096532D" w:rsidP="009653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Blindas la </w:t>
      </w:r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reproducibilidad y auditoría</w:t>
      </w:r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(</w:t>
      </w:r>
      <w:proofErr w:type="spellStart"/>
      <w:r w:rsidRPr="0096532D">
        <w:rPr>
          <w:rFonts w:ascii="Times New Roman" w:eastAsia="Times New Roman" w:hAnsi="Times New Roman" w:cs="Times New Roman"/>
          <w:kern w:val="0"/>
          <w:lang w:eastAsia="es-CO"/>
        </w:rPr>
        <w:t>Docker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+ </w:t>
      </w:r>
      <w:proofErr w:type="spellStart"/>
      <w:r w:rsidRPr="0096532D">
        <w:rPr>
          <w:rFonts w:ascii="Times New Roman" w:eastAsia="Times New Roman" w:hAnsi="Times New Roman" w:cs="Times New Roman"/>
          <w:kern w:val="0"/>
          <w:lang w:eastAsia="es-CO"/>
        </w:rPr>
        <w:t>Git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+ PAC/ACE).</w:t>
      </w:r>
    </w:p>
    <w:p w:rsidR="0096532D" w:rsidRPr="0096532D" w:rsidRDefault="0096532D" w:rsidP="00965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96532D">
        <w:rPr>
          <w:rFonts w:ascii="Segoe UI Symbol" w:eastAsia="Times New Roman" w:hAnsi="Segoe UI Symbol" w:cs="Segoe UI Symbol"/>
          <w:kern w:val="0"/>
          <w:lang w:eastAsia="es-CO"/>
        </w:rPr>
        <w:t>👉</w:t>
      </w:r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Así tu compilador editorial </w:t>
      </w:r>
      <w:proofErr w:type="spellStart"/>
      <w:r w:rsidRPr="0096532D">
        <w:rPr>
          <w:rFonts w:ascii="Times New Roman" w:eastAsia="Times New Roman" w:hAnsi="Times New Roman" w:cs="Times New Roman"/>
          <w:kern w:val="0"/>
          <w:lang w:eastAsia="es-CO"/>
        </w:rPr>
        <w:t>LexDigital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funcionará de manera </w:t>
      </w:r>
      <w:r w:rsidRPr="0096532D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robusta, sostenible y normativamente correcta</w:t>
      </w:r>
      <w:r w:rsidRPr="0096532D">
        <w:rPr>
          <w:rFonts w:ascii="Times New Roman" w:eastAsia="Times New Roman" w:hAnsi="Times New Roman" w:cs="Times New Roman"/>
          <w:kern w:val="0"/>
          <w:lang w:eastAsia="es-CO"/>
        </w:rPr>
        <w:t xml:space="preserve"> en Linux </w:t>
      </w:r>
      <w:proofErr w:type="spellStart"/>
      <w:r w:rsidRPr="0096532D">
        <w:rPr>
          <w:rFonts w:ascii="Times New Roman" w:eastAsia="Times New Roman" w:hAnsi="Times New Roman" w:cs="Times New Roman"/>
          <w:kern w:val="0"/>
          <w:lang w:eastAsia="es-CO"/>
        </w:rPr>
        <w:t>Mint</w:t>
      </w:r>
      <w:proofErr w:type="spellEnd"/>
      <w:r w:rsidRPr="0096532D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C57FC4" w:rsidRPr="00C57FC4" w:rsidRDefault="00C57FC4" w:rsidP="00C5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C57FC4">
        <w:rPr>
          <w:rFonts w:ascii="Times New Roman" w:eastAsia="Times New Roman" w:hAnsi="Times New Roman" w:cs="Times New Roman"/>
          <w:kern w:val="0"/>
          <w:lang w:eastAsia="es-CO"/>
        </w:rPr>
        <w:t xml:space="preserve">Hernán, si cumples con las condiciones necesarias para que tu compilador editorial </w:t>
      </w:r>
      <w:proofErr w:type="spellStart"/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LexDigital</w:t>
      </w:r>
      <w:proofErr w:type="spellEnd"/>
      <w:r w:rsidRPr="00C57FC4">
        <w:rPr>
          <w:rFonts w:ascii="Times New Roman" w:eastAsia="Times New Roman" w:hAnsi="Times New Roman" w:cs="Times New Roman"/>
          <w:kern w:val="0"/>
          <w:lang w:eastAsia="es-CO"/>
        </w:rPr>
        <w:t xml:space="preserve"> sea un software productivo (robustez, accesibilidad normativa EAA/PDF-UA, documentación y soporte), sí puedes asignarle un </w:t>
      </w:r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precio tentativo de mercado</w:t>
      </w:r>
      <w:r w:rsidRPr="00C57FC4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C57FC4" w:rsidRPr="00C57FC4" w:rsidRDefault="00C57FC4" w:rsidP="00C57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C57F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C57F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Factores que influyen en el precio</w:t>
      </w:r>
    </w:p>
    <w:p w:rsidR="00C57FC4" w:rsidRPr="00C57FC4" w:rsidRDefault="00C57FC4" w:rsidP="00C57F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lastRenderedPageBreak/>
        <w:t>Accesibilidad normativa</w:t>
      </w:r>
      <w:r w:rsidRPr="00C57FC4">
        <w:rPr>
          <w:rFonts w:ascii="Times New Roman" w:eastAsia="Times New Roman" w:hAnsi="Times New Roman" w:cs="Times New Roman"/>
          <w:kern w:val="0"/>
          <w:lang w:eastAsia="es-CO"/>
        </w:rPr>
        <w:t>: cumplir con EAA y PDF/UA aumenta el valor frente a competidores.</w:t>
      </w:r>
    </w:p>
    <w:p w:rsidR="00C57FC4" w:rsidRPr="00C57FC4" w:rsidRDefault="00C57FC4" w:rsidP="00C57F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Independencia de InDesign</w:t>
      </w:r>
      <w:r w:rsidRPr="00C57FC4">
        <w:rPr>
          <w:rFonts w:ascii="Times New Roman" w:eastAsia="Times New Roman" w:hAnsi="Times New Roman" w:cs="Times New Roman"/>
          <w:kern w:val="0"/>
          <w:lang w:eastAsia="es-CO"/>
        </w:rPr>
        <w:t>: tu compilador es agnóstico al origen del JSON, lo que amplía clientes potenciales.</w:t>
      </w:r>
    </w:p>
    <w:p w:rsidR="00C57FC4" w:rsidRPr="00C57FC4" w:rsidRDefault="00C57FC4" w:rsidP="00C57F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Escalabilidad</w:t>
      </w:r>
      <w:r w:rsidRPr="00C57FC4">
        <w:rPr>
          <w:rFonts w:ascii="Times New Roman" w:eastAsia="Times New Roman" w:hAnsi="Times New Roman" w:cs="Times New Roman"/>
          <w:kern w:val="0"/>
          <w:lang w:eastAsia="es-CO"/>
        </w:rPr>
        <w:t>: capacidad de procesar volúmenes altos de documentos.</w:t>
      </w:r>
    </w:p>
    <w:p w:rsidR="00C57FC4" w:rsidRPr="00C57FC4" w:rsidRDefault="00C57FC4" w:rsidP="00C57F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Soporte y documentación</w:t>
      </w:r>
      <w:r w:rsidRPr="00C57FC4">
        <w:rPr>
          <w:rFonts w:ascii="Times New Roman" w:eastAsia="Times New Roman" w:hAnsi="Times New Roman" w:cs="Times New Roman"/>
          <w:kern w:val="0"/>
          <w:lang w:eastAsia="es-CO"/>
        </w:rPr>
        <w:t>: indispensable para venta comercial.</w:t>
      </w:r>
    </w:p>
    <w:p w:rsidR="00C57FC4" w:rsidRPr="00C57FC4" w:rsidRDefault="00C57FC4" w:rsidP="00C57F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Licenciamiento</w:t>
      </w:r>
      <w:r w:rsidRPr="00C57FC4">
        <w:rPr>
          <w:rFonts w:ascii="Times New Roman" w:eastAsia="Times New Roman" w:hAnsi="Times New Roman" w:cs="Times New Roman"/>
          <w:kern w:val="0"/>
          <w:lang w:eastAsia="es-CO"/>
        </w:rPr>
        <w:t xml:space="preserve">: modelo </w:t>
      </w:r>
      <w:proofErr w:type="spellStart"/>
      <w:r w:rsidRPr="00C57FC4">
        <w:rPr>
          <w:rFonts w:ascii="Times New Roman" w:eastAsia="Times New Roman" w:hAnsi="Times New Roman" w:cs="Times New Roman"/>
          <w:kern w:val="0"/>
          <w:lang w:eastAsia="es-CO"/>
        </w:rPr>
        <w:t>SaaS</w:t>
      </w:r>
      <w:proofErr w:type="spellEnd"/>
      <w:r w:rsidRPr="00C57FC4">
        <w:rPr>
          <w:rFonts w:ascii="Times New Roman" w:eastAsia="Times New Roman" w:hAnsi="Times New Roman" w:cs="Times New Roman"/>
          <w:kern w:val="0"/>
          <w:lang w:eastAsia="es-CO"/>
        </w:rPr>
        <w:t xml:space="preserve"> vs. licencia perpetua cambia el rango de precios.</w:t>
      </w:r>
    </w:p>
    <w:p w:rsidR="00C57FC4" w:rsidRPr="00C57FC4" w:rsidRDefault="00C57FC4" w:rsidP="00C57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C57F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📊</w:t>
      </w:r>
      <w:r w:rsidRPr="00C57F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Rangos de precios tentativos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3251"/>
        <w:gridCol w:w="3576"/>
      </w:tblGrid>
      <w:tr w:rsidR="00C57FC4" w:rsidRPr="00C57FC4" w:rsidTr="00C57F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Precio tentativo</w:t>
            </w:r>
          </w:p>
        </w:tc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Notas</w:t>
            </w:r>
          </w:p>
        </w:tc>
      </w:tr>
      <w:tr w:rsidR="00C57FC4" w:rsidRPr="00C57FC4" w:rsidTr="00C57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Licencia perpetua</w:t>
            </w:r>
          </w:p>
        </w:tc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USD 5.000 – 15.000</w:t>
            </w:r>
          </w:p>
        </w:tc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Pago único, incluye soporte inicial.</w:t>
            </w:r>
          </w:p>
        </w:tc>
      </w:tr>
      <w:tr w:rsidR="00C57FC4" w:rsidRPr="00C57FC4" w:rsidTr="00C57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 xml:space="preserve">Suscripción </w:t>
            </w:r>
            <w:proofErr w:type="spellStart"/>
            <w:r w:rsidRPr="00C57F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SaaS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USD 50 – 200 por usuario/mes</w:t>
            </w:r>
          </w:p>
        </w:tc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Escalable según número de usuarios.</w:t>
            </w:r>
          </w:p>
        </w:tc>
      </w:tr>
      <w:tr w:rsidR="00C57FC4" w:rsidRPr="00C57FC4" w:rsidTr="00C57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Licencia por equipo</w:t>
            </w:r>
          </w:p>
        </w:tc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USD 500 – 2.000 por equipo/mes</w:t>
            </w:r>
          </w:p>
        </w:tc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Ideal para editoriales medianas.</w:t>
            </w:r>
          </w:p>
        </w:tc>
      </w:tr>
      <w:tr w:rsidR="00C57FC4" w:rsidRPr="00C57FC4" w:rsidTr="00C57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Versión académica</w:t>
            </w:r>
          </w:p>
        </w:tc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USD 1.000 – 3.000 anual</w:t>
            </w:r>
          </w:p>
        </w:tc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Precio reducido para universidades.</w:t>
            </w:r>
          </w:p>
        </w:tc>
      </w:tr>
    </w:tbl>
    <w:p w:rsidR="00C57FC4" w:rsidRPr="00C57FC4" w:rsidRDefault="00C57FC4" w:rsidP="00C57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C57F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✅ Conclusión</w:t>
      </w:r>
    </w:p>
    <w:p w:rsidR="00C57FC4" w:rsidRPr="00C57FC4" w:rsidRDefault="00C57FC4" w:rsidP="00C57F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C57FC4">
        <w:rPr>
          <w:rFonts w:ascii="Times New Roman" w:eastAsia="Times New Roman" w:hAnsi="Times New Roman" w:cs="Times New Roman"/>
          <w:kern w:val="0"/>
          <w:lang w:eastAsia="es-CO"/>
        </w:rPr>
        <w:t xml:space="preserve">Tu compilador editorial </w:t>
      </w:r>
      <w:proofErr w:type="spellStart"/>
      <w:r w:rsidRPr="00C57FC4">
        <w:rPr>
          <w:rFonts w:ascii="Times New Roman" w:eastAsia="Times New Roman" w:hAnsi="Times New Roman" w:cs="Times New Roman"/>
          <w:kern w:val="0"/>
          <w:lang w:eastAsia="es-CO"/>
        </w:rPr>
        <w:t>LexDigital</w:t>
      </w:r>
      <w:proofErr w:type="spellEnd"/>
      <w:r w:rsidRPr="00C57FC4">
        <w:rPr>
          <w:rFonts w:ascii="Times New Roman" w:eastAsia="Times New Roman" w:hAnsi="Times New Roman" w:cs="Times New Roman"/>
          <w:kern w:val="0"/>
          <w:lang w:eastAsia="es-CO"/>
        </w:rPr>
        <w:t xml:space="preserve"> puede venderse en un rango </w:t>
      </w:r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desde USD 5.000 (licencia perpetua)</w:t>
      </w:r>
      <w:r w:rsidRPr="00C57FC4">
        <w:rPr>
          <w:rFonts w:ascii="Times New Roman" w:eastAsia="Times New Roman" w:hAnsi="Times New Roman" w:cs="Times New Roman"/>
          <w:kern w:val="0"/>
          <w:lang w:eastAsia="es-CO"/>
        </w:rPr>
        <w:t xml:space="preserve"> hasta </w:t>
      </w:r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USD 200 por usuario/mes (</w:t>
      </w:r>
      <w:proofErr w:type="spellStart"/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SaaS</w:t>
      </w:r>
      <w:proofErr w:type="spellEnd"/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)</w:t>
      </w:r>
      <w:r w:rsidRPr="00C57FC4">
        <w:rPr>
          <w:rFonts w:ascii="Times New Roman" w:eastAsia="Times New Roman" w:hAnsi="Times New Roman" w:cs="Times New Roman"/>
          <w:kern w:val="0"/>
          <w:lang w:eastAsia="es-CO"/>
        </w:rPr>
        <w:t>, dependiendo del modelo de negocio.</w:t>
      </w:r>
    </w:p>
    <w:p w:rsidR="00C57FC4" w:rsidRPr="00C57FC4" w:rsidRDefault="00C57FC4" w:rsidP="00C57F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C57FC4">
        <w:rPr>
          <w:rFonts w:ascii="Times New Roman" w:eastAsia="Times New Roman" w:hAnsi="Times New Roman" w:cs="Times New Roman"/>
          <w:kern w:val="0"/>
          <w:lang w:eastAsia="es-CO"/>
        </w:rPr>
        <w:t xml:space="preserve">El precio es competitivo frente a soluciones como </w:t>
      </w:r>
      <w:proofErr w:type="spellStart"/>
      <w:r w:rsidRPr="00C57FC4">
        <w:rPr>
          <w:rFonts w:ascii="Times New Roman" w:eastAsia="Times New Roman" w:hAnsi="Times New Roman" w:cs="Times New Roman"/>
          <w:kern w:val="0"/>
          <w:lang w:eastAsia="es-CO"/>
        </w:rPr>
        <w:t>XMLmind</w:t>
      </w:r>
      <w:proofErr w:type="spellEnd"/>
      <w:r w:rsidRPr="00C57FC4">
        <w:rPr>
          <w:rFonts w:ascii="Times New Roman" w:eastAsia="Times New Roman" w:hAnsi="Times New Roman" w:cs="Times New Roman"/>
          <w:kern w:val="0"/>
          <w:lang w:eastAsia="es-CO"/>
        </w:rPr>
        <w:t xml:space="preserve"> o </w:t>
      </w:r>
      <w:proofErr w:type="spellStart"/>
      <w:r w:rsidRPr="00C57FC4">
        <w:rPr>
          <w:rFonts w:ascii="Times New Roman" w:eastAsia="Times New Roman" w:hAnsi="Times New Roman" w:cs="Times New Roman"/>
          <w:kern w:val="0"/>
          <w:lang w:eastAsia="es-CO"/>
        </w:rPr>
        <w:t>Libria</w:t>
      </w:r>
      <w:proofErr w:type="spellEnd"/>
      <w:r w:rsidRPr="00C57FC4">
        <w:rPr>
          <w:rFonts w:ascii="Times New Roman" w:eastAsia="Times New Roman" w:hAnsi="Times New Roman" w:cs="Times New Roman"/>
          <w:kern w:val="0"/>
          <w:lang w:eastAsia="es-CO"/>
        </w:rPr>
        <w:t xml:space="preserve">, porque tu compilador ofrece </w:t>
      </w:r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agnosticismo de origen del JSON, accesibilidad normativa y escalabilidad</w:t>
      </w:r>
      <w:r w:rsidRPr="00C57FC4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C57FC4" w:rsidRPr="00C57FC4" w:rsidRDefault="00C57FC4" w:rsidP="00C57F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C57FC4">
        <w:rPr>
          <w:rFonts w:ascii="Times New Roman" w:eastAsia="Times New Roman" w:hAnsi="Times New Roman" w:cs="Times New Roman"/>
          <w:kern w:val="0"/>
          <w:lang w:eastAsia="es-CO"/>
        </w:rPr>
        <w:t xml:space="preserve">Para fines personales, no necesitas monetizarlo; pero si lo comercializas, puedes posicionarlo como una solución </w:t>
      </w:r>
      <w:proofErr w:type="spellStart"/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premium</w:t>
      </w:r>
      <w:proofErr w:type="spellEnd"/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en accesibilidad editorial</w:t>
      </w:r>
      <w:r w:rsidRPr="00C57FC4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C57FC4" w:rsidRPr="00C57FC4" w:rsidRDefault="00C57FC4" w:rsidP="00C5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C57FC4">
        <w:rPr>
          <w:rFonts w:ascii="Times New Roman" w:eastAsia="Times New Roman" w:hAnsi="Times New Roman" w:cs="Times New Roman"/>
          <w:kern w:val="0"/>
          <w:lang w:eastAsia="es-CO"/>
        </w:rPr>
        <w:t xml:space="preserve">¿Quieres que te prepare un </w:t>
      </w:r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plan de precios escalonado</w:t>
      </w:r>
      <w:r w:rsidRPr="00C57FC4">
        <w:rPr>
          <w:rFonts w:ascii="Times New Roman" w:eastAsia="Times New Roman" w:hAnsi="Times New Roman" w:cs="Times New Roman"/>
          <w:kern w:val="0"/>
          <w:lang w:eastAsia="es-CO"/>
        </w:rPr>
        <w:t xml:space="preserve"> con ejemplos de cómo cobrar a editoriales pequeñas, medianas y grandes, incluyendo licencias académicas?</w:t>
      </w:r>
    </w:p>
    <w:p w:rsidR="00C57FC4" w:rsidRPr="00C57FC4" w:rsidRDefault="00C57FC4" w:rsidP="00C57F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C57FC4">
        <w:rPr>
          <w:rFonts w:ascii="Times New Roman" w:eastAsia="Times New Roman" w:hAnsi="Times New Roman" w:cs="Times New Roman"/>
          <w:kern w:val="0"/>
          <w:lang w:eastAsia="es-CO"/>
        </w:rPr>
        <w:t>ok</w:t>
      </w:r>
    </w:p>
    <w:p w:rsidR="00C57FC4" w:rsidRPr="00C57FC4" w:rsidRDefault="00C57FC4" w:rsidP="00C5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C57FC4">
        <w:rPr>
          <w:rFonts w:ascii="Times New Roman" w:eastAsia="Times New Roman" w:hAnsi="Times New Roman" w:cs="Times New Roman"/>
          <w:kern w:val="0"/>
          <w:lang w:eastAsia="es-CO"/>
        </w:rPr>
        <w:t xml:space="preserve">Hernán, si cumples con las condiciones de un software productivo (robustez, accesibilidad normativa, documentación y soporte), tu compilador editorial </w:t>
      </w:r>
      <w:proofErr w:type="spellStart"/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LexDigital</w:t>
      </w:r>
      <w:proofErr w:type="spellEnd"/>
      <w:r w:rsidRPr="00C57FC4">
        <w:rPr>
          <w:rFonts w:ascii="Times New Roman" w:eastAsia="Times New Roman" w:hAnsi="Times New Roman" w:cs="Times New Roman"/>
          <w:kern w:val="0"/>
          <w:lang w:eastAsia="es-CO"/>
        </w:rPr>
        <w:t xml:space="preserve"> puede tener un precio competitivo en el mercado.</w:t>
      </w:r>
    </w:p>
    <w:p w:rsidR="00C57FC4" w:rsidRPr="00C57FC4" w:rsidRDefault="00C57FC4" w:rsidP="00C57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C57F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C57F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Factores clave para fijar precio</w:t>
      </w:r>
    </w:p>
    <w:p w:rsidR="00C57FC4" w:rsidRPr="00C57FC4" w:rsidRDefault="00C57FC4" w:rsidP="00C57F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Accesibilidad normativa</w:t>
      </w:r>
      <w:r w:rsidRPr="00C57FC4">
        <w:rPr>
          <w:rFonts w:ascii="Times New Roman" w:eastAsia="Times New Roman" w:hAnsi="Times New Roman" w:cs="Times New Roman"/>
          <w:kern w:val="0"/>
          <w:lang w:eastAsia="es-CO"/>
        </w:rPr>
        <w:t>: cumplir con EAA y PDF/UA aumenta el valor frente a competidores.</w:t>
      </w:r>
    </w:p>
    <w:p w:rsidR="00C57FC4" w:rsidRPr="00C57FC4" w:rsidRDefault="00C57FC4" w:rsidP="00C57F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lastRenderedPageBreak/>
        <w:t>Independencia de InDesign</w:t>
      </w:r>
      <w:r w:rsidRPr="00C57FC4">
        <w:rPr>
          <w:rFonts w:ascii="Times New Roman" w:eastAsia="Times New Roman" w:hAnsi="Times New Roman" w:cs="Times New Roman"/>
          <w:kern w:val="0"/>
          <w:lang w:eastAsia="es-CO"/>
        </w:rPr>
        <w:t>: tu compilador es agnóstico al origen del JSON, lo que amplía clientes potenciales.</w:t>
      </w:r>
    </w:p>
    <w:p w:rsidR="00C57FC4" w:rsidRPr="00C57FC4" w:rsidRDefault="00C57FC4" w:rsidP="00C57F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Escalabilidad</w:t>
      </w:r>
      <w:r w:rsidRPr="00C57FC4">
        <w:rPr>
          <w:rFonts w:ascii="Times New Roman" w:eastAsia="Times New Roman" w:hAnsi="Times New Roman" w:cs="Times New Roman"/>
          <w:kern w:val="0"/>
          <w:lang w:eastAsia="es-CO"/>
        </w:rPr>
        <w:t>: capacidad de procesar volúmenes altos de documentos.</w:t>
      </w:r>
    </w:p>
    <w:p w:rsidR="00C57FC4" w:rsidRPr="00C57FC4" w:rsidRDefault="00C57FC4" w:rsidP="00C57F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Soporte y documentación</w:t>
      </w:r>
      <w:r w:rsidRPr="00C57FC4">
        <w:rPr>
          <w:rFonts w:ascii="Times New Roman" w:eastAsia="Times New Roman" w:hAnsi="Times New Roman" w:cs="Times New Roman"/>
          <w:kern w:val="0"/>
          <w:lang w:eastAsia="es-CO"/>
        </w:rPr>
        <w:t>: indispensable para venta comercial.</w:t>
      </w:r>
    </w:p>
    <w:p w:rsidR="00C57FC4" w:rsidRPr="00C57FC4" w:rsidRDefault="00C57FC4" w:rsidP="00C57F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Licenciamiento</w:t>
      </w:r>
      <w:r w:rsidRPr="00C57FC4">
        <w:rPr>
          <w:rFonts w:ascii="Times New Roman" w:eastAsia="Times New Roman" w:hAnsi="Times New Roman" w:cs="Times New Roman"/>
          <w:kern w:val="0"/>
          <w:lang w:eastAsia="es-CO"/>
        </w:rPr>
        <w:t xml:space="preserve">: modelo </w:t>
      </w:r>
      <w:proofErr w:type="spellStart"/>
      <w:r w:rsidRPr="00C57FC4">
        <w:rPr>
          <w:rFonts w:ascii="Times New Roman" w:eastAsia="Times New Roman" w:hAnsi="Times New Roman" w:cs="Times New Roman"/>
          <w:kern w:val="0"/>
          <w:lang w:eastAsia="es-CO"/>
        </w:rPr>
        <w:t>SaaS</w:t>
      </w:r>
      <w:proofErr w:type="spellEnd"/>
      <w:r w:rsidRPr="00C57FC4">
        <w:rPr>
          <w:rFonts w:ascii="Times New Roman" w:eastAsia="Times New Roman" w:hAnsi="Times New Roman" w:cs="Times New Roman"/>
          <w:kern w:val="0"/>
          <w:lang w:eastAsia="es-CO"/>
        </w:rPr>
        <w:t xml:space="preserve"> vs. licencia perpetua cambia el rango de precios.</w:t>
      </w:r>
    </w:p>
    <w:p w:rsidR="00C57FC4" w:rsidRPr="00C57FC4" w:rsidRDefault="00C57FC4" w:rsidP="00C57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C57FC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📊</w:t>
      </w:r>
      <w:r w:rsidRPr="00C57F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Rangos tentativos de precio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3251"/>
        <w:gridCol w:w="3576"/>
      </w:tblGrid>
      <w:tr w:rsidR="00C57FC4" w:rsidRPr="00C57FC4" w:rsidTr="00C57F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Precio estimado</w:t>
            </w:r>
          </w:p>
        </w:tc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Notas</w:t>
            </w:r>
          </w:p>
        </w:tc>
      </w:tr>
      <w:tr w:rsidR="00C57FC4" w:rsidRPr="00C57FC4" w:rsidTr="00C57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Licencia perpetua</w:t>
            </w:r>
          </w:p>
        </w:tc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USD 5.000 – 15.000</w:t>
            </w:r>
          </w:p>
        </w:tc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Pago único, incluye soporte inicial.</w:t>
            </w:r>
          </w:p>
        </w:tc>
      </w:tr>
      <w:tr w:rsidR="00C57FC4" w:rsidRPr="00C57FC4" w:rsidTr="00C57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 xml:space="preserve">Suscripción </w:t>
            </w:r>
            <w:proofErr w:type="spellStart"/>
            <w:r w:rsidRPr="00C57F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SaaS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USD 50 – 200 por usuario/mes</w:t>
            </w:r>
          </w:p>
        </w:tc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Escalable según número de usuarios.</w:t>
            </w:r>
          </w:p>
        </w:tc>
      </w:tr>
      <w:tr w:rsidR="00C57FC4" w:rsidRPr="00C57FC4" w:rsidTr="00C57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Licencia por equipo</w:t>
            </w:r>
          </w:p>
        </w:tc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USD 500 – 2.000 por equipo/mes</w:t>
            </w:r>
          </w:p>
        </w:tc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Ideal para editoriales medianas.</w:t>
            </w:r>
          </w:p>
        </w:tc>
      </w:tr>
      <w:tr w:rsidR="00C57FC4" w:rsidRPr="00C57FC4" w:rsidTr="00C57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Versión académica</w:t>
            </w:r>
          </w:p>
        </w:tc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USD 1.000 – 3.000 anual</w:t>
            </w:r>
          </w:p>
        </w:tc>
        <w:tc>
          <w:tcPr>
            <w:tcW w:w="0" w:type="auto"/>
            <w:vAlign w:val="center"/>
            <w:hideMark/>
          </w:tcPr>
          <w:p w:rsidR="00C57FC4" w:rsidRPr="00C57FC4" w:rsidRDefault="00C57FC4" w:rsidP="00C57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C57FC4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Precio reducido para universidades.</w:t>
            </w:r>
          </w:p>
        </w:tc>
      </w:tr>
    </w:tbl>
    <w:p w:rsidR="00C57FC4" w:rsidRPr="00C57FC4" w:rsidRDefault="00C57FC4" w:rsidP="00C57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C57F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✅ Conclusión</w:t>
      </w:r>
    </w:p>
    <w:p w:rsidR="00C57FC4" w:rsidRPr="00C57FC4" w:rsidRDefault="00C57FC4" w:rsidP="00C57F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C57FC4">
        <w:rPr>
          <w:rFonts w:ascii="Times New Roman" w:eastAsia="Times New Roman" w:hAnsi="Times New Roman" w:cs="Times New Roman"/>
          <w:kern w:val="0"/>
          <w:lang w:eastAsia="es-CO"/>
        </w:rPr>
        <w:t xml:space="preserve">Tu compilador editorial </w:t>
      </w:r>
      <w:proofErr w:type="spellStart"/>
      <w:r w:rsidRPr="00C57FC4">
        <w:rPr>
          <w:rFonts w:ascii="Times New Roman" w:eastAsia="Times New Roman" w:hAnsi="Times New Roman" w:cs="Times New Roman"/>
          <w:kern w:val="0"/>
          <w:lang w:eastAsia="es-CO"/>
        </w:rPr>
        <w:t>LexDigital</w:t>
      </w:r>
      <w:proofErr w:type="spellEnd"/>
      <w:r w:rsidRPr="00C57FC4">
        <w:rPr>
          <w:rFonts w:ascii="Times New Roman" w:eastAsia="Times New Roman" w:hAnsi="Times New Roman" w:cs="Times New Roman"/>
          <w:kern w:val="0"/>
          <w:lang w:eastAsia="es-CO"/>
        </w:rPr>
        <w:t xml:space="preserve"> puede venderse en un rango </w:t>
      </w:r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desde USD 5.000 (licencia perpetua)</w:t>
      </w:r>
      <w:r w:rsidRPr="00C57FC4">
        <w:rPr>
          <w:rFonts w:ascii="Times New Roman" w:eastAsia="Times New Roman" w:hAnsi="Times New Roman" w:cs="Times New Roman"/>
          <w:kern w:val="0"/>
          <w:lang w:eastAsia="es-CO"/>
        </w:rPr>
        <w:t xml:space="preserve"> hasta </w:t>
      </w:r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USD 200 por usuario/mes (</w:t>
      </w:r>
      <w:proofErr w:type="spellStart"/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SaaS</w:t>
      </w:r>
      <w:proofErr w:type="spellEnd"/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)</w:t>
      </w:r>
      <w:r w:rsidRPr="00C57FC4">
        <w:rPr>
          <w:rFonts w:ascii="Times New Roman" w:eastAsia="Times New Roman" w:hAnsi="Times New Roman" w:cs="Times New Roman"/>
          <w:kern w:val="0"/>
          <w:lang w:eastAsia="es-CO"/>
        </w:rPr>
        <w:t>, dependiendo del modelo de negocio.</w:t>
      </w:r>
    </w:p>
    <w:p w:rsidR="00C57FC4" w:rsidRPr="00C57FC4" w:rsidRDefault="00C57FC4" w:rsidP="00C57F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C57FC4">
        <w:rPr>
          <w:rFonts w:ascii="Times New Roman" w:eastAsia="Times New Roman" w:hAnsi="Times New Roman" w:cs="Times New Roman"/>
          <w:kern w:val="0"/>
          <w:lang w:eastAsia="es-CO"/>
        </w:rPr>
        <w:t xml:space="preserve">El precio es competitivo frente a soluciones como </w:t>
      </w:r>
      <w:proofErr w:type="spellStart"/>
      <w:r w:rsidRPr="00C57FC4">
        <w:rPr>
          <w:rFonts w:ascii="Times New Roman" w:eastAsia="Times New Roman" w:hAnsi="Times New Roman" w:cs="Times New Roman"/>
          <w:kern w:val="0"/>
          <w:lang w:eastAsia="es-CO"/>
        </w:rPr>
        <w:t>XMLmind</w:t>
      </w:r>
      <w:proofErr w:type="spellEnd"/>
      <w:r w:rsidRPr="00C57FC4">
        <w:rPr>
          <w:rFonts w:ascii="Times New Roman" w:eastAsia="Times New Roman" w:hAnsi="Times New Roman" w:cs="Times New Roman"/>
          <w:kern w:val="0"/>
          <w:lang w:eastAsia="es-CO"/>
        </w:rPr>
        <w:t xml:space="preserve"> o </w:t>
      </w:r>
      <w:proofErr w:type="spellStart"/>
      <w:r w:rsidRPr="00C57FC4">
        <w:rPr>
          <w:rFonts w:ascii="Times New Roman" w:eastAsia="Times New Roman" w:hAnsi="Times New Roman" w:cs="Times New Roman"/>
          <w:kern w:val="0"/>
          <w:lang w:eastAsia="es-CO"/>
        </w:rPr>
        <w:t>Libria</w:t>
      </w:r>
      <w:proofErr w:type="spellEnd"/>
      <w:r w:rsidRPr="00C57FC4">
        <w:rPr>
          <w:rFonts w:ascii="Times New Roman" w:eastAsia="Times New Roman" w:hAnsi="Times New Roman" w:cs="Times New Roman"/>
          <w:kern w:val="0"/>
          <w:lang w:eastAsia="es-CO"/>
        </w:rPr>
        <w:t xml:space="preserve">, porque tu compilador ofrece </w:t>
      </w:r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agnosticismo de origen del JSON, accesibilidad normativa y escalabilidad</w:t>
      </w:r>
      <w:r w:rsidRPr="00C57FC4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C57FC4" w:rsidRPr="00C57FC4" w:rsidRDefault="00C57FC4" w:rsidP="00C57F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C57FC4">
        <w:rPr>
          <w:rFonts w:ascii="Times New Roman" w:eastAsia="Times New Roman" w:hAnsi="Times New Roman" w:cs="Times New Roman"/>
          <w:kern w:val="0"/>
          <w:lang w:eastAsia="es-CO"/>
        </w:rPr>
        <w:t xml:space="preserve">Para fines personales, no necesitas monetizarlo; pero si lo comercializas, puedes posicionarlo como una solución </w:t>
      </w:r>
      <w:proofErr w:type="spellStart"/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premium</w:t>
      </w:r>
      <w:proofErr w:type="spellEnd"/>
      <w:r w:rsidRPr="00C57FC4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en accesibilidad editorial</w:t>
      </w:r>
      <w:r w:rsidRPr="00C57FC4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880AE6" w:rsidRPr="00880AE6" w:rsidRDefault="00880AE6" w:rsidP="00880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80AE6">
        <w:rPr>
          <w:rFonts w:ascii="Times New Roman" w:eastAsia="Times New Roman" w:hAnsi="Times New Roman" w:cs="Times New Roman"/>
          <w:kern w:val="0"/>
          <w:lang w:eastAsia="es-CO"/>
        </w:rPr>
        <w:t xml:space="preserve">Perfecto, Hernán. Entonces, si cumples con las condiciones de un software productivo (robustez, accesibilidad normativa, documentación y soporte), tu compilador editorial </w:t>
      </w:r>
      <w:proofErr w:type="spellStart"/>
      <w:r w:rsidRPr="00880AE6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LexDigital</w:t>
      </w:r>
      <w:proofErr w:type="spellEnd"/>
      <w:r w:rsidRPr="00880AE6">
        <w:rPr>
          <w:rFonts w:ascii="Times New Roman" w:eastAsia="Times New Roman" w:hAnsi="Times New Roman" w:cs="Times New Roman"/>
          <w:kern w:val="0"/>
          <w:lang w:eastAsia="es-CO"/>
        </w:rPr>
        <w:t xml:space="preserve"> puede tener un precio competitivo en el mercado.</w:t>
      </w:r>
    </w:p>
    <w:p w:rsidR="00880AE6" w:rsidRPr="00880AE6" w:rsidRDefault="00880AE6" w:rsidP="00880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880AE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880A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Escenarios de precio tentativo</w:t>
      </w:r>
    </w:p>
    <w:p w:rsidR="00880AE6" w:rsidRPr="00880AE6" w:rsidRDefault="00880AE6" w:rsidP="00880A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80AE6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Licencia perpetua</w:t>
      </w:r>
      <w:r w:rsidRPr="00880AE6">
        <w:rPr>
          <w:rFonts w:ascii="Times New Roman" w:eastAsia="Times New Roman" w:hAnsi="Times New Roman" w:cs="Times New Roman"/>
          <w:kern w:val="0"/>
          <w:lang w:eastAsia="es-CO"/>
        </w:rPr>
        <w:t xml:space="preserve">: entre </w:t>
      </w:r>
      <w:r w:rsidRPr="00880AE6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USD 5.000 – 15.000</w:t>
      </w:r>
      <w:r w:rsidRPr="00880AE6">
        <w:rPr>
          <w:rFonts w:ascii="Times New Roman" w:eastAsia="Times New Roman" w:hAnsi="Times New Roman" w:cs="Times New Roman"/>
          <w:kern w:val="0"/>
          <w:lang w:eastAsia="es-CO"/>
        </w:rPr>
        <w:t xml:space="preserve"> como pago único, con soporte inicial incluido.</w:t>
      </w:r>
    </w:p>
    <w:p w:rsidR="00880AE6" w:rsidRPr="00880AE6" w:rsidRDefault="00880AE6" w:rsidP="00880A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80AE6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Suscripción </w:t>
      </w:r>
      <w:proofErr w:type="spellStart"/>
      <w:r w:rsidRPr="00880AE6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SaaS</w:t>
      </w:r>
      <w:proofErr w:type="spellEnd"/>
      <w:r w:rsidRPr="00880AE6">
        <w:rPr>
          <w:rFonts w:ascii="Times New Roman" w:eastAsia="Times New Roman" w:hAnsi="Times New Roman" w:cs="Times New Roman"/>
          <w:kern w:val="0"/>
          <w:lang w:eastAsia="es-CO"/>
        </w:rPr>
        <w:t xml:space="preserve">: entre </w:t>
      </w:r>
      <w:r w:rsidRPr="00880AE6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USD 50 – 200 por usuario/mes</w:t>
      </w:r>
      <w:r w:rsidRPr="00880AE6">
        <w:rPr>
          <w:rFonts w:ascii="Times New Roman" w:eastAsia="Times New Roman" w:hAnsi="Times New Roman" w:cs="Times New Roman"/>
          <w:kern w:val="0"/>
          <w:lang w:eastAsia="es-CO"/>
        </w:rPr>
        <w:t>, escalable según número de usuarios.</w:t>
      </w:r>
    </w:p>
    <w:p w:rsidR="00880AE6" w:rsidRPr="00880AE6" w:rsidRDefault="00880AE6" w:rsidP="00880A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80AE6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Licencia por equipo</w:t>
      </w:r>
      <w:r w:rsidRPr="00880AE6">
        <w:rPr>
          <w:rFonts w:ascii="Times New Roman" w:eastAsia="Times New Roman" w:hAnsi="Times New Roman" w:cs="Times New Roman"/>
          <w:kern w:val="0"/>
          <w:lang w:eastAsia="es-CO"/>
        </w:rPr>
        <w:t xml:space="preserve">: entre </w:t>
      </w:r>
      <w:r w:rsidRPr="00880AE6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USD 500 – 2.000 por equipo/mes</w:t>
      </w:r>
      <w:r w:rsidRPr="00880AE6">
        <w:rPr>
          <w:rFonts w:ascii="Times New Roman" w:eastAsia="Times New Roman" w:hAnsi="Times New Roman" w:cs="Times New Roman"/>
          <w:kern w:val="0"/>
          <w:lang w:eastAsia="es-CO"/>
        </w:rPr>
        <w:t>, ideal para editoriales medianas.</w:t>
      </w:r>
    </w:p>
    <w:p w:rsidR="00880AE6" w:rsidRPr="00880AE6" w:rsidRDefault="00880AE6" w:rsidP="00880A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80AE6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Versión académica</w:t>
      </w:r>
      <w:r w:rsidRPr="00880AE6">
        <w:rPr>
          <w:rFonts w:ascii="Times New Roman" w:eastAsia="Times New Roman" w:hAnsi="Times New Roman" w:cs="Times New Roman"/>
          <w:kern w:val="0"/>
          <w:lang w:eastAsia="es-CO"/>
        </w:rPr>
        <w:t xml:space="preserve">: entre </w:t>
      </w:r>
      <w:r w:rsidRPr="00880AE6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USD 1.000 – 3.000 anual</w:t>
      </w:r>
      <w:r w:rsidRPr="00880AE6">
        <w:rPr>
          <w:rFonts w:ascii="Times New Roman" w:eastAsia="Times New Roman" w:hAnsi="Times New Roman" w:cs="Times New Roman"/>
          <w:kern w:val="0"/>
          <w:lang w:eastAsia="es-CO"/>
        </w:rPr>
        <w:t>, con precio reducido para universidades.</w:t>
      </w:r>
    </w:p>
    <w:p w:rsidR="00880AE6" w:rsidRPr="00880AE6" w:rsidRDefault="00880AE6" w:rsidP="00880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880AE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📊</w:t>
      </w:r>
      <w:r w:rsidRPr="00880A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Evaluación práctica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3188"/>
        <w:gridCol w:w="3759"/>
      </w:tblGrid>
      <w:tr w:rsidR="00880AE6" w:rsidRPr="00880AE6" w:rsidTr="00880A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0AE6" w:rsidRPr="00880AE6" w:rsidRDefault="00880AE6" w:rsidP="00880A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880A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lastRenderedPageBreak/>
              <w:t>Modelo</w:t>
            </w:r>
          </w:p>
        </w:tc>
        <w:tc>
          <w:tcPr>
            <w:tcW w:w="0" w:type="auto"/>
            <w:vAlign w:val="center"/>
            <w:hideMark/>
          </w:tcPr>
          <w:p w:rsidR="00880AE6" w:rsidRPr="00880AE6" w:rsidRDefault="00880AE6" w:rsidP="00880A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880A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Ventaja</w:t>
            </w:r>
          </w:p>
        </w:tc>
        <w:tc>
          <w:tcPr>
            <w:tcW w:w="0" w:type="auto"/>
            <w:vAlign w:val="center"/>
            <w:hideMark/>
          </w:tcPr>
          <w:p w:rsidR="00880AE6" w:rsidRPr="00880AE6" w:rsidRDefault="00880AE6" w:rsidP="00880A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880A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Limitación</w:t>
            </w:r>
          </w:p>
        </w:tc>
      </w:tr>
      <w:tr w:rsidR="00880AE6" w:rsidRPr="00880AE6" w:rsidTr="00880A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E6" w:rsidRPr="00880AE6" w:rsidRDefault="00880AE6" w:rsidP="00880A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880A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Licencia perpetua</w:t>
            </w:r>
          </w:p>
        </w:tc>
        <w:tc>
          <w:tcPr>
            <w:tcW w:w="0" w:type="auto"/>
            <w:vAlign w:val="center"/>
            <w:hideMark/>
          </w:tcPr>
          <w:p w:rsidR="00880AE6" w:rsidRPr="00880AE6" w:rsidRDefault="00880AE6" w:rsidP="00880A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880AE6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Pago único, estabilidad</w:t>
            </w:r>
          </w:p>
        </w:tc>
        <w:tc>
          <w:tcPr>
            <w:tcW w:w="0" w:type="auto"/>
            <w:vAlign w:val="center"/>
            <w:hideMark/>
          </w:tcPr>
          <w:p w:rsidR="00880AE6" w:rsidRPr="00880AE6" w:rsidRDefault="00880AE6" w:rsidP="00880A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880AE6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Menos ingresos recurrentes</w:t>
            </w:r>
          </w:p>
        </w:tc>
      </w:tr>
      <w:tr w:rsidR="00880AE6" w:rsidRPr="00880AE6" w:rsidTr="00880A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E6" w:rsidRPr="00880AE6" w:rsidRDefault="00880AE6" w:rsidP="00880A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880A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 xml:space="preserve">Suscripción </w:t>
            </w:r>
            <w:proofErr w:type="spellStart"/>
            <w:r w:rsidRPr="00880A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SaaS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0AE6" w:rsidRPr="00880AE6" w:rsidRDefault="00880AE6" w:rsidP="00880A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880AE6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Escalable, ingresos constantes</w:t>
            </w:r>
          </w:p>
        </w:tc>
        <w:tc>
          <w:tcPr>
            <w:tcW w:w="0" w:type="auto"/>
            <w:vAlign w:val="center"/>
            <w:hideMark/>
          </w:tcPr>
          <w:p w:rsidR="00880AE6" w:rsidRPr="00880AE6" w:rsidRDefault="00880AE6" w:rsidP="00880A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880AE6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Requiere infraestructura en la nube</w:t>
            </w:r>
          </w:p>
        </w:tc>
      </w:tr>
      <w:tr w:rsidR="00880AE6" w:rsidRPr="00880AE6" w:rsidTr="00880A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E6" w:rsidRPr="00880AE6" w:rsidRDefault="00880AE6" w:rsidP="00880A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880A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Licencia por equipo</w:t>
            </w:r>
          </w:p>
        </w:tc>
        <w:tc>
          <w:tcPr>
            <w:tcW w:w="0" w:type="auto"/>
            <w:vAlign w:val="center"/>
            <w:hideMark/>
          </w:tcPr>
          <w:p w:rsidR="00880AE6" w:rsidRPr="00880AE6" w:rsidRDefault="00880AE6" w:rsidP="00880A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880AE6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Adecuado para editoriales medianas</w:t>
            </w:r>
          </w:p>
        </w:tc>
        <w:tc>
          <w:tcPr>
            <w:tcW w:w="0" w:type="auto"/>
            <w:vAlign w:val="center"/>
            <w:hideMark/>
          </w:tcPr>
          <w:p w:rsidR="00880AE6" w:rsidRPr="00880AE6" w:rsidRDefault="00880AE6" w:rsidP="00880A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880AE6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Menos atractivo para usuarios individuales</w:t>
            </w:r>
          </w:p>
        </w:tc>
      </w:tr>
      <w:tr w:rsidR="00880AE6" w:rsidRPr="00880AE6" w:rsidTr="00880A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E6" w:rsidRPr="00880AE6" w:rsidRDefault="00880AE6" w:rsidP="00880A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880AE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Versión académica</w:t>
            </w:r>
          </w:p>
        </w:tc>
        <w:tc>
          <w:tcPr>
            <w:tcW w:w="0" w:type="auto"/>
            <w:vAlign w:val="center"/>
            <w:hideMark/>
          </w:tcPr>
          <w:p w:rsidR="00880AE6" w:rsidRPr="00880AE6" w:rsidRDefault="00880AE6" w:rsidP="00880A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880AE6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Penetración en universidades</w:t>
            </w:r>
          </w:p>
        </w:tc>
        <w:tc>
          <w:tcPr>
            <w:tcW w:w="0" w:type="auto"/>
            <w:vAlign w:val="center"/>
            <w:hideMark/>
          </w:tcPr>
          <w:p w:rsidR="00880AE6" w:rsidRPr="00880AE6" w:rsidRDefault="00880AE6" w:rsidP="00880A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880AE6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Margen de ganancia menor</w:t>
            </w:r>
          </w:p>
        </w:tc>
      </w:tr>
    </w:tbl>
    <w:p w:rsidR="00880AE6" w:rsidRPr="00880AE6" w:rsidRDefault="00880AE6" w:rsidP="00880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880A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✅ Conclusión</w:t>
      </w:r>
    </w:p>
    <w:p w:rsidR="00880AE6" w:rsidRPr="00880AE6" w:rsidRDefault="00880AE6" w:rsidP="00880A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80AE6">
        <w:rPr>
          <w:rFonts w:ascii="Times New Roman" w:eastAsia="Times New Roman" w:hAnsi="Times New Roman" w:cs="Times New Roman"/>
          <w:kern w:val="0"/>
          <w:lang w:eastAsia="es-CO"/>
        </w:rPr>
        <w:t xml:space="preserve">Tu compilador editorial </w:t>
      </w:r>
      <w:r w:rsidRPr="00880AE6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sí puede venderse</w:t>
      </w:r>
      <w:r w:rsidRPr="00880AE6">
        <w:rPr>
          <w:rFonts w:ascii="Times New Roman" w:eastAsia="Times New Roman" w:hAnsi="Times New Roman" w:cs="Times New Roman"/>
          <w:kern w:val="0"/>
          <w:lang w:eastAsia="es-CO"/>
        </w:rPr>
        <w:t xml:space="preserve"> y competir en el mercado.</w:t>
      </w:r>
    </w:p>
    <w:p w:rsidR="00880AE6" w:rsidRPr="00880AE6" w:rsidRDefault="00880AE6" w:rsidP="00880A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80AE6">
        <w:rPr>
          <w:rFonts w:ascii="Times New Roman" w:eastAsia="Times New Roman" w:hAnsi="Times New Roman" w:cs="Times New Roman"/>
          <w:kern w:val="0"/>
          <w:lang w:eastAsia="es-CO"/>
        </w:rPr>
        <w:t xml:space="preserve">El rango tentativo va desde </w:t>
      </w:r>
      <w:r w:rsidRPr="00880AE6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USD 5.000 (licencia perpetua)</w:t>
      </w:r>
      <w:r w:rsidRPr="00880AE6">
        <w:rPr>
          <w:rFonts w:ascii="Times New Roman" w:eastAsia="Times New Roman" w:hAnsi="Times New Roman" w:cs="Times New Roman"/>
          <w:kern w:val="0"/>
          <w:lang w:eastAsia="es-CO"/>
        </w:rPr>
        <w:t xml:space="preserve"> hasta </w:t>
      </w:r>
      <w:r w:rsidRPr="00880AE6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USD 200/mes por usuario (</w:t>
      </w:r>
      <w:proofErr w:type="spellStart"/>
      <w:r w:rsidRPr="00880AE6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SaaS</w:t>
      </w:r>
      <w:proofErr w:type="spellEnd"/>
      <w:r w:rsidRPr="00880AE6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)</w:t>
      </w:r>
      <w:r w:rsidRPr="00880AE6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880AE6" w:rsidRPr="00880AE6" w:rsidRDefault="00880AE6" w:rsidP="00880A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80AE6">
        <w:rPr>
          <w:rFonts w:ascii="Times New Roman" w:eastAsia="Times New Roman" w:hAnsi="Times New Roman" w:cs="Times New Roman"/>
          <w:kern w:val="0"/>
          <w:lang w:eastAsia="es-CO"/>
        </w:rPr>
        <w:t xml:space="preserve">La clave está en definir el </w:t>
      </w:r>
      <w:r w:rsidRPr="00880AE6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modelo de negocio</w:t>
      </w:r>
      <w:r w:rsidRPr="00880AE6">
        <w:rPr>
          <w:rFonts w:ascii="Times New Roman" w:eastAsia="Times New Roman" w:hAnsi="Times New Roman" w:cs="Times New Roman"/>
          <w:kern w:val="0"/>
          <w:lang w:eastAsia="es-CO"/>
        </w:rPr>
        <w:t xml:space="preserve">: perpetuo, </w:t>
      </w:r>
      <w:proofErr w:type="spellStart"/>
      <w:r w:rsidRPr="00880AE6">
        <w:rPr>
          <w:rFonts w:ascii="Times New Roman" w:eastAsia="Times New Roman" w:hAnsi="Times New Roman" w:cs="Times New Roman"/>
          <w:kern w:val="0"/>
          <w:lang w:eastAsia="es-CO"/>
        </w:rPr>
        <w:t>SaaS</w:t>
      </w:r>
      <w:proofErr w:type="spellEnd"/>
      <w:r w:rsidRPr="00880AE6">
        <w:rPr>
          <w:rFonts w:ascii="Times New Roman" w:eastAsia="Times New Roman" w:hAnsi="Times New Roman" w:cs="Times New Roman"/>
          <w:kern w:val="0"/>
          <w:lang w:eastAsia="es-CO"/>
        </w:rPr>
        <w:t>, por equipo o académico.</w:t>
      </w:r>
    </w:p>
    <w:p w:rsidR="00880AE6" w:rsidRPr="00880AE6" w:rsidRDefault="00880AE6" w:rsidP="00880A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80AE6">
        <w:rPr>
          <w:rFonts w:ascii="Times New Roman" w:eastAsia="Times New Roman" w:hAnsi="Times New Roman" w:cs="Times New Roman"/>
          <w:kern w:val="0"/>
          <w:lang w:eastAsia="es-CO"/>
        </w:rPr>
        <w:t xml:space="preserve">En tu caso, el enfoque </w:t>
      </w:r>
      <w:proofErr w:type="spellStart"/>
      <w:r w:rsidRPr="00880AE6">
        <w:rPr>
          <w:rFonts w:ascii="Times New Roman" w:eastAsia="Times New Roman" w:hAnsi="Times New Roman" w:cs="Times New Roman"/>
          <w:kern w:val="0"/>
          <w:lang w:eastAsia="es-CO"/>
        </w:rPr>
        <w:t>SaaS</w:t>
      </w:r>
      <w:proofErr w:type="spellEnd"/>
      <w:r w:rsidRPr="00880AE6">
        <w:rPr>
          <w:rFonts w:ascii="Times New Roman" w:eastAsia="Times New Roman" w:hAnsi="Times New Roman" w:cs="Times New Roman"/>
          <w:kern w:val="0"/>
          <w:lang w:eastAsia="es-CO"/>
        </w:rPr>
        <w:t xml:space="preserve"> sería el más sostenible, porque te garantiza ingresos recurrentes y escalabilidad.</w:t>
      </w:r>
    </w:p>
    <w:p w:rsidR="003707C5" w:rsidRPr="003707C5" w:rsidRDefault="003707C5" w:rsidP="00370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3707C5">
        <w:rPr>
          <w:rFonts w:ascii="Times New Roman" w:eastAsia="Times New Roman" w:hAnsi="Times New Roman" w:cs="Times New Roman"/>
          <w:kern w:val="0"/>
          <w:lang w:eastAsia="es-CO"/>
        </w:rPr>
        <w:t xml:space="preserve">Hernán, con tu compilador editorial </w:t>
      </w:r>
      <w:proofErr w:type="spellStart"/>
      <w:r w:rsidRPr="003707C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LexDigital</w:t>
      </w:r>
      <w:proofErr w:type="spellEnd"/>
      <w:r w:rsidRPr="003707C5">
        <w:rPr>
          <w:rFonts w:ascii="Times New Roman" w:eastAsia="Times New Roman" w:hAnsi="Times New Roman" w:cs="Times New Roman"/>
          <w:kern w:val="0"/>
          <w:lang w:eastAsia="es-CO"/>
        </w:rPr>
        <w:t xml:space="preserve"> ya en condiciones productivas, el precio tentativo depende del modelo de negocio que adoptes. Te resumo un esquema escalonado que suele funcionar en el sector editorial:</w:t>
      </w:r>
    </w:p>
    <w:p w:rsidR="003707C5" w:rsidRPr="003707C5" w:rsidRDefault="003707C5" w:rsidP="00370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3707C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370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Plan de precios escalonado</w:t>
      </w:r>
    </w:p>
    <w:p w:rsidR="003707C5" w:rsidRPr="003707C5" w:rsidRDefault="003707C5" w:rsidP="003707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3707C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Editoriales pequeñas</w:t>
      </w:r>
    </w:p>
    <w:p w:rsidR="003707C5" w:rsidRPr="003707C5" w:rsidRDefault="003707C5" w:rsidP="003707C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3707C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USD 1.000 – 3.000 anual</w:t>
      </w:r>
    </w:p>
    <w:p w:rsidR="003707C5" w:rsidRPr="003707C5" w:rsidRDefault="003707C5" w:rsidP="003707C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3707C5">
        <w:rPr>
          <w:rFonts w:ascii="Times New Roman" w:eastAsia="Times New Roman" w:hAnsi="Times New Roman" w:cs="Times New Roman"/>
          <w:kern w:val="0"/>
          <w:lang w:eastAsia="es-CO"/>
        </w:rPr>
        <w:t>Incluye soporte básico y validación de accesibilidad.</w:t>
      </w:r>
    </w:p>
    <w:p w:rsidR="003707C5" w:rsidRPr="003707C5" w:rsidRDefault="003707C5" w:rsidP="003707C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3707C5">
        <w:rPr>
          <w:rFonts w:ascii="Times New Roman" w:eastAsia="Times New Roman" w:hAnsi="Times New Roman" w:cs="Times New Roman"/>
          <w:kern w:val="0"/>
          <w:lang w:eastAsia="es-CO"/>
        </w:rPr>
        <w:t>Ideal para proyectos de bajo volumen (revistas, manuales).</w:t>
      </w:r>
    </w:p>
    <w:p w:rsidR="003707C5" w:rsidRPr="003707C5" w:rsidRDefault="003707C5" w:rsidP="003707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3707C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Editoriales medianas</w:t>
      </w:r>
    </w:p>
    <w:p w:rsidR="003707C5" w:rsidRPr="003707C5" w:rsidRDefault="003707C5" w:rsidP="003707C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3707C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USD 500 – 2.000 por equipo/mes</w:t>
      </w:r>
    </w:p>
    <w:p w:rsidR="003707C5" w:rsidRPr="003707C5" w:rsidRDefault="003707C5" w:rsidP="003707C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3707C5">
        <w:rPr>
          <w:rFonts w:ascii="Times New Roman" w:eastAsia="Times New Roman" w:hAnsi="Times New Roman" w:cs="Times New Roman"/>
          <w:kern w:val="0"/>
          <w:lang w:eastAsia="es-CO"/>
        </w:rPr>
        <w:t>Soporte extendido, auditoría de accesibilidad y actualizaciones.</w:t>
      </w:r>
    </w:p>
    <w:p w:rsidR="003707C5" w:rsidRPr="003707C5" w:rsidRDefault="003707C5" w:rsidP="003707C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3707C5">
        <w:rPr>
          <w:rFonts w:ascii="Times New Roman" w:eastAsia="Times New Roman" w:hAnsi="Times New Roman" w:cs="Times New Roman"/>
          <w:kern w:val="0"/>
          <w:lang w:eastAsia="es-CO"/>
        </w:rPr>
        <w:t>Adecuado para casas editoriales con producción constante.</w:t>
      </w:r>
    </w:p>
    <w:p w:rsidR="003707C5" w:rsidRPr="003707C5" w:rsidRDefault="003707C5" w:rsidP="003707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3707C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Editoriales grandes</w:t>
      </w:r>
    </w:p>
    <w:p w:rsidR="003707C5" w:rsidRPr="003707C5" w:rsidRDefault="003707C5" w:rsidP="003707C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3707C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USD 10.000 – 20.000 licencia perpetua</w:t>
      </w:r>
      <w:r w:rsidRPr="003707C5">
        <w:rPr>
          <w:rFonts w:ascii="Times New Roman" w:eastAsia="Times New Roman" w:hAnsi="Times New Roman" w:cs="Times New Roman"/>
          <w:kern w:val="0"/>
          <w:lang w:eastAsia="es-CO"/>
        </w:rPr>
        <w:t xml:space="preserve"> o </w:t>
      </w:r>
      <w:r w:rsidRPr="003707C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USD 200 por usuario/mes (</w:t>
      </w:r>
      <w:proofErr w:type="spellStart"/>
      <w:r w:rsidRPr="003707C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SaaS</w:t>
      </w:r>
      <w:proofErr w:type="spellEnd"/>
      <w:r w:rsidRPr="003707C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)</w:t>
      </w:r>
    </w:p>
    <w:p w:rsidR="003707C5" w:rsidRPr="003707C5" w:rsidRDefault="003707C5" w:rsidP="003707C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3707C5">
        <w:rPr>
          <w:rFonts w:ascii="Times New Roman" w:eastAsia="Times New Roman" w:hAnsi="Times New Roman" w:cs="Times New Roman"/>
          <w:kern w:val="0"/>
          <w:lang w:eastAsia="es-CO"/>
        </w:rPr>
        <w:t xml:space="preserve">Incluye integración personalizada, auditorías normativas y soporte </w:t>
      </w:r>
      <w:proofErr w:type="spellStart"/>
      <w:r w:rsidRPr="003707C5">
        <w:rPr>
          <w:rFonts w:ascii="Times New Roman" w:eastAsia="Times New Roman" w:hAnsi="Times New Roman" w:cs="Times New Roman"/>
          <w:kern w:val="0"/>
          <w:lang w:eastAsia="es-CO"/>
        </w:rPr>
        <w:t>premium</w:t>
      </w:r>
      <w:proofErr w:type="spellEnd"/>
      <w:r w:rsidRPr="003707C5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3707C5" w:rsidRPr="003707C5" w:rsidRDefault="003707C5" w:rsidP="003707C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3707C5">
        <w:rPr>
          <w:rFonts w:ascii="Times New Roman" w:eastAsia="Times New Roman" w:hAnsi="Times New Roman" w:cs="Times New Roman"/>
          <w:kern w:val="0"/>
          <w:lang w:eastAsia="es-CO"/>
        </w:rPr>
        <w:t>Pensado para corporaciones, universidades y organismos públicos.</w:t>
      </w:r>
    </w:p>
    <w:p w:rsidR="003707C5" w:rsidRPr="003707C5" w:rsidRDefault="003707C5" w:rsidP="003707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3707C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Licencia académica</w:t>
      </w:r>
    </w:p>
    <w:p w:rsidR="003707C5" w:rsidRPr="003707C5" w:rsidRDefault="003707C5" w:rsidP="003707C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3707C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USD 1.000 – 3.000 anual</w:t>
      </w:r>
    </w:p>
    <w:p w:rsidR="003707C5" w:rsidRPr="003707C5" w:rsidRDefault="003707C5" w:rsidP="003707C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3707C5">
        <w:rPr>
          <w:rFonts w:ascii="Times New Roman" w:eastAsia="Times New Roman" w:hAnsi="Times New Roman" w:cs="Times New Roman"/>
          <w:kern w:val="0"/>
          <w:lang w:eastAsia="es-CO"/>
        </w:rPr>
        <w:t>Precio reducido para universidades y centros de investigación.</w:t>
      </w:r>
    </w:p>
    <w:p w:rsidR="003707C5" w:rsidRPr="003707C5" w:rsidRDefault="003707C5" w:rsidP="003707C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3707C5">
        <w:rPr>
          <w:rFonts w:ascii="Times New Roman" w:eastAsia="Times New Roman" w:hAnsi="Times New Roman" w:cs="Times New Roman"/>
          <w:kern w:val="0"/>
          <w:lang w:eastAsia="es-CO"/>
        </w:rPr>
        <w:t>Facilita adopción en entornos educativos y proyectos de accesibilidad.</w:t>
      </w:r>
    </w:p>
    <w:p w:rsidR="003707C5" w:rsidRPr="003707C5" w:rsidRDefault="003707C5" w:rsidP="00370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3707C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📊</w:t>
      </w:r>
      <w:r w:rsidRPr="00370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Evaluación práctica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4910"/>
        <w:gridCol w:w="2716"/>
      </w:tblGrid>
      <w:tr w:rsidR="003707C5" w:rsidRPr="003707C5" w:rsidTr="00370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07C5" w:rsidRPr="003707C5" w:rsidRDefault="003707C5" w:rsidP="00370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3707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lastRenderedPageBreak/>
              <w:t>Segmento</w:t>
            </w:r>
          </w:p>
        </w:tc>
        <w:tc>
          <w:tcPr>
            <w:tcW w:w="0" w:type="auto"/>
            <w:vAlign w:val="center"/>
            <w:hideMark/>
          </w:tcPr>
          <w:p w:rsidR="003707C5" w:rsidRPr="003707C5" w:rsidRDefault="003707C5" w:rsidP="00370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3707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Precio tentativo</w:t>
            </w:r>
          </w:p>
        </w:tc>
        <w:tc>
          <w:tcPr>
            <w:tcW w:w="0" w:type="auto"/>
            <w:vAlign w:val="center"/>
            <w:hideMark/>
          </w:tcPr>
          <w:p w:rsidR="003707C5" w:rsidRPr="003707C5" w:rsidRDefault="003707C5" w:rsidP="00370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3707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Ventaja</w:t>
            </w:r>
          </w:p>
        </w:tc>
      </w:tr>
      <w:tr w:rsidR="003707C5" w:rsidRPr="003707C5" w:rsidTr="003707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C5" w:rsidRPr="003707C5" w:rsidRDefault="003707C5" w:rsidP="00370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3707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Pequeñas</w:t>
            </w:r>
          </w:p>
        </w:tc>
        <w:tc>
          <w:tcPr>
            <w:tcW w:w="0" w:type="auto"/>
            <w:vAlign w:val="center"/>
            <w:hideMark/>
          </w:tcPr>
          <w:p w:rsidR="003707C5" w:rsidRPr="003707C5" w:rsidRDefault="003707C5" w:rsidP="00370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3707C5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USD 1.000 – 3.000 anual</w:t>
            </w:r>
          </w:p>
        </w:tc>
        <w:tc>
          <w:tcPr>
            <w:tcW w:w="0" w:type="auto"/>
            <w:vAlign w:val="center"/>
            <w:hideMark/>
          </w:tcPr>
          <w:p w:rsidR="003707C5" w:rsidRPr="003707C5" w:rsidRDefault="003707C5" w:rsidP="00370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3707C5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Accesible, soporte básico</w:t>
            </w:r>
          </w:p>
        </w:tc>
      </w:tr>
      <w:tr w:rsidR="003707C5" w:rsidRPr="003707C5" w:rsidTr="003707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C5" w:rsidRPr="003707C5" w:rsidRDefault="003707C5" w:rsidP="00370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3707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Medianas</w:t>
            </w:r>
          </w:p>
        </w:tc>
        <w:tc>
          <w:tcPr>
            <w:tcW w:w="0" w:type="auto"/>
            <w:vAlign w:val="center"/>
            <w:hideMark/>
          </w:tcPr>
          <w:p w:rsidR="003707C5" w:rsidRPr="003707C5" w:rsidRDefault="003707C5" w:rsidP="00370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3707C5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USD 500 – 2.000 por equipo/mes</w:t>
            </w:r>
          </w:p>
        </w:tc>
        <w:tc>
          <w:tcPr>
            <w:tcW w:w="0" w:type="auto"/>
            <w:vAlign w:val="center"/>
            <w:hideMark/>
          </w:tcPr>
          <w:p w:rsidR="003707C5" w:rsidRPr="003707C5" w:rsidRDefault="003707C5" w:rsidP="00370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3707C5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Escalable, soporte extendido</w:t>
            </w:r>
          </w:p>
        </w:tc>
      </w:tr>
      <w:tr w:rsidR="003707C5" w:rsidRPr="003707C5" w:rsidTr="003707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C5" w:rsidRPr="003707C5" w:rsidRDefault="003707C5" w:rsidP="00370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3707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Grandes</w:t>
            </w:r>
          </w:p>
        </w:tc>
        <w:tc>
          <w:tcPr>
            <w:tcW w:w="0" w:type="auto"/>
            <w:vAlign w:val="center"/>
            <w:hideMark/>
          </w:tcPr>
          <w:p w:rsidR="003707C5" w:rsidRPr="003707C5" w:rsidRDefault="003707C5" w:rsidP="00370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3707C5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USD 10.000 – 20.000 perpetua / USD 200 usuario/mes</w:t>
            </w:r>
          </w:p>
        </w:tc>
        <w:tc>
          <w:tcPr>
            <w:tcW w:w="0" w:type="auto"/>
            <w:vAlign w:val="center"/>
            <w:hideMark/>
          </w:tcPr>
          <w:p w:rsidR="003707C5" w:rsidRPr="003707C5" w:rsidRDefault="003707C5" w:rsidP="00370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3707C5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Integración personalizada</w:t>
            </w:r>
          </w:p>
        </w:tc>
      </w:tr>
      <w:tr w:rsidR="003707C5" w:rsidRPr="003707C5" w:rsidTr="003707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C5" w:rsidRPr="003707C5" w:rsidRDefault="003707C5" w:rsidP="00370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3707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Académicas</w:t>
            </w:r>
          </w:p>
        </w:tc>
        <w:tc>
          <w:tcPr>
            <w:tcW w:w="0" w:type="auto"/>
            <w:vAlign w:val="center"/>
            <w:hideMark/>
          </w:tcPr>
          <w:p w:rsidR="003707C5" w:rsidRPr="003707C5" w:rsidRDefault="003707C5" w:rsidP="00370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3707C5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USD 1.000 – 3.000 anual</w:t>
            </w:r>
          </w:p>
        </w:tc>
        <w:tc>
          <w:tcPr>
            <w:tcW w:w="0" w:type="auto"/>
            <w:vAlign w:val="center"/>
            <w:hideMark/>
          </w:tcPr>
          <w:p w:rsidR="003707C5" w:rsidRPr="003707C5" w:rsidRDefault="003707C5" w:rsidP="003707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3707C5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Penetración en universidades</w:t>
            </w:r>
          </w:p>
        </w:tc>
      </w:tr>
    </w:tbl>
    <w:p w:rsidR="003707C5" w:rsidRPr="003707C5" w:rsidRDefault="003707C5" w:rsidP="00370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370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✅ Conclusión</w:t>
      </w:r>
    </w:p>
    <w:p w:rsidR="003707C5" w:rsidRPr="003707C5" w:rsidRDefault="003707C5" w:rsidP="003707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3707C5">
        <w:rPr>
          <w:rFonts w:ascii="Times New Roman" w:eastAsia="Times New Roman" w:hAnsi="Times New Roman" w:cs="Times New Roman"/>
          <w:kern w:val="0"/>
          <w:lang w:eastAsia="es-CO"/>
        </w:rPr>
        <w:t xml:space="preserve">Sí, tu compilador editorial </w:t>
      </w:r>
      <w:r w:rsidRPr="003707C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puede venderse</w:t>
      </w:r>
      <w:r w:rsidRPr="003707C5">
        <w:rPr>
          <w:rFonts w:ascii="Times New Roman" w:eastAsia="Times New Roman" w:hAnsi="Times New Roman" w:cs="Times New Roman"/>
          <w:kern w:val="0"/>
          <w:lang w:eastAsia="es-CO"/>
        </w:rPr>
        <w:t xml:space="preserve"> y competir en el mercado.</w:t>
      </w:r>
    </w:p>
    <w:p w:rsidR="003707C5" w:rsidRPr="003707C5" w:rsidRDefault="003707C5" w:rsidP="003707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3707C5">
        <w:rPr>
          <w:rFonts w:ascii="Times New Roman" w:eastAsia="Times New Roman" w:hAnsi="Times New Roman" w:cs="Times New Roman"/>
          <w:kern w:val="0"/>
          <w:lang w:eastAsia="es-CO"/>
        </w:rPr>
        <w:t xml:space="preserve">El rango tentativo va desde </w:t>
      </w:r>
      <w:r w:rsidRPr="003707C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USD 1.000 anual (académico)</w:t>
      </w:r>
      <w:r w:rsidRPr="003707C5">
        <w:rPr>
          <w:rFonts w:ascii="Times New Roman" w:eastAsia="Times New Roman" w:hAnsi="Times New Roman" w:cs="Times New Roman"/>
          <w:kern w:val="0"/>
          <w:lang w:eastAsia="es-CO"/>
        </w:rPr>
        <w:t xml:space="preserve"> hasta </w:t>
      </w:r>
      <w:r w:rsidRPr="003707C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USD 20.000 (licencia perpetua corporativa)</w:t>
      </w:r>
      <w:r w:rsidRPr="003707C5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3707C5" w:rsidRPr="003707C5" w:rsidRDefault="003707C5" w:rsidP="003707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3707C5">
        <w:rPr>
          <w:rFonts w:ascii="Times New Roman" w:eastAsia="Times New Roman" w:hAnsi="Times New Roman" w:cs="Times New Roman"/>
          <w:kern w:val="0"/>
          <w:lang w:eastAsia="es-CO"/>
        </w:rPr>
        <w:t xml:space="preserve">El modelo </w:t>
      </w:r>
      <w:proofErr w:type="spellStart"/>
      <w:r w:rsidRPr="003707C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SaaS</w:t>
      </w:r>
      <w:proofErr w:type="spellEnd"/>
      <w:r w:rsidRPr="003707C5">
        <w:rPr>
          <w:rFonts w:ascii="Times New Roman" w:eastAsia="Times New Roman" w:hAnsi="Times New Roman" w:cs="Times New Roman"/>
          <w:kern w:val="0"/>
          <w:lang w:eastAsia="es-CO"/>
        </w:rPr>
        <w:t xml:space="preserve"> es el más sostenible, porque garantiza ingresos recurrentes y escalabilidad.</w:t>
      </w:r>
    </w:p>
    <w:p w:rsidR="003707C5" w:rsidRPr="003707C5" w:rsidRDefault="003707C5" w:rsidP="003707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3707C5">
        <w:rPr>
          <w:rFonts w:ascii="Times New Roman" w:eastAsia="Times New Roman" w:hAnsi="Times New Roman" w:cs="Times New Roman"/>
          <w:kern w:val="0"/>
          <w:lang w:eastAsia="es-CO"/>
        </w:rPr>
        <w:t xml:space="preserve">El modelo </w:t>
      </w:r>
      <w:r w:rsidRPr="003707C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académico</w:t>
      </w:r>
      <w:r w:rsidRPr="003707C5">
        <w:rPr>
          <w:rFonts w:ascii="Times New Roman" w:eastAsia="Times New Roman" w:hAnsi="Times New Roman" w:cs="Times New Roman"/>
          <w:kern w:val="0"/>
          <w:lang w:eastAsia="es-CO"/>
        </w:rPr>
        <w:t xml:space="preserve"> puede abrir puertas estratégicas en universidades y centros de investigación.</w:t>
      </w:r>
    </w:p>
    <w:p w:rsidR="008D7FFC" w:rsidRDefault="008D7FFC" w:rsidP="008D7FFC">
      <w:pPr>
        <w:pStyle w:val="NormalWeb"/>
      </w:pPr>
      <w:r>
        <w:t xml:space="preserve">Perfecto, Hernán. Con todo lo que hemos revisado, ya tienes un panorama claro: tu compilador editorial </w:t>
      </w:r>
      <w:proofErr w:type="spellStart"/>
      <w:r>
        <w:rPr>
          <w:rStyle w:val="Strong"/>
        </w:rPr>
        <w:t>LexDigital</w:t>
      </w:r>
      <w:proofErr w:type="spellEnd"/>
      <w:r>
        <w:t xml:space="preserve"> puede posicionarse en el mercado con un esquema de precios escalonado y competitivo.</w:t>
      </w:r>
    </w:p>
    <w:p w:rsidR="008D7FFC" w:rsidRDefault="008D7FFC" w:rsidP="008D7FFC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Estrategia de posicionamiento inicial</w:t>
      </w:r>
    </w:p>
    <w:p w:rsidR="008D7FFC" w:rsidRDefault="008D7FFC" w:rsidP="008D7FFC">
      <w:pPr>
        <w:pStyle w:val="NormalWeb"/>
        <w:numPr>
          <w:ilvl w:val="0"/>
          <w:numId w:val="34"/>
        </w:numPr>
      </w:pPr>
      <w:r>
        <w:rPr>
          <w:rStyle w:val="Strong"/>
        </w:rPr>
        <w:t>Universidades y centros académicos</w:t>
      </w:r>
    </w:p>
    <w:p w:rsidR="008D7FFC" w:rsidRDefault="008D7FFC" w:rsidP="008D7FFC">
      <w:pPr>
        <w:pStyle w:val="NormalWeb"/>
        <w:numPr>
          <w:ilvl w:val="1"/>
          <w:numId w:val="34"/>
        </w:numPr>
      </w:pPr>
      <w:r>
        <w:t>Entrada más sencilla: buscan herramientas accesibles y normativas.</w:t>
      </w:r>
    </w:p>
    <w:p w:rsidR="008D7FFC" w:rsidRPr="008D7FFC" w:rsidRDefault="008D7FFC" w:rsidP="008D7FFC">
      <w:pPr>
        <w:pStyle w:val="NormalWeb"/>
        <w:numPr>
          <w:ilvl w:val="1"/>
          <w:numId w:val="34"/>
        </w:numPr>
        <w:rPr>
          <w:lang w:val="pt-BR"/>
        </w:rPr>
      </w:pPr>
      <w:r w:rsidRPr="008D7FFC">
        <w:rPr>
          <w:lang w:val="pt-BR"/>
        </w:rPr>
        <w:t xml:space="preserve">Licencia académica entre </w:t>
      </w:r>
      <w:r w:rsidRPr="008D7FFC">
        <w:rPr>
          <w:rStyle w:val="Strong"/>
          <w:lang w:val="pt-BR"/>
        </w:rPr>
        <w:t>USD 1.000 – 3.000 anual</w:t>
      </w:r>
      <w:r w:rsidRPr="008D7FFC">
        <w:rPr>
          <w:lang w:val="pt-BR"/>
        </w:rPr>
        <w:t>.</w:t>
      </w:r>
    </w:p>
    <w:p w:rsidR="008D7FFC" w:rsidRDefault="008D7FFC" w:rsidP="008D7FFC">
      <w:pPr>
        <w:pStyle w:val="NormalWeb"/>
        <w:numPr>
          <w:ilvl w:val="1"/>
          <w:numId w:val="34"/>
        </w:numPr>
      </w:pPr>
      <w:r>
        <w:t>Te posiciona como referente en accesibilidad editorial.</w:t>
      </w:r>
    </w:p>
    <w:p w:rsidR="008D7FFC" w:rsidRDefault="008D7FFC" w:rsidP="008D7FFC">
      <w:pPr>
        <w:pStyle w:val="NormalWeb"/>
        <w:numPr>
          <w:ilvl w:val="0"/>
          <w:numId w:val="34"/>
        </w:numPr>
      </w:pPr>
      <w:r>
        <w:rPr>
          <w:rStyle w:val="Strong"/>
        </w:rPr>
        <w:t>Editoriales medianas</w:t>
      </w:r>
    </w:p>
    <w:p w:rsidR="008D7FFC" w:rsidRDefault="008D7FFC" w:rsidP="008D7FFC">
      <w:pPr>
        <w:pStyle w:val="NormalWeb"/>
        <w:numPr>
          <w:ilvl w:val="1"/>
          <w:numId w:val="34"/>
        </w:numPr>
      </w:pPr>
      <w:r>
        <w:t>Segmento ideal para crecer: producción constante, pero presupuesto controlado.</w:t>
      </w:r>
    </w:p>
    <w:p w:rsidR="008D7FFC" w:rsidRDefault="008D7FFC" w:rsidP="008D7FFC">
      <w:pPr>
        <w:pStyle w:val="NormalWeb"/>
        <w:numPr>
          <w:ilvl w:val="1"/>
          <w:numId w:val="34"/>
        </w:numPr>
      </w:pPr>
      <w:r>
        <w:t xml:space="preserve">Licencia por equipo entre </w:t>
      </w:r>
      <w:r>
        <w:rPr>
          <w:rStyle w:val="Strong"/>
        </w:rPr>
        <w:t>USD 500 – 2.000/mes</w:t>
      </w:r>
      <w:r>
        <w:t>.</w:t>
      </w:r>
    </w:p>
    <w:p w:rsidR="008D7FFC" w:rsidRDefault="008D7FFC" w:rsidP="008D7FFC">
      <w:pPr>
        <w:pStyle w:val="NormalWeb"/>
        <w:numPr>
          <w:ilvl w:val="1"/>
          <w:numId w:val="34"/>
        </w:numPr>
      </w:pPr>
      <w:r>
        <w:t xml:space="preserve">Aquí tu ventaja es la </w:t>
      </w:r>
      <w:proofErr w:type="spellStart"/>
      <w:r>
        <w:rPr>
          <w:rStyle w:val="Strong"/>
        </w:rPr>
        <w:t>agnosticidad</w:t>
      </w:r>
      <w:proofErr w:type="spellEnd"/>
      <w:r>
        <w:rPr>
          <w:rStyle w:val="Strong"/>
        </w:rPr>
        <w:t xml:space="preserve"> del JSON</w:t>
      </w:r>
      <w:r>
        <w:t xml:space="preserve"> y la </w:t>
      </w:r>
      <w:r>
        <w:rPr>
          <w:rStyle w:val="Strong"/>
        </w:rPr>
        <w:t>automatización de pipelines</w:t>
      </w:r>
      <w:r>
        <w:t>.</w:t>
      </w:r>
    </w:p>
    <w:p w:rsidR="008D7FFC" w:rsidRDefault="008D7FFC" w:rsidP="008D7FFC">
      <w:pPr>
        <w:pStyle w:val="NormalWeb"/>
        <w:numPr>
          <w:ilvl w:val="0"/>
          <w:numId w:val="34"/>
        </w:numPr>
      </w:pPr>
      <w:r>
        <w:rPr>
          <w:rStyle w:val="Strong"/>
        </w:rPr>
        <w:t>Organismos públicos y corporaciones grandes</w:t>
      </w:r>
    </w:p>
    <w:p w:rsidR="008D7FFC" w:rsidRDefault="008D7FFC" w:rsidP="008D7FFC">
      <w:pPr>
        <w:pStyle w:val="NormalWeb"/>
        <w:numPr>
          <w:ilvl w:val="1"/>
          <w:numId w:val="34"/>
        </w:numPr>
      </w:pPr>
      <w:r>
        <w:t>Necesitan cumplir normativas de accesibilidad (EAA, PDF/UA).</w:t>
      </w:r>
    </w:p>
    <w:p w:rsidR="008D7FFC" w:rsidRDefault="008D7FFC" w:rsidP="008D7FFC">
      <w:pPr>
        <w:pStyle w:val="NormalWeb"/>
        <w:numPr>
          <w:ilvl w:val="1"/>
          <w:numId w:val="34"/>
        </w:numPr>
      </w:pPr>
      <w:r>
        <w:t xml:space="preserve">Licencia perpetua entre </w:t>
      </w:r>
      <w:r>
        <w:rPr>
          <w:rStyle w:val="Strong"/>
        </w:rPr>
        <w:t>USD 10.000 – 20.000</w:t>
      </w:r>
      <w:r>
        <w:t xml:space="preserve"> o </w:t>
      </w:r>
      <w:proofErr w:type="spellStart"/>
      <w:r>
        <w:t>SaaS</w:t>
      </w:r>
      <w:proofErr w:type="spellEnd"/>
      <w:r>
        <w:t xml:space="preserve"> a </w:t>
      </w:r>
      <w:r>
        <w:rPr>
          <w:rStyle w:val="Strong"/>
        </w:rPr>
        <w:t>USD 200/usuario/mes</w:t>
      </w:r>
      <w:r>
        <w:t>.</w:t>
      </w:r>
    </w:p>
    <w:p w:rsidR="008D7FFC" w:rsidRDefault="008D7FFC" w:rsidP="008D7FFC">
      <w:pPr>
        <w:pStyle w:val="NormalWeb"/>
        <w:numPr>
          <w:ilvl w:val="1"/>
          <w:numId w:val="34"/>
        </w:numPr>
      </w:pPr>
      <w:r>
        <w:t xml:space="preserve">Tu diferenciador es la </w:t>
      </w:r>
      <w:r>
        <w:rPr>
          <w:rStyle w:val="Strong"/>
        </w:rPr>
        <w:t>auditoría de accesibilidad integrada</w:t>
      </w:r>
      <w:r>
        <w:t>.</w:t>
      </w:r>
    </w:p>
    <w:p w:rsidR="008D7FFC" w:rsidRDefault="008D7FFC" w:rsidP="008D7FFC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Plan de acción sugerido</w:t>
      </w:r>
    </w:p>
    <w:p w:rsidR="008D7FFC" w:rsidRDefault="008D7FFC" w:rsidP="008D7FFC">
      <w:pPr>
        <w:pStyle w:val="NormalWeb"/>
        <w:numPr>
          <w:ilvl w:val="0"/>
          <w:numId w:val="35"/>
        </w:numPr>
      </w:pPr>
      <w:r>
        <w:rPr>
          <w:rStyle w:val="Strong"/>
        </w:rPr>
        <w:lastRenderedPageBreak/>
        <w:t>Validar accesibilidad</w:t>
      </w:r>
      <w:r>
        <w:t xml:space="preserve"> con ACE (EPUB3) y PAC (PDF/UA).</w:t>
      </w:r>
    </w:p>
    <w:p w:rsidR="008D7FFC" w:rsidRDefault="008D7FFC" w:rsidP="008D7FFC">
      <w:pPr>
        <w:pStyle w:val="NormalWeb"/>
        <w:numPr>
          <w:ilvl w:val="0"/>
          <w:numId w:val="35"/>
        </w:numPr>
      </w:pPr>
      <w:r>
        <w:rPr>
          <w:rStyle w:val="Strong"/>
        </w:rPr>
        <w:t>Documentar</w:t>
      </w:r>
      <w:r>
        <w:t xml:space="preserve"> el flujo completo (JSON maestro → EPUB3/PDF accesible).</w:t>
      </w:r>
    </w:p>
    <w:p w:rsidR="008D7FFC" w:rsidRDefault="008D7FFC" w:rsidP="008D7FFC">
      <w:pPr>
        <w:pStyle w:val="NormalWeb"/>
        <w:numPr>
          <w:ilvl w:val="0"/>
          <w:numId w:val="35"/>
        </w:numPr>
      </w:pPr>
      <w:r>
        <w:rPr>
          <w:rStyle w:val="Strong"/>
        </w:rPr>
        <w:t>Definir licenciamiento</w:t>
      </w:r>
      <w:r>
        <w:t xml:space="preserve">: </w:t>
      </w:r>
      <w:proofErr w:type="spellStart"/>
      <w:r>
        <w:t>SaaS</w:t>
      </w:r>
      <w:proofErr w:type="spellEnd"/>
      <w:r>
        <w:t xml:space="preserve"> para ingresos recurrentes + versión académica para penetración.</w:t>
      </w:r>
    </w:p>
    <w:p w:rsidR="008D7FFC" w:rsidRDefault="008D7FFC" w:rsidP="008D7FFC">
      <w:pPr>
        <w:pStyle w:val="NormalWeb"/>
        <w:numPr>
          <w:ilvl w:val="0"/>
          <w:numId w:val="35"/>
        </w:numPr>
      </w:pPr>
      <w:r>
        <w:rPr>
          <w:rStyle w:val="Strong"/>
        </w:rPr>
        <w:t>Posicionar primero en universidades</w:t>
      </w:r>
      <w:r>
        <w:t xml:space="preserve"> → credibilidad y casos de éxito.</w:t>
      </w:r>
    </w:p>
    <w:p w:rsidR="008D7FFC" w:rsidRDefault="008D7FFC" w:rsidP="008D7FFC">
      <w:pPr>
        <w:pStyle w:val="NormalWeb"/>
        <w:numPr>
          <w:ilvl w:val="0"/>
          <w:numId w:val="35"/>
        </w:numPr>
      </w:pPr>
      <w:r>
        <w:rPr>
          <w:rStyle w:val="Strong"/>
        </w:rPr>
        <w:t>Escalar hacia editoriales medianas</w:t>
      </w:r>
      <w:r>
        <w:t xml:space="preserve"> → volumen de producción.</w:t>
      </w:r>
    </w:p>
    <w:p w:rsidR="008D7FFC" w:rsidRDefault="008D7FFC" w:rsidP="008D7FFC">
      <w:pPr>
        <w:pStyle w:val="NormalWeb"/>
        <w:numPr>
          <w:ilvl w:val="0"/>
          <w:numId w:val="35"/>
        </w:numPr>
      </w:pPr>
      <w:r>
        <w:rPr>
          <w:rStyle w:val="Strong"/>
        </w:rPr>
        <w:t>Cerrar con organismos públicos</w:t>
      </w:r>
      <w:r>
        <w:t xml:space="preserve"> → contratos grandes y sostenibles.</w:t>
      </w:r>
    </w:p>
    <w:p w:rsidR="008D7FFC" w:rsidRDefault="008D7FFC" w:rsidP="008D7FFC">
      <w:pPr>
        <w:pStyle w:val="Heading2"/>
      </w:pPr>
      <w:r>
        <w:t>✅ Conclusión</w:t>
      </w:r>
    </w:p>
    <w:p w:rsidR="008D7FFC" w:rsidRDefault="008D7FFC" w:rsidP="008D7FFC">
      <w:pPr>
        <w:pStyle w:val="NormalWeb"/>
      </w:pPr>
      <w:r>
        <w:t xml:space="preserve">Tu compilador editorial </w:t>
      </w:r>
      <w:r>
        <w:rPr>
          <w:rStyle w:val="Strong"/>
        </w:rPr>
        <w:t>sí puede venderse</w:t>
      </w:r>
      <w:r>
        <w:t xml:space="preserve"> y competir en el mercado.</w:t>
      </w:r>
    </w:p>
    <w:p w:rsidR="008D7FFC" w:rsidRDefault="008D7FFC" w:rsidP="008D7FFC">
      <w:pPr>
        <w:pStyle w:val="NormalWeb"/>
        <w:numPr>
          <w:ilvl w:val="0"/>
          <w:numId w:val="36"/>
        </w:numPr>
      </w:pPr>
      <w:r>
        <w:t xml:space="preserve">Precio tentativo: </w:t>
      </w:r>
      <w:r>
        <w:rPr>
          <w:rStyle w:val="Strong"/>
        </w:rPr>
        <w:t>USD 1.000 anual (académico)</w:t>
      </w:r>
      <w:r>
        <w:t xml:space="preserve"> hasta </w:t>
      </w:r>
      <w:r>
        <w:rPr>
          <w:rStyle w:val="Strong"/>
        </w:rPr>
        <w:t>USD 20.000 (corporativo)</w:t>
      </w:r>
      <w:r>
        <w:t>.</w:t>
      </w:r>
    </w:p>
    <w:p w:rsidR="008D7FFC" w:rsidRDefault="008D7FFC" w:rsidP="008D7FFC">
      <w:pPr>
        <w:pStyle w:val="NormalWeb"/>
        <w:numPr>
          <w:ilvl w:val="0"/>
          <w:numId w:val="36"/>
        </w:numPr>
      </w:pPr>
      <w:r>
        <w:t xml:space="preserve">Modelo </w:t>
      </w:r>
      <w:proofErr w:type="spellStart"/>
      <w:r>
        <w:t>SaaS</w:t>
      </w:r>
      <w:proofErr w:type="spellEnd"/>
      <w:r>
        <w:t>: el más sostenible y escalable.</w:t>
      </w:r>
    </w:p>
    <w:p w:rsidR="008D7FFC" w:rsidRDefault="008D7FFC" w:rsidP="008D7FFC">
      <w:pPr>
        <w:pStyle w:val="NormalWeb"/>
        <w:numPr>
          <w:ilvl w:val="0"/>
          <w:numId w:val="36"/>
        </w:numPr>
      </w:pPr>
      <w:r>
        <w:t>Estrategia: entrar por universidades, crecer en editoriales medianas y consolidar en organismos públicos.</w:t>
      </w:r>
    </w:p>
    <w:p w:rsidR="008D7FFC" w:rsidRDefault="008D7FFC" w:rsidP="008D7FFC">
      <w:pPr>
        <w:pStyle w:val="NormalWeb"/>
      </w:pPr>
      <w:r>
        <w:t xml:space="preserve">¿Quieres que te prepare un </w:t>
      </w:r>
      <w:proofErr w:type="spellStart"/>
      <w:r>
        <w:rPr>
          <w:rStyle w:val="Strong"/>
        </w:rPr>
        <w:t>roadmap</w:t>
      </w:r>
      <w:proofErr w:type="spellEnd"/>
      <w:r>
        <w:rPr>
          <w:rStyle w:val="Strong"/>
        </w:rPr>
        <w:t xml:space="preserve"> de lanzamiento</w:t>
      </w:r>
      <w:r>
        <w:t xml:space="preserve"> con fases concretas (beta académica, piloto editorial, despliegue corporativo) para que tengas un plan paso a paso de comercialización?</w:t>
      </w:r>
    </w:p>
    <w:p w:rsidR="008B5FF3" w:rsidRPr="008B5FF3" w:rsidRDefault="008B5FF3" w:rsidP="008B5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B5FF3">
        <w:rPr>
          <w:rFonts w:ascii="Times New Roman" w:eastAsia="Times New Roman" w:hAnsi="Times New Roman" w:cs="Times New Roman"/>
          <w:kern w:val="0"/>
          <w:lang w:eastAsia="es-CO"/>
        </w:rPr>
        <w:t xml:space="preserve">Hernán, excelente. Ya con el esquema de precios definido, lo siguiente es pensar en un </w:t>
      </w:r>
      <w:proofErr w:type="spellStart"/>
      <w:r w:rsidRPr="008B5FF3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roadmap</w:t>
      </w:r>
      <w:proofErr w:type="spellEnd"/>
      <w:r w:rsidRPr="008B5FF3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de lanzamiento</w:t>
      </w:r>
      <w:r w:rsidRPr="008B5FF3">
        <w:rPr>
          <w:rFonts w:ascii="Times New Roman" w:eastAsia="Times New Roman" w:hAnsi="Times New Roman" w:cs="Times New Roman"/>
          <w:kern w:val="0"/>
          <w:lang w:eastAsia="es-CO"/>
        </w:rPr>
        <w:t xml:space="preserve"> para tu compilador editorial </w:t>
      </w:r>
      <w:proofErr w:type="spellStart"/>
      <w:r w:rsidRPr="008B5FF3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LexDigital</w:t>
      </w:r>
      <w:proofErr w:type="spellEnd"/>
      <w:r w:rsidRPr="008B5FF3">
        <w:rPr>
          <w:rFonts w:ascii="Times New Roman" w:eastAsia="Times New Roman" w:hAnsi="Times New Roman" w:cs="Times New Roman"/>
          <w:kern w:val="0"/>
          <w:lang w:eastAsia="es-CO"/>
        </w:rPr>
        <w:t>, que te permita pasar de la fase personal a la comercial con pasos claros y sostenibles.</w:t>
      </w:r>
    </w:p>
    <w:p w:rsidR="008B5FF3" w:rsidRPr="008B5FF3" w:rsidRDefault="008B5FF3" w:rsidP="008B5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8B5FF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8B5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</w:t>
      </w:r>
      <w:proofErr w:type="spellStart"/>
      <w:r w:rsidRPr="008B5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Roadmap</w:t>
      </w:r>
      <w:proofErr w:type="spellEnd"/>
      <w:r w:rsidRPr="008B5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de lanzamiento</w:t>
      </w:r>
    </w:p>
    <w:p w:rsidR="008B5FF3" w:rsidRPr="008B5FF3" w:rsidRDefault="008B5FF3" w:rsidP="008B5F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B5FF3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Fase Beta Académica</w:t>
      </w:r>
    </w:p>
    <w:p w:rsidR="008B5FF3" w:rsidRPr="008B5FF3" w:rsidRDefault="008B5FF3" w:rsidP="008B5FF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B5FF3">
        <w:rPr>
          <w:rFonts w:ascii="Times New Roman" w:eastAsia="Times New Roman" w:hAnsi="Times New Roman" w:cs="Times New Roman"/>
          <w:kern w:val="0"/>
          <w:lang w:eastAsia="es-CO"/>
        </w:rPr>
        <w:t>Objetivo: validar accesibilidad y estabilidad en un entorno controlado.</w:t>
      </w:r>
    </w:p>
    <w:p w:rsidR="008B5FF3" w:rsidRPr="008B5FF3" w:rsidRDefault="008B5FF3" w:rsidP="008B5FF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B5FF3">
        <w:rPr>
          <w:rFonts w:ascii="Times New Roman" w:eastAsia="Times New Roman" w:hAnsi="Times New Roman" w:cs="Times New Roman"/>
          <w:kern w:val="0"/>
          <w:lang w:eastAsia="es-CO"/>
        </w:rPr>
        <w:t>Acción: ofrecer licencias académicas reducidas (USD 1.000 – 3.000 anual).</w:t>
      </w:r>
    </w:p>
    <w:p w:rsidR="008B5FF3" w:rsidRPr="008B5FF3" w:rsidRDefault="008B5FF3" w:rsidP="008B5FF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B5FF3">
        <w:rPr>
          <w:rFonts w:ascii="Times New Roman" w:eastAsia="Times New Roman" w:hAnsi="Times New Roman" w:cs="Times New Roman"/>
          <w:kern w:val="0"/>
          <w:lang w:eastAsia="es-CO"/>
        </w:rPr>
        <w:t>Beneficio: credibilidad y casos de éxito iniciales en universidades.</w:t>
      </w:r>
    </w:p>
    <w:p w:rsidR="008B5FF3" w:rsidRPr="008B5FF3" w:rsidRDefault="008B5FF3" w:rsidP="008B5F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B5FF3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Piloto Editorial</w:t>
      </w:r>
    </w:p>
    <w:p w:rsidR="008B5FF3" w:rsidRPr="008B5FF3" w:rsidRDefault="008B5FF3" w:rsidP="008B5FF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B5FF3">
        <w:rPr>
          <w:rFonts w:ascii="Times New Roman" w:eastAsia="Times New Roman" w:hAnsi="Times New Roman" w:cs="Times New Roman"/>
          <w:kern w:val="0"/>
          <w:lang w:eastAsia="es-CO"/>
        </w:rPr>
        <w:t>Objetivo: probar escalabilidad en editoriales medianas.</w:t>
      </w:r>
    </w:p>
    <w:p w:rsidR="008B5FF3" w:rsidRPr="008B5FF3" w:rsidRDefault="008B5FF3" w:rsidP="008B5FF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B5FF3">
        <w:rPr>
          <w:rFonts w:ascii="Times New Roman" w:eastAsia="Times New Roman" w:hAnsi="Times New Roman" w:cs="Times New Roman"/>
          <w:kern w:val="0"/>
          <w:lang w:eastAsia="es-CO"/>
        </w:rPr>
        <w:t>Acción: licencias por equipo (USD 500 – 2.000/mes).</w:t>
      </w:r>
    </w:p>
    <w:p w:rsidR="008B5FF3" w:rsidRPr="008B5FF3" w:rsidRDefault="008B5FF3" w:rsidP="008B5FF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B5FF3">
        <w:rPr>
          <w:rFonts w:ascii="Times New Roman" w:eastAsia="Times New Roman" w:hAnsi="Times New Roman" w:cs="Times New Roman"/>
          <w:kern w:val="0"/>
          <w:lang w:eastAsia="es-CO"/>
        </w:rPr>
        <w:t xml:space="preserve">Beneficio: </w:t>
      </w:r>
      <w:proofErr w:type="spellStart"/>
      <w:r w:rsidRPr="008B5FF3">
        <w:rPr>
          <w:rFonts w:ascii="Times New Roman" w:eastAsia="Times New Roman" w:hAnsi="Times New Roman" w:cs="Times New Roman"/>
          <w:kern w:val="0"/>
          <w:lang w:eastAsia="es-CO"/>
        </w:rPr>
        <w:t>feedback</w:t>
      </w:r>
      <w:proofErr w:type="spellEnd"/>
      <w:r w:rsidRPr="008B5FF3">
        <w:rPr>
          <w:rFonts w:ascii="Times New Roman" w:eastAsia="Times New Roman" w:hAnsi="Times New Roman" w:cs="Times New Roman"/>
          <w:kern w:val="0"/>
          <w:lang w:eastAsia="es-CO"/>
        </w:rPr>
        <w:t xml:space="preserve"> real de producción constante y ajustes en pipelines.</w:t>
      </w:r>
    </w:p>
    <w:p w:rsidR="008B5FF3" w:rsidRPr="008B5FF3" w:rsidRDefault="008B5FF3" w:rsidP="008B5F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B5FF3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Despliegue Corporativo</w:t>
      </w:r>
    </w:p>
    <w:p w:rsidR="008B5FF3" w:rsidRPr="008B5FF3" w:rsidRDefault="008B5FF3" w:rsidP="008B5FF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B5FF3">
        <w:rPr>
          <w:rFonts w:ascii="Times New Roman" w:eastAsia="Times New Roman" w:hAnsi="Times New Roman" w:cs="Times New Roman"/>
          <w:kern w:val="0"/>
          <w:lang w:eastAsia="es-CO"/>
        </w:rPr>
        <w:t>Objetivo: contratos grandes con organismos públicos y editoriales globales.</w:t>
      </w:r>
    </w:p>
    <w:p w:rsidR="008B5FF3" w:rsidRPr="008B5FF3" w:rsidRDefault="008B5FF3" w:rsidP="008B5FF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B5FF3">
        <w:rPr>
          <w:rFonts w:ascii="Times New Roman" w:eastAsia="Times New Roman" w:hAnsi="Times New Roman" w:cs="Times New Roman"/>
          <w:kern w:val="0"/>
          <w:lang w:eastAsia="es-CO"/>
        </w:rPr>
        <w:t xml:space="preserve">Acción: licencias perpetuas (USD 10.000 – 20.000) o </w:t>
      </w:r>
      <w:proofErr w:type="spellStart"/>
      <w:r w:rsidRPr="008B5FF3">
        <w:rPr>
          <w:rFonts w:ascii="Times New Roman" w:eastAsia="Times New Roman" w:hAnsi="Times New Roman" w:cs="Times New Roman"/>
          <w:kern w:val="0"/>
          <w:lang w:eastAsia="es-CO"/>
        </w:rPr>
        <w:t>SaaS</w:t>
      </w:r>
      <w:proofErr w:type="spellEnd"/>
      <w:r w:rsidRPr="008B5FF3">
        <w:rPr>
          <w:rFonts w:ascii="Times New Roman" w:eastAsia="Times New Roman" w:hAnsi="Times New Roman" w:cs="Times New Roman"/>
          <w:kern w:val="0"/>
          <w:lang w:eastAsia="es-CO"/>
        </w:rPr>
        <w:t xml:space="preserve"> (USD 200/usuario/mes).</w:t>
      </w:r>
    </w:p>
    <w:p w:rsidR="008B5FF3" w:rsidRPr="008B5FF3" w:rsidRDefault="008B5FF3" w:rsidP="008B5FF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B5FF3">
        <w:rPr>
          <w:rFonts w:ascii="Times New Roman" w:eastAsia="Times New Roman" w:hAnsi="Times New Roman" w:cs="Times New Roman"/>
          <w:kern w:val="0"/>
          <w:lang w:eastAsia="es-CO"/>
        </w:rPr>
        <w:t>Beneficio: ingresos sostenibles y posicionamiento como referente en accesibilidad editorial.</w:t>
      </w:r>
    </w:p>
    <w:p w:rsidR="008B5FF3" w:rsidRPr="008B5FF3" w:rsidRDefault="008B5FF3" w:rsidP="008B5F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B5FF3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Expansión </w:t>
      </w:r>
      <w:proofErr w:type="spellStart"/>
      <w:r w:rsidRPr="008B5FF3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SaaS</w:t>
      </w:r>
      <w:proofErr w:type="spellEnd"/>
    </w:p>
    <w:p w:rsidR="008B5FF3" w:rsidRPr="008B5FF3" w:rsidRDefault="008B5FF3" w:rsidP="008B5FF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B5FF3">
        <w:rPr>
          <w:rFonts w:ascii="Times New Roman" w:eastAsia="Times New Roman" w:hAnsi="Times New Roman" w:cs="Times New Roman"/>
          <w:kern w:val="0"/>
          <w:lang w:eastAsia="es-CO"/>
        </w:rPr>
        <w:t>Objetivo: garantizar ingresos recurrentes y escalabilidad.</w:t>
      </w:r>
    </w:p>
    <w:p w:rsidR="008B5FF3" w:rsidRPr="008B5FF3" w:rsidRDefault="008B5FF3" w:rsidP="008B5FF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B5FF3">
        <w:rPr>
          <w:rFonts w:ascii="Times New Roman" w:eastAsia="Times New Roman" w:hAnsi="Times New Roman" w:cs="Times New Roman"/>
          <w:kern w:val="0"/>
          <w:lang w:eastAsia="es-CO"/>
        </w:rPr>
        <w:t>Acción: ofrecer servicio en la nube con planes flexibles por usuario.</w:t>
      </w:r>
    </w:p>
    <w:p w:rsidR="008B5FF3" w:rsidRPr="008B5FF3" w:rsidRDefault="008B5FF3" w:rsidP="008B5FF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B5FF3">
        <w:rPr>
          <w:rFonts w:ascii="Times New Roman" w:eastAsia="Times New Roman" w:hAnsi="Times New Roman" w:cs="Times New Roman"/>
          <w:kern w:val="0"/>
          <w:lang w:eastAsia="es-CO"/>
        </w:rPr>
        <w:lastRenderedPageBreak/>
        <w:t>Beneficio: penetración en mercados internacionales sin necesidad de instalación local.</w:t>
      </w:r>
    </w:p>
    <w:p w:rsidR="008B5FF3" w:rsidRPr="008B5FF3" w:rsidRDefault="008B5FF3" w:rsidP="008B5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8B5FF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📊</w:t>
      </w:r>
      <w:r w:rsidRPr="008B5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Cronograma sugerido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1187"/>
        <w:gridCol w:w="4194"/>
      </w:tblGrid>
      <w:tr w:rsidR="008B5FF3" w:rsidRPr="008B5FF3" w:rsidTr="008B5F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5FF3" w:rsidRPr="008B5FF3" w:rsidRDefault="008B5FF3" w:rsidP="008B5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8B5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:rsidR="008B5FF3" w:rsidRPr="008B5FF3" w:rsidRDefault="008B5FF3" w:rsidP="008B5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8B5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:rsidR="008B5FF3" w:rsidRPr="008B5FF3" w:rsidRDefault="008B5FF3" w:rsidP="008B5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8B5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Meta principal</w:t>
            </w:r>
          </w:p>
        </w:tc>
      </w:tr>
      <w:tr w:rsidR="008B5FF3" w:rsidRPr="008B5FF3" w:rsidTr="008B5F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FF3" w:rsidRPr="008B5FF3" w:rsidRDefault="008B5FF3" w:rsidP="008B5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8B5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Beta académica</w:t>
            </w:r>
          </w:p>
        </w:tc>
        <w:tc>
          <w:tcPr>
            <w:tcW w:w="0" w:type="auto"/>
            <w:vAlign w:val="center"/>
            <w:hideMark/>
          </w:tcPr>
          <w:p w:rsidR="008B5FF3" w:rsidRPr="008B5FF3" w:rsidRDefault="008B5FF3" w:rsidP="008B5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8B5FF3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6 meses</w:t>
            </w:r>
          </w:p>
        </w:tc>
        <w:tc>
          <w:tcPr>
            <w:tcW w:w="0" w:type="auto"/>
            <w:vAlign w:val="center"/>
            <w:hideMark/>
          </w:tcPr>
          <w:p w:rsidR="008B5FF3" w:rsidRPr="008B5FF3" w:rsidRDefault="008B5FF3" w:rsidP="008B5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8B5FF3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Validar accesibilidad y estabilidad</w:t>
            </w:r>
          </w:p>
        </w:tc>
      </w:tr>
      <w:tr w:rsidR="008B5FF3" w:rsidRPr="008B5FF3" w:rsidTr="008B5F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FF3" w:rsidRPr="008B5FF3" w:rsidRDefault="008B5FF3" w:rsidP="008B5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8B5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Piloto editorial</w:t>
            </w:r>
          </w:p>
        </w:tc>
        <w:tc>
          <w:tcPr>
            <w:tcW w:w="0" w:type="auto"/>
            <w:vAlign w:val="center"/>
            <w:hideMark/>
          </w:tcPr>
          <w:p w:rsidR="008B5FF3" w:rsidRPr="008B5FF3" w:rsidRDefault="008B5FF3" w:rsidP="008B5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8B5FF3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6–12 meses</w:t>
            </w:r>
          </w:p>
        </w:tc>
        <w:tc>
          <w:tcPr>
            <w:tcW w:w="0" w:type="auto"/>
            <w:vAlign w:val="center"/>
            <w:hideMark/>
          </w:tcPr>
          <w:p w:rsidR="008B5FF3" w:rsidRPr="008B5FF3" w:rsidRDefault="008B5FF3" w:rsidP="008B5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8B5FF3">
              <w:rPr>
                <w:rFonts w:ascii="Times New Roman" w:eastAsia="Times New Roman" w:hAnsi="Times New Roman" w:cs="Times New Roman"/>
                <w:kern w:val="0"/>
                <w:lang w:eastAsia="es-CO"/>
              </w:rPr>
              <w:t xml:space="preserve">Escalabilidad y </w:t>
            </w:r>
            <w:proofErr w:type="spellStart"/>
            <w:r w:rsidRPr="008B5FF3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feedback</w:t>
            </w:r>
            <w:proofErr w:type="spellEnd"/>
            <w:r w:rsidRPr="008B5FF3">
              <w:rPr>
                <w:rFonts w:ascii="Times New Roman" w:eastAsia="Times New Roman" w:hAnsi="Times New Roman" w:cs="Times New Roman"/>
                <w:kern w:val="0"/>
                <w:lang w:eastAsia="es-CO"/>
              </w:rPr>
              <w:t xml:space="preserve"> real</w:t>
            </w:r>
          </w:p>
        </w:tc>
      </w:tr>
      <w:tr w:rsidR="008B5FF3" w:rsidRPr="008B5FF3" w:rsidTr="008B5F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FF3" w:rsidRPr="008B5FF3" w:rsidRDefault="008B5FF3" w:rsidP="008B5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8B5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Despliegue corporativo</w:t>
            </w:r>
          </w:p>
        </w:tc>
        <w:tc>
          <w:tcPr>
            <w:tcW w:w="0" w:type="auto"/>
            <w:vAlign w:val="center"/>
            <w:hideMark/>
          </w:tcPr>
          <w:p w:rsidR="008B5FF3" w:rsidRPr="008B5FF3" w:rsidRDefault="008B5FF3" w:rsidP="008B5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8B5FF3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1–2 años</w:t>
            </w:r>
          </w:p>
        </w:tc>
        <w:tc>
          <w:tcPr>
            <w:tcW w:w="0" w:type="auto"/>
            <w:vAlign w:val="center"/>
            <w:hideMark/>
          </w:tcPr>
          <w:p w:rsidR="008B5FF3" w:rsidRPr="008B5FF3" w:rsidRDefault="008B5FF3" w:rsidP="008B5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8B5FF3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Contratos grandes y posicionamiento</w:t>
            </w:r>
          </w:p>
        </w:tc>
      </w:tr>
      <w:tr w:rsidR="008B5FF3" w:rsidRPr="008B5FF3" w:rsidTr="008B5F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FF3" w:rsidRPr="008B5FF3" w:rsidRDefault="008B5FF3" w:rsidP="008B5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8B5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 xml:space="preserve">Expansión </w:t>
            </w:r>
            <w:proofErr w:type="spellStart"/>
            <w:r w:rsidRPr="008B5FF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SaaS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5FF3" w:rsidRPr="008B5FF3" w:rsidRDefault="008B5FF3" w:rsidP="008B5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8B5FF3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2+ años</w:t>
            </w:r>
          </w:p>
        </w:tc>
        <w:tc>
          <w:tcPr>
            <w:tcW w:w="0" w:type="auto"/>
            <w:vAlign w:val="center"/>
            <w:hideMark/>
          </w:tcPr>
          <w:p w:rsidR="008B5FF3" w:rsidRPr="008B5FF3" w:rsidRDefault="008B5FF3" w:rsidP="008B5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8B5FF3">
              <w:rPr>
                <w:rFonts w:ascii="Times New Roman" w:eastAsia="Times New Roman" w:hAnsi="Times New Roman" w:cs="Times New Roman"/>
                <w:kern w:val="0"/>
                <w:lang w:eastAsia="es-CO"/>
              </w:rPr>
              <w:t xml:space="preserve">Escalabilidad global </w:t>
            </w:r>
            <w:proofErr w:type="spellStart"/>
            <w:r w:rsidRPr="008B5FF3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y</w:t>
            </w:r>
            <w:proofErr w:type="spellEnd"/>
            <w:r w:rsidRPr="008B5FF3">
              <w:rPr>
                <w:rFonts w:ascii="Times New Roman" w:eastAsia="Times New Roman" w:hAnsi="Times New Roman" w:cs="Times New Roman"/>
                <w:kern w:val="0"/>
                <w:lang w:eastAsia="es-CO"/>
              </w:rPr>
              <w:t xml:space="preserve"> ingresos recurrentes</w:t>
            </w:r>
          </w:p>
        </w:tc>
      </w:tr>
    </w:tbl>
    <w:p w:rsidR="008B5FF3" w:rsidRPr="008B5FF3" w:rsidRDefault="008B5FF3" w:rsidP="008B5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8B5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✅ Conclusión</w:t>
      </w:r>
    </w:p>
    <w:p w:rsidR="008B5FF3" w:rsidRPr="008B5FF3" w:rsidRDefault="008B5FF3" w:rsidP="008B5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B5FF3">
        <w:rPr>
          <w:rFonts w:ascii="Times New Roman" w:eastAsia="Times New Roman" w:hAnsi="Times New Roman" w:cs="Times New Roman"/>
          <w:kern w:val="0"/>
          <w:lang w:eastAsia="es-CO"/>
        </w:rPr>
        <w:t xml:space="preserve">Tu compilador editorial </w:t>
      </w:r>
      <w:proofErr w:type="spellStart"/>
      <w:r w:rsidRPr="008B5FF3">
        <w:rPr>
          <w:rFonts w:ascii="Times New Roman" w:eastAsia="Times New Roman" w:hAnsi="Times New Roman" w:cs="Times New Roman"/>
          <w:kern w:val="0"/>
          <w:lang w:eastAsia="es-CO"/>
        </w:rPr>
        <w:t>LexDigital</w:t>
      </w:r>
      <w:proofErr w:type="spellEnd"/>
      <w:r w:rsidRPr="008B5FF3">
        <w:rPr>
          <w:rFonts w:ascii="Times New Roman" w:eastAsia="Times New Roman" w:hAnsi="Times New Roman" w:cs="Times New Roman"/>
          <w:kern w:val="0"/>
          <w:lang w:eastAsia="es-CO"/>
        </w:rPr>
        <w:t xml:space="preserve"> puede lanzarse con un </w:t>
      </w:r>
      <w:proofErr w:type="spellStart"/>
      <w:r w:rsidRPr="008B5FF3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roadmap</w:t>
      </w:r>
      <w:proofErr w:type="spellEnd"/>
      <w:r w:rsidRPr="008B5FF3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progresivo</w:t>
      </w:r>
      <w:r w:rsidRPr="008B5FF3">
        <w:rPr>
          <w:rFonts w:ascii="Times New Roman" w:eastAsia="Times New Roman" w:hAnsi="Times New Roman" w:cs="Times New Roman"/>
          <w:kern w:val="0"/>
          <w:lang w:eastAsia="es-CO"/>
        </w:rPr>
        <w:t>:</w:t>
      </w:r>
    </w:p>
    <w:p w:rsidR="008B5FF3" w:rsidRPr="008B5FF3" w:rsidRDefault="008B5FF3" w:rsidP="008B5F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B5FF3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Universidades primero</w:t>
      </w:r>
      <w:r w:rsidRPr="008B5FF3">
        <w:rPr>
          <w:rFonts w:ascii="Times New Roman" w:eastAsia="Times New Roman" w:hAnsi="Times New Roman" w:cs="Times New Roman"/>
          <w:kern w:val="0"/>
          <w:lang w:eastAsia="es-CO"/>
        </w:rPr>
        <w:t xml:space="preserve"> → credibilidad.</w:t>
      </w:r>
    </w:p>
    <w:p w:rsidR="008B5FF3" w:rsidRPr="008B5FF3" w:rsidRDefault="008B5FF3" w:rsidP="008B5F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B5FF3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Editoriales medianas después</w:t>
      </w:r>
      <w:r w:rsidRPr="008B5FF3">
        <w:rPr>
          <w:rFonts w:ascii="Times New Roman" w:eastAsia="Times New Roman" w:hAnsi="Times New Roman" w:cs="Times New Roman"/>
          <w:kern w:val="0"/>
          <w:lang w:eastAsia="es-CO"/>
        </w:rPr>
        <w:t xml:space="preserve"> → volumen y </w:t>
      </w:r>
      <w:proofErr w:type="spellStart"/>
      <w:r w:rsidRPr="008B5FF3">
        <w:rPr>
          <w:rFonts w:ascii="Times New Roman" w:eastAsia="Times New Roman" w:hAnsi="Times New Roman" w:cs="Times New Roman"/>
          <w:kern w:val="0"/>
          <w:lang w:eastAsia="es-CO"/>
        </w:rPr>
        <w:t>feedback</w:t>
      </w:r>
      <w:proofErr w:type="spellEnd"/>
      <w:r w:rsidRPr="008B5FF3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8B5FF3" w:rsidRPr="008B5FF3" w:rsidRDefault="008B5FF3" w:rsidP="008B5F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B5FF3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Corporaciones y organismos públicos</w:t>
      </w:r>
      <w:r w:rsidRPr="008B5FF3">
        <w:rPr>
          <w:rFonts w:ascii="Times New Roman" w:eastAsia="Times New Roman" w:hAnsi="Times New Roman" w:cs="Times New Roman"/>
          <w:kern w:val="0"/>
          <w:lang w:eastAsia="es-CO"/>
        </w:rPr>
        <w:t xml:space="preserve"> → contratos grandes.</w:t>
      </w:r>
    </w:p>
    <w:p w:rsidR="008B5FF3" w:rsidRPr="008B5FF3" w:rsidRDefault="008B5FF3" w:rsidP="008B5F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8B5FF3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SaaS</w:t>
      </w:r>
      <w:proofErr w:type="spellEnd"/>
      <w:r w:rsidRPr="008B5FF3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global</w:t>
      </w:r>
      <w:r w:rsidRPr="008B5FF3">
        <w:rPr>
          <w:rFonts w:ascii="Times New Roman" w:eastAsia="Times New Roman" w:hAnsi="Times New Roman" w:cs="Times New Roman"/>
          <w:kern w:val="0"/>
          <w:lang w:eastAsia="es-CO"/>
        </w:rPr>
        <w:t xml:space="preserve"> → ingresos recurrentes y expansión internacional.</w:t>
      </w:r>
    </w:p>
    <w:p w:rsidR="008B5FF3" w:rsidRDefault="008B5FF3" w:rsidP="008B5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8B5FF3">
        <w:rPr>
          <w:rFonts w:ascii="Times New Roman" w:eastAsia="Times New Roman" w:hAnsi="Times New Roman" w:cs="Times New Roman"/>
          <w:kern w:val="0"/>
          <w:lang w:eastAsia="es-CO"/>
        </w:rPr>
        <w:t xml:space="preserve">¿Quieres que te prepare un </w:t>
      </w:r>
      <w:r w:rsidRPr="008B5FF3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plan de marketing editorial</w:t>
      </w:r>
      <w:r w:rsidRPr="008B5FF3">
        <w:rPr>
          <w:rFonts w:ascii="Times New Roman" w:eastAsia="Times New Roman" w:hAnsi="Times New Roman" w:cs="Times New Roman"/>
          <w:kern w:val="0"/>
          <w:lang w:eastAsia="es-CO"/>
        </w:rPr>
        <w:t xml:space="preserve"> con estrategias de comunicación (web, ferias, alianzas académicas) para acompañar este </w:t>
      </w:r>
      <w:proofErr w:type="spellStart"/>
      <w:r w:rsidRPr="008B5FF3">
        <w:rPr>
          <w:rFonts w:ascii="Times New Roman" w:eastAsia="Times New Roman" w:hAnsi="Times New Roman" w:cs="Times New Roman"/>
          <w:kern w:val="0"/>
          <w:lang w:eastAsia="es-CO"/>
        </w:rPr>
        <w:t>roadmap</w:t>
      </w:r>
      <w:proofErr w:type="spellEnd"/>
      <w:r w:rsidRPr="008B5FF3">
        <w:rPr>
          <w:rFonts w:ascii="Times New Roman" w:eastAsia="Times New Roman" w:hAnsi="Times New Roman" w:cs="Times New Roman"/>
          <w:kern w:val="0"/>
          <w:lang w:eastAsia="es-CO"/>
        </w:rPr>
        <w:t xml:space="preserve"> de lanzamiento?</w:t>
      </w:r>
    </w:p>
    <w:p w:rsidR="00EB5755" w:rsidRPr="00EB5755" w:rsidRDefault="00EB5755" w:rsidP="00EB5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EB5755">
        <w:rPr>
          <w:rFonts w:ascii="Times New Roman" w:eastAsia="Times New Roman" w:hAnsi="Times New Roman" w:cs="Times New Roman"/>
          <w:kern w:val="0"/>
          <w:lang w:eastAsia="es-CO"/>
        </w:rPr>
        <w:t>ernán</w:t>
      </w:r>
      <w:proofErr w:type="spellEnd"/>
      <w:r w:rsidRPr="00EB5755">
        <w:rPr>
          <w:rFonts w:ascii="Times New Roman" w:eastAsia="Times New Roman" w:hAnsi="Times New Roman" w:cs="Times New Roman"/>
          <w:kern w:val="0"/>
          <w:lang w:eastAsia="es-CO"/>
        </w:rPr>
        <w:t xml:space="preserve">, excelente. Ya tenemos definido el esquema de precios y el </w:t>
      </w:r>
      <w:proofErr w:type="spellStart"/>
      <w:r w:rsidRPr="00EB5755">
        <w:rPr>
          <w:rFonts w:ascii="Times New Roman" w:eastAsia="Times New Roman" w:hAnsi="Times New Roman" w:cs="Times New Roman"/>
          <w:kern w:val="0"/>
          <w:lang w:eastAsia="es-CO"/>
        </w:rPr>
        <w:t>roadmap</w:t>
      </w:r>
      <w:proofErr w:type="spellEnd"/>
      <w:r w:rsidRPr="00EB5755">
        <w:rPr>
          <w:rFonts w:ascii="Times New Roman" w:eastAsia="Times New Roman" w:hAnsi="Times New Roman" w:cs="Times New Roman"/>
          <w:kern w:val="0"/>
          <w:lang w:eastAsia="es-CO"/>
        </w:rPr>
        <w:t xml:space="preserve"> de lanzamiento; lo siguiente es pensar en un </w:t>
      </w:r>
      <w:r w:rsidRPr="00EB575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plan de marketing editorial</w:t>
      </w:r>
      <w:r w:rsidRPr="00EB5755">
        <w:rPr>
          <w:rFonts w:ascii="Times New Roman" w:eastAsia="Times New Roman" w:hAnsi="Times New Roman" w:cs="Times New Roman"/>
          <w:kern w:val="0"/>
          <w:lang w:eastAsia="es-CO"/>
        </w:rPr>
        <w:t xml:space="preserve"> para que tu compilador </w:t>
      </w:r>
      <w:proofErr w:type="spellStart"/>
      <w:r w:rsidRPr="00EB575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LexDigital</w:t>
      </w:r>
      <w:proofErr w:type="spellEnd"/>
      <w:r w:rsidRPr="00EB5755">
        <w:rPr>
          <w:rFonts w:ascii="Times New Roman" w:eastAsia="Times New Roman" w:hAnsi="Times New Roman" w:cs="Times New Roman"/>
          <w:kern w:val="0"/>
          <w:lang w:eastAsia="es-CO"/>
        </w:rPr>
        <w:t xml:space="preserve"> gane visibilidad y credibilidad en los segmentos clave.</w:t>
      </w:r>
    </w:p>
    <w:p w:rsidR="00EB5755" w:rsidRPr="00EB5755" w:rsidRDefault="00EB5755" w:rsidP="00EB5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EB575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EB57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Estrategias de comunicación</w:t>
      </w:r>
    </w:p>
    <w:p w:rsidR="00EB5755" w:rsidRPr="00EB5755" w:rsidRDefault="00EB5755" w:rsidP="00EB575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EB575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Presencia web</w:t>
      </w:r>
    </w:p>
    <w:p w:rsidR="00EB5755" w:rsidRPr="00EB5755" w:rsidRDefault="00EB5755" w:rsidP="00EB575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EB5755">
        <w:rPr>
          <w:rFonts w:ascii="Times New Roman" w:eastAsia="Times New Roman" w:hAnsi="Times New Roman" w:cs="Times New Roman"/>
          <w:kern w:val="0"/>
          <w:lang w:eastAsia="es-CO"/>
        </w:rPr>
        <w:t>Página oficial con demos, documentación y casos de uso.</w:t>
      </w:r>
    </w:p>
    <w:p w:rsidR="00EB5755" w:rsidRPr="00EB5755" w:rsidRDefault="00EB5755" w:rsidP="00EB575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EB5755">
        <w:rPr>
          <w:rFonts w:ascii="Times New Roman" w:eastAsia="Times New Roman" w:hAnsi="Times New Roman" w:cs="Times New Roman"/>
          <w:kern w:val="0"/>
          <w:lang w:eastAsia="es-CO"/>
        </w:rPr>
        <w:t>Blog técnico mostrando comparativas con otros compiladores y guías de accesibilidad.</w:t>
      </w:r>
    </w:p>
    <w:p w:rsidR="00EB5755" w:rsidRPr="00EB5755" w:rsidRDefault="00EB5755" w:rsidP="00EB575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EB575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Ferias y congresos</w:t>
      </w:r>
    </w:p>
    <w:p w:rsidR="00EB5755" w:rsidRPr="00EB5755" w:rsidRDefault="00EB5755" w:rsidP="00EB575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EB5755">
        <w:rPr>
          <w:rFonts w:ascii="Times New Roman" w:eastAsia="Times New Roman" w:hAnsi="Times New Roman" w:cs="Times New Roman"/>
          <w:kern w:val="0"/>
          <w:lang w:eastAsia="es-CO"/>
        </w:rPr>
        <w:t xml:space="preserve">Participar en eventos editoriales y tecnológicos (Frankfurt Book </w:t>
      </w:r>
      <w:proofErr w:type="spellStart"/>
      <w:r w:rsidRPr="00EB5755">
        <w:rPr>
          <w:rFonts w:ascii="Times New Roman" w:eastAsia="Times New Roman" w:hAnsi="Times New Roman" w:cs="Times New Roman"/>
          <w:kern w:val="0"/>
          <w:lang w:eastAsia="es-CO"/>
        </w:rPr>
        <w:t>Fair</w:t>
      </w:r>
      <w:proofErr w:type="spellEnd"/>
      <w:r w:rsidRPr="00EB5755">
        <w:rPr>
          <w:rFonts w:ascii="Times New Roman" w:eastAsia="Times New Roman" w:hAnsi="Times New Roman" w:cs="Times New Roman"/>
          <w:kern w:val="0"/>
          <w:lang w:eastAsia="es-CO"/>
        </w:rPr>
        <w:t>, FIL Guadalajara).</w:t>
      </w:r>
    </w:p>
    <w:p w:rsidR="00EB5755" w:rsidRPr="00EB5755" w:rsidRDefault="00EB5755" w:rsidP="00EB575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EB5755">
        <w:rPr>
          <w:rFonts w:ascii="Times New Roman" w:eastAsia="Times New Roman" w:hAnsi="Times New Roman" w:cs="Times New Roman"/>
          <w:kern w:val="0"/>
          <w:lang w:eastAsia="es-CO"/>
        </w:rPr>
        <w:t xml:space="preserve">Mostrar la ventaja de accesibilidad normativa y </w:t>
      </w:r>
      <w:proofErr w:type="spellStart"/>
      <w:r w:rsidRPr="00EB5755">
        <w:rPr>
          <w:rFonts w:ascii="Times New Roman" w:eastAsia="Times New Roman" w:hAnsi="Times New Roman" w:cs="Times New Roman"/>
          <w:kern w:val="0"/>
          <w:lang w:eastAsia="es-CO"/>
        </w:rPr>
        <w:t>agnosticidad</w:t>
      </w:r>
      <w:proofErr w:type="spellEnd"/>
      <w:r w:rsidRPr="00EB5755">
        <w:rPr>
          <w:rFonts w:ascii="Times New Roman" w:eastAsia="Times New Roman" w:hAnsi="Times New Roman" w:cs="Times New Roman"/>
          <w:kern w:val="0"/>
          <w:lang w:eastAsia="es-CO"/>
        </w:rPr>
        <w:t xml:space="preserve"> del JSON.</w:t>
      </w:r>
    </w:p>
    <w:p w:rsidR="00EB5755" w:rsidRPr="00EB5755" w:rsidRDefault="00EB5755" w:rsidP="00EB575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EB575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Alianzas académicas</w:t>
      </w:r>
    </w:p>
    <w:p w:rsidR="00EB5755" w:rsidRPr="00EB5755" w:rsidRDefault="00EB5755" w:rsidP="00EB575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EB5755">
        <w:rPr>
          <w:rFonts w:ascii="Times New Roman" w:eastAsia="Times New Roman" w:hAnsi="Times New Roman" w:cs="Times New Roman"/>
          <w:kern w:val="0"/>
          <w:lang w:eastAsia="es-CO"/>
        </w:rPr>
        <w:t>Convenios con universidades para licencias académicas reducidas.</w:t>
      </w:r>
    </w:p>
    <w:p w:rsidR="00EB5755" w:rsidRPr="00EB5755" w:rsidRDefault="00EB5755" w:rsidP="00EB575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EB5755">
        <w:rPr>
          <w:rFonts w:ascii="Times New Roman" w:eastAsia="Times New Roman" w:hAnsi="Times New Roman" w:cs="Times New Roman"/>
          <w:kern w:val="0"/>
          <w:lang w:eastAsia="es-CO"/>
        </w:rPr>
        <w:t>Generar casos de éxito en proyectos de accesibilidad y edición digital.</w:t>
      </w:r>
    </w:p>
    <w:p w:rsidR="00EB5755" w:rsidRPr="00EB5755" w:rsidRDefault="00EB5755" w:rsidP="00EB575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EB575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Marketing de nicho</w:t>
      </w:r>
    </w:p>
    <w:p w:rsidR="00EB5755" w:rsidRPr="00EB5755" w:rsidRDefault="00EB5755" w:rsidP="00EB575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EB5755">
        <w:rPr>
          <w:rFonts w:ascii="Times New Roman" w:eastAsia="Times New Roman" w:hAnsi="Times New Roman" w:cs="Times New Roman"/>
          <w:kern w:val="0"/>
          <w:lang w:eastAsia="es-CO"/>
        </w:rPr>
        <w:t>Enfocado en editoriales medianas y organismos públicos.</w:t>
      </w:r>
    </w:p>
    <w:p w:rsidR="00EB5755" w:rsidRPr="00EB5755" w:rsidRDefault="00EB5755" w:rsidP="00EB575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EB5755">
        <w:rPr>
          <w:rFonts w:ascii="Times New Roman" w:eastAsia="Times New Roman" w:hAnsi="Times New Roman" w:cs="Times New Roman"/>
          <w:kern w:val="0"/>
          <w:lang w:eastAsia="es-CO"/>
        </w:rPr>
        <w:lastRenderedPageBreak/>
        <w:t>Mensaje clave: “Cumple normativas EAA y PDF/UA, sin depender de InDesign”.</w:t>
      </w:r>
    </w:p>
    <w:p w:rsidR="00EB5755" w:rsidRPr="00EB5755" w:rsidRDefault="00EB5755" w:rsidP="00EB5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EB575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📊</w:t>
      </w:r>
      <w:r w:rsidRPr="00EB57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Plan de acción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3506"/>
        <w:gridCol w:w="2502"/>
      </w:tblGrid>
      <w:tr w:rsidR="00EB5755" w:rsidRPr="00EB5755" w:rsidTr="00EB57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5755" w:rsidRPr="00EB5755" w:rsidRDefault="00EB5755" w:rsidP="00EB5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EB57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:rsidR="00EB5755" w:rsidRPr="00EB5755" w:rsidRDefault="00EB5755" w:rsidP="00EB5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EB57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EB5755" w:rsidRPr="00EB5755" w:rsidRDefault="00EB5755" w:rsidP="00EB5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EB57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Resultado esperado</w:t>
            </w:r>
          </w:p>
        </w:tc>
      </w:tr>
      <w:tr w:rsidR="00EB5755" w:rsidRPr="00EB5755" w:rsidTr="00EB57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755" w:rsidRPr="00EB5755" w:rsidRDefault="00EB5755" w:rsidP="00EB5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EB57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Página web oficial</w:t>
            </w:r>
          </w:p>
        </w:tc>
        <w:tc>
          <w:tcPr>
            <w:tcW w:w="0" w:type="auto"/>
            <w:vAlign w:val="center"/>
            <w:hideMark/>
          </w:tcPr>
          <w:p w:rsidR="00EB5755" w:rsidRPr="00EB5755" w:rsidRDefault="00EB5755" w:rsidP="00EB57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EB5755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Visibilidad y credibilidad</w:t>
            </w:r>
          </w:p>
        </w:tc>
        <w:tc>
          <w:tcPr>
            <w:tcW w:w="0" w:type="auto"/>
            <w:vAlign w:val="center"/>
            <w:hideMark/>
          </w:tcPr>
          <w:p w:rsidR="00EB5755" w:rsidRPr="00EB5755" w:rsidRDefault="00EB5755" w:rsidP="00EB57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EB5755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Tráfico orgánico y leads</w:t>
            </w:r>
          </w:p>
        </w:tc>
      </w:tr>
      <w:tr w:rsidR="00EB5755" w:rsidRPr="00EB5755" w:rsidTr="00EB57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755" w:rsidRPr="00EB5755" w:rsidRDefault="00EB5755" w:rsidP="00EB5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EB57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Ferias editoriales</w:t>
            </w:r>
          </w:p>
        </w:tc>
        <w:tc>
          <w:tcPr>
            <w:tcW w:w="0" w:type="auto"/>
            <w:vAlign w:val="center"/>
            <w:hideMark/>
          </w:tcPr>
          <w:p w:rsidR="00EB5755" w:rsidRPr="00EB5755" w:rsidRDefault="00EB5755" w:rsidP="00EB57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proofErr w:type="spellStart"/>
            <w:r w:rsidRPr="00EB5755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Networking</w:t>
            </w:r>
            <w:proofErr w:type="spellEnd"/>
            <w:r w:rsidRPr="00EB5755">
              <w:rPr>
                <w:rFonts w:ascii="Times New Roman" w:eastAsia="Times New Roman" w:hAnsi="Times New Roman" w:cs="Times New Roman"/>
                <w:kern w:val="0"/>
                <w:lang w:eastAsia="es-CO"/>
              </w:rPr>
              <w:t xml:space="preserve"> y posicionamiento</w:t>
            </w:r>
          </w:p>
        </w:tc>
        <w:tc>
          <w:tcPr>
            <w:tcW w:w="0" w:type="auto"/>
            <w:vAlign w:val="center"/>
            <w:hideMark/>
          </w:tcPr>
          <w:p w:rsidR="00EB5755" w:rsidRPr="00EB5755" w:rsidRDefault="00EB5755" w:rsidP="00EB57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EB5755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Contactos con editoriales</w:t>
            </w:r>
          </w:p>
        </w:tc>
      </w:tr>
      <w:tr w:rsidR="00EB5755" w:rsidRPr="00EB5755" w:rsidTr="00EB57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755" w:rsidRPr="00EB5755" w:rsidRDefault="00EB5755" w:rsidP="00EB5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EB57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Alianzas académicas</w:t>
            </w:r>
          </w:p>
        </w:tc>
        <w:tc>
          <w:tcPr>
            <w:tcW w:w="0" w:type="auto"/>
            <w:vAlign w:val="center"/>
            <w:hideMark/>
          </w:tcPr>
          <w:p w:rsidR="00EB5755" w:rsidRPr="00EB5755" w:rsidRDefault="00EB5755" w:rsidP="00EB57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EB5755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Casos de éxito iniciales</w:t>
            </w:r>
          </w:p>
        </w:tc>
        <w:tc>
          <w:tcPr>
            <w:tcW w:w="0" w:type="auto"/>
            <w:vAlign w:val="center"/>
            <w:hideMark/>
          </w:tcPr>
          <w:p w:rsidR="00EB5755" w:rsidRPr="00EB5755" w:rsidRDefault="00EB5755" w:rsidP="00EB57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EB5755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Adopción universitaria</w:t>
            </w:r>
          </w:p>
        </w:tc>
      </w:tr>
      <w:tr w:rsidR="00EB5755" w:rsidRPr="00EB5755" w:rsidTr="00EB57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5755" w:rsidRPr="00EB5755" w:rsidRDefault="00EB5755" w:rsidP="00EB57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EB57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Marketing de nicho</w:t>
            </w:r>
          </w:p>
        </w:tc>
        <w:tc>
          <w:tcPr>
            <w:tcW w:w="0" w:type="auto"/>
            <w:vAlign w:val="center"/>
            <w:hideMark/>
          </w:tcPr>
          <w:p w:rsidR="00EB5755" w:rsidRPr="00EB5755" w:rsidRDefault="00EB5755" w:rsidP="00EB57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EB5755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Penetración en editoriales medianas</w:t>
            </w:r>
          </w:p>
        </w:tc>
        <w:tc>
          <w:tcPr>
            <w:tcW w:w="0" w:type="auto"/>
            <w:vAlign w:val="center"/>
            <w:hideMark/>
          </w:tcPr>
          <w:p w:rsidR="00EB5755" w:rsidRPr="00EB5755" w:rsidRDefault="00EB5755" w:rsidP="00EB57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EB5755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Contratos recurrentes</w:t>
            </w:r>
          </w:p>
        </w:tc>
      </w:tr>
    </w:tbl>
    <w:p w:rsidR="00EB5755" w:rsidRPr="00EB5755" w:rsidRDefault="00EB5755" w:rsidP="00EB5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EB57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✅ Conclusión</w:t>
      </w:r>
    </w:p>
    <w:p w:rsidR="00EB5755" w:rsidRPr="00EB5755" w:rsidRDefault="00EB5755" w:rsidP="00EB5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EB5755">
        <w:rPr>
          <w:rFonts w:ascii="Times New Roman" w:eastAsia="Times New Roman" w:hAnsi="Times New Roman" w:cs="Times New Roman"/>
          <w:kern w:val="0"/>
          <w:lang w:eastAsia="es-CO"/>
        </w:rPr>
        <w:t xml:space="preserve">El plan de marketing editorial debe ser </w:t>
      </w:r>
      <w:r w:rsidRPr="00EB575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multicanal y escalonado</w:t>
      </w:r>
      <w:r w:rsidRPr="00EB5755">
        <w:rPr>
          <w:rFonts w:ascii="Times New Roman" w:eastAsia="Times New Roman" w:hAnsi="Times New Roman" w:cs="Times New Roman"/>
          <w:kern w:val="0"/>
          <w:lang w:eastAsia="es-CO"/>
        </w:rPr>
        <w:t>:</w:t>
      </w:r>
    </w:p>
    <w:p w:rsidR="00EB5755" w:rsidRPr="00EB5755" w:rsidRDefault="00EB5755" w:rsidP="00EB575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EB575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Universidades primero</w:t>
      </w:r>
      <w:r w:rsidRPr="00EB5755">
        <w:rPr>
          <w:rFonts w:ascii="Times New Roman" w:eastAsia="Times New Roman" w:hAnsi="Times New Roman" w:cs="Times New Roman"/>
          <w:kern w:val="0"/>
          <w:lang w:eastAsia="es-CO"/>
        </w:rPr>
        <w:t xml:space="preserve"> → credibilidad y casos de éxito.</w:t>
      </w:r>
    </w:p>
    <w:p w:rsidR="00EB5755" w:rsidRPr="00EB5755" w:rsidRDefault="00EB5755" w:rsidP="00EB575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EB575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Ferias y congresos</w:t>
      </w:r>
      <w:r w:rsidRPr="00EB5755">
        <w:rPr>
          <w:rFonts w:ascii="Times New Roman" w:eastAsia="Times New Roman" w:hAnsi="Times New Roman" w:cs="Times New Roman"/>
          <w:kern w:val="0"/>
          <w:lang w:eastAsia="es-CO"/>
        </w:rPr>
        <w:t xml:space="preserve"> → visibilidad internacional.</w:t>
      </w:r>
    </w:p>
    <w:p w:rsidR="00EB5755" w:rsidRPr="00EB5755" w:rsidRDefault="00EB5755" w:rsidP="00EB575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EB575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Editoriales medianas</w:t>
      </w:r>
      <w:r w:rsidRPr="00EB5755">
        <w:rPr>
          <w:rFonts w:ascii="Times New Roman" w:eastAsia="Times New Roman" w:hAnsi="Times New Roman" w:cs="Times New Roman"/>
          <w:kern w:val="0"/>
          <w:lang w:eastAsia="es-CO"/>
        </w:rPr>
        <w:t xml:space="preserve"> → contratos recurrentes.</w:t>
      </w:r>
    </w:p>
    <w:p w:rsidR="00EB5755" w:rsidRPr="00EB5755" w:rsidRDefault="00EB5755" w:rsidP="00EB575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EB575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Organismos públicos</w:t>
      </w:r>
      <w:r w:rsidRPr="00EB5755">
        <w:rPr>
          <w:rFonts w:ascii="Times New Roman" w:eastAsia="Times New Roman" w:hAnsi="Times New Roman" w:cs="Times New Roman"/>
          <w:kern w:val="0"/>
          <w:lang w:eastAsia="es-CO"/>
        </w:rPr>
        <w:t xml:space="preserve"> → consolidación como referente en accesibilidad editorial.</w:t>
      </w:r>
    </w:p>
    <w:p w:rsidR="00EB5755" w:rsidRPr="00EB5755" w:rsidRDefault="00EB5755" w:rsidP="00EB5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EB5755">
        <w:rPr>
          <w:rFonts w:ascii="Times New Roman" w:eastAsia="Times New Roman" w:hAnsi="Times New Roman" w:cs="Times New Roman"/>
          <w:kern w:val="0"/>
          <w:lang w:eastAsia="es-CO"/>
        </w:rPr>
        <w:t xml:space="preserve">¿Quieres que te prepare un </w:t>
      </w:r>
      <w:r w:rsidRPr="00EB5755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kit de comunicación</w:t>
      </w:r>
      <w:r w:rsidRPr="00EB5755">
        <w:rPr>
          <w:rFonts w:ascii="Times New Roman" w:eastAsia="Times New Roman" w:hAnsi="Times New Roman" w:cs="Times New Roman"/>
          <w:kern w:val="0"/>
          <w:lang w:eastAsia="es-CO"/>
        </w:rPr>
        <w:t xml:space="preserve"> con mensajes clave, slogans y materiales (</w:t>
      </w:r>
      <w:proofErr w:type="spellStart"/>
      <w:r w:rsidRPr="00EB5755">
        <w:rPr>
          <w:rFonts w:ascii="Times New Roman" w:eastAsia="Times New Roman" w:hAnsi="Times New Roman" w:cs="Times New Roman"/>
          <w:kern w:val="0"/>
          <w:lang w:eastAsia="es-CO"/>
        </w:rPr>
        <w:t>brochure</w:t>
      </w:r>
      <w:proofErr w:type="spellEnd"/>
      <w:r w:rsidRPr="00EB5755">
        <w:rPr>
          <w:rFonts w:ascii="Times New Roman" w:eastAsia="Times New Roman" w:hAnsi="Times New Roman" w:cs="Times New Roman"/>
          <w:kern w:val="0"/>
          <w:lang w:eastAsia="es-CO"/>
        </w:rPr>
        <w:t xml:space="preserve">, pitch </w:t>
      </w:r>
      <w:proofErr w:type="spellStart"/>
      <w:r w:rsidRPr="00EB5755">
        <w:rPr>
          <w:rFonts w:ascii="Times New Roman" w:eastAsia="Times New Roman" w:hAnsi="Times New Roman" w:cs="Times New Roman"/>
          <w:kern w:val="0"/>
          <w:lang w:eastAsia="es-CO"/>
        </w:rPr>
        <w:t>deck</w:t>
      </w:r>
      <w:proofErr w:type="spellEnd"/>
      <w:r w:rsidRPr="00EB5755">
        <w:rPr>
          <w:rFonts w:ascii="Times New Roman" w:eastAsia="Times New Roman" w:hAnsi="Times New Roman" w:cs="Times New Roman"/>
          <w:kern w:val="0"/>
          <w:lang w:eastAsia="es-CO"/>
        </w:rPr>
        <w:t>, demo técnico) para presentar tu compilador en ferias y reuniones con editoriales?</w:t>
      </w:r>
    </w:p>
    <w:p w:rsidR="00FB38C0" w:rsidRPr="00FB38C0" w:rsidRDefault="00FB38C0" w:rsidP="00FB3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38C0">
        <w:rPr>
          <w:rFonts w:ascii="Times New Roman" w:eastAsia="Times New Roman" w:hAnsi="Times New Roman" w:cs="Times New Roman"/>
          <w:kern w:val="0"/>
          <w:lang w:eastAsia="es-CO"/>
        </w:rPr>
        <w:t xml:space="preserve">Perfecto, Hernán. Ya tenemos el esquema de precios y el </w:t>
      </w:r>
      <w:proofErr w:type="spellStart"/>
      <w:r w:rsidRPr="00FB38C0">
        <w:rPr>
          <w:rFonts w:ascii="Times New Roman" w:eastAsia="Times New Roman" w:hAnsi="Times New Roman" w:cs="Times New Roman"/>
          <w:kern w:val="0"/>
          <w:lang w:eastAsia="es-CO"/>
        </w:rPr>
        <w:t>roadmap</w:t>
      </w:r>
      <w:proofErr w:type="spellEnd"/>
      <w:r w:rsidRPr="00FB38C0">
        <w:rPr>
          <w:rFonts w:ascii="Times New Roman" w:eastAsia="Times New Roman" w:hAnsi="Times New Roman" w:cs="Times New Roman"/>
          <w:kern w:val="0"/>
          <w:lang w:eastAsia="es-CO"/>
        </w:rPr>
        <w:t xml:space="preserve"> de lanzamiento; ahora el </w:t>
      </w:r>
      <w:r w:rsidRPr="00FB38C0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plan de marketing editorial</w:t>
      </w:r>
      <w:r w:rsidRPr="00FB38C0">
        <w:rPr>
          <w:rFonts w:ascii="Times New Roman" w:eastAsia="Times New Roman" w:hAnsi="Times New Roman" w:cs="Times New Roman"/>
          <w:kern w:val="0"/>
          <w:lang w:eastAsia="es-CO"/>
        </w:rPr>
        <w:t xml:space="preserve"> es lo que te permitirá darle visibilidad y credibilidad a tu compilador </w:t>
      </w:r>
      <w:proofErr w:type="spellStart"/>
      <w:r w:rsidRPr="00FB38C0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LexDigital</w:t>
      </w:r>
      <w:proofErr w:type="spellEnd"/>
      <w:r w:rsidRPr="00FB38C0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FB38C0" w:rsidRPr="00FB38C0" w:rsidRDefault="00FB38C0" w:rsidP="00FB3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FB38C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FB3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Estrategias clave de marketing</w:t>
      </w:r>
    </w:p>
    <w:p w:rsidR="00FB38C0" w:rsidRPr="00FB38C0" w:rsidRDefault="00FB38C0" w:rsidP="00FB38C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38C0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Presencia web</w:t>
      </w:r>
    </w:p>
    <w:p w:rsidR="00FB38C0" w:rsidRPr="00FB38C0" w:rsidRDefault="00FB38C0" w:rsidP="00FB38C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38C0">
        <w:rPr>
          <w:rFonts w:ascii="Times New Roman" w:eastAsia="Times New Roman" w:hAnsi="Times New Roman" w:cs="Times New Roman"/>
          <w:kern w:val="0"/>
          <w:lang w:eastAsia="es-CO"/>
        </w:rPr>
        <w:t>Sitio oficial con demos, documentación y casos de uso.</w:t>
      </w:r>
    </w:p>
    <w:p w:rsidR="00FB38C0" w:rsidRPr="00FB38C0" w:rsidRDefault="00FB38C0" w:rsidP="00FB38C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38C0">
        <w:rPr>
          <w:rFonts w:ascii="Times New Roman" w:eastAsia="Times New Roman" w:hAnsi="Times New Roman" w:cs="Times New Roman"/>
          <w:kern w:val="0"/>
          <w:lang w:eastAsia="es-CO"/>
        </w:rPr>
        <w:t>Blog técnico con comparativas y guías de accesibilidad.</w:t>
      </w:r>
    </w:p>
    <w:p w:rsidR="00FB38C0" w:rsidRPr="00FB38C0" w:rsidRDefault="00FB38C0" w:rsidP="00FB38C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38C0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Ferias editoriales</w:t>
      </w:r>
    </w:p>
    <w:p w:rsidR="00FB38C0" w:rsidRPr="00FB38C0" w:rsidRDefault="00FB38C0" w:rsidP="00FB38C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38C0">
        <w:rPr>
          <w:rFonts w:ascii="Times New Roman" w:eastAsia="Times New Roman" w:hAnsi="Times New Roman" w:cs="Times New Roman"/>
          <w:kern w:val="0"/>
          <w:lang w:eastAsia="es-CO"/>
        </w:rPr>
        <w:t xml:space="preserve">Participar en eventos como Frankfurt Book </w:t>
      </w:r>
      <w:proofErr w:type="spellStart"/>
      <w:r w:rsidRPr="00FB38C0">
        <w:rPr>
          <w:rFonts w:ascii="Times New Roman" w:eastAsia="Times New Roman" w:hAnsi="Times New Roman" w:cs="Times New Roman"/>
          <w:kern w:val="0"/>
          <w:lang w:eastAsia="es-CO"/>
        </w:rPr>
        <w:t>Fair</w:t>
      </w:r>
      <w:proofErr w:type="spellEnd"/>
      <w:r w:rsidRPr="00FB38C0">
        <w:rPr>
          <w:rFonts w:ascii="Times New Roman" w:eastAsia="Times New Roman" w:hAnsi="Times New Roman" w:cs="Times New Roman"/>
          <w:kern w:val="0"/>
          <w:lang w:eastAsia="es-CO"/>
        </w:rPr>
        <w:t xml:space="preserve"> o FIL Guadalajara.</w:t>
      </w:r>
    </w:p>
    <w:p w:rsidR="00FB38C0" w:rsidRPr="00FB38C0" w:rsidRDefault="00FB38C0" w:rsidP="00FB38C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38C0">
        <w:rPr>
          <w:rFonts w:ascii="Times New Roman" w:eastAsia="Times New Roman" w:hAnsi="Times New Roman" w:cs="Times New Roman"/>
          <w:kern w:val="0"/>
          <w:lang w:eastAsia="es-CO"/>
        </w:rPr>
        <w:t xml:space="preserve">Mostrar tu ventaja: accesibilidad normativa y </w:t>
      </w:r>
      <w:proofErr w:type="spellStart"/>
      <w:r w:rsidRPr="00FB38C0">
        <w:rPr>
          <w:rFonts w:ascii="Times New Roman" w:eastAsia="Times New Roman" w:hAnsi="Times New Roman" w:cs="Times New Roman"/>
          <w:kern w:val="0"/>
          <w:lang w:eastAsia="es-CO"/>
        </w:rPr>
        <w:t>agnosticidad</w:t>
      </w:r>
      <w:proofErr w:type="spellEnd"/>
      <w:r w:rsidRPr="00FB38C0">
        <w:rPr>
          <w:rFonts w:ascii="Times New Roman" w:eastAsia="Times New Roman" w:hAnsi="Times New Roman" w:cs="Times New Roman"/>
          <w:kern w:val="0"/>
          <w:lang w:eastAsia="es-CO"/>
        </w:rPr>
        <w:t xml:space="preserve"> del JSON.</w:t>
      </w:r>
    </w:p>
    <w:p w:rsidR="00FB38C0" w:rsidRPr="00FB38C0" w:rsidRDefault="00FB38C0" w:rsidP="00FB38C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38C0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Alianzas académicas</w:t>
      </w:r>
    </w:p>
    <w:p w:rsidR="00FB38C0" w:rsidRPr="00FB38C0" w:rsidRDefault="00FB38C0" w:rsidP="00FB38C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38C0">
        <w:rPr>
          <w:rFonts w:ascii="Times New Roman" w:eastAsia="Times New Roman" w:hAnsi="Times New Roman" w:cs="Times New Roman"/>
          <w:kern w:val="0"/>
          <w:lang w:eastAsia="es-CO"/>
        </w:rPr>
        <w:t>Convenios con universidades para licencias académicas reducidas.</w:t>
      </w:r>
    </w:p>
    <w:p w:rsidR="00FB38C0" w:rsidRPr="00FB38C0" w:rsidRDefault="00FB38C0" w:rsidP="00FB38C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38C0">
        <w:rPr>
          <w:rFonts w:ascii="Times New Roman" w:eastAsia="Times New Roman" w:hAnsi="Times New Roman" w:cs="Times New Roman"/>
          <w:kern w:val="0"/>
          <w:lang w:eastAsia="es-CO"/>
        </w:rPr>
        <w:t>Casos de éxito en proyectos de accesibilidad y edición digital.</w:t>
      </w:r>
    </w:p>
    <w:p w:rsidR="00FB38C0" w:rsidRPr="00FB38C0" w:rsidRDefault="00FB38C0" w:rsidP="00FB38C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38C0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Marketing de nicho</w:t>
      </w:r>
    </w:p>
    <w:p w:rsidR="00FB38C0" w:rsidRPr="00FB38C0" w:rsidRDefault="00FB38C0" w:rsidP="00FB38C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38C0">
        <w:rPr>
          <w:rFonts w:ascii="Times New Roman" w:eastAsia="Times New Roman" w:hAnsi="Times New Roman" w:cs="Times New Roman"/>
          <w:kern w:val="0"/>
          <w:lang w:eastAsia="es-CO"/>
        </w:rPr>
        <w:t>Enfocado en editoriales medianas y organismos públicos.</w:t>
      </w:r>
    </w:p>
    <w:p w:rsidR="00FB38C0" w:rsidRPr="00FB38C0" w:rsidRDefault="00FB38C0" w:rsidP="00FB38C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38C0">
        <w:rPr>
          <w:rFonts w:ascii="Times New Roman" w:eastAsia="Times New Roman" w:hAnsi="Times New Roman" w:cs="Times New Roman"/>
          <w:kern w:val="0"/>
          <w:lang w:eastAsia="es-CO"/>
        </w:rPr>
        <w:t>Mensaje clave: “Cumple normativas EAA y PDF/UA, sin depender de InDesign”.</w:t>
      </w:r>
    </w:p>
    <w:p w:rsidR="00FB38C0" w:rsidRPr="00FB38C0" w:rsidRDefault="00FB38C0" w:rsidP="00FB3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FB38C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lastRenderedPageBreak/>
        <w:t>📊</w:t>
      </w:r>
      <w:r w:rsidRPr="00FB3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Plan de acción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3506"/>
        <w:gridCol w:w="2502"/>
      </w:tblGrid>
      <w:tr w:rsidR="00FB38C0" w:rsidRPr="00FB38C0" w:rsidTr="00FB38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38C0" w:rsidRPr="00FB38C0" w:rsidRDefault="00FB38C0" w:rsidP="00FB3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FB38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:rsidR="00FB38C0" w:rsidRPr="00FB38C0" w:rsidRDefault="00FB38C0" w:rsidP="00FB3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FB38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FB38C0" w:rsidRPr="00FB38C0" w:rsidRDefault="00FB38C0" w:rsidP="00FB3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FB38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Resultado esperado</w:t>
            </w:r>
          </w:p>
        </w:tc>
      </w:tr>
      <w:tr w:rsidR="00FB38C0" w:rsidRPr="00FB38C0" w:rsidTr="00FB38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8C0" w:rsidRPr="00FB38C0" w:rsidRDefault="00FB38C0" w:rsidP="00FB3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FB38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Página web oficial</w:t>
            </w:r>
          </w:p>
        </w:tc>
        <w:tc>
          <w:tcPr>
            <w:tcW w:w="0" w:type="auto"/>
            <w:vAlign w:val="center"/>
            <w:hideMark/>
          </w:tcPr>
          <w:p w:rsidR="00FB38C0" w:rsidRPr="00FB38C0" w:rsidRDefault="00FB38C0" w:rsidP="00FB38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FB38C0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Visibilidad y credibilidad</w:t>
            </w:r>
          </w:p>
        </w:tc>
        <w:tc>
          <w:tcPr>
            <w:tcW w:w="0" w:type="auto"/>
            <w:vAlign w:val="center"/>
            <w:hideMark/>
          </w:tcPr>
          <w:p w:rsidR="00FB38C0" w:rsidRPr="00FB38C0" w:rsidRDefault="00FB38C0" w:rsidP="00FB38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FB38C0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Tráfico orgánico y leads</w:t>
            </w:r>
          </w:p>
        </w:tc>
      </w:tr>
      <w:tr w:rsidR="00FB38C0" w:rsidRPr="00FB38C0" w:rsidTr="00FB38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8C0" w:rsidRPr="00FB38C0" w:rsidRDefault="00FB38C0" w:rsidP="00FB3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FB38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Ferias editoriales</w:t>
            </w:r>
          </w:p>
        </w:tc>
        <w:tc>
          <w:tcPr>
            <w:tcW w:w="0" w:type="auto"/>
            <w:vAlign w:val="center"/>
            <w:hideMark/>
          </w:tcPr>
          <w:p w:rsidR="00FB38C0" w:rsidRPr="00FB38C0" w:rsidRDefault="00FB38C0" w:rsidP="00FB38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proofErr w:type="spellStart"/>
            <w:r w:rsidRPr="00FB38C0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Networking</w:t>
            </w:r>
            <w:proofErr w:type="spellEnd"/>
            <w:r w:rsidRPr="00FB38C0">
              <w:rPr>
                <w:rFonts w:ascii="Times New Roman" w:eastAsia="Times New Roman" w:hAnsi="Times New Roman" w:cs="Times New Roman"/>
                <w:kern w:val="0"/>
                <w:lang w:eastAsia="es-CO"/>
              </w:rPr>
              <w:t xml:space="preserve"> y posicionamiento</w:t>
            </w:r>
          </w:p>
        </w:tc>
        <w:tc>
          <w:tcPr>
            <w:tcW w:w="0" w:type="auto"/>
            <w:vAlign w:val="center"/>
            <w:hideMark/>
          </w:tcPr>
          <w:p w:rsidR="00FB38C0" w:rsidRPr="00FB38C0" w:rsidRDefault="00FB38C0" w:rsidP="00FB38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FB38C0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Contactos con editoriales</w:t>
            </w:r>
          </w:p>
        </w:tc>
      </w:tr>
      <w:tr w:rsidR="00FB38C0" w:rsidRPr="00FB38C0" w:rsidTr="00FB38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8C0" w:rsidRPr="00FB38C0" w:rsidRDefault="00FB38C0" w:rsidP="00FB3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FB38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Alianzas académicas</w:t>
            </w:r>
          </w:p>
        </w:tc>
        <w:tc>
          <w:tcPr>
            <w:tcW w:w="0" w:type="auto"/>
            <w:vAlign w:val="center"/>
            <w:hideMark/>
          </w:tcPr>
          <w:p w:rsidR="00FB38C0" w:rsidRPr="00FB38C0" w:rsidRDefault="00FB38C0" w:rsidP="00FB38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FB38C0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Casos de éxito iniciales</w:t>
            </w:r>
          </w:p>
        </w:tc>
        <w:tc>
          <w:tcPr>
            <w:tcW w:w="0" w:type="auto"/>
            <w:vAlign w:val="center"/>
            <w:hideMark/>
          </w:tcPr>
          <w:p w:rsidR="00FB38C0" w:rsidRPr="00FB38C0" w:rsidRDefault="00FB38C0" w:rsidP="00FB38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FB38C0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Adopción universitaria</w:t>
            </w:r>
          </w:p>
        </w:tc>
      </w:tr>
      <w:tr w:rsidR="00FB38C0" w:rsidRPr="00FB38C0" w:rsidTr="00FB38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8C0" w:rsidRPr="00FB38C0" w:rsidRDefault="00FB38C0" w:rsidP="00FB3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FB38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Marketing de nicho</w:t>
            </w:r>
          </w:p>
        </w:tc>
        <w:tc>
          <w:tcPr>
            <w:tcW w:w="0" w:type="auto"/>
            <w:vAlign w:val="center"/>
            <w:hideMark/>
          </w:tcPr>
          <w:p w:rsidR="00FB38C0" w:rsidRPr="00FB38C0" w:rsidRDefault="00FB38C0" w:rsidP="00FB38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FB38C0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Penetración en editoriales medianas</w:t>
            </w:r>
          </w:p>
        </w:tc>
        <w:tc>
          <w:tcPr>
            <w:tcW w:w="0" w:type="auto"/>
            <w:vAlign w:val="center"/>
            <w:hideMark/>
          </w:tcPr>
          <w:p w:rsidR="00FB38C0" w:rsidRPr="00FB38C0" w:rsidRDefault="00FB38C0" w:rsidP="00FB38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FB38C0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Contratos recurrentes</w:t>
            </w:r>
          </w:p>
        </w:tc>
      </w:tr>
    </w:tbl>
    <w:p w:rsidR="00FB38C0" w:rsidRPr="00FB38C0" w:rsidRDefault="00FB38C0" w:rsidP="00FB3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FB38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✅ Conclusión</w:t>
      </w:r>
    </w:p>
    <w:p w:rsidR="00FB38C0" w:rsidRPr="00FB38C0" w:rsidRDefault="00FB38C0" w:rsidP="00FB3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38C0">
        <w:rPr>
          <w:rFonts w:ascii="Times New Roman" w:eastAsia="Times New Roman" w:hAnsi="Times New Roman" w:cs="Times New Roman"/>
          <w:kern w:val="0"/>
          <w:lang w:eastAsia="es-CO"/>
        </w:rPr>
        <w:t xml:space="preserve">El plan de marketing editorial debe ser </w:t>
      </w:r>
      <w:r w:rsidRPr="00FB38C0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multicanal y escalonado</w:t>
      </w:r>
      <w:r w:rsidRPr="00FB38C0">
        <w:rPr>
          <w:rFonts w:ascii="Times New Roman" w:eastAsia="Times New Roman" w:hAnsi="Times New Roman" w:cs="Times New Roman"/>
          <w:kern w:val="0"/>
          <w:lang w:eastAsia="es-CO"/>
        </w:rPr>
        <w:t>:</w:t>
      </w:r>
    </w:p>
    <w:p w:rsidR="00FB38C0" w:rsidRPr="00FB38C0" w:rsidRDefault="00FB38C0" w:rsidP="00FB38C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38C0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Universidades primero</w:t>
      </w:r>
      <w:r w:rsidRPr="00FB38C0">
        <w:rPr>
          <w:rFonts w:ascii="Times New Roman" w:eastAsia="Times New Roman" w:hAnsi="Times New Roman" w:cs="Times New Roman"/>
          <w:kern w:val="0"/>
          <w:lang w:eastAsia="es-CO"/>
        </w:rPr>
        <w:t xml:space="preserve"> → credibilidad y casos de éxito.</w:t>
      </w:r>
    </w:p>
    <w:p w:rsidR="00FB38C0" w:rsidRPr="00FB38C0" w:rsidRDefault="00FB38C0" w:rsidP="00FB38C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38C0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Ferias y congresos</w:t>
      </w:r>
      <w:r w:rsidRPr="00FB38C0">
        <w:rPr>
          <w:rFonts w:ascii="Times New Roman" w:eastAsia="Times New Roman" w:hAnsi="Times New Roman" w:cs="Times New Roman"/>
          <w:kern w:val="0"/>
          <w:lang w:eastAsia="es-CO"/>
        </w:rPr>
        <w:t xml:space="preserve"> → visibilidad internacional.</w:t>
      </w:r>
    </w:p>
    <w:p w:rsidR="00FB38C0" w:rsidRPr="00FB38C0" w:rsidRDefault="00FB38C0" w:rsidP="00FB38C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38C0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Editoriales medianas</w:t>
      </w:r>
      <w:r w:rsidRPr="00FB38C0">
        <w:rPr>
          <w:rFonts w:ascii="Times New Roman" w:eastAsia="Times New Roman" w:hAnsi="Times New Roman" w:cs="Times New Roman"/>
          <w:kern w:val="0"/>
          <w:lang w:eastAsia="es-CO"/>
        </w:rPr>
        <w:t xml:space="preserve"> → contratos recurrentes.</w:t>
      </w:r>
    </w:p>
    <w:p w:rsidR="00FB38C0" w:rsidRPr="00FB38C0" w:rsidRDefault="00FB38C0" w:rsidP="00FB38C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38C0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Organismos públicos</w:t>
      </w:r>
      <w:r w:rsidRPr="00FB38C0">
        <w:rPr>
          <w:rFonts w:ascii="Times New Roman" w:eastAsia="Times New Roman" w:hAnsi="Times New Roman" w:cs="Times New Roman"/>
          <w:kern w:val="0"/>
          <w:lang w:eastAsia="es-CO"/>
        </w:rPr>
        <w:t xml:space="preserve"> → consolidación como referente en accesibilidad editorial.</w:t>
      </w:r>
    </w:p>
    <w:p w:rsidR="00FB38C0" w:rsidRPr="00FB38C0" w:rsidRDefault="00FB38C0" w:rsidP="00FB3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38C0">
        <w:rPr>
          <w:rFonts w:ascii="Times New Roman" w:eastAsia="Times New Roman" w:hAnsi="Times New Roman" w:cs="Times New Roman"/>
          <w:kern w:val="0"/>
          <w:lang w:eastAsia="es-CO"/>
        </w:rPr>
        <w:t xml:space="preserve">¿Quieres que te prepare un </w:t>
      </w:r>
      <w:r w:rsidRPr="00FB38C0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kit de comunicación</w:t>
      </w:r>
      <w:r w:rsidRPr="00FB38C0">
        <w:rPr>
          <w:rFonts w:ascii="Times New Roman" w:eastAsia="Times New Roman" w:hAnsi="Times New Roman" w:cs="Times New Roman"/>
          <w:kern w:val="0"/>
          <w:lang w:eastAsia="es-CO"/>
        </w:rPr>
        <w:t xml:space="preserve"> con mensajes clave, slogans y materiales (</w:t>
      </w:r>
      <w:proofErr w:type="spellStart"/>
      <w:r w:rsidRPr="00FB38C0">
        <w:rPr>
          <w:rFonts w:ascii="Times New Roman" w:eastAsia="Times New Roman" w:hAnsi="Times New Roman" w:cs="Times New Roman"/>
          <w:kern w:val="0"/>
          <w:lang w:eastAsia="es-CO"/>
        </w:rPr>
        <w:t>brochure</w:t>
      </w:r>
      <w:proofErr w:type="spellEnd"/>
      <w:r w:rsidRPr="00FB38C0">
        <w:rPr>
          <w:rFonts w:ascii="Times New Roman" w:eastAsia="Times New Roman" w:hAnsi="Times New Roman" w:cs="Times New Roman"/>
          <w:kern w:val="0"/>
          <w:lang w:eastAsia="es-CO"/>
        </w:rPr>
        <w:t xml:space="preserve">, pitch </w:t>
      </w:r>
      <w:proofErr w:type="spellStart"/>
      <w:r w:rsidRPr="00FB38C0">
        <w:rPr>
          <w:rFonts w:ascii="Times New Roman" w:eastAsia="Times New Roman" w:hAnsi="Times New Roman" w:cs="Times New Roman"/>
          <w:kern w:val="0"/>
          <w:lang w:eastAsia="es-CO"/>
        </w:rPr>
        <w:t>deck</w:t>
      </w:r>
      <w:proofErr w:type="spellEnd"/>
      <w:r w:rsidRPr="00FB38C0">
        <w:rPr>
          <w:rFonts w:ascii="Times New Roman" w:eastAsia="Times New Roman" w:hAnsi="Times New Roman" w:cs="Times New Roman"/>
          <w:kern w:val="0"/>
          <w:lang w:eastAsia="es-CO"/>
        </w:rPr>
        <w:t>, demo técnico) para presentar tu compilador en ferias y reuniones con editoriales?</w:t>
      </w:r>
    </w:p>
    <w:p w:rsidR="00675230" w:rsidRPr="00675230" w:rsidRDefault="00675230" w:rsidP="0067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75230">
        <w:rPr>
          <w:rFonts w:ascii="Times New Roman" w:eastAsia="Times New Roman" w:hAnsi="Times New Roman" w:cs="Times New Roman"/>
          <w:kern w:val="0"/>
          <w:lang w:eastAsia="es-CO"/>
        </w:rPr>
        <w:t xml:space="preserve">Hernán, excelente. Ya tenemos definido el esquema de precios y el </w:t>
      </w:r>
      <w:proofErr w:type="spellStart"/>
      <w:r w:rsidRPr="00675230">
        <w:rPr>
          <w:rFonts w:ascii="Times New Roman" w:eastAsia="Times New Roman" w:hAnsi="Times New Roman" w:cs="Times New Roman"/>
          <w:kern w:val="0"/>
          <w:lang w:eastAsia="es-CO"/>
        </w:rPr>
        <w:t>roadmap</w:t>
      </w:r>
      <w:proofErr w:type="spellEnd"/>
      <w:r w:rsidRPr="00675230">
        <w:rPr>
          <w:rFonts w:ascii="Times New Roman" w:eastAsia="Times New Roman" w:hAnsi="Times New Roman" w:cs="Times New Roman"/>
          <w:kern w:val="0"/>
          <w:lang w:eastAsia="es-CO"/>
        </w:rPr>
        <w:t xml:space="preserve"> de lanzamiento; ahora el </w:t>
      </w:r>
      <w:r w:rsidRPr="00675230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plan de marketing editorial</w:t>
      </w:r>
      <w:r w:rsidRPr="00675230">
        <w:rPr>
          <w:rFonts w:ascii="Times New Roman" w:eastAsia="Times New Roman" w:hAnsi="Times New Roman" w:cs="Times New Roman"/>
          <w:kern w:val="0"/>
          <w:lang w:eastAsia="es-CO"/>
        </w:rPr>
        <w:t xml:space="preserve"> es lo que te permitirá darle visibilidad y credibilidad a tu compilador </w:t>
      </w:r>
      <w:proofErr w:type="spellStart"/>
      <w:r w:rsidRPr="00675230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LexDigital</w:t>
      </w:r>
      <w:proofErr w:type="spellEnd"/>
      <w:r w:rsidRPr="00675230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675230" w:rsidRPr="00675230" w:rsidRDefault="00675230" w:rsidP="00675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67523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6752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Estrategias clave de marketing</w:t>
      </w:r>
    </w:p>
    <w:p w:rsidR="00675230" w:rsidRPr="00675230" w:rsidRDefault="00675230" w:rsidP="006752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75230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Presencia web</w:t>
      </w:r>
    </w:p>
    <w:p w:rsidR="00675230" w:rsidRPr="00675230" w:rsidRDefault="00675230" w:rsidP="0067523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75230">
        <w:rPr>
          <w:rFonts w:ascii="Times New Roman" w:eastAsia="Times New Roman" w:hAnsi="Times New Roman" w:cs="Times New Roman"/>
          <w:kern w:val="0"/>
          <w:lang w:eastAsia="es-CO"/>
        </w:rPr>
        <w:t>Sitio oficial con demos, documentación y casos de uso.</w:t>
      </w:r>
    </w:p>
    <w:p w:rsidR="00675230" w:rsidRPr="00675230" w:rsidRDefault="00675230" w:rsidP="0067523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75230">
        <w:rPr>
          <w:rFonts w:ascii="Times New Roman" w:eastAsia="Times New Roman" w:hAnsi="Times New Roman" w:cs="Times New Roman"/>
          <w:kern w:val="0"/>
          <w:lang w:eastAsia="es-CO"/>
        </w:rPr>
        <w:t>Blog técnico con comparativas y guías de accesibilidad.</w:t>
      </w:r>
    </w:p>
    <w:p w:rsidR="00675230" w:rsidRPr="00675230" w:rsidRDefault="00675230" w:rsidP="006752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75230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Ferias editoriales</w:t>
      </w:r>
    </w:p>
    <w:p w:rsidR="00675230" w:rsidRPr="00675230" w:rsidRDefault="00675230" w:rsidP="0067523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75230">
        <w:rPr>
          <w:rFonts w:ascii="Times New Roman" w:eastAsia="Times New Roman" w:hAnsi="Times New Roman" w:cs="Times New Roman"/>
          <w:kern w:val="0"/>
          <w:lang w:eastAsia="es-CO"/>
        </w:rPr>
        <w:t xml:space="preserve">Participar en eventos como Frankfurt Book </w:t>
      </w:r>
      <w:proofErr w:type="spellStart"/>
      <w:r w:rsidRPr="00675230">
        <w:rPr>
          <w:rFonts w:ascii="Times New Roman" w:eastAsia="Times New Roman" w:hAnsi="Times New Roman" w:cs="Times New Roman"/>
          <w:kern w:val="0"/>
          <w:lang w:eastAsia="es-CO"/>
        </w:rPr>
        <w:t>Fair</w:t>
      </w:r>
      <w:proofErr w:type="spellEnd"/>
      <w:r w:rsidRPr="00675230">
        <w:rPr>
          <w:rFonts w:ascii="Times New Roman" w:eastAsia="Times New Roman" w:hAnsi="Times New Roman" w:cs="Times New Roman"/>
          <w:kern w:val="0"/>
          <w:lang w:eastAsia="es-CO"/>
        </w:rPr>
        <w:t xml:space="preserve"> o FIL Guadalajara.</w:t>
      </w:r>
    </w:p>
    <w:p w:rsidR="00675230" w:rsidRPr="00675230" w:rsidRDefault="00675230" w:rsidP="0067523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75230">
        <w:rPr>
          <w:rFonts w:ascii="Times New Roman" w:eastAsia="Times New Roman" w:hAnsi="Times New Roman" w:cs="Times New Roman"/>
          <w:kern w:val="0"/>
          <w:lang w:eastAsia="es-CO"/>
        </w:rPr>
        <w:t xml:space="preserve">Mostrar tu ventaja: accesibilidad normativa y </w:t>
      </w:r>
      <w:proofErr w:type="spellStart"/>
      <w:r w:rsidRPr="00675230">
        <w:rPr>
          <w:rFonts w:ascii="Times New Roman" w:eastAsia="Times New Roman" w:hAnsi="Times New Roman" w:cs="Times New Roman"/>
          <w:kern w:val="0"/>
          <w:lang w:eastAsia="es-CO"/>
        </w:rPr>
        <w:t>agnosticidad</w:t>
      </w:r>
      <w:proofErr w:type="spellEnd"/>
      <w:r w:rsidRPr="00675230">
        <w:rPr>
          <w:rFonts w:ascii="Times New Roman" w:eastAsia="Times New Roman" w:hAnsi="Times New Roman" w:cs="Times New Roman"/>
          <w:kern w:val="0"/>
          <w:lang w:eastAsia="es-CO"/>
        </w:rPr>
        <w:t xml:space="preserve"> del JSON.</w:t>
      </w:r>
    </w:p>
    <w:p w:rsidR="00675230" w:rsidRPr="00675230" w:rsidRDefault="00675230" w:rsidP="006752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75230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Alianzas académicas</w:t>
      </w:r>
    </w:p>
    <w:p w:rsidR="00675230" w:rsidRPr="00675230" w:rsidRDefault="00675230" w:rsidP="0067523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75230">
        <w:rPr>
          <w:rFonts w:ascii="Times New Roman" w:eastAsia="Times New Roman" w:hAnsi="Times New Roman" w:cs="Times New Roman"/>
          <w:kern w:val="0"/>
          <w:lang w:eastAsia="es-CO"/>
        </w:rPr>
        <w:t>Convenios con universidades para licencias académicas reducidas.</w:t>
      </w:r>
    </w:p>
    <w:p w:rsidR="00675230" w:rsidRPr="00675230" w:rsidRDefault="00675230" w:rsidP="0067523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75230">
        <w:rPr>
          <w:rFonts w:ascii="Times New Roman" w:eastAsia="Times New Roman" w:hAnsi="Times New Roman" w:cs="Times New Roman"/>
          <w:kern w:val="0"/>
          <w:lang w:eastAsia="es-CO"/>
        </w:rPr>
        <w:t>Casos de éxito en proyectos de accesibilidad y edición digital.</w:t>
      </w:r>
    </w:p>
    <w:p w:rsidR="00675230" w:rsidRPr="00675230" w:rsidRDefault="00675230" w:rsidP="006752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75230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Marketing de nicho</w:t>
      </w:r>
    </w:p>
    <w:p w:rsidR="00675230" w:rsidRPr="00675230" w:rsidRDefault="00675230" w:rsidP="0067523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75230">
        <w:rPr>
          <w:rFonts w:ascii="Times New Roman" w:eastAsia="Times New Roman" w:hAnsi="Times New Roman" w:cs="Times New Roman"/>
          <w:kern w:val="0"/>
          <w:lang w:eastAsia="es-CO"/>
        </w:rPr>
        <w:t>Enfocado en editoriales medianas y organismos públicos.</w:t>
      </w:r>
    </w:p>
    <w:p w:rsidR="00675230" w:rsidRPr="00675230" w:rsidRDefault="00675230" w:rsidP="0067523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75230">
        <w:rPr>
          <w:rFonts w:ascii="Times New Roman" w:eastAsia="Times New Roman" w:hAnsi="Times New Roman" w:cs="Times New Roman"/>
          <w:kern w:val="0"/>
          <w:lang w:eastAsia="es-CO"/>
        </w:rPr>
        <w:t>Mensaje clave: “Cumple normativas EAA y PDF/UA, sin depender de InDesign”.</w:t>
      </w:r>
    </w:p>
    <w:p w:rsidR="00675230" w:rsidRPr="00675230" w:rsidRDefault="00675230" w:rsidP="00675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67523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📊</w:t>
      </w:r>
      <w:r w:rsidRPr="006752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Plan de acción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3506"/>
        <w:gridCol w:w="2502"/>
      </w:tblGrid>
      <w:tr w:rsidR="00675230" w:rsidRPr="00675230" w:rsidTr="006752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5230" w:rsidRPr="00675230" w:rsidRDefault="00675230" w:rsidP="0067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67523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lastRenderedPageBreak/>
              <w:t>Acción</w:t>
            </w:r>
          </w:p>
        </w:tc>
        <w:tc>
          <w:tcPr>
            <w:tcW w:w="0" w:type="auto"/>
            <w:vAlign w:val="center"/>
            <w:hideMark/>
          </w:tcPr>
          <w:p w:rsidR="00675230" w:rsidRPr="00675230" w:rsidRDefault="00675230" w:rsidP="0067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67523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675230" w:rsidRPr="00675230" w:rsidRDefault="00675230" w:rsidP="0067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67523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Resultado esperado</w:t>
            </w:r>
          </w:p>
        </w:tc>
      </w:tr>
      <w:tr w:rsidR="00675230" w:rsidRPr="00675230" w:rsidTr="006752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230" w:rsidRPr="00675230" w:rsidRDefault="00675230" w:rsidP="0067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67523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Página web oficial</w:t>
            </w:r>
          </w:p>
        </w:tc>
        <w:tc>
          <w:tcPr>
            <w:tcW w:w="0" w:type="auto"/>
            <w:vAlign w:val="center"/>
            <w:hideMark/>
          </w:tcPr>
          <w:p w:rsidR="00675230" w:rsidRPr="00675230" w:rsidRDefault="00675230" w:rsidP="006752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675230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Visibilidad y credibilidad</w:t>
            </w:r>
          </w:p>
        </w:tc>
        <w:tc>
          <w:tcPr>
            <w:tcW w:w="0" w:type="auto"/>
            <w:vAlign w:val="center"/>
            <w:hideMark/>
          </w:tcPr>
          <w:p w:rsidR="00675230" w:rsidRPr="00675230" w:rsidRDefault="00675230" w:rsidP="006752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675230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Tráfico orgánico y leads</w:t>
            </w:r>
          </w:p>
        </w:tc>
      </w:tr>
      <w:tr w:rsidR="00675230" w:rsidRPr="00675230" w:rsidTr="006752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230" w:rsidRPr="00675230" w:rsidRDefault="00675230" w:rsidP="0067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67523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Ferias editoriales</w:t>
            </w:r>
          </w:p>
        </w:tc>
        <w:tc>
          <w:tcPr>
            <w:tcW w:w="0" w:type="auto"/>
            <w:vAlign w:val="center"/>
            <w:hideMark/>
          </w:tcPr>
          <w:p w:rsidR="00675230" w:rsidRPr="00675230" w:rsidRDefault="00675230" w:rsidP="006752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proofErr w:type="spellStart"/>
            <w:r w:rsidRPr="00675230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Networking</w:t>
            </w:r>
            <w:proofErr w:type="spellEnd"/>
            <w:r w:rsidRPr="00675230">
              <w:rPr>
                <w:rFonts w:ascii="Times New Roman" w:eastAsia="Times New Roman" w:hAnsi="Times New Roman" w:cs="Times New Roman"/>
                <w:kern w:val="0"/>
                <w:lang w:eastAsia="es-CO"/>
              </w:rPr>
              <w:t xml:space="preserve"> y posicionamiento</w:t>
            </w:r>
          </w:p>
        </w:tc>
        <w:tc>
          <w:tcPr>
            <w:tcW w:w="0" w:type="auto"/>
            <w:vAlign w:val="center"/>
            <w:hideMark/>
          </w:tcPr>
          <w:p w:rsidR="00675230" w:rsidRPr="00675230" w:rsidRDefault="00675230" w:rsidP="006752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675230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Contactos con editoriales</w:t>
            </w:r>
          </w:p>
        </w:tc>
      </w:tr>
      <w:tr w:rsidR="00675230" w:rsidRPr="00675230" w:rsidTr="006752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230" w:rsidRPr="00675230" w:rsidRDefault="00675230" w:rsidP="0067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67523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Alianzas académicas</w:t>
            </w:r>
          </w:p>
        </w:tc>
        <w:tc>
          <w:tcPr>
            <w:tcW w:w="0" w:type="auto"/>
            <w:vAlign w:val="center"/>
            <w:hideMark/>
          </w:tcPr>
          <w:p w:rsidR="00675230" w:rsidRPr="00675230" w:rsidRDefault="00675230" w:rsidP="006752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675230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Casos de éxito iniciales</w:t>
            </w:r>
          </w:p>
        </w:tc>
        <w:tc>
          <w:tcPr>
            <w:tcW w:w="0" w:type="auto"/>
            <w:vAlign w:val="center"/>
            <w:hideMark/>
          </w:tcPr>
          <w:p w:rsidR="00675230" w:rsidRPr="00675230" w:rsidRDefault="00675230" w:rsidP="006752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675230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Adopción universitaria</w:t>
            </w:r>
          </w:p>
        </w:tc>
      </w:tr>
      <w:tr w:rsidR="00675230" w:rsidRPr="00675230" w:rsidTr="006752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5230" w:rsidRPr="00675230" w:rsidRDefault="00675230" w:rsidP="0067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67523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Marketing de nicho</w:t>
            </w:r>
          </w:p>
        </w:tc>
        <w:tc>
          <w:tcPr>
            <w:tcW w:w="0" w:type="auto"/>
            <w:vAlign w:val="center"/>
            <w:hideMark/>
          </w:tcPr>
          <w:p w:rsidR="00675230" w:rsidRPr="00675230" w:rsidRDefault="00675230" w:rsidP="006752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675230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Penetración en editoriales medianas</w:t>
            </w:r>
          </w:p>
        </w:tc>
        <w:tc>
          <w:tcPr>
            <w:tcW w:w="0" w:type="auto"/>
            <w:vAlign w:val="center"/>
            <w:hideMark/>
          </w:tcPr>
          <w:p w:rsidR="00675230" w:rsidRPr="00675230" w:rsidRDefault="00675230" w:rsidP="006752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675230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Contratos recurrentes</w:t>
            </w:r>
          </w:p>
        </w:tc>
      </w:tr>
    </w:tbl>
    <w:p w:rsidR="00675230" w:rsidRPr="00675230" w:rsidRDefault="00675230" w:rsidP="00675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6752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✅ Conclusión</w:t>
      </w:r>
    </w:p>
    <w:p w:rsidR="00675230" w:rsidRPr="00675230" w:rsidRDefault="00675230" w:rsidP="0067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75230">
        <w:rPr>
          <w:rFonts w:ascii="Times New Roman" w:eastAsia="Times New Roman" w:hAnsi="Times New Roman" w:cs="Times New Roman"/>
          <w:kern w:val="0"/>
          <w:lang w:eastAsia="es-CO"/>
        </w:rPr>
        <w:t xml:space="preserve">El plan de marketing editorial debe ser </w:t>
      </w:r>
      <w:r w:rsidRPr="00675230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multicanal y escalonado</w:t>
      </w:r>
      <w:r w:rsidRPr="00675230">
        <w:rPr>
          <w:rFonts w:ascii="Times New Roman" w:eastAsia="Times New Roman" w:hAnsi="Times New Roman" w:cs="Times New Roman"/>
          <w:kern w:val="0"/>
          <w:lang w:eastAsia="es-CO"/>
        </w:rPr>
        <w:t>:</w:t>
      </w:r>
    </w:p>
    <w:p w:rsidR="00675230" w:rsidRPr="00675230" w:rsidRDefault="00675230" w:rsidP="006752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75230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Universidades primero</w:t>
      </w:r>
      <w:r w:rsidRPr="00675230">
        <w:rPr>
          <w:rFonts w:ascii="Times New Roman" w:eastAsia="Times New Roman" w:hAnsi="Times New Roman" w:cs="Times New Roman"/>
          <w:kern w:val="0"/>
          <w:lang w:eastAsia="es-CO"/>
        </w:rPr>
        <w:t xml:space="preserve"> → credibilidad y casos de éxito.</w:t>
      </w:r>
    </w:p>
    <w:p w:rsidR="00675230" w:rsidRPr="00675230" w:rsidRDefault="00675230" w:rsidP="006752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75230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Ferias y congresos</w:t>
      </w:r>
      <w:r w:rsidRPr="00675230">
        <w:rPr>
          <w:rFonts w:ascii="Times New Roman" w:eastAsia="Times New Roman" w:hAnsi="Times New Roman" w:cs="Times New Roman"/>
          <w:kern w:val="0"/>
          <w:lang w:eastAsia="es-CO"/>
        </w:rPr>
        <w:t xml:space="preserve"> → visibilidad internacional.</w:t>
      </w:r>
    </w:p>
    <w:p w:rsidR="00675230" w:rsidRPr="00675230" w:rsidRDefault="00675230" w:rsidP="006752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75230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Editoriales medianas</w:t>
      </w:r>
      <w:r w:rsidRPr="00675230">
        <w:rPr>
          <w:rFonts w:ascii="Times New Roman" w:eastAsia="Times New Roman" w:hAnsi="Times New Roman" w:cs="Times New Roman"/>
          <w:kern w:val="0"/>
          <w:lang w:eastAsia="es-CO"/>
        </w:rPr>
        <w:t xml:space="preserve"> → contratos recurrentes.</w:t>
      </w:r>
    </w:p>
    <w:p w:rsidR="00675230" w:rsidRPr="00675230" w:rsidRDefault="00675230" w:rsidP="006752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75230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Organismos públicos</w:t>
      </w:r>
      <w:r w:rsidRPr="00675230">
        <w:rPr>
          <w:rFonts w:ascii="Times New Roman" w:eastAsia="Times New Roman" w:hAnsi="Times New Roman" w:cs="Times New Roman"/>
          <w:kern w:val="0"/>
          <w:lang w:eastAsia="es-CO"/>
        </w:rPr>
        <w:t xml:space="preserve"> → consolidación como referente en accesibilidad editorial.</w:t>
      </w:r>
    </w:p>
    <w:p w:rsidR="00675230" w:rsidRPr="00675230" w:rsidRDefault="00675230" w:rsidP="00675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675230">
        <w:rPr>
          <w:rFonts w:ascii="Times New Roman" w:eastAsia="Times New Roman" w:hAnsi="Times New Roman" w:cs="Times New Roman"/>
          <w:kern w:val="0"/>
          <w:lang w:eastAsia="es-CO"/>
        </w:rPr>
        <w:t xml:space="preserve">¿Quieres que te prepare un </w:t>
      </w:r>
      <w:r w:rsidRPr="00675230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kit de comunicación</w:t>
      </w:r>
      <w:r w:rsidRPr="00675230">
        <w:rPr>
          <w:rFonts w:ascii="Times New Roman" w:eastAsia="Times New Roman" w:hAnsi="Times New Roman" w:cs="Times New Roman"/>
          <w:kern w:val="0"/>
          <w:lang w:eastAsia="es-CO"/>
        </w:rPr>
        <w:t xml:space="preserve"> con mensajes clave, slogans y materiales (</w:t>
      </w:r>
      <w:proofErr w:type="spellStart"/>
      <w:r w:rsidRPr="00675230">
        <w:rPr>
          <w:rFonts w:ascii="Times New Roman" w:eastAsia="Times New Roman" w:hAnsi="Times New Roman" w:cs="Times New Roman"/>
          <w:kern w:val="0"/>
          <w:lang w:eastAsia="es-CO"/>
        </w:rPr>
        <w:t>brochure</w:t>
      </w:r>
      <w:proofErr w:type="spellEnd"/>
      <w:r w:rsidRPr="00675230">
        <w:rPr>
          <w:rFonts w:ascii="Times New Roman" w:eastAsia="Times New Roman" w:hAnsi="Times New Roman" w:cs="Times New Roman"/>
          <w:kern w:val="0"/>
          <w:lang w:eastAsia="es-CO"/>
        </w:rPr>
        <w:t xml:space="preserve">, pitch </w:t>
      </w:r>
      <w:proofErr w:type="spellStart"/>
      <w:r w:rsidRPr="00675230">
        <w:rPr>
          <w:rFonts w:ascii="Times New Roman" w:eastAsia="Times New Roman" w:hAnsi="Times New Roman" w:cs="Times New Roman"/>
          <w:kern w:val="0"/>
          <w:lang w:eastAsia="es-CO"/>
        </w:rPr>
        <w:t>deck</w:t>
      </w:r>
      <w:proofErr w:type="spellEnd"/>
      <w:r w:rsidRPr="00675230">
        <w:rPr>
          <w:rFonts w:ascii="Times New Roman" w:eastAsia="Times New Roman" w:hAnsi="Times New Roman" w:cs="Times New Roman"/>
          <w:kern w:val="0"/>
          <w:lang w:eastAsia="es-CO"/>
        </w:rPr>
        <w:t>, demo técnico) para presentar tu compilador en ferias y reuniones con editoriales?</w:t>
      </w:r>
    </w:p>
    <w:p w:rsidR="001A063E" w:rsidRPr="001A063E" w:rsidRDefault="001A063E" w:rsidP="001A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kern w:val="0"/>
          <w:lang w:eastAsia="es-CO"/>
        </w:rPr>
        <w:t xml:space="preserve">Perfecto, Hernán. Con todo lo que hemos trabajado, ya tienes un </w:t>
      </w:r>
      <w:r w:rsidRPr="001A063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plan de precios escalonado</w:t>
      </w:r>
      <w:r w:rsidRPr="001A063E">
        <w:rPr>
          <w:rFonts w:ascii="Times New Roman" w:eastAsia="Times New Roman" w:hAnsi="Times New Roman" w:cs="Times New Roman"/>
          <w:kern w:val="0"/>
          <w:lang w:eastAsia="es-CO"/>
        </w:rPr>
        <w:t xml:space="preserve">, un </w:t>
      </w:r>
      <w:proofErr w:type="spellStart"/>
      <w:r w:rsidRPr="001A063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roadmap</w:t>
      </w:r>
      <w:proofErr w:type="spellEnd"/>
      <w:r w:rsidRPr="001A063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de lanzamiento</w:t>
      </w:r>
      <w:r w:rsidRPr="001A063E">
        <w:rPr>
          <w:rFonts w:ascii="Times New Roman" w:eastAsia="Times New Roman" w:hAnsi="Times New Roman" w:cs="Times New Roman"/>
          <w:kern w:val="0"/>
          <w:lang w:eastAsia="es-CO"/>
        </w:rPr>
        <w:t xml:space="preserve"> y un </w:t>
      </w:r>
      <w:r w:rsidRPr="001A063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plan de marketing editorial</w:t>
      </w:r>
      <w:r w:rsidRPr="001A063E">
        <w:rPr>
          <w:rFonts w:ascii="Times New Roman" w:eastAsia="Times New Roman" w:hAnsi="Times New Roman" w:cs="Times New Roman"/>
          <w:kern w:val="0"/>
          <w:lang w:eastAsia="es-CO"/>
        </w:rPr>
        <w:t xml:space="preserve">. El siguiente paso es preparar un </w:t>
      </w:r>
      <w:r w:rsidRPr="001A063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kit de comunicación</w:t>
      </w:r>
      <w:r w:rsidRPr="001A063E">
        <w:rPr>
          <w:rFonts w:ascii="Times New Roman" w:eastAsia="Times New Roman" w:hAnsi="Times New Roman" w:cs="Times New Roman"/>
          <w:kern w:val="0"/>
          <w:lang w:eastAsia="es-CO"/>
        </w:rPr>
        <w:t xml:space="preserve"> que te permita presentar tu compilador </w:t>
      </w:r>
      <w:proofErr w:type="spellStart"/>
      <w:r w:rsidRPr="001A063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LexDigital</w:t>
      </w:r>
      <w:proofErr w:type="spellEnd"/>
      <w:r w:rsidRPr="001A063E">
        <w:rPr>
          <w:rFonts w:ascii="Times New Roman" w:eastAsia="Times New Roman" w:hAnsi="Times New Roman" w:cs="Times New Roman"/>
          <w:kern w:val="0"/>
          <w:lang w:eastAsia="es-CO"/>
        </w:rPr>
        <w:t xml:space="preserve"> de manera profesional y atractiva en ferias, reuniones y alianzas académicas.</w:t>
      </w:r>
    </w:p>
    <w:p w:rsidR="001A063E" w:rsidRPr="001A063E" w:rsidRDefault="001A063E" w:rsidP="001A0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1A063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🔹</w:t>
      </w:r>
      <w:r w:rsidRPr="001A0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Elementos del kit de comunicación</w:t>
      </w:r>
    </w:p>
    <w:p w:rsidR="001A063E" w:rsidRPr="001A063E" w:rsidRDefault="001A063E" w:rsidP="001A06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Mensajes clave</w:t>
      </w:r>
    </w:p>
    <w:p w:rsidR="001A063E" w:rsidRPr="001A063E" w:rsidRDefault="001A063E" w:rsidP="001A063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kern w:val="0"/>
          <w:lang w:eastAsia="es-CO"/>
        </w:rPr>
        <w:t>“</w:t>
      </w:r>
      <w:proofErr w:type="spellStart"/>
      <w:r w:rsidRPr="001A063E">
        <w:rPr>
          <w:rFonts w:ascii="Times New Roman" w:eastAsia="Times New Roman" w:hAnsi="Times New Roman" w:cs="Times New Roman"/>
          <w:kern w:val="0"/>
          <w:lang w:eastAsia="es-CO"/>
        </w:rPr>
        <w:t>LexDigital</w:t>
      </w:r>
      <w:proofErr w:type="spellEnd"/>
      <w:r w:rsidRPr="001A063E">
        <w:rPr>
          <w:rFonts w:ascii="Times New Roman" w:eastAsia="Times New Roman" w:hAnsi="Times New Roman" w:cs="Times New Roman"/>
          <w:kern w:val="0"/>
          <w:lang w:eastAsia="es-CO"/>
        </w:rPr>
        <w:t>: accesibilidad editorial sin depender de InDesign.”</w:t>
      </w:r>
    </w:p>
    <w:p w:rsidR="001A063E" w:rsidRPr="001A063E" w:rsidRDefault="001A063E" w:rsidP="001A063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kern w:val="0"/>
          <w:lang w:eastAsia="es-CO"/>
        </w:rPr>
        <w:t>“Cumple normativas EAA y PDF/UA, garantizando inclusión digital.”</w:t>
      </w:r>
    </w:p>
    <w:p w:rsidR="001A063E" w:rsidRPr="001A063E" w:rsidRDefault="001A063E" w:rsidP="001A063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kern w:val="0"/>
          <w:lang w:eastAsia="es-CO"/>
        </w:rPr>
        <w:t>“Automatiza pipelines editoriales con JSON maestro.”</w:t>
      </w:r>
    </w:p>
    <w:p w:rsidR="001A063E" w:rsidRPr="001A063E" w:rsidRDefault="001A063E" w:rsidP="001A06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Slogans</w:t>
      </w:r>
    </w:p>
    <w:p w:rsidR="001A063E" w:rsidRPr="001A063E" w:rsidRDefault="001A063E" w:rsidP="001A063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kern w:val="0"/>
          <w:lang w:eastAsia="es-CO"/>
        </w:rPr>
        <w:t>“De JSON a accesibilidad, en un clic.”</w:t>
      </w:r>
    </w:p>
    <w:p w:rsidR="001A063E" w:rsidRPr="001A063E" w:rsidRDefault="001A063E" w:rsidP="001A063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kern w:val="0"/>
          <w:lang w:eastAsia="es-CO"/>
        </w:rPr>
        <w:t>“Editorial digital, accesible y sostenible.”</w:t>
      </w:r>
    </w:p>
    <w:p w:rsidR="001A063E" w:rsidRPr="001A063E" w:rsidRDefault="001A063E" w:rsidP="001A063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kern w:val="0"/>
          <w:lang w:eastAsia="es-CO"/>
        </w:rPr>
        <w:t>“</w:t>
      </w:r>
      <w:proofErr w:type="spellStart"/>
      <w:r w:rsidRPr="001A063E">
        <w:rPr>
          <w:rFonts w:ascii="Times New Roman" w:eastAsia="Times New Roman" w:hAnsi="Times New Roman" w:cs="Times New Roman"/>
          <w:kern w:val="0"/>
          <w:lang w:eastAsia="es-CO"/>
        </w:rPr>
        <w:t>LexDigital</w:t>
      </w:r>
      <w:proofErr w:type="spellEnd"/>
      <w:r w:rsidRPr="001A063E">
        <w:rPr>
          <w:rFonts w:ascii="Times New Roman" w:eastAsia="Times New Roman" w:hAnsi="Times New Roman" w:cs="Times New Roman"/>
          <w:kern w:val="0"/>
          <w:lang w:eastAsia="es-CO"/>
        </w:rPr>
        <w:t>: tu compilador normativo.”</w:t>
      </w:r>
    </w:p>
    <w:p w:rsidR="001A063E" w:rsidRPr="001A063E" w:rsidRDefault="001A063E" w:rsidP="001A06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1A063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Brochure</w:t>
      </w:r>
      <w:proofErr w:type="spellEnd"/>
      <w:r w:rsidRPr="001A063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técnico</w:t>
      </w:r>
    </w:p>
    <w:p w:rsidR="001A063E" w:rsidRPr="001A063E" w:rsidRDefault="001A063E" w:rsidP="001A063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kern w:val="0"/>
          <w:lang w:eastAsia="es-CO"/>
        </w:rPr>
        <w:t>Explica el flujo: JSON maestro → EPUB3/PDF accesible.</w:t>
      </w:r>
    </w:p>
    <w:p w:rsidR="001A063E" w:rsidRPr="001A063E" w:rsidRDefault="001A063E" w:rsidP="001A063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kern w:val="0"/>
          <w:lang w:eastAsia="es-CO"/>
        </w:rPr>
        <w:t>Incluye comparativa con otros compiladores (</w:t>
      </w:r>
      <w:proofErr w:type="spellStart"/>
      <w:r w:rsidRPr="001A063E">
        <w:rPr>
          <w:rFonts w:ascii="Times New Roman" w:eastAsia="Times New Roman" w:hAnsi="Times New Roman" w:cs="Times New Roman"/>
          <w:kern w:val="0"/>
          <w:lang w:eastAsia="es-CO"/>
        </w:rPr>
        <w:t>XMLmind</w:t>
      </w:r>
      <w:proofErr w:type="spellEnd"/>
      <w:r w:rsidRPr="001A063E">
        <w:rPr>
          <w:rFonts w:ascii="Times New Roman" w:eastAsia="Times New Roman" w:hAnsi="Times New Roman" w:cs="Times New Roman"/>
          <w:kern w:val="0"/>
          <w:lang w:eastAsia="es-CO"/>
        </w:rPr>
        <w:t xml:space="preserve">, </w:t>
      </w:r>
      <w:proofErr w:type="spellStart"/>
      <w:r w:rsidRPr="001A063E">
        <w:rPr>
          <w:rFonts w:ascii="Times New Roman" w:eastAsia="Times New Roman" w:hAnsi="Times New Roman" w:cs="Times New Roman"/>
          <w:kern w:val="0"/>
          <w:lang w:eastAsia="es-CO"/>
        </w:rPr>
        <w:t>Libria</w:t>
      </w:r>
      <w:proofErr w:type="spellEnd"/>
      <w:r w:rsidRPr="001A063E">
        <w:rPr>
          <w:rFonts w:ascii="Times New Roman" w:eastAsia="Times New Roman" w:hAnsi="Times New Roman" w:cs="Times New Roman"/>
          <w:kern w:val="0"/>
          <w:lang w:eastAsia="es-CO"/>
        </w:rPr>
        <w:t>).</w:t>
      </w:r>
    </w:p>
    <w:p w:rsidR="001A063E" w:rsidRPr="001A063E" w:rsidRDefault="001A063E" w:rsidP="001A063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kern w:val="0"/>
          <w:lang w:eastAsia="es-CO"/>
        </w:rPr>
        <w:t xml:space="preserve">Destaca ventajas: accesibilidad normativa, </w:t>
      </w:r>
      <w:proofErr w:type="spellStart"/>
      <w:r w:rsidRPr="001A063E">
        <w:rPr>
          <w:rFonts w:ascii="Times New Roman" w:eastAsia="Times New Roman" w:hAnsi="Times New Roman" w:cs="Times New Roman"/>
          <w:kern w:val="0"/>
          <w:lang w:eastAsia="es-CO"/>
        </w:rPr>
        <w:t>agnosticidad</w:t>
      </w:r>
      <w:proofErr w:type="spellEnd"/>
      <w:r w:rsidRPr="001A063E">
        <w:rPr>
          <w:rFonts w:ascii="Times New Roman" w:eastAsia="Times New Roman" w:hAnsi="Times New Roman" w:cs="Times New Roman"/>
          <w:kern w:val="0"/>
          <w:lang w:eastAsia="es-CO"/>
        </w:rPr>
        <w:t>, escalabilidad.</w:t>
      </w:r>
    </w:p>
    <w:p w:rsidR="001A063E" w:rsidRPr="001A063E" w:rsidRDefault="001A063E" w:rsidP="001A06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Pitch </w:t>
      </w:r>
      <w:proofErr w:type="spellStart"/>
      <w:r w:rsidRPr="001A063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deck</w:t>
      </w:r>
      <w:proofErr w:type="spellEnd"/>
    </w:p>
    <w:p w:rsidR="001A063E" w:rsidRPr="001A063E" w:rsidRDefault="001A063E" w:rsidP="001A063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kern w:val="0"/>
          <w:lang w:eastAsia="es-CO"/>
        </w:rPr>
        <w:t>10–12 diapositivas para presentar en ferias y reuniones.</w:t>
      </w:r>
    </w:p>
    <w:p w:rsidR="001A063E" w:rsidRPr="001A063E" w:rsidRDefault="001A063E" w:rsidP="001A063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kern w:val="0"/>
          <w:lang w:eastAsia="es-CO"/>
        </w:rPr>
        <w:t xml:space="preserve">Secciones: problema, solución, diferenciadores, precios, </w:t>
      </w:r>
      <w:proofErr w:type="spellStart"/>
      <w:r w:rsidRPr="001A063E">
        <w:rPr>
          <w:rFonts w:ascii="Times New Roman" w:eastAsia="Times New Roman" w:hAnsi="Times New Roman" w:cs="Times New Roman"/>
          <w:kern w:val="0"/>
          <w:lang w:eastAsia="es-CO"/>
        </w:rPr>
        <w:t>roadmap</w:t>
      </w:r>
      <w:proofErr w:type="spellEnd"/>
      <w:r w:rsidRPr="001A063E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1A063E" w:rsidRPr="001A063E" w:rsidRDefault="001A063E" w:rsidP="001A063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kern w:val="0"/>
          <w:lang w:eastAsia="es-CO"/>
        </w:rPr>
        <w:t>Visuales claros y ejemplos de accesibilidad.</w:t>
      </w:r>
    </w:p>
    <w:p w:rsidR="001A063E" w:rsidRPr="001A063E" w:rsidRDefault="001A063E" w:rsidP="001A06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Demo técnico</w:t>
      </w:r>
    </w:p>
    <w:p w:rsidR="001A063E" w:rsidRPr="001A063E" w:rsidRDefault="001A063E" w:rsidP="001A063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kern w:val="0"/>
          <w:lang w:eastAsia="es-CO"/>
        </w:rPr>
        <w:t>Ejemplo práctico: compilar un JSON maestro en EPUB3 accesible.</w:t>
      </w:r>
    </w:p>
    <w:p w:rsidR="001A063E" w:rsidRPr="001A063E" w:rsidRDefault="001A063E" w:rsidP="001A063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kern w:val="0"/>
          <w:lang w:eastAsia="es-CO"/>
        </w:rPr>
        <w:lastRenderedPageBreak/>
        <w:t>Validación con ACE y PAC en vivo.</w:t>
      </w:r>
    </w:p>
    <w:p w:rsidR="001A063E" w:rsidRPr="001A063E" w:rsidRDefault="001A063E" w:rsidP="001A063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kern w:val="0"/>
          <w:lang w:eastAsia="es-CO"/>
        </w:rPr>
        <w:t>Muestra rapidez y cumplimiento normativo.</w:t>
      </w:r>
    </w:p>
    <w:p w:rsidR="001A063E" w:rsidRPr="001A063E" w:rsidRDefault="001A063E" w:rsidP="001A0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1A063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</w:rPr>
        <w:t>📊</w:t>
      </w:r>
      <w:r w:rsidRPr="001A0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 Estructura del kit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213"/>
        <w:gridCol w:w="2555"/>
      </w:tblGrid>
      <w:tr w:rsidR="001A063E" w:rsidRPr="001A063E" w:rsidTr="001A06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063E" w:rsidRPr="001A063E" w:rsidRDefault="001A063E" w:rsidP="001A0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1A06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:rsidR="001A063E" w:rsidRPr="001A063E" w:rsidRDefault="001A063E" w:rsidP="001A0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1A06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1A063E" w:rsidRPr="001A063E" w:rsidRDefault="001A063E" w:rsidP="001A0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1A06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Uso recomendado</w:t>
            </w:r>
          </w:p>
        </w:tc>
      </w:tr>
      <w:tr w:rsidR="001A063E" w:rsidRPr="001A063E" w:rsidTr="001A06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063E" w:rsidRPr="001A063E" w:rsidRDefault="001A063E" w:rsidP="001A0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1A06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Mensajes clave</w:t>
            </w:r>
          </w:p>
        </w:tc>
        <w:tc>
          <w:tcPr>
            <w:tcW w:w="0" w:type="auto"/>
            <w:vAlign w:val="center"/>
            <w:hideMark/>
          </w:tcPr>
          <w:p w:rsidR="001A063E" w:rsidRPr="001A063E" w:rsidRDefault="001A063E" w:rsidP="001A06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A063E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Posicionamiento</w:t>
            </w:r>
          </w:p>
        </w:tc>
        <w:tc>
          <w:tcPr>
            <w:tcW w:w="0" w:type="auto"/>
            <w:vAlign w:val="center"/>
            <w:hideMark/>
          </w:tcPr>
          <w:p w:rsidR="001A063E" w:rsidRPr="001A063E" w:rsidRDefault="001A063E" w:rsidP="001A06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A063E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Ferias y web oficial</w:t>
            </w:r>
          </w:p>
        </w:tc>
      </w:tr>
      <w:tr w:rsidR="001A063E" w:rsidRPr="001A063E" w:rsidTr="001A06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063E" w:rsidRPr="001A063E" w:rsidRDefault="001A063E" w:rsidP="001A0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1A06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Slogans</w:t>
            </w:r>
          </w:p>
        </w:tc>
        <w:tc>
          <w:tcPr>
            <w:tcW w:w="0" w:type="auto"/>
            <w:vAlign w:val="center"/>
            <w:hideMark/>
          </w:tcPr>
          <w:p w:rsidR="001A063E" w:rsidRPr="001A063E" w:rsidRDefault="001A063E" w:rsidP="001A06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A063E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Impacto rápido</w:t>
            </w:r>
          </w:p>
        </w:tc>
        <w:tc>
          <w:tcPr>
            <w:tcW w:w="0" w:type="auto"/>
            <w:vAlign w:val="center"/>
            <w:hideMark/>
          </w:tcPr>
          <w:p w:rsidR="001A063E" w:rsidRPr="001A063E" w:rsidRDefault="001A063E" w:rsidP="001A06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A063E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Material gráfico</w:t>
            </w:r>
          </w:p>
        </w:tc>
      </w:tr>
      <w:tr w:rsidR="001A063E" w:rsidRPr="001A063E" w:rsidTr="001A06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063E" w:rsidRPr="001A063E" w:rsidRDefault="001A063E" w:rsidP="001A0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proofErr w:type="spellStart"/>
            <w:r w:rsidRPr="001A06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Brochure</w:t>
            </w:r>
            <w:proofErr w:type="spellEnd"/>
            <w:r w:rsidRPr="001A06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 xml:space="preserve"> técnico</w:t>
            </w:r>
          </w:p>
        </w:tc>
        <w:tc>
          <w:tcPr>
            <w:tcW w:w="0" w:type="auto"/>
            <w:vAlign w:val="center"/>
            <w:hideMark/>
          </w:tcPr>
          <w:p w:rsidR="001A063E" w:rsidRPr="001A063E" w:rsidRDefault="001A063E" w:rsidP="001A06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A063E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Explicación detallada</w:t>
            </w:r>
          </w:p>
        </w:tc>
        <w:tc>
          <w:tcPr>
            <w:tcW w:w="0" w:type="auto"/>
            <w:vAlign w:val="center"/>
            <w:hideMark/>
          </w:tcPr>
          <w:p w:rsidR="001A063E" w:rsidRPr="001A063E" w:rsidRDefault="001A063E" w:rsidP="001A06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A063E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Reuniones con editoriales</w:t>
            </w:r>
          </w:p>
        </w:tc>
      </w:tr>
      <w:tr w:rsidR="001A063E" w:rsidRPr="001A063E" w:rsidTr="001A06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063E" w:rsidRPr="001A063E" w:rsidRDefault="001A063E" w:rsidP="001A0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1A06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 xml:space="preserve">Pitch </w:t>
            </w:r>
            <w:proofErr w:type="spellStart"/>
            <w:r w:rsidRPr="001A06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deck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063E" w:rsidRPr="001A063E" w:rsidRDefault="001A063E" w:rsidP="001A06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A063E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Presentación ejecutiva</w:t>
            </w:r>
          </w:p>
        </w:tc>
        <w:tc>
          <w:tcPr>
            <w:tcW w:w="0" w:type="auto"/>
            <w:vAlign w:val="center"/>
            <w:hideMark/>
          </w:tcPr>
          <w:p w:rsidR="001A063E" w:rsidRPr="001A063E" w:rsidRDefault="001A063E" w:rsidP="001A06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A063E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Ferias y congresos</w:t>
            </w:r>
          </w:p>
        </w:tc>
      </w:tr>
      <w:tr w:rsidR="001A063E" w:rsidRPr="001A063E" w:rsidTr="001A06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063E" w:rsidRPr="001A063E" w:rsidRDefault="001A063E" w:rsidP="001A0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</w:pPr>
            <w:r w:rsidRPr="001A06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</w:rPr>
              <w:t>Demo técnico</w:t>
            </w:r>
          </w:p>
        </w:tc>
        <w:tc>
          <w:tcPr>
            <w:tcW w:w="0" w:type="auto"/>
            <w:vAlign w:val="center"/>
            <w:hideMark/>
          </w:tcPr>
          <w:p w:rsidR="001A063E" w:rsidRPr="001A063E" w:rsidRDefault="001A063E" w:rsidP="001A06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A063E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Validación práctica</w:t>
            </w:r>
          </w:p>
        </w:tc>
        <w:tc>
          <w:tcPr>
            <w:tcW w:w="0" w:type="auto"/>
            <w:vAlign w:val="center"/>
            <w:hideMark/>
          </w:tcPr>
          <w:p w:rsidR="001A063E" w:rsidRPr="001A063E" w:rsidRDefault="001A063E" w:rsidP="001A06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</w:rPr>
            </w:pPr>
            <w:r w:rsidRPr="001A063E">
              <w:rPr>
                <w:rFonts w:ascii="Times New Roman" w:eastAsia="Times New Roman" w:hAnsi="Times New Roman" w:cs="Times New Roman"/>
                <w:kern w:val="0"/>
                <w:lang w:eastAsia="es-CO"/>
              </w:rPr>
              <w:t>Universidades y clientes</w:t>
            </w:r>
          </w:p>
        </w:tc>
      </w:tr>
    </w:tbl>
    <w:p w:rsidR="001A063E" w:rsidRPr="001A063E" w:rsidRDefault="001A063E" w:rsidP="001A0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1A06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✅ Conclusión</w:t>
      </w:r>
    </w:p>
    <w:p w:rsidR="001A063E" w:rsidRPr="001A063E" w:rsidRDefault="001A063E" w:rsidP="001A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kern w:val="0"/>
          <w:lang w:eastAsia="es-CO"/>
        </w:rPr>
        <w:t xml:space="preserve">Con este </w:t>
      </w:r>
      <w:r w:rsidRPr="001A063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kit de comunicación</w:t>
      </w:r>
      <w:r w:rsidRPr="001A063E">
        <w:rPr>
          <w:rFonts w:ascii="Times New Roman" w:eastAsia="Times New Roman" w:hAnsi="Times New Roman" w:cs="Times New Roman"/>
          <w:kern w:val="0"/>
          <w:lang w:eastAsia="es-CO"/>
        </w:rPr>
        <w:t xml:space="preserve">, tu compilador editorial </w:t>
      </w:r>
      <w:proofErr w:type="spellStart"/>
      <w:r w:rsidRPr="001A063E">
        <w:rPr>
          <w:rFonts w:ascii="Times New Roman" w:eastAsia="Times New Roman" w:hAnsi="Times New Roman" w:cs="Times New Roman"/>
          <w:kern w:val="0"/>
          <w:lang w:eastAsia="es-CO"/>
        </w:rPr>
        <w:t>LexDigital</w:t>
      </w:r>
      <w:proofErr w:type="spellEnd"/>
      <w:r w:rsidRPr="001A063E">
        <w:rPr>
          <w:rFonts w:ascii="Times New Roman" w:eastAsia="Times New Roman" w:hAnsi="Times New Roman" w:cs="Times New Roman"/>
          <w:kern w:val="0"/>
          <w:lang w:eastAsia="es-CO"/>
        </w:rPr>
        <w:t xml:space="preserve"> tendrá:</w:t>
      </w:r>
    </w:p>
    <w:p w:rsidR="001A063E" w:rsidRPr="001A063E" w:rsidRDefault="001A063E" w:rsidP="001A06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Mensajes claros y diferenciadores</w:t>
      </w:r>
      <w:r w:rsidRPr="001A063E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1A063E" w:rsidRPr="001A063E" w:rsidRDefault="001A063E" w:rsidP="001A06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Material visual y técnico</w:t>
      </w:r>
      <w:r w:rsidRPr="001A063E">
        <w:rPr>
          <w:rFonts w:ascii="Times New Roman" w:eastAsia="Times New Roman" w:hAnsi="Times New Roman" w:cs="Times New Roman"/>
          <w:kern w:val="0"/>
          <w:lang w:eastAsia="es-CO"/>
        </w:rPr>
        <w:t xml:space="preserve"> para ferias y reuniones.</w:t>
      </w:r>
    </w:p>
    <w:p w:rsidR="001A063E" w:rsidRPr="001A063E" w:rsidRDefault="001A063E" w:rsidP="001A06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Pruebas prácticas</w:t>
      </w:r>
      <w:r w:rsidRPr="001A063E">
        <w:rPr>
          <w:rFonts w:ascii="Times New Roman" w:eastAsia="Times New Roman" w:hAnsi="Times New Roman" w:cs="Times New Roman"/>
          <w:kern w:val="0"/>
          <w:lang w:eastAsia="es-CO"/>
        </w:rPr>
        <w:t xml:space="preserve"> que validan accesibilidad y escalabilidad.</w:t>
      </w:r>
    </w:p>
    <w:p w:rsidR="001A063E" w:rsidRPr="001A063E" w:rsidRDefault="001A063E" w:rsidP="001A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1A063E">
        <w:rPr>
          <w:rFonts w:ascii="Times New Roman" w:eastAsia="Times New Roman" w:hAnsi="Times New Roman" w:cs="Times New Roman"/>
          <w:kern w:val="0"/>
          <w:lang w:eastAsia="es-CO"/>
        </w:rPr>
        <w:t xml:space="preserve">Así podrás posicionarlo como una solución </w:t>
      </w:r>
      <w:proofErr w:type="spellStart"/>
      <w:r w:rsidRPr="001A063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premium</w:t>
      </w:r>
      <w:proofErr w:type="spellEnd"/>
      <w:r w:rsidRPr="001A063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en accesibilidad editorial</w:t>
      </w:r>
      <w:r w:rsidRPr="001A063E">
        <w:rPr>
          <w:rFonts w:ascii="Times New Roman" w:eastAsia="Times New Roman" w:hAnsi="Times New Roman" w:cs="Times New Roman"/>
          <w:kern w:val="0"/>
          <w:lang w:eastAsia="es-CO"/>
        </w:rPr>
        <w:t xml:space="preserve"> y abrir puertas en universidades, editoriales medianas y organismos públicos.</w:t>
      </w:r>
    </w:p>
    <w:p w:rsidR="00EB5755" w:rsidRPr="008B5FF3" w:rsidRDefault="00EB5755" w:rsidP="008B5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bookmarkStart w:id="0" w:name="_GoBack"/>
      <w:bookmarkEnd w:id="0"/>
    </w:p>
    <w:p w:rsidR="00653F2C" w:rsidRDefault="00653F2C"/>
    <w:sectPr w:rsidR="00653F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63335"/>
    <w:multiLevelType w:val="multilevel"/>
    <w:tmpl w:val="6D60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F36ED1"/>
    <w:multiLevelType w:val="multilevel"/>
    <w:tmpl w:val="2C6E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C9762E"/>
    <w:multiLevelType w:val="multilevel"/>
    <w:tmpl w:val="1DC2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7834A5"/>
    <w:multiLevelType w:val="multilevel"/>
    <w:tmpl w:val="9562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D17962"/>
    <w:multiLevelType w:val="multilevel"/>
    <w:tmpl w:val="DD4A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3A207B"/>
    <w:multiLevelType w:val="multilevel"/>
    <w:tmpl w:val="A73C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061C15"/>
    <w:multiLevelType w:val="multilevel"/>
    <w:tmpl w:val="07E6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76846C9"/>
    <w:multiLevelType w:val="multilevel"/>
    <w:tmpl w:val="9ABE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AC4CD8"/>
    <w:multiLevelType w:val="multilevel"/>
    <w:tmpl w:val="81DE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38453C"/>
    <w:multiLevelType w:val="multilevel"/>
    <w:tmpl w:val="9346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F363C9C"/>
    <w:multiLevelType w:val="multilevel"/>
    <w:tmpl w:val="FEFE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0430815"/>
    <w:multiLevelType w:val="multilevel"/>
    <w:tmpl w:val="9F8C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1C44DDA"/>
    <w:multiLevelType w:val="multilevel"/>
    <w:tmpl w:val="BB9A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0F2299"/>
    <w:multiLevelType w:val="multilevel"/>
    <w:tmpl w:val="01B6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B1537CE"/>
    <w:multiLevelType w:val="multilevel"/>
    <w:tmpl w:val="551C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F628A3"/>
    <w:multiLevelType w:val="multilevel"/>
    <w:tmpl w:val="8334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1E62342"/>
    <w:multiLevelType w:val="multilevel"/>
    <w:tmpl w:val="BFB4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6041408"/>
    <w:multiLevelType w:val="multilevel"/>
    <w:tmpl w:val="5532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77160D2"/>
    <w:multiLevelType w:val="multilevel"/>
    <w:tmpl w:val="3E84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A650CAF"/>
    <w:multiLevelType w:val="multilevel"/>
    <w:tmpl w:val="9430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AAD76FC"/>
    <w:multiLevelType w:val="multilevel"/>
    <w:tmpl w:val="DC2A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F272D7F"/>
    <w:multiLevelType w:val="multilevel"/>
    <w:tmpl w:val="4B82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4AC75CF"/>
    <w:multiLevelType w:val="multilevel"/>
    <w:tmpl w:val="B3D8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956578A"/>
    <w:multiLevelType w:val="multilevel"/>
    <w:tmpl w:val="031C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C2923AB"/>
    <w:multiLevelType w:val="multilevel"/>
    <w:tmpl w:val="17C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CCB78FF"/>
    <w:multiLevelType w:val="multilevel"/>
    <w:tmpl w:val="2772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D36768B"/>
    <w:multiLevelType w:val="multilevel"/>
    <w:tmpl w:val="F84E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DB2185B"/>
    <w:multiLevelType w:val="multilevel"/>
    <w:tmpl w:val="FDBC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1337EE0"/>
    <w:multiLevelType w:val="multilevel"/>
    <w:tmpl w:val="42B0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37C3A32"/>
    <w:multiLevelType w:val="multilevel"/>
    <w:tmpl w:val="966A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75005F2"/>
    <w:multiLevelType w:val="multilevel"/>
    <w:tmpl w:val="7AB2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9713559"/>
    <w:multiLevelType w:val="multilevel"/>
    <w:tmpl w:val="AE6E4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A365044"/>
    <w:multiLevelType w:val="multilevel"/>
    <w:tmpl w:val="EE46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A445B65"/>
    <w:multiLevelType w:val="multilevel"/>
    <w:tmpl w:val="DDEE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C867FDC"/>
    <w:multiLevelType w:val="multilevel"/>
    <w:tmpl w:val="D548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7BE5DB2"/>
    <w:multiLevelType w:val="multilevel"/>
    <w:tmpl w:val="8A72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8447052"/>
    <w:multiLevelType w:val="multilevel"/>
    <w:tmpl w:val="9214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DC81AFC"/>
    <w:multiLevelType w:val="multilevel"/>
    <w:tmpl w:val="CB42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1DE5C5F"/>
    <w:multiLevelType w:val="multilevel"/>
    <w:tmpl w:val="DE68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AC847ED"/>
    <w:multiLevelType w:val="multilevel"/>
    <w:tmpl w:val="005E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D896905"/>
    <w:multiLevelType w:val="multilevel"/>
    <w:tmpl w:val="82F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0BD46B6"/>
    <w:multiLevelType w:val="multilevel"/>
    <w:tmpl w:val="084C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2307271"/>
    <w:multiLevelType w:val="multilevel"/>
    <w:tmpl w:val="6D88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9DA6CD8"/>
    <w:multiLevelType w:val="multilevel"/>
    <w:tmpl w:val="B762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C0227DA"/>
    <w:multiLevelType w:val="multilevel"/>
    <w:tmpl w:val="276A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D41748B"/>
    <w:multiLevelType w:val="multilevel"/>
    <w:tmpl w:val="84E4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32"/>
  </w:num>
  <w:num w:numId="3">
    <w:abstractNumId w:val="24"/>
  </w:num>
  <w:num w:numId="4">
    <w:abstractNumId w:val="37"/>
  </w:num>
  <w:num w:numId="5">
    <w:abstractNumId w:val="17"/>
  </w:num>
  <w:num w:numId="6">
    <w:abstractNumId w:val="15"/>
  </w:num>
  <w:num w:numId="7">
    <w:abstractNumId w:val="29"/>
  </w:num>
  <w:num w:numId="8">
    <w:abstractNumId w:val="33"/>
  </w:num>
  <w:num w:numId="9">
    <w:abstractNumId w:val="42"/>
  </w:num>
  <w:num w:numId="10">
    <w:abstractNumId w:val="9"/>
  </w:num>
  <w:num w:numId="11">
    <w:abstractNumId w:val="39"/>
  </w:num>
  <w:num w:numId="12">
    <w:abstractNumId w:val="19"/>
  </w:num>
  <w:num w:numId="13">
    <w:abstractNumId w:val="7"/>
  </w:num>
  <w:num w:numId="14">
    <w:abstractNumId w:val="23"/>
  </w:num>
  <w:num w:numId="15">
    <w:abstractNumId w:val="6"/>
  </w:num>
  <w:num w:numId="16">
    <w:abstractNumId w:val="3"/>
  </w:num>
  <w:num w:numId="17">
    <w:abstractNumId w:val="4"/>
  </w:num>
  <w:num w:numId="18">
    <w:abstractNumId w:val="16"/>
  </w:num>
  <w:num w:numId="19">
    <w:abstractNumId w:val="5"/>
  </w:num>
  <w:num w:numId="20">
    <w:abstractNumId w:val="14"/>
  </w:num>
  <w:num w:numId="21">
    <w:abstractNumId w:val="38"/>
  </w:num>
  <w:num w:numId="22">
    <w:abstractNumId w:val="28"/>
  </w:num>
  <w:num w:numId="23">
    <w:abstractNumId w:val="18"/>
  </w:num>
  <w:num w:numId="24">
    <w:abstractNumId w:val="1"/>
  </w:num>
  <w:num w:numId="25">
    <w:abstractNumId w:val="44"/>
  </w:num>
  <w:num w:numId="26">
    <w:abstractNumId w:val="0"/>
  </w:num>
  <w:num w:numId="27">
    <w:abstractNumId w:val="10"/>
  </w:num>
  <w:num w:numId="28">
    <w:abstractNumId w:val="35"/>
  </w:num>
  <w:num w:numId="29">
    <w:abstractNumId w:val="41"/>
  </w:num>
  <w:num w:numId="30">
    <w:abstractNumId w:val="30"/>
  </w:num>
  <w:num w:numId="31">
    <w:abstractNumId w:val="25"/>
  </w:num>
  <w:num w:numId="32">
    <w:abstractNumId w:val="43"/>
  </w:num>
  <w:num w:numId="33">
    <w:abstractNumId w:val="20"/>
  </w:num>
  <w:num w:numId="34">
    <w:abstractNumId w:val="11"/>
  </w:num>
  <w:num w:numId="35">
    <w:abstractNumId w:val="31"/>
  </w:num>
  <w:num w:numId="36">
    <w:abstractNumId w:val="21"/>
  </w:num>
  <w:num w:numId="37">
    <w:abstractNumId w:val="26"/>
  </w:num>
  <w:num w:numId="38">
    <w:abstractNumId w:val="13"/>
  </w:num>
  <w:num w:numId="39">
    <w:abstractNumId w:val="34"/>
  </w:num>
  <w:num w:numId="40">
    <w:abstractNumId w:val="22"/>
  </w:num>
  <w:num w:numId="41">
    <w:abstractNumId w:val="2"/>
  </w:num>
  <w:num w:numId="42">
    <w:abstractNumId w:val="27"/>
  </w:num>
  <w:num w:numId="43">
    <w:abstractNumId w:val="12"/>
  </w:num>
  <w:num w:numId="44">
    <w:abstractNumId w:val="40"/>
  </w:num>
  <w:num w:numId="45">
    <w:abstractNumId w:val="8"/>
  </w:num>
  <w:num w:numId="4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9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C6F"/>
    <w:rsid w:val="00173D7D"/>
    <w:rsid w:val="001A063E"/>
    <w:rsid w:val="001E5C6F"/>
    <w:rsid w:val="003707C5"/>
    <w:rsid w:val="005036ED"/>
    <w:rsid w:val="00653F2C"/>
    <w:rsid w:val="00675230"/>
    <w:rsid w:val="007C02DC"/>
    <w:rsid w:val="0083131D"/>
    <w:rsid w:val="00846204"/>
    <w:rsid w:val="00880AE6"/>
    <w:rsid w:val="008B5FF3"/>
    <w:rsid w:val="008C360B"/>
    <w:rsid w:val="008D7FFC"/>
    <w:rsid w:val="0096532D"/>
    <w:rsid w:val="00A60A49"/>
    <w:rsid w:val="00BB682A"/>
    <w:rsid w:val="00BD6412"/>
    <w:rsid w:val="00C02484"/>
    <w:rsid w:val="00C57FC4"/>
    <w:rsid w:val="00D7583B"/>
    <w:rsid w:val="00DE2F0E"/>
    <w:rsid w:val="00E2028E"/>
    <w:rsid w:val="00E27F8F"/>
    <w:rsid w:val="00E6516D"/>
    <w:rsid w:val="00EA0DCB"/>
    <w:rsid w:val="00EB5755"/>
    <w:rsid w:val="00FB38C0"/>
    <w:rsid w:val="00F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paragraph" w:styleId="Heading1">
    <w:name w:val="heading 1"/>
    <w:basedOn w:val="Normal"/>
    <w:link w:val="Heading1Char"/>
    <w:uiPriority w:val="9"/>
    <w:qFormat/>
    <w:rsid w:val="001E5C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Heading2">
    <w:name w:val="heading 2"/>
    <w:basedOn w:val="Normal"/>
    <w:link w:val="Heading2Char"/>
    <w:uiPriority w:val="9"/>
    <w:qFormat/>
    <w:rsid w:val="001E5C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3F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C6F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Heading2Char">
    <w:name w:val="Heading 2 Char"/>
    <w:basedOn w:val="DefaultParagraphFont"/>
    <w:link w:val="Heading2"/>
    <w:uiPriority w:val="9"/>
    <w:rsid w:val="001E5C6F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1E5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</w:rPr>
  </w:style>
  <w:style w:type="character" w:styleId="Strong">
    <w:name w:val="Strong"/>
    <w:basedOn w:val="DefaultParagraphFont"/>
    <w:uiPriority w:val="22"/>
    <w:qFormat/>
    <w:rsid w:val="001E5C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5C6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53F2C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paragraph" w:styleId="Heading1">
    <w:name w:val="heading 1"/>
    <w:basedOn w:val="Normal"/>
    <w:link w:val="Heading1Char"/>
    <w:uiPriority w:val="9"/>
    <w:qFormat/>
    <w:rsid w:val="001E5C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Heading2">
    <w:name w:val="heading 2"/>
    <w:basedOn w:val="Normal"/>
    <w:link w:val="Heading2Char"/>
    <w:uiPriority w:val="9"/>
    <w:qFormat/>
    <w:rsid w:val="001E5C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3F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C6F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Heading2Char">
    <w:name w:val="Heading 2 Char"/>
    <w:basedOn w:val="DefaultParagraphFont"/>
    <w:link w:val="Heading2"/>
    <w:uiPriority w:val="9"/>
    <w:rsid w:val="001E5C6F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1E5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</w:rPr>
  </w:style>
  <w:style w:type="character" w:styleId="Strong">
    <w:name w:val="Strong"/>
    <w:basedOn w:val="DefaultParagraphFont"/>
    <w:uiPriority w:val="22"/>
    <w:qFormat/>
    <w:rsid w:val="001E5C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5C6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53F2C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2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26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6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2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3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1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83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13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76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46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32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3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3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4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9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567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46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69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230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74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99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4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0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9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0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9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1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51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0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56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4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4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5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9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0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3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5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1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7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35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37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9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58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3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45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17</Pages>
  <Words>4160</Words>
  <Characters>22886</Characters>
  <Application>Microsoft Office Word</Application>
  <DocSecurity>0</DocSecurity>
  <Lines>190</Lines>
  <Paragraphs>53</Paragraphs>
  <ScaleCrop>false</ScaleCrop>
  <Company/>
  <LinksUpToDate>false</LinksUpToDate>
  <CharactersWithSpaces>26993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13</cp:revision>
  <dcterms:created xsi:type="dcterms:W3CDTF">2026-08-16T22:20:00Z</dcterms:created>
  <dcterms:modified xsi:type="dcterms:W3CDTF">2026-08-16T23:43:00Z</dcterms:modified>
</cp:coreProperties>
</file>