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E3C4B" w:rsidR="00C24F58" w:rsidP="313338AC" w:rsidRDefault="00203675" w14:paraId="78C8ED3B" w14:textId="32F4DC4C">
      <w:pPr>
        <w:jc w:val="center"/>
        <w:rPr>
          <w:rFonts w:cs="Segoe UI"/>
          <w:b w:val="1"/>
          <w:bCs w:val="1"/>
          <w:sz w:val="44"/>
          <w:szCs w:val="44"/>
        </w:rPr>
      </w:pPr>
      <w:r w:rsidRPr="313338AC" w:rsidR="00203675">
        <w:rPr>
          <w:rFonts w:cs="Segoe UI"/>
          <w:b w:val="1"/>
          <w:bCs w:val="1"/>
          <w:sz w:val="44"/>
          <w:szCs w:val="44"/>
        </w:rPr>
        <w:t xml:space="preserve">Intro2SE - </w:t>
      </w:r>
      <w:r w:rsidRPr="313338AC" w:rsidR="00203675">
        <w:rPr>
          <w:rFonts w:cs="Segoe UI"/>
          <w:b w:val="1"/>
          <w:bCs w:val="1"/>
          <w:sz w:val="44"/>
          <w:szCs w:val="44"/>
        </w:rPr>
        <w:t>Design</w:t>
      </w:r>
      <w:r w:rsidRPr="313338AC" w:rsidR="00203675">
        <w:rPr>
          <w:rFonts w:cs="Segoe UI"/>
          <w:b w:val="1"/>
          <w:bCs w:val="1"/>
          <w:sz w:val="44"/>
          <w:szCs w:val="44"/>
        </w:rPr>
        <w:t xml:space="preserve"> - </w:t>
      </w:r>
      <w:r w:rsidRPr="313338AC" w:rsidR="05B9F9B6">
        <w:rPr>
          <w:rFonts w:cs="Segoe UI"/>
          <w:b w:val="1"/>
          <w:bCs w:val="1"/>
          <w:sz w:val="44"/>
          <w:szCs w:val="44"/>
        </w:rPr>
        <w:t>6</w:t>
      </w:r>
    </w:p>
    <w:p w:rsidRPr="009C1CEE" w:rsidR="004175E1" w:rsidRDefault="004175E1" w14:paraId="4F41DAC2" w14:textId="77777777">
      <w:pPr>
        <w:rPr>
          <w:rFonts w:cs="Segoe UI"/>
        </w:rPr>
      </w:pPr>
    </w:p>
    <w:p w:rsidRPr="009C1CEE" w:rsidR="004175E1" w:rsidRDefault="00773D41" w14:paraId="2C7214BA" w14:textId="77777777">
      <w:pPr>
        <w:rPr>
          <w:rFonts w:cs="Segoe UI"/>
        </w:rPr>
      </w:pPr>
      <w:r>
        <w:rPr>
          <w:noProof/>
        </w:rPr>
        <w:pict w14:anchorId="09904E78">
          <v:rect id="Rectangle 6" style="position:absolute;left:0;text-align:left;margin-left:-32.25pt;margin-top:15.05pt;width:536.1pt;height:125.85pt;z-index:25166028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 o:spid="_x0000_s2053" fillcolor="#4f81bd" stroked="f" strokeweight="2pt">
            <v:textbox inset="1.90567mm,.95283mm,1.90567mm,.95283mm">
              <w:txbxContent>
                <w:p w:rsidRPr="0042797E" w:rsidR="000B1151" w:rsidP="007D2F84" w:rsidRDefault="00F21D95" w14:paraId="786AF637" w14:textId="54582940">
                  <w:pPr>
                    <w:spacing w:line="276" w:lineRule="auto"/>
                    <w:jc w:val="center"/>
                    <w:rPr>
                      <w:b/>
                      <w:color w:val="FFFFFF" w:themeColor="background1"/>
                      <w:sz w:val="96"/>
                    </w:rPr>
                  </w:pPr>
                  <w:r>
                    <w:rPr>
                      <w:b/>
                      <w:color w:val="FFFFFF" w:themeColor="background1"/>
                      <w:sz w:val="96"/>
                    </w:rPr>
                    <w:t>Project Name</w:t>
                  </w:r>
                </w:p>
              </w:txbxContent>
            </v:textbox>
          </v:rect>
        </w:pict>
      </w:r>
    </w:p>
    <w:p w:rsidRPr="009C1CEE" w:rsidR="004175E1" w:rsidRDefault="004175E1" w14:paraId="2F91EBA7" w14:textId="77777777">
      <w:pPr>
        <w:rPr>
          <w:rFonts w:cs="Segoe UI"/>
        </w:rPr>
      </w:pPr>
    </w:p>
    <w:p w:rsidRPr="009C1CEE" w:rsidR="004175E1" w:rsidRDefault="004175E1" w14:paraId="0C0A3578" w14:textId="77777777">
      <w:pPr>
        <w:rPr>
          <w:rFonts w:cs="Segoe UI"/>
        </w:rPr>
      </w:pPr>
    </w:p>
    <w:p w:rsidRPr="009C1CEE" w:rsidR="004175E1" w:rsidRDefault="004175E1" w14:paraId="7EB20139" w14:textId="77777777">
      <w:pPr>
        <w:rPr>
          <w:rFonts w:cs="Segoe UI"/>
        </w:rPr>
      </w:pPr>
    </w:p>
    <w:p w:rsidRPr="009C1CEE" w:rsidR="004175E1" w:rsidRDefault="004175E1" w14:paraId="0DE5F699" w14:textId="77777777">
      <w:pPr>
        <w:rPr>
          <w:rFonts w:cs="Segoe UI"/>
        </w:rPr>
      </w:pPr>
    </w:p>
    <w:p w:rsidRPr="009C1CEE" w:rsidR="004175E1" w:rsidRDefault="004175E1" w14:paraId="4A320E0B" w14:textId="77777777">
      <w:pPr>
        <w:rPr>
          <w:rFonts w:cs="Segoe UI"/>
        </w:rPr>
      </w:pPr>
    </w:p>
    <w:p w:rsidRPr="009C1CEE" w:rsidR="004175E1" w:rsidRDefault="004175E1" w14:paraId="7D519A41" w14:textId="77777777">
      <w:pPr>
        <w:rPr>
          <w:rFonts w:cs="Segoe UI"/>
        </w:rPr>
      </w:pPr>
    </w:p>
    <w:p w:rsidRPr="009C1CEE" w:rsidR="004175E1" w:rsidRDefault="00773D41" w14:paraId="3E979CC9" w14:textId="77777777">
      <w:pPr>
        <w:rPr>
          <w:rFonts w:cs="Segoe UI"/>
        </w:rPr>
      </w:pPr>
      <w:r>
        <w:rPr>
          <w:noProof/>
        </w:rPr>
        <w:pict w14:anchorId="202B2242">
          <v:shapetype id="_x0000_t202" coordsize="21600,21600" o:spt="202" path="m,l,21600r21600,l21600,xe">
            <v:stroke joinstyle="miter"/>
            <v:path gradientshapeok="t" o:connecttype="rect"/>
          </v:shapetype>
          <v:shape id="Text Box 2" style="position:absolute;left:0;text-align:left;margin-left:236.95pt;margin-top:7.25pt;width:260.85pt;height:79pt;z-index:251662336;visibility:visible;mso-wrap-style:square;mso-wrap-edited:f;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alt="" o:spid="_x0000_s2052" stroked="f" type="#_x0000_t202">
            <v:textbox style="mso-fit-shape-to-text:t">
              <w:txbxContent>
                <w:p w:rsidRPr="009E5EB9" w:rsidR="003236B0" w:rsidP="008E2515" w:rsidRDefault="0090043A" w14:paraId="2317B12C" w14:textId="34D39144">
                  <w:pPr>
                    <w:rPr>
                      <w:rFonts w:cs="Segoe UI"/>
                      <w:i/>
                    </w:rPr>
                  </w:pPr>
                  <w:r w:rsidRPr="0090043A">
                    <w:rPr>
                      <w:rFonts w:cs="Segoe UI"/>
                      <w:i/>
                    </w:rPr>
                    <w:t xml:space="preserve">The student team is required to complete the </w:t>
                  </w:r>
                  <w:r w:rsidRPr="0090043A">
                    <w:rPr>
                      <w:rFonts w:cs="Segoe UI"/>
                      <w:b/>
                      <w:bCs/>
                      <w:i/>
                    </w:rPr>
                    <w:t>Design Document</w:t>
                  </w:r>
                  <w:r w:rsidRPr="0090043A">
                    <w:rPr>
                      <w:rFonts w:cs="Segoe UI"/>
                      <w:i/>
                    </w:rPr>
                    <w:t xml:space="preserve"> for the assigned course project, following the attached template.</w:t>
                  </w:r>
                </w:p>
              </w:txbxContent>
            </v:textbox>
          </v:shape>
        </w:pict>
      </w:r>
    </w:p>
    <w:p w:rsidRPr="009C1CEE" w:rsidR="004175E1" w:rsidRDefault="004175E1" w14:paraId="59669785" w14:textId="77777777">
      <w:pPr>
        <w:rPr>
          <w:rFonts w:cs="Segoe UI"/>
        </w:rPr>
      </w:pPr>
    </w:p>
    <w:p w:rsidRPr="009C1CEE" w:rsidR="004175E1" w:rsidRDefault="004175E1" w14:paraId="4FCFB49D" w14:textId="77777777">
      <w:pPr>
        <w:rPr>
          <w:rFonts w:cs="Segoe UI"/>
        </w:rPr>
      </w:pPr>
    </w:p>
    <w:p w:rsidRPr="009C1CEE" w:rsidR="004175E1" w:rsidRDefault="004175E1" w14:paraId="6E50C911" w14:textId="77777777">
      <w:pPr>
        <w:rPr>
          <w:rFonts w:cs="Segoe UI"/>
        </w:rPr>
      </w:pPr>
    </w:p>
    <w:p w:rsidRPr="009C1CEE" w:rsidR="004175E1" w:rsidRDefault="004175E1" w14:paraId="2C3E8FCE" w14:textId="77777777">
      <w:pPr>
        <w:rPr>
          <w:rFonts w:cs="Segoe UI"/>
        </w:rPr>
      </w:pPr>
    </w:p>
    <w:p w:rsidRPr="009C1CEE" w:rsidR="004175E1" w:rsidRDefault="004175E1" w14:paraId="771FAAC6" w14:textId="77777777">
      <w:pPr>
        <w:rPr>
          <w:rFonts w:cs="Segoe UI"/>
        </w:rPr>
      </w:pPr>
    </w:p>
    <w:p w:rsidR="004175E1" w:rsidP="00952666" w:rsidRDefault="004175E1" w14:paraId="14E75F13" w14:textId="77777777">
      <w:pPr>
        <w:jc w:val="right"/>
        <w:rPr>
          <w:rFonts w:cs="Segoe UI"/>
          <w:b/>
          <w:i/>
          <w:color w:val="00B050"/>
        </w:rPr>
      </w:pPr>
    </w:p>
    <w:p w:rsidRPr="00714B16" w:rsidR="00714B16" w:rsidP="00952666" w:rsidRDefault="00714B16" w14:paraId="0B371A2C" w14:textId="77777777">
      <w:pPr>
        <w:jc w:val="right"/>
        <w:rPr>
          <w:rFonts w:cs="Segoe UI"/>
          <w:i/>
          <w:color w:val="C00000"/>
        </w:rPr>
      </w:pPr>
    </w:p>
    <w:p w:rsidRPr="00714B16" w:rsidR="00714B16" w:rsidP="00952666" w:rsidRDefault="00714B16" w14:paraId="5BF3BB49" w14:textId="77777777">
      <w:pPr>
        <w:jc w:val="right"/>
        <w:rPr>
          <w:rFonts w:cs="Segoe UI"/>
          <w:i/>
          <w:color w:val="C00000"/>
        </w:rPr>
      </w:pPr>
    </w:p>
    <w:p w:rsidRPr="00714B16" w:rsidR="00714B16" w:rsidP="00952666" w:rsidRDefault="00714B16" w14:paraId="3064CD4A" w14:textId="77777777">
      <w:pPr>
        <w:jc w:val="right"/>
        <w:rPr>
          <w:rFonts w:cs="Segoe UI"/>
          <w:i/>
          <w:color w:val="C00000"/>
        </w:rPr>
      </w:pPr>
    </w:p>
    <w:p w:rsidRPr="009C1CEE" w:rsidR="004175E1" w:rsidRDefault="004175E1" w14:paraId="26246DB2" w14:textId="77777777">
      <w:pPr>
        <w:rPr>
          <w:rFonts w:cs="Segoe UI"/>
        </w:rPr>
      </w:pPr>
    </w:p>
    <w:p w:rsidRPr="009C1CEE" w:rsidR="004175E1" w:rsidRDefault="004175E1" w14:paraId="5E910906" w14:textId="77777777">
      <w:pPr>
        <w:rPr>
          <w:rFonts w:cs="Segoe UI"/>
        </w:rPr>
      </w:pPr>
    </w:p>
    <w:p w:rsidRPr="009C1CEE" w:rsidR="004175E1" w:rsidRDefault="004175E1" w14:paraId="7D141054" w14:textId="77777777">
      <w:pPr>
        <w:rPr>
          <w:rFonts w:cs="Segoe UI"/>
        </w:rPr>
      </w:pPr>
    </w:p>
    <w:p w:rsidRPr="009C1CEE" w:rsidR="004175E1" w:rsidRDefault="004175E1" w14:paraId="05C36EF7" w14:textId="77777777">
      <w:pPr>
        <w:rPr>
          <w:rFonts w:cs="Segoe UI"/>
        </w:rPr>
      </w:pPr>
    </w:p>
    <w:p w:rsidRPr="009C1CEE" w:rsidR="004175E1" w:rsidRDefault="004175E1" w14:paraId="3584A45E" w14:textId="77777777">
      <w:pPr>
        <w:rPr>
          <w:rFonts w:cs="Segoe UI"/>
        </w:rPr>
      </w:pPr>
    </w:p>
    <w:p w:rsidRPr="009C1CEE" w:rsidR="004175E1" w:rsidRDefault="00F36062" w14:paraId="3CA26B30" w14:textId="77777777">
      <w:pPr>
        <w:rPr>
          <w:rFonts w:cs="Segoe UI"/>
        </w:rPr>
      </w:pPr>
      <w:r w:rsidRPr="009C1CEE">
        <w:rPr>
          <w:rFonts w:cs="Segoe UI"/>
          <w:noProof/>
        </w:rPr>
        <w:drawing>
          <wp:anchor distT="0" distB="0" distL="114300" distR="114300" simplePos="0" relativeHeight="251658752" behindDoc="0" locked="0" layoutInCell="1" allowOverlap="1" wp14:anchorId="6EBAC8EC" wp14:editId="0EBAFCCC">
            <wp:simplePos x="0" y="0"/>
            <wp:positionH relativeFrom="column">
              <wp:posOffset>-303530</wp:posOffset>
            </wp:positionH>
            <wp:positionV relativeFrom="paragraph">
              <wp:posOffset>349250</wp:posOffset>
            </wp:positionV>
            <wp:extent cx="889000" cy="700405"/>
            <wp:effectExtent l="0" t="0" r="0" b="0"/>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rsidRPr="009C1CEE" w:rsidR="004175E1" w:rsidRDefault="00773D41" w14:paraId="3DF6DD64" w14:textId="77777777">
      <w:pPr>
        <w:rPr>
          <w:rFonts w:cs="Segoe UI"/>
        </w:rPr>
      </w:pPr>
      <w:r>
        <w:rPr>
          <w:noProof/>
        </w:rPr>
        <w:pict w14:anchorId="7619DC02">
          <v:shape id="_x0000_s2051" style="position:absolute;left:0;text-align:left;margin-left:48pt;margin-top:.3pt;width:227.8pt;height:82.8pt;z-index:2516643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lt="" stroked="f" type="#_x0000_t202">
            <v:textbox style="mso-next-textbox:#_x0000_s2051">
              <w:txbxContent>
                <w:p w:rsidRPr="0090043A" w:rsidR="0090043A" w:rsidP="0090043A" w:rsidRDefault="0090043A" w14:paraId="32F1CC85" w14:textId="77777777">
                  <w:pPr>
                    <w:jc w:val="right"/>
                    <w:rPr>
                      <w:rFonts w:cs="Segoe UI"/>
                      <w:szCs w:val="24"/>
                    </w:rPr>
                  </w:pPr>
                  <w:r w:rsidRPr="0090043A">
                    <w:rPr>
                      <w:rFonts w:cs="Segoe UI"/>
                      <w:szCs w:val="24"/>
                    </w:rPr>
                    <w:t>Software Engineering Department</w:t>
                  </w:r>
                </w:p>
                <w:p w:rsidRPr="0090043A" w:rsidR="0090043A" w:rsidP="0090043A" w:rsidRDefault="0090043A" w14:paraId="013FDBFE" w14:textId="77777777">
                  <w:pPr>
                    <w:jc w:val="right"/>
                    <w:rPr>
                      <w:rFonts w:cs="Segoe UI"/>
                      <w:szCs w:val="24"/>
                    </w:rPr>
                  </w:pPr>
                  <w:r w:rsidRPr="0090043A">
                    <w:rPr>
                      <w:rFonts w:cs="Segoe UI"/>
                      <w:szCs w:val="24"/>
                    </w:rPr>
                    <w:t>Faculty of Information and Technology</w:t>
                  </w:r>
                </w:p>
                <w:p w:rsidRPr="0090043A" w:rsidR="0090043A" w:rsidP="0090043A" w:rsidRDefault="00295978" w14:paraId="09E7524E" w14:textId="2030D344">
                  <w:pPr>
                    <w:jc w:val="right"/>
                    <w:rPr>
                      <w:rFonts w:cs="Segoe UI"/>
                      <w:szCs w:val="24"/>
                    </w:rPr>
                  </w:pPr>
                  <w:r>
                    <w:rPr>
                      <w:rFonts w:cs="Segoe UI"/>
                      <w:szCs w:val="24"/>
                    </w:rPr>
                    <w:t>VNU-HCMUS</w:t>
                  </w:r>
                </w:p>
                <w:p w:rsidRPr="0090043A" w:rsidR="000B1151" w:rsidP="006E24A8" w:rsidRDefault="000B1151" w14:paraId="7EF45D13" w14:textId="388A7686">
                  <w:pPr>
                    <w:jc w:val="right"/>
                    <w:rPr>
                      <w:rFonts w:cs="Segoe UI"/>
                      <w:szCs w:val="24"/>
                    </w:rPr>
                  </w:pPr>
                </w:p>
              </w:txbxContent>
            </v:textbox>
          </v:shape>
        </w:pict>
      </w:r>
    </w:p>
    <w:p w:rsidRPr="005D11D3" w:rsidR="009922DD" w:rsidP="00025192" w:rsidRDefault="0090043A" w14:paraId="2846641D" w14:textId="7C30AAC1">
      <w:pPr>
        <w:jc w:val="center"/>
        <w:rPr>
          <w:rFonts w:cs="Segoe UI"/>
          <w:b/>
          <w:color w:val="0070C0"/>
          <w:sz w:val="60"/>
          <w:szCs w:val="60"/>
        </w:rPr>
      </w:pPr>
      <w:r w:rsidRPr="0090043A">
        <w:rPr>
          <w:rFonts w:cs="Segoe UI"/>
          <w:b/>
          <w:color w:val="0070C0"/>
          <w:sz w:val="60"/>
          <w:szCs w:val="60"/>
        </w:rPr>
        <w:t>Table of Contents</w:t>
      </w:r>
    </w:p>
    <w:p w:rsidR="00A54073" w:rsidRDefault="00E1012B" w14:paraId="26A44FC3" w14:textId="52A7BEB1">
      <w:pPr>
        <w:pStyle w:val="TOC1"/>
        <w:tabs>
          <w:tab w:val="left" w:pos="432"/>
        </w:tabs>
        <w:rPr>
          <w:rFonts w:asciiTheme="minorHAnsi" w:hAnsiTheme="minorHAnsi" w:eastAsiaTheme="minorEastAsia"/>
          <w:b w:val="0"/>
          <w:noProof/>
          <w:kern w:val="2"/>
          <w:szCs w:val="24"/>
          <w14:ligatures w14:val="standardContextual"/>
        </w:rPr>
      </w:pPr>
      <w:r>
        <w:fldChar w:fldCharType="begin"/>
      </w:r>
      <w:r>
        <w:instrText xml:space="preserve"> TOC \o "1-5" \h \z \u </w:instrText>
      </w:r>
      <w:r>
        <w:fldChar w:fldCharType="separate"/>
      </w:r>
      <w:hyperlink w:history="1" w:anchor="_Toc226725409">
        <w:r w:rsidRPr="007E1B96" w:rsidR="00A54073">
          <w:rPr>
            <w:rStyle w:val="Hyperlink"/>
            <w:noProof/>
          </w:rPr>
          <w:t>1</w:t>
        </w:r>
        <w:r w:rsidR="00A54073">
          <w:rPr>
            <w:rFonts w:asciiTheme="minorHAnsi" w:hAnsiTheme="minorHAnsi" w:eastAsiaTheme="minorEastAsia"/>
            <w:b w:val="0"/>
            <w:noProof/>
            <w:kern w:val="2"/>
            <w:szCs w:val="24"/>
            <w14:ligatures w14:val="standardContextual"/>
          </w:rPr>
          <w:tab/>
        </w:r>
        <w:r w:rsidRPr="007E1B96" w:rsidR="00A54073">
          <w:rPr>
            <w:rStyle w:val="Hyperlink"/>
            <w:noProof/>
          </w:rPr>
          <w:t>Member Contribution Assessment</w:t>
        </w:r>
        <w:r w:rsidR="00A54073">
          <w:rPr>
            <w:noProof/>
            <w:webHidden/>
          </w:rPr>
          <w:tab/>
        </w:r>
        <w:r w:rsidR="00A54073">
          <w:rPr>
            <w:noProof/>
            <w:webHidden/>
          </w:rPr>
          <w:fldChar w:fldCharType="begin"/>
        </w:r>
        <w:r w:rsidR="00A54073">
          <w:rPr>
            <w:noProof/>
            <w:webHidden/>
          </w:rPr>
          <w:instrText xml:space="preserve"> PAGEREF _Toc226725409 \h </w:instrText>
        </w:r>
        <w:r w:rsidR="00A54073">
          <w:rPr>
            <w:noProof/>
            <w:webHidden/>
          </w:rPr>
        </w:r>
        <w:r w:rsidR="00A54073">
          <w:rPr>
            <w:noProof/>
            <w:webHidden/>
          </w:rPr>
          <w:fldChar w:fldCharType="separate"/>
        </w:r>
        <w:r w:rsidR="00A54073">
          <w:rPr>
            <w:noProof/>
            <w:webHidden/>
          </w:rPr>
          <w:t>2</w:t>
        </w:r>
        <w:r w:rsidR="00A54073">
          <w:rPr>
            <w:noProof/>
            <w:webHidden/>
          </w:rPr>
          <w:fldChar w:fldCharType="end"/>
        </w:r>
      </w:hyperlink>
    </w:p>
    <w:p w:rsidR="00A54073" w:rsidRDefault="00A54073" w14:paraId="0894A8AF" w14:textId="507A7AA9">
      <w:pPr>
        <w:pStyle w:val="TOC1"/>
        <w:tabs>
          <w:tab w:val="left" w:pos="432"/>
        </w:tabs>
        <w:rPr>
          <w:rFonts w:asciiTheme="minorHAnsi" w:hAnsiTheme="minorHAnsi" w:eastAsiaTheme="minorEastAsia"/>
          <w:b w:val="0"/>
          <w:noProof/>
          <w:kern w:val="2"/>
          <w:szCs w:val="24"/>
          <w14:ligatures w14:val="standardContextual"/>
        </w:rPr>
      </w:pPr>
      <w:hyperlink w:history="1" w:anchor="_Toc226725410">
        <w:r w:rsidRPr="007E1B96">
          <w:rPr>
            <w:rStyle w:val="Hyperlink"/>
            <w:noProof/>
          </w:rPr>
          <w:t>2</w:t>
        </w:r>
        <w:r>
          <w:rPr>
            <w:rFonts w:asciiTheme="minorHAnsi" w:hAnsiTheme="minorHAnsi" w:eastAsiaTheme="minorEastAsia"/>
            <w:b w:val="0"/>
            <w:noProof/>
            <w:kern w:val="2"/>
            <w:szCs w:val="24"/>
            <w14:ligatures w14:val="standardContextual"/>
          </w:rPr>
          <w:tab/>
        </w:r>
        <w:r w:rsidRPr="007E1B96">
          <w:rPr>
            <w:rStyle w:val="Hyperlink"/>
            <w:noProof/>
          </w:rPr>
          <w:t>Conceptual Model</w:t>
        </w:r>
        <w:r>
          <w:rPr>
            <w:noProof/>
            <w:webHidden/>
          </w:rPr>
          <w:tab/>
        </w:r>
        <w:r>
          <w:rPr>
            <w:noProof/>
            <w:webHidden/>
          </w:rPr>
          <w:fldChar w:fldCharType="begin"/>
        </w:r>
        <w:r>
          <w:rPr>
            <w:noProof/>
            <w:webHidden/>
          </w:rPr>
          <w:instrText xml:space="preserve"> PAGEREF _Toc226725410 \h </w:instrText>
        </w:r>
        <w:r>
          <w:rPr>
            <w:noProof/>
            <w:webHidden/>
          </w:rPr>
        </w:r>
        <w:r>
          <w:rPr>
            <w:noProof/>
            <w:webHidden/>
          </w:rPr>
          <w:fldChar w:fldCharType="separate"/>
        </w:r>
        <w:r>
          <w:rPr>
            <w:noProof/>
            <w:webHidden/>
          </w:rPr>
          <w:t>3</w:t>
        </w:r>
        <w:r>
          <w:rPr>
            <w:noProof/>
            <w:webHidden/>
          </w:rPr>
          <w:fldChar w:fldCharType="end"/>
        </w:r>
      </w:hyperlink>
    </w:p>
    <w:p w:rsidR="00A54073" w:rsidRDefault="00A54073" w14:paraId="4A1807EE" w14:textId="485ECA1E">
      <w:pPr>
        <w:pStyle w:val="TOC1"/>
        <w:tabs>
          <w:tab w:val="left" w:pos="432"/>
        </w:tabs>
        <w:rPr>
          <w:rFonts w:asciiTheme="minorHAnsi" w:hAnsiTheme="minorHAnsi" w:eastAsiaTheme="minorEastAsia"/>
          <w:b w:val="0"/>
          <w:noProof/>
          <w:kern w:val="2"/>
          <w:szCs w:val="24"/>
          <w14:ligatures w14:val="standardContextual"/>
        </w:rPr>
      </w:pPr>
      <w:hyperlink w:history="1" w:anchor="_Toc226725411">
        <w:r w:rsidRPr="007E1B96">
          <w:rPr>
            <w:rStyle w:val="Hyperlink"/>
            <w:noProof/>
          </w:rPr>
          <w:t>3</w:t>
        </w:r>
        <w:r>
          <w:rPr>
            <w:rFonts w:asciiTheme="minorHAnsi" w:hAnsiTheme="minorHAnsi" w:eastAsiaTheme="minorEastAsia"/>
            <w:b w:val="0"/>
            <w:noProof/>
            <w:kern w:val="2"/>
            <w:szCs w:val="24"/>
            <w14:ligatures w14:val="standardContextual"/>
          </w:rPr>
          <w:tab/>
        </w:r>
        <w:r w:rsidRPr="007E1B96">
          <w:rPr>
            <w:rStyle w:val="Hyperlink"/>
            <w:noProof/>
          </w:rPr>
          <w:t>Architectural Design</w:t>
        </w:r>
        <w:r>
          <w:rPr>
            <w:noProof/>
            <w:webHidden/>
          </w:rPr>
          <w:tab/>
        </w:r>
        <w:r>
          <w:rPr>
            <w:noProof/>
            <w:webHidden/>
          </w:rPr>
          <w:fldChar w:fldCharType="begin"/>
        </w:r>
        <w:r>
          <w:rPr>
            <w:noProof/>
            <w:webHidden/>
          </w:rPr>
          <w:instrText xml:space="preserve"> PAGEREF _Toc226725411 \h </w:instrText>
        </w:r>
        <w:r>
          <w:rPr>
            <w:noProof/>
            <w:webHidden/>
          </w:rPr>
        </w:r>
        <w:r>
          <w:rPr>
            <w:noProof/>
            <w:webHidden/>
          </w:rPr>
          <w:fldChar w:fldCharType="separate"/>
        </w:r>
        <w:r>
          <w:rPr>
            <w:noProof/>
            <w:webHidden/>
          </w:rPr>
          <w:t>4</w:t>
        </w:r>
        <w:r>
          <w:rPr>
            <w:noProof/>
            <w:webHidden/>
          </w:rPr>
          <w:fldChar w:fldCharType="end"/>
        </w:r>
      </w:hyperlink>
    </w:p>
    <w:p w:rsidR="00A54073" w:rsidRDefault="00A54073" w14:paraId="16F524CF" w14:textId="09CC570A">
      <w:pPr>
        <w:pStyle w:val="TOC2"/>
        <w:tabs>
          <w:tab w:val="left" w:pos="780"/>
          <w:tab w:val="right" w:leader="dot" w:pos="9350"/>
        </w:tabs>
        <w:rPr>
          <w:rFonts w:asciiTheme="minorHAnsi" w:hAnsiTheme="minorHAnsi" w:eastAsiaTheme="minorEastAsia"/>
          <w:noProof/>
          <w:kern w:val="2"/>
          <w:szCs w:val="24"/>
          <w14:ligatures w14:val="standardContextual"/>
        </w:rPr>
      </w:pPr>
      <w:hyperlink w:history="1" w:anchor="_Toc226725412">
        <w:r w:rsidRPr="007E1B96">
          <w:rPr>
            <w:rStyle w:val="Hyperlink"/>
            <w:noProof/>
          </w:rPr>
          <w:t>1.1</w:t>
        </w:r>
        <w:r>
          <w:rPr>
            <w:rFonts w:asciiTheme="minorHAnsi" w:hAnsiTheme="minorHAnsi" w:eastAsiaTheme="minorEastAsia"/>
            <w:noProof/>
            <w:kern w:val="2"/>
            <w:szCs w:val="24"/>
            <w14:ligatures w14:val="standardContextual"/>
          </w:rPr>
          <w:tab/>
        </w:r>
        <w:r w:rsidRPr="007E1B96">
          <w:rPr>
            <w:rStyle w:val="Hyperlink"/>
            <w:noProof/>
          </w:rPr>
          <w:t>Architecture Diagram</w:t>
        </w:r>
        <w:r>
          <w:rPr>
            <w:noProof/>
            <w:webHidden/>
          </w:rPr>
          <w:tab/>
        </w:r>
        <w:r>
          <w:rPr>
            <w:noProof/>
            <w:webHidden/>
          </w:rPr>
          <w:fldChar w:fldCharType="begin"/>
        </w:r>
        <w:r>
          <w:rPr>
            <w:noProof/>
            <w:webHidden/>
          </w:rPr>
          <w:instrText xml:space="preserve"> PAGEREF _Toc226725412 \h </w:instrText>
        </w:r>
        <w:r>
          <w:rPr>
            <w:noProof/>
            <w:webHidden/>
          </w:rPr>
        </w:r>
        <w:r>
          <w:rPr>
            <w:noProof/>
            <w:webHidden/>
          </w:rPr>
          <w:fldChar w:fldCharType="separate"/>
        </w:r>
        <w:r>
          <w:rPr>
            <w:noProof/>
            <w:webHidden/>
          </w:rPr>
          <w:t>4</w:t>
        </w:r>
        <w:r>
          <w:rPr>
            <w:noProof/>
            <w:webHidden/>
          </w:rPr>
          <w:fldChar w:fldCharType="end"/>
        </w:r>
      </w:hyperlink>
    </w:p>
    <w:p w:rsidR="00A54073" w:rsidRDefault="00A54073" w14:paraId="5591C987" w14:textId="016B5A5D">
      <w:pPr>
        <w:pStyle w:val="TOC2"/>
        <w:tabs>
          <w:tab w:val="left" w:pos="780"/>
          <w:tab w:val="right" w:leader="dot" w:pos="9350"/>
        </w:tabs>
        <w:rPr>
          <w:rFonts w:asciiTheme="minorHAnsi" w:hAnsiTheme="minorHAnsi" w:eastAsiaTheme="minorEastAsia"/>
          <w:noProof/>
          <w:kern w:val="2"/>
          <w:szCs w:val="24"/>
          <w14:ligatures w14:val="standardContextual"/>
        </w:rPr>
      </w:pPr>
      <w:hyperlink w:history="1" w:anchor="_Toc226725413">
        <w:r w:rsidRPr="007E1B96">
          <w:rPr>
            <w:rStyle w:val="Hyperlink"/>
            <w:noProof/>
          </w:rPr>
          <w:t>1.2</w:t>
        </w:r>
        <w:r>
          <w:rPr>
            <w:rFonts w:asciiTheme="minorHAnsi" w:hAnsiTheme="minorHAnsi" w:eastAsiaTheme="minorEastAsia"/>
            <w:noProof/>
            <w:kern w:val="2"/>
            <w:szCs w:val="24"/>
            <w14:ligatures w14:val="standardContextual"/>
          </w:rPr>
          <w:tab/>
        </w:r>
        <w:r w:rsidRPr="007E1B96">
          <w:rPr>
            <w:rStyle w:val="Hyperlink"/>
            <w:noProof/>
          </w:rPr>
          <w:t>Class Diagram</w:t>
        </w:r>
        <w:r>
          <w:rPr>
            <w:noProof/>
            <w:webHidden/>
          </w:rPr>
          <w:tab/>
        </w:r>
        <w:r>
          <w:rPr>
            <w:noProof/>
            <w:webHidden/>
          </w:rPr>
          <w:fldChar w:fldCharType="begin"/>
        </w:r>
        <w:r>
          <w:rPr>
            <w:noProof/>
            <w:webHidden/>
          </w:rPr>
          <w:instrText xml:space="preserve"> PAGEREF _Toc226725413 \h </w:instrText>
        </w:r>
        <w:r>
          <w:rPr>
            <w:noProof/>
            <w:webHidden/>
          </w:rPr>
        </w:r>
        <w:r>
          <w:rPr>
            <w:noProof/>
            <w:webHidden/>
          </w:rPr>
          <w:fldChar w:fldCharType="separate"/>
        </w:r>
        <w:r>
          <w:rPr>
            <w:noProof/>
            <w:webHidden/>
          </w:rPr>
          <w:t>4</w:t>
        </w:r>
        <w:r>
          <w:rPr>
            <w:noProof/>
            <w:webHidden/>
          </w:rPr>
          <w:fldChar w:fldCharType="end"/>
        </w:r>
      </w:hyperlink>
    </w:p>
    <w:p w:rsidR="00A54073" w:rsidRDefault="00A54073" w14:paraId="54ED1FF3" w14:textId="6F18E156">
      <w:pPr>
        <w:pStyle w:val="TOC2"/>
        <w:tabs>
          <w:tab w:val="left" w:pos="780"/>
          <w:tab w:val="right" w:leader="dot" w:pos="9350"/>
        </w:tabs>
        <w:rPr>
          <w:rFonts w:asciiTheme="minorHAnsi" w:hAnsiTheme="minorHAnsi" w:eastAsiaTheme="minorEastAsia"/>
          <w:noProof/>
          <w:kern w:val="2"/>
          <w:szCs w:val="24"/>
          <w14:ligatures w14:val="standardContextual"/>
        </w:rPr>
      </w:pPr>
      <w:hyperlink w:history="1" w:anchor="_Toc226725414">
        <w:r w:rsidRPr="007E1B96">
          <w:rPr>
            <w:rStyle w:val="Hyperlink"/>
            <w:noProof/>
          </w:rPr>
          <w:t>1.3</w:t>
        </w:r>
        <w:r>
          <w:rPr>
            <w:rFonts w:asciiTheme="minorHAnsi" w:hAnsiTheme="minorHAnsi" w:eastAsiaTheme="minorEastAsia"/>
            <w:noProof/>
            <w:kern w:val="2"/>
            <w:szCs w:val="24"/>
            <w14:ligatures w14:val="standardContextual"/>
          </w:rPr>
          <w:tab/>
        </w:r>
        <w:r w:rsidRPr="007E1B96">
          <w:rPr>
            <w:rStyle w:val="Hyperlink"/>
            <w:noProof/>
          </w:rPr>
          <w:t>Class Specifications</w:t>
        </w:r>
        <w:r>
          <w:rPr>
            <w:noProof/>
            <w:webHidden/>
          </w:rPr>
          <w:tab/>
        </w:r>
        <w:r>
          <w:rPr>
            <w:noProof/>
            <w:webHidden/>
          </w:rPr>
          <w:fldChar w:fldCharType="begin"/>
        </w:r>
        <w:r>
          <w:rPr>
            <w:noProof/>
            <w:webHidden/>
          </w:rPr>
          <w:instrText xml:space="preserve"> PAGEREF _Toc226725414 \h </w:instrText>
        </w:r>
        <w:r>
          <w:rPr>
            <w:noProof/>
            <w:webHidden/>
          </w:rPr>
        </w:r>
        <w:r>
          <w:rPr>
            <w:noProof/>
            <w:webHidden/>
          </w:rPr>
          <w:fldChar w:fldCharType="separate"/>
        </w:r>
        <w:r>
          <w:rPr>
            <w:noProof/>
            <w:webHidden/>
          </w:rPr>
          <w:t>6</w:t>
        </w:r>
        <w:r>
          <w:rPr>
            <w:noProof/>
            <w:webHidden/>
          </w:rPr>
          <w:fldChar w:fldCharType="end"/>
        </w:r>
      </w:hyperlink>
    </w:p>
    <w:p w:rsidR="00A54073" w:rsidRDefault="00A54073" w14:paraId="27EF9A4D" w14:textId="3ED6856A">
      <w:pPr>
        <w:pStyle w:val="TOC3"/>
        <w:tabs>
          <w:tab w:val="left" w:pos="1200"/>
        </w:tabs>
        <w:rPr>
          <w:rFonts w:asciiTheme="minorHAnsi" w:hAnsiTheme="minorHAnsi" w:eastAsiaTheme="minorEastAsia"/>
          <w:kern w:val="2"/>
          <w:szCs w:val="24"/>
          <w14:ligatures w14:val="standardContextual"/>
        </w:rPr>
      </w:pPr>
      <w:hyperlink w:history="1" w:anchor="_Toc226725415">
        <w:r w:rsidRPr="007E1B96">
          <w:rPr>
            <w:rStyle w:val="Hyperlink"/>
          </w:rPr>
          <w:t>1.3.1</w:t>
        </w:r>
        <w:r>
          <w:rPr>
            <w:rFonts w:asciiTheme="minorHAnsi" w:hAnsiTheme="minorHAnsi" w:eastAsiaTheme="minorEastAsia"/>
            <w:kern w:val="2"/>
            <w:szCs w:val="24"/>
            <w14:ligatures w14:val="standardContextual"/>
          </w:rPr>
          <w:tab/>
        </w:r>
        <w:r w:rsidRPr="007E1B96">
          <w:rPr>
            <w:rStyle w:val="Hyperlink"/>
          </w:rPr>
          <w:t>Class C1</w:t>
        </w:r>
        <w:r>
          <w:rPr>
            <w:webHidden/>
          </w:rPr>
          <w:tab/>
        </w:r>
        <w:r>
          <w:rPr>
            <w:webHidden/>
          </w:rPr>
          <w:fldChar w:fldCharType="begin"/>
        </w:r>
        <w:r>
          <w:rPr>
            <w:webHidden/>
          </w:rPr>
          <w:instrText xml:space="preserve"> PAGEREF _Toc226725415 \h </w:instrText>
        </w:r>
        <w:r>
          <w:rPr>
            <w:webHidden/>
          </w:rPr>
        </w:r>
        <w:r>
          <w:rPr>
            <w:webHidden/>
          </w:rPr>
          <w:fldChar w:fldCharType="separate"/>
        </w:r>
        <w:r>
          <w:rPr>
            <w:webHidden/>
          </w:rPr>
          <w:t>6</w:t>
        </w:r>
        <w:r>
          <w:rPr>
            <w:webHidden/>
          </w:rPr>
          <w:fldChar w:fldCharType="end"/>
        </w:r>
      </w:hyperlink>
    </w:p>
    <w:p w:rsidR="00A54073" w:rsidRDefault="00A54073" w14:paraId="2DFF3A77" w14:textId="26AAE831">
      <w:pPr>
        <w:pStyle w:val="TOC1"/>
        <w:tabs>
          <w:tab w:val="left" w:pos="432"/>
        </w:tabs>
        <w:rPr>
          <w:rFonts w:asciiTheme="minorHAnsi" w:hAnsiTheme="minorHAnsi" w:eastAsiaTheme="minorEastAsia"/>
          <w:b w:val="0"/>
          <w:noProof/>
          <w:kern w:val="2"/>
          <w:szCs w:val="24"/>
          <w14:ligatures w14:val="standardContextual"/>
        </w:rPr>
      </w:pPr>
      <w:hyperlink w:history="1" w:anchor="_Toc226725416">
        <w:r w:rsidRPr="007E1B96">
          <w:rPr>
            <w:rStyle w:val="Hyperlink"/>
            <w:noProof/>
          </w:rPr>
          <w:t>4</w:t>
        </w:r>
        <w:r>
          <w:rPr>
            <w:rFonts w:asciiTheme="minorHAnsi" w:hAnsiTheme="minorHAnsi" w:eastAsiaTheme="minorEastAsia"/>
            <w:b w:val="0"/>
            <w:noProof/>
            <w:kern w:val="2"/>
            <w:szCs w:val="24"/>
            <w14:ligatures w14:val="standardContextual"/>
          </w:rPr>
          <w:tab/>
        </w:r>
        <w:r w:rsidRPr="007E1B96">
          <w:rPr>
            <w:rStyle w:val="Hyperlink"/>
            <w:noProof/>
          </w:rPr>
          <w:t>Data Design</w:t>
        </w:r>
        <w:r>
          <w:rPr>
            <w:noProof/>
            <w:webHidden/>
          </w:rPr>
          <w:tab/>
        </w:r>
        <w:r>
          <w:rPr>
            <w:noProof/>
            <w:webHidden/>
          </w:rPr>
          <w:fldChar w:fldCharType="begin"/>
        </w:r>
        <w:r>
          <w:rPr>
            <w:noProof/>
            <w:webHidden/>
          </w:rPr>
          <w:instrText xml:space="preserve"> PAGEREF _Toc226725416 \h </w:instrText>
        </w:r>
        <w:r>
          <w:rPr>
            <w:noProof/>
            <w:webHidden/>
          </w:rPr>
        </w:r>
        <w:r>
          <w:rPr>
            <w:noProof/>
            <w:webHidden/>
          </w:rPr>
          <w:fldChar w:fldCharType="separate"/>
        </w:r>
        <w:r>
          <w:rPr>
            <w:noProof/>
            <w:webHidden/>
          </w:rPr>
          <w:t>7</w:t>
        </w:r>
        <w:r>
          <w:rPr>
            <w:noProof/>
            <w:webHidden/>
          </w:rPr>
          <w:fldChar w:fldCharType="end"/>
        </w:r>
      </w:hyperlink>
    </w:p>
    <w:p w:rsidR="00A54073" w:rsidRDefault="00A54073" w14:paraId="3372AD70" w14:textId="0F9018E7">
      <w:pPr>
        <w:pStyle w:val="TOC2"/>
        <w:tabs>
          <w:tab w:val="left" w:pos="780"/>
          <w:tab w:val="right" w:leader="dot" w:pos="9350"/>
        </w:tabs>
        <w:rPr>
          <w:rFonts w:asciiTheme="minorHAnsi" w:hAnsiTheme="minorHAnsi" w:eastAsiaTheme="minorEastAsia"/>
          <w:noProof/>
          <w:kern w:val="2"/>
          <w:szCs w:val="24"/>
          <w14:ligatures w14:val="standardContextual"/>
        </w:rPr>
      </w:pPr>
      <w:hyperlink w:history="1" w:anchor="_Toc226725417">
        <w:r w:rsidRPr="007E1B96">
          <w:rPr>
            <w:rStyle w:val="Hyperlink"/>
            <w:noProof/>
          </w:rPr>
          <w:t>1.4</w:t>
        </w:r>
        <w:r>
          <w:rPr>
            <w:rFonts w:asciiTheme="minorHAnsi" w:hAnsiTheme="minorHAnsi" w:eastAsiaTheme="minorEastAsia"/>
            <w:noProof/>
            <w:kern w:val="2"/>
            <w:szCs w:val="24"/>
            <w14:ligatures w14:val="standardContextual"/>
          </w:rPr>
          <w:tab/>
        </w:r>
        <w:r w:rsidRPr="007E1B96">
          <w:rPr>
            <w:rStyle w:val="Hyperlink"/>
            <w:noProof/>
          </w:rPr>
          <w:t>Data Diagram</w:t>
        </w:r>
        <w:r>
          <w:rPr>
            <w:noProof/>
            <w:webHidden/>
          </w:rPr>
          <w:tab/>
        </w:r>
        <w:r>
          <w:rPr>
            <w:noProof/>
            <w:webHidden/>
          </w:rPr>
          <w:fldChar w:fldCharType="begin"/>
        </w:r>
        <w:r>
          <w:rPr>
            <w:noProof/>
            <w:webHidden/>
          </w:rPr>
          <w:instrText xml:space="preserve"> PAGEREF _Toc226725417 \h </w:instrText>
        </w:r>
        <w:r>
          <w:rPr>
            <w:noProof/>
            <w:webHidden/>
          </w:rPr>
        </w:r>
        <w:r>
          <w:rPr>
            <w:noProof/>
            <w:webHidden/>
          </w:rPr>
          <w:fldChar w:fldCharType="separate"/>
        </w:r>
        <w:r>
          <w:rPr>
            <w:noProof/>
            <w:webHidden/>
          </w:rPr>
          <w:t>7</w:t>
        </w:r>
        <w:r>
          <w:rPr>
            <w:noProof/>
            <w:webHidden/>
          </w:rPr>
          <w:fldChar w:fldCharType="end"/>
        </w:r>
      </w:hyperlink>
    </w:p>
    <w:p w:rsidR="00A54073" w:rsidRDefault="00A54073" w14:paraId="51748318" w14:textId="05BF7BC0">
      <w:pPr>
        <w:pStyle w:val="TOC2"/>
        <w:tabs>
          <w:tab w:val="left" w:pos="780"/>
          <w:tab w:val="right" w:leader="dot" w:pos="9350"/>
        </w:tabs>
        <w:rPr>
          <w:rFonts w:asciiTheme="minorHAnsi" w:hAnsiTheme="minorHAnsi" w:eastAsiaTheme="minorEastAsia"/>
          <w:noProof/>
          <w:kern w:val="2"/>
          <w:szCs w:val="24"/>
          <w14:ligatures w14:val="standardContextual"/>
        </w:rPr>
      </w:pPr>
      <w:hyperlink w:history="1" w:anchor="_Toc226725418">
        <w:r w:rsidRPr="007E1B96">
          <w:rPr>
            <w:rStyle w:val="Hyperlink"/>
            <w:rFonts w:ascii="Times New Roman" w:hAnsi="Times New Roman" w:cs="Times New Roman"/>
            <w:noProof/>
          </w:rPr>
          <w:t>1.5</w:t>
        </w:r>
        <w:r>
          <w:rPr>
            <w:rFonts w:asciiTheme="minorHAnsi" w:hAnsiTheme="minorHAnsi" w:eastAsiaTheme="minorEastAsia"/>
            <w:noProof/>
            <w:kern w:val="2"/>
            <w:szCs w:val="24"/>
            <w14:ligatures w14:val="standardContextual"/>
          </w:rPr>
          <w:tab/>
        </w:r>
        <w:r w:rsidRPr="007E1B96">
          <w:rPr>
            <w:rStyle w:val="Hyperlink"/>
            <w:noProof/>
          </w:rPr>
          <w:t>Data Specification</w:t>
        </w:r>
        <w:r>
          <w:rPr>
            <w:noProof/>
            <w:webHidden/>
          </w:rPr>
          <w:tab/>
        </w:r>
        <w:r>
          <w:rPr>
            <w:noProof/>
            <w:webHidden/>
          </w:rPr>
          <w:fldChar w:fldCharType="begin"/>
        </w:r>
        <w:r>
          <w:rPr>
            <w:noProof/>
            <w:webHidden/>
          </w:rPr>
          <w:instrText xml:space="preserve"> PAGEREF _Toc226725418 \h </w:instrText>
        </w:r>
        <w:r>
          <w:rPr>
            <w:noProof/>
            <w:webHidden/>
          </w:rPr>
        </w:r>
        <w:r>
          <w:rPr>
            <w:noProof/>
            <w:webHidden/>
          </w:rPr>
          <w:fldChar w:fldCharType="separate"/>
        </w:r>
        <w:r>
          <w:rPr>
            <w:noProof/>
            <w:webHidden/>
          </w:rPr>
          <w:t>7</w:t>
        </w:r>
        <w:r>
          <w:rPr>
            <w:noProof/>
            <w:webHidden/>
          </w:rPr>
          <w:fldChar w:fldCharType="end"/>
        </w:r>
      </w:hyperlink>
    </w:p>
    <w:p w:rsidR="00A54073" w:rsidRDefault="00A54073" w14:paraId="7DD60EA6" w14:textId="497F1102">
      <w:pPr>
        <w:pStyle w:val="TOC1"/>
        <w:tabs>
          <w:tab w:val="left" w:pos="432"/>
        </w:tabs>
        <w:rPr>
          <w:rFonts w:asciiTheme="minorHAnsi" w:hAnsiTheme="minorHAnsi" w:eastAsiaTheme="minorEastAsia"/>
          <w:b w:val="0"/>
          <w:noProof/>
          <w:kern w:val="2"/>
          <w:szCs w:val="24"/>
          <w14:ligatures w14:val="standardContextual"/>
        </w:rPr>
      </w:pPr>
      <w:hyperlink w:history="1" w:anchor="_Toc226725419">
        <w:r w:rsidRPr="007E1B96">
          <w:rPr>
            <w:rStyle w:val="Hyperlink"/>
            <w:noProof/>
          </w:rPr>
          <w:t>5</w:t>
        </w:r>
        <w:r>
          <w:rPr>
            <w:rFonts w:asciiTheme="minorHAnsi" w:hAnsiTheme="minorHAnsi" w:eastAsiaTheme="minorEastAsia"/>
            <w:b w:val="0"/>
            <w:noProof/>
            <w:kern w:val="2"/>
            <w:szCs w:val="24"/>
            <w14:ligatures w14:val="standardContextual"/>
          </w:rPr>
          <w:tab/>
        </w:r>
        <w:r w:rsidRPr="007E1B96">
          <w:rPr>
            <w:rStyle w:val="Hyperlink"/>
            <w:noProof/>
          </w:rPr>
          <w:t>User Interface and User Experience Design</w:t>
        </w:r>
        <w:r>
          <w:rPr>
            <w:noProof/>
            <w:webHidden/>
          </w:rPr>
          <w:tab/>
        </w:r>
        <w:r>
          <w:rPr>
            <w:noProof/>
            <w:webHidden/>
          </w:rPr>
          <w:fldChar w:fldCharType="begin"/>
        </w:r>
        <w:r>
          <w:rPr>
            <w:noProof/>
            <w:webHidden/>
          </w:rPr>
          <w:instrText xml:space="preserve"> PAGEREF _Toc226725419 \h </w:instrText>
        </w:r>
        <w:r>
          <w:rPr>
            <w:noProof/>
            <w:webHidden/>
          </w:rPr>
        </w:r>
        <w:r>
          <w:rPr>
            <w:noProof/>
            <w:webHidden/>
          </w:rPr>
          <w:fldChar w:fldCharType="separate"/>
        </w:r>
        <w:r>
          <w:rPr>
            <w:noProof/>
            <w:webHidden/>
          </w:rPr>
          <w:t>9</w:t>
        </w:r>
        <w:r>
          <w:rPr>
            <w:noProof/>
            <w:webHidden/>
          </w:rPr>
          <w:fldChar w:fldCharType="end"/>
        </w:r>
      </w:hyperlink>
    </w:p>
    <w:p w:rsidR="00A54073" w:rsidRDefault="00A54073" w14:paraId="17FCFBD4" w14:textId="13A2AD16">
      <w:pPr>
        <w:pStyle w:val="TOC2"/>
        <w:tabs>
          <w:tab w:val="left" w:pos="780"/>
          <w:tab w:val="right" w:leader="dot" w:pos="9350"/>
        </w:tabs>
        <w:rPr>
          <w:rFonts w:asciiTheme="minorHAnsi" w:hAnsiTheme="minorHAnsi" w:eastAsiaTheme="minorEastAsia"/>
          <w:noProof/>
          <w:kern w:val="2"/>
          <w:szCs w:val="24"/>
          <w14:ligatures w14:val="standardContextual"/>
        </w:rPr>
      </w:pPr>
      <w:hyperlink w:history="1" w:anchor="_Toc226725420">
        <w:r w:rsidRPr="007E1B96">
          <w:rPr>
            <w:rStyle w:val="Hyperlink"/>
            <w:noProof/>
          </w:rPr>
          <w:t>1.6</w:t>
        </w:r>
        <w:r>
          <w:rPr>
            <w:rFonts w:asciiTheme="minorHAnsi" w:hAnsiTheme="minorHAnsi" w:eastAsiaTheme="minorEastAsia"/>
            <w:noProof/>
            <w:kern w:val="2"/>
            <w:szCs w:val="24"/>
            <w14:ligatures w14:val="standardContextual"/>
          </w:rPr>
          <w:tab/>
        </w:r>
        <w:r w:rsidRPr="007E1B96">
          <w:rPr>
            <w:rStyle w:val="Hyperlink"/>
            <w:noProof/>
          </w:rPr>
          <w:t>Screen Diagram</w:t>
        </w:r>
        <w:r>
          <w:rPr>
            <w:noProof/>
            <w:webHidden/>
          </w:rPr>
          <w:tab/>
        </w:r>
        <w:r>
          <w:rPr>
            <w:noProof/>
            <w:webHidden/>
          </w:rPr>
          <w:fldChar w:fldCharType="begin"/>
        </w:r>
        <w:r>
          <w:rPr>
            <w:noProof/>
            <w:webHidden/>
          </w:rPr>
          <w:instrText xml:space="preserve"> PAGEREF _Toc226725420 \h </w:instrText>
        </w:r>
        <w:r>
          <w:rPr>
            <w:noProof/>
            <w:webHidden/>
          </w:rPr>
        </w:r>
        <w:r>
          <w:rPr>
            <w:noProof/>
            <w:webHidden/>
          </w:rPr>
          <w:fldChar w:fldCharType="separate"/>
        </w:r>
        <w:r>
          <w:rPr>
            <w:noProof/>
            <w:webHidden/>
          </w:rPr>
          <w:t>9</w:t>
        </w:r>
        <w:r>
          <w:rPr>
            <w:noProof/>
            <w:webHidden/>
          </w:rPr>
          <w:fldChar w:fldCharType="end"/>
        </w:r>
      </w:hyperlink>
    </w:p>
    <w:p w:rsidR="00A54073" w:rsidRDefault="00A54073" w14:paraId="5F55C1B7" w14:textId="6954CD14">
      <w:pPr>
        <w:pStyle w:val="TOC2"/>
        <w:tabs>
          <w:tab w:val="left" w:pos="780"/>
          <w:tab w:val="right" w:leader="dot" w:pos="9350"/>
        </w:tabs>
        <w:rPr>
          <w:rFonts w:asciiTheme="minorHAnsi" w:hAnsiTheme="minorHAnsi" w:eastAsiaTheme="minorEastAsia"/>
          <w:noProof/>
          <w:kern w:val="2"/>
          <w:szCs w:val="24"/>
          <w14:ligatures w14:val="standardContextual"/>
        </w:rPr>
      </w:pPr>
      <w:hyperlink w:history="1" w:anchor="_Toc226725421">
        <w:r w:rsidRPr="007E1B96">
          <w:rPr>
            <w:rStyle w:val="Hyperlink"/>
            <w:noProof/>
          </w:rPr>
          <w:t>1.7</w:t>
        </w:r>
        <w:r>
          <w:rPr>
            <w:rFonts w:asciiTheme="minorHAnsi" w:hAnsiTheme="minorHAnsi" w:eastAsiaTheme="minorEastAsia"/>
            <w:noProof/>
            <w:kern w:val="2"/>
            <w:szCs w:val="24"/>
            <w14:ligatures w14:val="standardContextual"/>
          </w:rPr>
          <w:tab/>
        </w:r>
        <w:r w:rsidRPr="007E1B96">
          <w:rPr>
            <w:rStyle w:val="Hyperlink"/>
            <w:noProof/>
          </w:rPr>
          <w:t>Screen Specifications</w:t>
        </w:r>
        <w:r>
          <w:rPr>
            <w:noProof/>
            <w:webHidden/>
          </w:rPr>
          <w:tab/>
        </w:r>
        <w:r>
          <w:rPr>
            <w:noProof/>
            <w:webHidden/>
          </w:rPr>
          <w:fldChar w:fldCharType="begin"/>
        </w:r>
        <w:r>
          <w:rPr>
            <w:noProof/>
            <w:webHidden/>
          </w:rPr>
          <w:instrText xml:space="preserve"> PAGEREF _Toc226725421 \h </w:instrText>
        </w:r>
        <w:r>
          <w:rPr>
            <w:noProof/>
            <w:webHidden/>
          </w:rPr>
        </w:r>
        <w:r>
          <w:rPr>
            <w:noProof/>
            <w:webHidden/>
          </w:rPr>
          <w:fldChar w:fldCharType="separate"/>
        </w:r>
        <w:r>
          <w:rPr>
            <w:noProof/>
            <w:webHidden/>
          </w:rPr>
          <w:t>9</w:t>
        </w:r>
        <w:r>
          <w:rPr>
            <w:noProof/>
            <w:webHidden/>
          </w:rPr>
          <w:fldChar w:fldCharType="end"/>
        </w:r>
      </w:hyperlink>
    </w:p>
    <w:p w:rsidR="00A54073" w:rsidRDefault="00A54073" w14:paraId="77F5712E" w14:textId="1123CBDD">
      <w:pPr>
        <w:pStyle w:val="TOC3"/>
        <w:tabs>
          <w:tab w:val="left" w:pos="1200"/>
        </w:tabs>
        <w:rPr>
          <w:rFonts w:asciiTheme="minorHAnsi" w:hAnsiTheme="minorHAnsi" w:eastAsiaTheme="minorEastAsia"/>
          <w:kern w:val="2"/>
          <w:szCs w:val="24"/>
          <w14:ligatures w14:val="standardContextual"/>
        </w:rPr>
      </w:pPr>
      <w:hyperlink w:history="1" w:anchor="_Toc226725422">
        <w:r w:rsidRPr="007E1B96">
          <w:rPr>
            <w:rStyle w:val="Hyperlink"/>
          </w:rPr>
          <w:t>1.7.1</w:t>
        </w:r>
        <w:r>
          <w:rPr>
            <w:rFonts w:asciiTheme="minorHAnsi" w:hAnsiTheme="minorHAnsi" w:eastAsiaTheme="minorEastAsia"/>
            <w:kern w:val="2"/>
            <w:szCs w:val="24"/>
            <w14:ligatures w14:val="standardContextual"/>
          </w:rPr>
          <w:tab/>
        </w:r>
        <w:r w:rsidRPr="007E1B96">
          <w:rPr>
            <w:rStyle w:val="Hyperlink"/>
          </w:rPr>
          <w:t>Screen “A”</w:t>
        </w:r>
        <w:r>
          <w:rPr>
            <w:webHidden/>
          </w:rPr>
          <w:tab/>
        </w:r>
        <w:r>
          <w:rPr>
            <w:webHidden/>
          </w:rPr>
          <w:fldChar w:fldCharType="begin"/>
        </w:r>
        <w:r>
          <w:rPr>
            <w:webHidden/>
          </w:rPr>
          <w:instrText xml:space="preserve"> PAGEREF _Toc226725422 \h </w:instrText>
        </w:r>
        <w:r>
          <w:rPr>
            <w:webHidden/>
          </w:rPr>
        </w:r>
        <w:r>
          <w:rPr>
            <w:webHidden/>
          </w:rPr>
          <w:fldChar w:fldCharType="separate"/>
        </w:r>
        <w:r>
          <w:rPr>
            <w:webHidden/>
          </w:rPr>
          <w:t>9</w:t>
        </w:r>
        <w:r>
          <w:rPr>
            <w:webHidden/>
          </w:rPr>
          <w:fldChar w:fldCharType="end"/>
        </w:r>
      </w:hyperlink>
    </w:p>
    <w:p w:rsidR="00A54073" w:rsidRDefault="00A54073" w14:paraId="1E03DA8A" w14:textId="21803B7A">
      <w:pPr>
        <w:pStyle w:val="TOC3"/>
        <w:tabs>
          <w:tab w:val="left" w:pos="1200"/>
        </w:tabs>
        <w:rPr>
          <w:rFonts w:asciiTheme="minorHAnsi" w:hAnsiTheme="minorHAnsi" w:eastAsiaTheme="minorEastAsia"/>
          <w:kern w:val="2"/>
          <w:szCs w:val="24"/>
          <w14:ligatures w14:val="standardContextual"/>
        </w:rPr>
      </w:pPr>
      <w:hyperlink w:history="1" w:anchor="_Toc226725423">
        <w:r w:rsidRPr="007E1B96">
          <w:rPr>
            <w:rStyle w:val="Hyperlink"/>
          </w:rPr>
          <w:t>1.7.2</w:t>
        </w:r>
        <w:r>
          <w:rPr>
            <w:rFonts w:asciiTheme="minorHAnsi" w:hAnsiTheme="minorHAnsi" w:eastAsiaTheme="minorEastAsia"/>
            <w:kern w:val="2"/>
            <w:szCs w:val="24"/>
            <w14:ligatures w14:val="standardContextual"/>
          </w:rPr>
          <w:tab/>
        </w:r>
        <w:r w:rsidRPr="007E1B96">
          <w:rPr>
            <w:rStyle w:val="Hyperlink"/>
          </w:rPr>
          <w:t>Screen “B”</w:t>
        </w:r>
        <w:r>
          <w:rPr>
            <w:webHidden/>
          </w:rPr>
          <w:tab/>
        </w:r>
        <w:r>
          <w:rPr>
            <w:webHidden/>
          </w:rPr>
          <w:fldChar w:fldCharType="begin"/>
        </w:r>
        <w:r>
          <w:rPr>
            <w:webHidden/>
          </w:rPr>
          <w:instrText xml:space="preserve"> PAGEREF _Toc226725423 \h </w:instrText>
        </w:r>
        <w:r>
          <w:rPr>
            <w:webHidden/>
          </w:rPr>
        </w:r>
        <w:r>
          <w:rPr>
            <w:webHidden/>
          </w:rPr>
          <w:fldChar w:fldCharType="separate"/>
        </w:r>
        <w:r>
          <w:rPr>
            <w:webHidden/>
          </w:rPr>
          <w:t>10</w:t>
        </w:r>
        <w:r>
          <w:rPr>
            <w:webHidden/>
          </w:rPr>
          <w:fldChar w:fldCharType="end"/>
        </w:r>
      </w:hyperlink>
    </w:p>
    <w:p w:rsidR="00A54073" w:rsidRDefault="00A54073" w14:paraId="14E3981B" w14:textId="0E1C9813">
      <w:pPr>
        <w:pStyle w:val="TOC1"/>
        <w:tabs>
          <w:tab w:val="left" w:pos="432"/>
        </w:tabs>
        <w:rPr>
          <w:rFonts w:asciiTheme="minorHAnsi" w:hAnsiTheme="minorHAnsi" w:eastAsiaTheme="minorEastAsia"/>
          <w:b w:val="0"/>
          <w:noProof/>
          <w:kern w:val="2"/>
          <w:szCs w:val="24"/>
          <w14:ligatures w14:val="standardContextual"/>
        </w:rPr>
      </w:pPr>
      <w:hyperlink w:history="1" w:anchor="_Toc226725424">
        <w:r w:rsidRPr="007E1B96">
          <w:rPr>
            <w:rStyle w:val="Hyperlink"/>
            <w:noProof/>
          </w:rPr>
          <w:t>6</w:t>
        </w:r>
        <w:r>
          <w:rPr>
            <w:rFonts w:asciiTheme="minorHAnsi" w:hAnsiTheme="minorHAnsi" w:eastAsiaTheme="minorEastAsia"/>
            <w:b w:val="0"/>
            <w:noProof/>
            <w:kern w:val="2"/>
            <w:szCs w:val="24"/>
            <w14:ligatures w14:val="standardContextual"/>
          </w:rPr>
          <w:tab/>
        </w:r>
        <w:r w:rsidRPr="007E1B96">
          <w:rPr>
            <w:rStyle w:val="Hyperlink"/>
            <w:noProof/>
          </w:rPr>
          <w:t>AI Usage Declaration</w:t>
        </w:r>
        <w:r>
          <w:rPr>
            <w:noProof/>
            <w:webHidden/>
          </w:rPr>
          <w:tab/>
        </w:r>
        <w:r>
          <w:rPr>
            <w:noProof/>
            <w:webHidden/>
          </w:rPr>
          <w:fldChar w:fldCharType="begin"/>
        </w:r>
        <w:r>
          <w:rPr>
            <w:noProof/>
            <w:webHidden/>
          </w:rPr>
          <w:instrText xml:space="preserve"> PAGEREF _Toc226725424 \h </w:instrText>
        </w:r>
        <w:r>
          <w:rPr>
            <w:noProof/>
            <w:webHidden/>
          </w:rPr>
        </w:r>
        <w:r>
          <w:rPr>
            <w:noProof/>
            <w:webHidden/>
          </w:rPr>
          <w:fldChar w:fldCharType="separate"/>
        </w:r>
        <w:r>
          <w:rPr>
            <w:noProof/>
            <w:webHidden/>
          </w:rPr>
          <w:t>11</w:t>
        </w:r>
        <w:r>
          <w:rPr>
            <w:noProof/>
            <w:webHidden/>
          </w:rPr>
          <w:fldChar w:fldCharType="end"/>
        </w:r>
      </w:hyperlink>
    </w:p>
    <w:p w:rsidR="00A54073" w:rsidRDefault="00A54073" w14:paraId="7A4F1195" w14:textId="5AA9E714">
      <w:pPr>
        <w:pStyle w:val="TOC1"/>
        <w:tabs>
          <w:tab w:val="left" w:pos="432"/>
        </w:tabs>
        <w:rPr>
          <w:rFonts w:asciiTheme="minorHAnsi" w:hAnsiTheme="minorHAnsi" w:eastAsiaTheme="minorEastAsia"/>
          <w:b w:val="0"/>
          <w:noProof/>
          <w:kern w:val="2"/>
          <w:szCs w:val="24"/>
          <w14:ligatures w14:val="standardContextual"/>
        </w:rPr>
      </w:pPr>
      <w:hyperlink w:history="1" w:anchor="_Toc226725425">
        <w:r w:rsidRPr="007E1B96">
          <w:rPr>
            <w:rStyle w:val="Hyperlink"/>
            <w:noProof/>
          </w:rPr>
          <w:t>7</w:t>
        </w:r>
        <w:r>
          <w:rPr>
            <w:rFonts w:asciiTheme="minorHAnsi" w:hAnsiTheme="minorHAnsi" w:eastAsiaTheme="minorEastAsia"/>
            <w:b w:val="0"/>
            <w:noProof/>
            <w:kern w:val="2"/>
            <w:szCs w:val="24"/>
            <w14:ligatures w14:val="standardContextual"/>
          </w:rPr>
          <w:tab/>
        </w:r>
        <w:r w:rsidRPr="007E1B96">
          <w:rPr>
            <w:rStyle w:val="Hyperlink"/>
            <w:noProof/>
          </w:rPr>
          <w:t>Presentation</w:t>
        </w:r>
        <w:r>
          <w:rPr>
            <w:noProof/>
            <w:webHidden/>
          </w:rPr>
          <w:tab/>
        </w:r>
        <w:r>
          <w:rPr>
            <w:noProof/>
            <w:webHidden/>
          </w:rPr>
          <w:fldChar w:fldCharType="begin"/>
        </w:r>
        <w:r>
          <w:rPr>
            <w:noProof/>
            <w:webHidden/>
          </w:rPr>
          <w:instrText xml:space="preserve"> PAGEREF _Toc226725425 \h </w:instrText>
        </w:r>
        <w:r>
          <w:rPr>
            <w:noProof/>
            <w:webHidden/>
          </w:rPr>
        </w:r>
        <w:r>
          <w:rPr>
            <w:noProof/>
            <w:webHidden/>
          </w:rPr>
          <w:fldChar w:fldCharType="separate"/>
        </w:r>
        <w:r>
          <w:rPr>
            <w:noProof/>
            <w:webHidden/>
          </w:rPr>
          <w:t>12</w:t>
        </w:r>
        <w:r>
          <w:rPr>
            <w:noProof/>
            <w:webHidden/>
          </w:rPr>
          <w:fldChar w:fldCharType="end"/>
        </w:r>
      </w:hyperlink>
    </w:p>
    <w:p w:rsidR="00A54073" w:rsidRDefault="00A54073" w14:paraId="46626FCC" w14:textId="416A57F2">
      <w:pPr>
        <w:pStyle w:val="TOC1"/>
        <w:tabs>
          <w:tab w:val="left" w:pos="432"/>
        </w:tabs>
        <w:rPr>
          <w:rFonts w:asciiTheme="minorHAnsi" w:hAnsiTheme="minorHAnsi" w:eastAsiaTheme="minorEastAsia"/>
          <w:b w:val="0"/>
          <w:noProof/>
          <w:kern w:val="2"/>
          <w:szCs w:val="24"/>
          <w14:ligatures w14:val="standardContextual"/>
        </w:rPr>
      </w:pPr>
      <w:hyperlink w:history="1" w:anchor="_Toc226725426">
        <w:r w:rsidRPr="007E1B96">
          <w:rPr>
            <w:rStyle w:val="Hyperlink"/>
            <w:noProof/>
          </w:rPr>
          <w:t>8</w:t>
        </w:r>
        <w:r>
          <w:rPr>
            <w:rFonts w:asciiTheme="minorHAnsi" w:hAnsiTheme="minorHAnsi" w:eastAsiaTheme="minorEastAsia"/>
            <w:b w:val="0"/>
            <w:noProof/>
            <w:kern w:val="2"/>
            <w:szCs w:val="24"/>
            <w14:ligatures w14:val="standardContextual"/>
          </w:rPr>
          <w:tab/>
        </w:r>
        <w:r w:rsidRPr="007E1B96">
          <w:rPr>
            <w:rStyle w:val="Hyperlink"/>
            <w:noProof/>
          </w:rPr>
          <w:t>Reflective Report</w:t>
        </w:r>
        <w:r>
          <w:rPr>
            <w:noProof/>
            <w:webHidden/>
          </w:rPr>
          <w:tab/>
        </w:r>
        <w:r>
          <w:rPr>
            <w:noProof/>
            <w:webHidden/>
          </w:rPr>
          <w:fldChar w:fldCharType="begin"/>
        </w:r>
        <w:r>
          <w:rPr>
            <w:noProof/>
            <w:webHidden/>
          </w:rPr>
          <w:instrText xml:space="preserve"> PAGEREF _Toc226725426 \h </w:instrText>
        </w:r>
        <w:r>
          <w:rPr>
            <w:noProof/>
            <w:webHidden/>
          </w:rPr>
        </w:r>
        <w:r>
          <w:rPr>
            <w:noProof/>
            <w:webHidden/>
          </w:rPr>
          <w:fldChar w:fldCharType="separate"/>
        </w:r>
        <w:r>
          <w:rPr>
            <w:noProof/>
            <w:webHidden/>
          </w:rPr>
          <w:t>13</w:t>
        </w:r>
        <w:r>
          <w:rPr>
            <w:noProof/>
            <w:webHidden/>
          </w:rPr>
          <w:fldChar w:fldCharType="end"/>
        </w:r>
      </w:hyperlink>
    </w:p>
    <w:p w:rsidRPr="00E1012B" w:rsidR="00E1012B" w:rsidP="00E1012B" w:rsidRDefault="00E1012B" w14:paraId="4578E76B" w14:textId="4967C9E3">
      <w:pPr>
        <w:rPr>
          <w:lang w:eastAsia="ja-JP"/>
        </w:rPr>
      </w:pPr>
      <w:r>
        <w:fldChar w:fldCharType="end"/>
      </w:r>
    </w:p>
    <w:p w:rsidRPr="009C1CEE" w:rsidR="00025192" w:rsidRDefault="00025192" w14:paraId="4A52D487" w14:textId="77777777">
      <w:pPr>
        <w:rPr>
          <w:rFonts w:cs="Segoe UI"/>
        </w:rPr>
        <w:sectPr w:rsidRPr="009C1CEE" w:rsidR="00025192">
          <w:pgSz w:w="12240" w:h="15840" w:orient="portrait"/>
          <w:pgMar w:top="1440" w:right="1440" w:bottom="1440" w:left="1440" w:header="720" w:footer="720" w:gutter="0"/>
          <w:cols w:space="720"/>
          <w:docGrid w:linePitch="360"/>
          <w:headerReference w:type="default" r:id="Ra7f104dd8469480a"/>
          <w:footerReference w:type="default" r:id="Rba2eef5a9ae148d4"/>
        </w:sectPr>
      </w:pPr>
    </w:p>
    <w:p w:rsidR="007B6DB0" w:rsidP="00875861" w:rsidRDefault="007B6DB0" w14:paraId="66B02505" w14:textId="77777777">
      <w:pPr>
        <w:jc w:val="center"/>
        <w:rPr>
          <w:rFonts w:cs="Segoe UI"/>
          <w:b/>
          <w:color w:val="548DD4" w:themeColor="text2" w:themeTint="99"/>
          <w:sz w:val="48"/>
        </w:rPr>
      </w:pPr>
    </w:p>
    <w:p w:rsidRPr="003B169E" w:rsidR="004175E1" w:rsidP="00875861" w:rsidRDefault="0090043A" w14:paraId="0E8912D3" w14:textId="1791E151">
      <w:pPr>
        <w:jc w:val="center"/>
        <w:rPr>
          <w:rFonts w:cs="Segoe UI"/>
          <w:b/>
          <w:color w:val="0070C0"/>
          <w:sz w:val="80"/>
        </w:rPr>
      </w:pPr>
      <w:r>
        <w:rPr>
          <w:rFonts w:cs="Segoe UI"/>
          <w:b/>
          <w:color w:val="0070C0"/>
          <w:sz w:val="80"/>
        </w:rPr>
        <w:t>Software Design</w:t>
      </w:r>
    </w:p>
    <w:p w:rsidRPr="004C069B" w:rsidR="007B6DB0" w:rsidP="00875861" w:rsidRDefault="007B6DB0" w14:paraId="3BA3F29B" w14:textId="77777777">
      <w:pPr>
        <w:jc w:val="center"/>
        <w:rPr>
          <w:rFonts w:cs="Segoe UI"/>
          <w:b/>
          <w:color w:val="548DD4" w:themeColor="text2" w:themeTint="99"/>
          <w:sz w:val="44"/>
        </w:rPr>
      </w:pPr>
    </w:p>
    <w:p w:rsidRPr="0090043A" w:rsidR="0090043A" w:rsidP="0090043A" w:rsidRDefault="0090043A" w14:paraId="32F164F0" w14:textId="108C65CC">
      <w:pPr>
        <w:rPr>
          <w:b/>
          <w:bCs/>
          <w:sz w:val="44"/>
          <w:szCs w:val="44"/>
        </w:rPr>
      </w:pPr>
      <w:bookmarkStart w:name="_Hlk198455971" w:id="0"/>
      <w:bookmarkStart w:name="_Toc198456042" w:id="1"/>
      <w:r w:rsidRPr="0090043A">
        <w:rPr>
          <w:b/>
          <w:bCs/>
          <w:sz w:val="44"/>
          <w:szCs w:val="44"/>
        </w:rPr>
        <w:t>Objectives</w:t>
      </w:r>
      <w:bookmarkEnd w:id="0"/>
      <w:bookmarkEnd w:id="1"/>
    </w:p>
    <w:p w:rsidR="00885A78" w:rsidP="009B548E" w:rsidRDefault="0090043A" w14:paraId="1B9F08DD" w14:textId="4D4F8912">
      <w:pPr>
        <w:rPr>
          <w:rFonts w:cs="Segoe UI"/>
        </w:rPr>
      </w:pPr>
      <w:r w:rsidRPr="0090043A">
        <w:rPr>
          <w:rFonts w:cs="Segoe UI"/>
        </w:rPr>
        <w:t>This document focus on the following topics:</w:t>
      </w:r>
    </w:p>
    <w:p w:rsidR="00F122DF" w:rsidP="00C05253" w:rsidRDefault="00773D41" w14:paraId="5CFB4D13" w14:textId="2FA97924">
      <w:pPr>
        <w:pStyle w:val="ListParagraph"/>
        <w:numPr>
          <w:ilvl w:val="0"/>
          <w:numId w:val="16"/>
        </w:numPr>
        <w:rPr>
          <w:rFonts w:cs="Segoe UI"/>
        </w:rPr>
      </w:pPr>
      <w:r>
        <w:rPr>
          <w:noProof/>
        </w:rPr>
        <w:pict w14:anchorId="6DB4AB0A">
          <v:shape id="_x0000_s2050" style="position:absolute;left:0;text-align:left;margin-left:276.7pt;margin-top:126.35pt;width:211.15pt;height:101.75pt;z-index:251691008;visibility:visible;mso-wrap-style:square;mso-wrap-edited:f;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lt="" filled="f" stroked="f" type="#_x0000_t202">
            <v:textbox>
              <w:txbxContent>
                <w:p w:rsidRPr="00F42C32" w:rsidR="0018689B" w:rsidP="0018689B" w:rsidRDefault="0018689B" w14:paraId="402D7E8F" w14:textId="77777777">
                  <w:pPr>
                    <w:rPr>
                      <w:rFonts w:cs="Segoe UI"/>
                      <w:color w:val="FFFFFF" w:themeColor="background1"/>
                    </w:rPr>
                  </w:pPr>
                  <w:r>
                    <w:rPr>
                      <w:rFonts w:cs="Segoe UI"/>
                      <w:color w:val="FFFFFF" w:themeColor="background1"/>
                    </w:rPr>
                    <w:t>Hiển thị dữ liệu phức tạp</w:t>
                  </w:r>
                </w:p>
                <w:p w:rsidRPr="00F42C32" w:rsidR="0018689B" w:rsidP="0018689B" w:rsidRDefault="00DD5BC5" w14:paraId="2C5D01CD" w14:textId="77777777">
                  <w:pPr>
                    <w:pStyle w:val="ListParagraph"/>
                    <w:numPr>
                      <w:ilvl w:val="0"/>
                      <w:numId w:val="15"/>
                    </w:numPr>
                    <w:rPr>
                      <w:rFonts w:cs="Segoe UI"/>
                      <w:color w:val="FFFFFF" w:themeColor="background1"/>
                    </w:rPr>
                  </w:pPr>
                  <w:r>
                    <w:rPr>
                      <w:rFonts w:cs="Segoe UI"/>
                      <w:color w:val="FFFFFF" w:themeColor="background1"/>
                    </w:rPr>
                    <w:t>DataGrid</w:t>
                  </w:r>
                  <w:r w:rsidR="001E2F3E">
                    <w:rPr>
                      <w:rFonts w:cs="Segoe UI"/>
                      <w:color w:val="FFFFFF" w:themeColor="background1"/>
                    </w:rPr>
                    <w:t>View</w:t>
                  </w:r>
                </w:p>
                <w:p w:rsidRPr="00F42C32" w:rsidR="0018689B" w:rsidP="0018689B" w:rsidRDefault="0018689B" w14:paraId="071AE4C0" w14:textId="77777777">
                  <w:pPr>
                    <w:rPr>
                      <w:color w:val="FFFFFF" w:themeColor="background1"/>
                    </w:rPr>
                  </w:pPr>
                </w:p>
              </w:txbxContent>
            </v:textbox>
            <w10:wrap anchorx="margin"/>
          </v:shape>
        </w:pict>
      </w:r>
      <w:r w:rsidRPr="004634F0" w:rsidR="004634F0">
        <w:t xml:space="preserve"> </w:t>
      </w:r>
      <w:r w:rsidRPr="004634F0" w:rsidR="004634F0">
        <w:rPr>
          <w:noProof/>
        </w:rPr>
        <w:t>Complet</w:t>
      </w:r>
      <w:r w:rsidR="00732C1A">
        <w:rPr>
          <w:noProof/>
        </w:rPr>
        <w:t>ing</w:t>
      </w:r>
      <w:r w:rsidRPr="004634F0" w:rsidR="004634F0">
        <w:rPr>
          <w:noProof/>
        </w:rPr>
        <w:t xml:space="preserve"> the Software Design Document with the following contents:</w:t>
      </w:r>
    </w:p>
    <w:p w:rsidR="002A0FEA" w:rsidP="00C77A99" w:rsidRDefault="004634F0" w14:paraId="2FC8AF57" w14:textId="190189F5">
      <w:pPr>
        <w:pStyle w:val="ListParagraph"/>
        <w:numPr>
          <w:ilvl w:val="1"/>
          <w:numId w:val="16"/>
        </w:numPr>
        <w:rPr>
          <w:rFonts w:cs="Segoe UI"/>
        </w:rPr>
      </w:pPr>
      <w:r w:rsidRPr="004634F0">
        <w:rPr>
          <w:rFonts w:cs="Segoe UI"/>
        </w:rPr>
        <w:t>Conceptual Model</w:t>
      </w:r>
    </w:p>
    <w:p w:rsidR="007946F7" w:rsidP="00C77A99" w:rsidRDefault="004634F0" w14:paraId="40FB637D" w14:textId="4B9D4D36">
      <w:pPr>
        <w:pStyle w:val="ListParagraph"/>
        <w:numPr>
          <w:ilvl w:val="1"/>
          <w:numId w:val="16"/>
        </w:numPr>
        <w:rPr>
          <w:rFonts w:cs="Segoe UI"/>
        </w:rPr>
      </w:pPr>
      <w:r w:rsidRPr="004634F0">
        <w:rPr>
          <w:rFonts w:cs="Segoe UI"/>
        </w:rPr>
        <w:t>Architectural Design</w:t>
      </w:r>
    </w:p>
    <w:p w:rsidR="007946F7" w:rsidP="00C77A99" w:rsidRDefault="004634F0" w14:paraId="072485CF" w14:textId="4592EB6F">
      <w:pPr>
        <w:pStyle w:val="ListParagraph"/>
        <w:numPr>
          <w:ilvl w:val="1"/>
          <w:numId w:val="16"/>
        </w:numPr>
        <w:rPr>
          <w:rFonts w:cs="Segoe UI"/>
        </w:rPr>
      </w:pPr>
      <w:r w:rsidRPr="004634F0">
        <w:rPr>
          <w:rFonts w:cs="Segoe UI"/>
        </w:rPr>
        <w:t>Data Design</w:t>
      </w:r>
    </w:p>
    <w:p w:rsidR="007946F7" w:rsidP="00C77A99" w:rsidRDefault="004634F0" w14:paraId="1F2E100C" w14:textId="537B50C7">
      <w:pPr>
        <w:pStyle w:val="ListParagraph"/>
        <w:numPr>
          <w:ilvl w:val="1"/>
          <w:numId w:val="16"/>
        </w:numPr>
        <w:rPr>
          <w:rFonts w:cs="Segoe UI"/>
        </w:rPr>
      </w:pPr>
      <w:r w:rsidRPr="004634F0">
        <w:rPr>
          <w:rFonts w:cs="Segoe UI"/>
        </w:rPr>
        <w:t>User Interface Design</w:t>
      </w:r>
    </w:p>
    <w:p w:rsidR="00732C1A" w:rsidP="00732C1A" w:rsidRDefault="004634F0" w14:paraId="32BBDE85" w14:textId="77777777">
      <w:pPr>
        <w:pStyle w:val="ListParagraph"/>
        <w:numPr>
          <w:ilvl w:val="0"/>
          <w:numId w:val="16"/>
        </w:numPr>
        <w:rPr>
          <w:rFonts w:cs="Segoe UI"/>
        </w:rPr>
      </w:pPr>
      <w:r w:rsidRPr="004634F0">
        <w:rPr>
          <w:rFonts w:cs="Segoe UI"/>
        </w:rPr>
        <w:t>Understanding the Software Design Document.</w:t>
      </w:r>
    </w:p>
    <w:p w:rsidRPr="006620AA" w:rsidR="006620AA" w:rsidP="00732C1A" w:rsidRDefault="00732C1A" w14:paraId="3B33699C" w14:textId="43C57608">
      <w:pPr>
        <w:pStyle w:val="ListParagraph"/>
        <w:numPr>
          <w:ilvl w:val="0"/>
          <w:numId w:val="16"/>
        </w:numPr>
        <w:jc w:val="left"/>
        <w:rPr>
          <w:rFonts w:cs="Segoe UI"/>
        </w:rPr>
      </w:pPr>
      <w:r w:rsidRPr="00732C1A">
        <w:rPr>
          <w:rFonts w:cs="Segoe UI"/>
        </w:rPr>
        <w:t>This document will be used as input for AI tools to verify the quality of subsequent project artifacts.</w:t>
      </w:r>
    </w:p>
    <w:p w:rsidR="006620AA" w:rsidP="006620AA" w:rsidRDefault="006620AA" w14:paraId="71FB3BF4" w14:textId="77777777">
      <w:pPr>
        <w:ind w:left="360"/>
        <w:jc w:val="left"/>
        <w:rPr>
          <w:rFonts w:cs="Segoe UI"/>
        </w:rPr>
      </w:pPr>
    </w:p>
    <w:p w:rsidR="006620AA" w:rsidP="006620AA" w:rsidRDefault="006620AA" w14:paraId="4E37F667" w14:textId="77777777">
      <w:pPr>
        <w:jc w:val="left"/>
        <w:rPr>
          <w:rFonts w:cs="Segoe UI"/>
        </w:rPr>
      </w:pPr>
      <w:r w:rsidRPr="00215D83">
        <w:rPr>
          <w:rFonts w:cs="Segoe UI"/>
        </w:rPr>
        <w:t xml:space="preserve">All project artifacts must remain consistent and synchronized. </w:t>
      </w:r>
    </w:p>
    <w:p w:rsidR="00D025D0" w:rsidP="0062778E" w:rsidRDefault="006620AA" w14:paraId="2116542C" w14:textId="77777777">
      <w:pPr>
        <w:jc w:val="left"/>
        <w:rPr>
          <w:rFonts w:cs="Segoe UI"/>
        </w:rPr>
      </w:pPr>
      <w:r w:rsidRPr="00215D83">
        <w:rPr>
          <w:rFonts w:cs="Segoe UI"/>
        </w:rPr>
        <w:t xml:space="preserve">For example, if the project proposal is modified during this phase, a new version of the proposal must be documented. </w:t>
      </w:r>
    </w:p>
    <w:p w:rsidRPr="006620AA" w:rsidR="006620AA" w:rsidP="0062778E" w:rsidRDefault="006620AA" w14:paraId="1256524E" w14:textId="48C0A211">
      <w:pPr>
        <w:jc w:val="left"/>
        <w:rPr>
          <w:rFonts w:cs="Segoe UI"/>
        </w:rPr>
        <w:sectPr w:rsidRPr="006620AA" w:rsidR="006620AA" w:rsidSect="00BF48DA">
          <w:headerReference w:type="default" r:id="rId10"/>
          <w:footerReference w:type="default" r:id="rId11"/>
          <w:pgSz w:w="12240" w:h="15840" w:orient="portrait"/>
          <w:pgMar w:top="1080" w:right="1080" w:bottom="1080" w:left="1080" w:header="720" w:footer="720" w:gutter="0"/>
          <w:pgNumType w:start="1"/>
          <w:cols w:space="720"/>
          <w:docGrid w:linePitch="360"/>
        </w:sectPr>
      </w:pPr>
      <w:r w:rsidRPr="00215D83">
        <w:rPr>
          <w:rFonts w:cs="Segoe UI"/>
        </w:rPr>
        <w:t>By the conclusion of the project, all versions of every artifact must be submitted to demonstrate the evolution of your work</w:t>
      </w:r>
      <w:r>
        <w:rPr>
          <w:rFonts w:cs="Segoe UI"/>
        </w:rPr>
        <w:t>.</w:t>
      </w:r>
    </w:p>
    <w:p w:rsidRPr="00AB4AF9" w:rsidR="00052F15" w:rsidP="002E6AD7" w:rsidRDefault="004634F0" w14:paraId="14A02D37" w14:textId="6E186EAD">
      <w:pPr>
        <w:pStyle w:val="Heading1"/>
        <w:numPr>
          <w:ilvl w:val="0"/>
          <w:numId w:val="12"/>
        </w:numPr>
        <w:ind w:left="0"/>
      </w:pPr>
      <w:bookmarkStart w:name="_Toc226725409" w:id="2"/>
      <w:r w:rsidRPr="004634F0">
        <w:t>Member Contribution Assessment</w:t>
      </w:r>
      <w:bookmarkEnd w:id="2"/>
    </w:p>
    <w:p w:rsidR="00381F60" w:rsidP="00381F60" w:rsidRDefault="00381F60" w14:paraId="4C47AA7E" w14:textId="77777777">
      <w:r>
        <w:t>StudentID 1 - Fullname 1 - Contribution (%)</w:t>
      </w:r>
    </w:p>
    <w:p w:rsidRPr="002D7C94" w:rsidR="00381F60" w:rsidP="00381F60" w:rsidRDefault="00381F60" w14:paraId="746476F1" w14:textId="2A06EFDD">
      <w:pPr>
        <w:pStyle w:val="ListParagraph"/>
        <w:numPr>
          <w:ilvl w:val="0"/>
          <w:numId w:val="35"/>
        </w:numPr>
        <w:spacing w:before="100" w:after="100" w:line="276" w:lineRule="auto"/>
      </w:pPr>
      <w:r>
        <w:t xml:space="preserve">Task Evidence: </w:t>
      </w:r>
      <w:r w:rsidRPr="002D7C94">
        <w:t xml:space="preserve">Provide a comprehensive list of tasks managed via </w:t>
      </w:r>
      <w:r w:rsidRPr="008B4E7F">
        <w:rPr>
          <w:b/>
          <w:bCs/>
          <w:color w:val="00B050"/>
        </w:rPr>
        <w:t>Jira</w:t>
      </w:r>
      <w:r w:rsidRPr="008B4E7F" w:rsidR="008B4E7F">
        <w:rPr>
          <w:b/>
          <w:bCs/>
          <w:color w:val="00B050"/>
        </w:rPr>
        <w:t xml:space="preserve"> / Git</w:t>
      </w:r>
      <w:r w:rsidRPr="002D7C94">
        <w:t xml:space="preserve"> (or a similar project management tool). For each entry, include: Task Details: Task name and a descriptive summary of the work performed. Visual Evidence: Clear screenshots that explicitly show the Task Name, Assignee, Status, Assigned Date, and Completion Date.</w:t>
      </w:r>
    </w:p>
    <w:p w:rsidR="00381F60" w:rsidP="00381F60" w:rsidRDefault="00381F60" w14:paraId="4D33ED37" w14:textId="77777777">
      <w:r>
        <w:t>StudentID 2 - Fullname 2 - Contribution (%)</w:t>
      </w:r>
    </w:p>
    <w:p w:rsidR="00381F60" w:rsidP="00381F60" w:rsidRDefault="00381F60" w14:paraId="5C2045F3" w14:textId="77777777">
      <w:pPr>
        <w:pStyle w:val="ListParagraph"/>
        <w:numPr>
          <w:ilvl w:val="0"/>
          <w:numId w:val="35"/>
        </w:numPr>
        <w:spacing w:before="100" w:after="100" w:line="276" w:lineRule="auto"/>
      </w:pPr>
      <w:r>
        <w:t>Task Evidence</w:t>
      </w:r>
    </w:p>
    <w:p w:rsidR="00381F60" w:rsidP="00381F60" w:rsidRDefault="00381F60" w14:paraId="5D28557D" w14:textId="77777777"/>
    <w:p w:rsidR="00381F60" w:rsidP="00381F60" w:rsidRDefault="00381F60" w14:paraId="6F6490EC" w14:textId="77777777">
      <w:r w:rsidRPr="002D7C94">
        <w:t>Each task must be assigned to and completed by only one student.</w:t>
      </w:r>
    </w:p>
    <w:p w:rsidR="00052F15" w:rsidP="00381F60" w:rsidRDefault="00381F60" w14:paraId="5FF35744" w14:textId="001898E3">
      <w:r>
        <w:t>The sum of all student contributions is less than or equal to 100%.</w:t>
      </w:r>
    </w:p>
    <w:p w:rsidR="008B4E7F" w:rsidP="00381F60" w:rsidRDefault="008B4E7F" w14:paraId="40E1329C" w14:textId="1A5F6291">
      <w:pPr>
        <w:rPr>
          <w:rFonts w:cs="Segoe UI"/>
          <w:b/>
        </w:rPr>
      </w:pPr>
      <w:r w:rsidRPr="004E5E0A">
        <w:rPr>
          <w:color w:val="00B050"/>
        </w:rPr>
        <w:t>The project tasks includes report writing, self-training, and implementation tasks.</w:t>
      </w:r>
    </w:p>
    <w:p w:rsidR="00D52D8E" w:rsidRDefault="00D52D8E" w14:paraId="63C8994E" w14:textId="77777777">
      <w:r>
        <w:br w:type="page"/>
      </w:r>
    </w:p>
    <w:p w:rsidRPr="00E84013" w:rsidR="00016C8C" w:rsidP="002E6AD7" w:rsidRDefault="004634F0" w14:paraId="21AE3D73" w14:textId="7EB4E5A7">
      <w:pPr>
        <w:pStyle w:val="Heading1"/>
        <w:numPr>
          <w:ilvl w:val="0"/>
          <w:numId w:val="12"/>
        </w:numPr>
        <w:ind w:left="0"/>
      </w:pPr>
      <w:bookmarkStart w:name="_Toc226725410" w:id="3"/>
      <w:r w:rsidRPr="004634F0">
        <w:t>Conceptual Model</w:t>
      </w:r>
      <w:bookmarkEnd w:id="3"/>
    </w:p>
    <w:p w:rsidRPr="000C759A" w:rsidR="007557C4" w:rsidP="000C759A" w:rsidRDefault="00000000" w14:paraId="35C4F6D6" w14:textId="77777777">
      <w:pPr>
        <w:ind w:firstLine="851"/>
        <w:rPr>
          <w:iCs/>
          <w:color w:val="00B050"/>
        </w:rPr>
      </w:pPr>
      <w:r w:rsidRPr="000C759A">
        <w:rPr>
          <w:iCs/>
          <w:color w:val="00B050"/>
        </w:rPr>
        <w:t>Please include the ID and full name of the student who authored, reviewed, or updated this section.</w:t>
      </w:r>
    </w:p>
    <w:p w:rsidRPr="000C759A" w:rsidR="000C759A" w:rsidP="000C759A" w:rsidRDefault="000C759A" w14:paraId="603E4575" w14:textId="77777777">
      <w:pPr>
        <w:ind w:firstLine="851"/>
        <w:rPr>
          <w:iCs/>
          <w:color w:val="00B050"/>
        </w:rPr>
      </w:pPr>
      <w:r w:rsidRPr="000C759A">
        <w:rPr>
          <w:iCs/>
          <w:color w:val="00B050"/>
        </w:rPr>
        <w:t>Written by:</w:t>
      </w:r>
    </w:p>
    <w:p w:rsidRPr="000C759A" w:rsidR="000C759A" w:rsidP="000C759A" w:rsidRDefault="000C759A" w14:paraId="4FFB91EA" w14:textId="77777777">
      <w:pPr>
        <w:ind w:firstLine="851"/>
        <w:rPr>
          <w:iCs/>
          <w:color w:val="00B050"/>
        </w:rPr>
      </w:pPr>
      <w:r w:rsidRPr="000C759A">
        <w:rPr>
          <w:iCs/>
          <w:color w:val="00B050"/>
        </w:rPr>
        <w:t>Edited by:</w:t>
      </w:r>
    </w:p>
    <w:p w:rsidRPr="000C759A" w:rsidR="000C759A" w:rsidP="000C759A" w:rsidRDefault="000C759A" w14:paraId="011993E1" w14:textId="77777777">
      <w:pPr>
        <w:ind w:firstLine="851"/>
        <w:rPr>
          <w:iCs/>
          <w:color w:val="00B050"/>
        </w:rPr>
      </w:pPr>
      <w:r w:rsidRPr="000C759A">
        <w:rPr>
          <w:iCs/>
          <w:color w:val="00B050"/>
        </w:rPr>
        <w:t>Reviewed by:</w:t>
      </w:r>
    </w:p>
    <w:p w:rsidR="000C759A" w:rsidP="00685124" w:rsidRDefault="000C759A" w14:paraId="7F3361B2" w14:textId="77777777">
      <w:pPr>
        <w:ind w:firstLine="851"/>
        <w:rPr>
          <w:iCs/>
          <w:color w:val="000000" w:themeColor="text1"/>
        </w:rPr>
      </w:pPr>
    </w:p>
    <w:p w:rsidRPr="00381F60" w:rsidR="00685124" w:rsidP="00685124" w:rsidRDefault="00685124" w14:paraId="34781EC6" w14:textId="7E301F75">
      <w:pPr>
        <w:ind w:firstLine="851"/>
        <w:rPr>
          <w:iCs/>
          <w:color w:val="000000" w:themeColor="text1"/>
        </w:rPr>
      </w:pPr>
      <w:r w:rsidRPr="00381F60">
        <w:rPr>
          <w:iCs/>
          <w:color w:val="000000" w:themeColor="text1"/>
        </w:rPr>
        <w:t>[</w:t>
      </w:r>
      <w:r w:rsidRPr="00381F60" w:rsidR="004634F0">
        <w:rPr>
          <w:iCs/>
          <w:color w:val="000000" w:themeColor="text1"/>
        </w:rPr>
        <w:t xml:space="preserve">Present a diagram illustrating the semantic entities within the software. This section can be created using an Extended Entity-Relationship (EER) model generated by </w:t>
      </w:r>
      <w:r w:rsidRPr="00381F60" w:rsidR="004634F0">
        <w:rPr>
          <w:b/>
          <w:bCs/>
          <w:iCs/>
          <w:color w:val="000000" w:themeColor="text1"/>
        </w:rPr>
        <w:t>MySQL Workbench</w:t>
      </w:r>
      <w:r w:rsidRPr="00381F60" w:rsidR="004634F0">
        <w:rPr>
          <w:iCs/>
          <w:color w:val="000000" w:themeColor="text1"/>
        </w:rPr>
        <w:t xml:space="preserve"> or </w:t>
      </w:r>
      <w:r w:rsidRPr="00381F60" w:rsidR="004634F0">
        <w:rPr>
          <w:b/>
          <w:bCs/>
          <w:iCs/>
          <w:color w:val="000000" w:themeColor="text1"/>
        </w:rPr>
        <w:t>PowerDesigner</w:t>
      </w:r>
      <w:r w:rsidRPr="00381F60">
        <w:rPr>
          <w:iCs/>
          <w:color w:val="000000" w:themeColor="text1"/>
        </w:rPr>
        <w:t>]</w:t>
      </w:r>
    </w:p>
    <w:p w:rsidR="00016C8C" w:rsidP="00016C8C" w:rsidRDefault="00016C8C" w14:paraId="7F415C08" w14:textId="77777777">
      <w:pPr>
        <w:rPr>
          <w:rFonts w:eastAsiaTheme="majorEastAsia"/>
          <w:color w:val="0070C0"/>
          <w:sz w:val="44"/>
          <w:szCs w:val="28"/>
        </w:rPr>
      </w:pPr>
      <w:r>
        <w:br w:type="page"/>
      </w:r>
    </w:p>
    <w:p w:rsidRPr="00E84013" w:rsidR="00B80BBB" w:rsidP="002E6AD7" w:rsidRDefault="004634F0" w14:paraId="09749166" w14:textId="18AF6B20">
      <w:pPr>
        <w:pStyle w:val="Heading1"/>
        <w:numPr>
          <w:ilvl w:val="0"/>
          <w:numId w:val="12"/>
        </w:numPr>
        <w:ind w:left="0"/>
      </w:pPr>
      <w:bookmarkStart w:name="_Toc226725411" w:id="4"/>
      <w:r w:rsidRPr="004634F0">
        <w:t>Architectural Design</w:t>
      </w:r>
      <w:bookmarkEnd w:id="4"/>
    </w:p>
    <w:p w:rsidR="00FB2080" w:rsidP="00FB2080" w:rsidRDefault="004634F0" w14:paraId="57FABE82" w14:textId="242F485B">
      <w:pPr>
        <w:pStyle w:val="Heading2"/>
        <w:rPr/>
      </w:pPr>
      <w:bookmarkStart w:name="_Toc226725412" w:id="5"/>
      <w:r w:rsidR="004634F0">
        <w:rPr/>
        <w:t>Architecture Diagram</w:t>
      </w:r>
      <w:bookmarkEnd w:id="5"/>
    </w:p>
    <w:p w:rsidR="7C9734F3" w:rsidP="71C55D7E" w:rsidRDefault="7C9734F3" w14:paraId="37B06A9D" w14:textId="464572DE">
      <w:pPr>
        <w:pStyle w:val="ListParagraph"/>
        <w:numPr>
          <w:ilvl w:val="0"/>
          <w:numId w:val="55"/>
        </w:numPr>
        <w:rPr/>
      </w:pPr>
      <w:r w:rsidRPr="71C55D7E" w:rsidR="7C9734F3">
        <w:rPr>
          <w:noProof w:val="0"/>
          <w:lang w:val="en-US"/>
        </w:rPr>
        <w:t>Ingestion Flow Architecture Diagram</w:t>
      </w:r>
    </w:p>
    <w:p w:rsidRPr="000C759A" w:rsidR="007557C4" w:rsidP="000C759A" w:rsidRDefault="00000000" w14:paraId="76E90A73" w14:textId="77777777">
      <w:pPr>
        <w:ind w:firstLine="851"/>
        <w:rPr>
          <w:iCs/>
          <w:color w:val="00B050"/>
        </w:rPr>
      </w:pPr>
      <w:r w:rsidRPr="000C759A">
        <w:rPr>
          <w:iCs/>
          <w:color w:val="00B050"/>
        </w:rPr>
        <w:t>Please include the ID and full name of the student who authored, reviewed, or updated this section.</w:t>
      </w:r>
    </w:p>
    <w:p w:rsidRPr="000C759A" w:rsidR="000C759A" w:rsidP="000C759A" w:rsidRDefault="000C759A" w14:paraId="6542DAFB" w14:textId="77777777">
      <w:pPr>
        <w:ind w:firstLine="851"/>
        <w:rPr>
          <w:iCs/>
          <w:color w:val="00B050"/>
        </w:rPr>
      </w:pPr>
      <w:r w:rsidRPr="000C759A">
        <w:rPr>
          <w:iCs/>
          <w:color w:val="00B050"/>
        </w:rPr>
        <w:t>Written by:</w:t>
      </w:r>
    </w:p>
    <w:p w:rsidRPr="000C759A" w:rsidR="000C759A" w:rsidP="000C759A" w:rsidRDefault="000C759A" w14:paraId="50D7BD1A" w14:textId="77777777">
      <w:pPr>
        <w:ind w:firstLine="851"/>
        <w:rPr>
          <w:iCs/>
          <w:color w:val="00B050"/>
        </w:rPr>
      </w:pPr>
      <w:r w:rsidRPr="000C759A">
        <w:rPr>
          <w:iCs/>
          <w:color w:val="00B050"/>
        </w:rPr>
        <w:t>Edited by:</w:t>
      </w:r>
    </w:p>
    <w:p w:rsidRPr="000C759A" w:rsidR="000C759A" w:rsidP="002B0C2C" w:rsidRDefault="000C759A" w14:paraId="1AFCFFAB" w14:textId="14BD416C">
      <w:pPr>
        <w:ind w:firstLine="851"/>
      </w:pPr>
      <w:r w:rsidRPr="71C55D7E" w:rsidR="000C759A">
        <w:rPr>
          <w:color w:val="00B050"/>
        </w:rPr>
        <w:t>Reviewed by:</w:t>
      </w:r>
    </w:p>
    <w:p w:rsidR="6F95CF05" w:rsidP="71C55D7E" w:rsidRDefault="6F95CF05" w14:paraId="2B631EF8" w14:textId="171F6C32">
      <w:pPr>
        <w:ind w:firstLine="0"/>
        <w:rPr>
          <w:color w:val="auto"/>
        </w:rPr>
      </w:pPr>
      <w:r w:rsidR="6F95CF05">
        <w:drawing>
          <wp:inline wp14:editId="5BE8AB49" wp14:anchorId="64A59376">
            <wp:extent cx="6400800" cy="4276725"/>
            <wp:effectExtent l="0" t="0" r="0" b="0"/>
            <wp:docPr id="85853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853046" name="Picture 85853046"/>
                    <pic:cNvPicPr/>
                  </pic:nvPicPr>
                  <pic:blipFill>
                    <a:blip xmlns:r="http://schemas.openxmlformats.org/officeDocument/2006/relationships" r:embed="rId1313447357">
                      <a:extLst>
                        <a:ext uri="{28A0092B-C50C-407E-A947-70E740481C1C}">
                          <a14:useLocalDpi xmlns:a14="http://schemas.microsoft.com/office/drawing/2010/main"/>
                        </a:ext>
                      </a:extLst>
                    </a:blip>
                    <a:stretch>
                      <a:fillRect/>
                    </a:stretch>
                  </pic:blipFill>
                  <pic:spPr>
                    <a:xfrm>
                      <a:off x="0" y="0"/>
                      <a:ext cx="6400800" cy="4276725"/>
                    </a:xfrm>
                    <a:prstGeom prst="rect">
                      <a:avLst/>
                    </a:prstGeom>
                  </pic:spPr>
                </pic:pic>
              </a:graphicData>
            </a:graphic>
          </wp:inline>
        </w:drawing>
      </w:r>
    </w:p>
    <w:p w:rsidR="000C759A" w:rsidP="002B0C2C" w:rsidRDefault="000C759A" w14:paraId="523D4CEF" w14:textId="77777777">
      <w:pPr>
        <w:ind w:firstLine="851"/>
        <w:rPr>
          <w:iCs/>
          <w:color w:val="000000" w:themeColor="text1"/>
        </w:rPr>
      </w:pPr>
    </w:p>
    <w:p w:rsidRPr="00381F60" w:rsidR="002B0C2C" w:rsidP="002B0C2C" w:rsidRDefault="002B0C2C" w14:paraId="496B73DE" w14:textId="48345711">
      <w:pPr>
        <w:ind w:firstLine="851"/>
        <w:rPr>
          <w:iCs/>
          <w:color w:val="000000" w:themeColor="text1"/>
        </w:rPr>
      </w:pPr>
      <w:r w:rsidRPr="00381F60">
        <w:rPr>
          <w:iCs/>
          <w:color w:val="000000" w:themeColor="text1"/>
        </w:rPr>
        <w:t>[</w:t>
      </w:r>
      <w:r w:rsidRPr="00381F60" w:rsidR="004634F0">
        <w:rPr>
          <w:iCs/>
          <w:color w:val="000000" w:themeColor="text1"/>
        </w:rPr>
        <w:t xml:space="preserve">Present a </w:t>
      </w:r>
      <w:r w:rsidRPr="00381F60" w:rsidR="004634F0">
        <w:rPr>
          <w:b/>
          <w:bCs/>
          <w:iCs/>
          <w:color w:val="000000" w:themeColor="text1"/>
        </w:rPr>
        <w:t>system decomposition tree</w:t>
      </w:r>
      <w:r w:rsidRPr="00381F60" w:rsidR="004634F0">
        <w:rPr>
          <w:iCs/>
          <w:color w:val="000000" w:themeColor="text1"/>
        </w:rPr>
        <w:t xml:space="preserve"> </w:t>
      </w:r>
      <w:r w:rsidRPr="00381F60" w:rsidR="004634F0">
        <w:rPr>
          <w:b/>
          <w:bCs/>
          <w:iCs/>
          <w:color w:val="000000" w:themeColor="text1"/>
        </w:rPr>
        <w:t>diagram</w:t>
      </w:r>
      <w:r w:rsidRPr="00381F60" w:rsidR="004634F0">
        <w:rPr>
          <w:iCs/>
          <w:color w:val="000000" w:themeColor="text1"/>
        </w:rPr>
        <w:t>, indicating the components of the system</w:t>
      </w:r>
      <w:r w:rsidRPr="00381F60">
        <w:rPr>
          <w:iCs/>
          <w:color w:val="000000" w:themeColor="text1"/>
        </w:rPr>
        <w:t>]</w:t>
      </w:r>
    </w:p>
    <w:p w:rsidRPr="00381F60" w:rsidR="00FB2080" w:rsidP="002B0C2C" w:rsidRDefault="002B0C2C" w14:paraId="3A48E20B" w14:textId="04795F7A">
      <w:pPr>
        <w:ind w:firstLine="851"/>
        <w:rPr>
          <w:iCs/>
          <w:color w:val="000000" w:themeColor="text1"/>
        </w:rPr>
      </w:pPr>
      <w:r w:rsidRPr="00381F60">
        <w:rPr>
          <w:iCs/>
          <w:color w:val="000000" w:themeColor="text1"/>
        </w:rPr>
        <w:t>[</w:t>
      </w:r>
      <w:r w:rsidRPr="00381F60" w:rsidR="004634F0">
        <w:rPr>
          <w:iCs/>
          <w:color w:val="000000" w:themeColor="text1"/>
        </w:rPr>
        <w:t xml:space="preserve">Present an overall system architecture diagram, illustrating the relationships between the </w:t>
      </w:r>
      <w:r w:rsidRPr="00381F60" w:rsidR="004634F0">
        <w:rPr>
          <w:b/>
          <w:bCs/>
          <w:iCs/>
          <w:color w:val="000000" w:themeColor="text1"/>
        </w:rPr>
        <w:t>MAIN</w:t>
      </w:r>
      <w:r w:rsidRPr="00381F60" w:rsidR="004634F0">
        <w:rPr>
          <w:iCs/>
          <w:color w:val="000000" w:themeColor="text1"/>
        </w:rPr>
        <w:t xml:space="preserve"> </w:t>
      </w:r>
      <w:r w:rsidRPr="00381F60" w:rsidR="004634F0">
        <w:rPr>
          <w:b/>
          <w:bCs/>
          <w:iCs/>
          <w:color w:val="000000" w:themeColor="text1"/>
        </w:rPr>
        <w:t>components</w:t>
      </w:r>
      <w:r w:rsidRPr="00381F60" w:rsidR="004634F0">
        <w:rPr>
          <w:iCs/>
          <w:color w:val="000000" w:themeColor="text1"/>
        </w:rPr>
        <w:t xml:space="preserve"> identified in the system decomposition tree</w:t>
      </w:r>
      <w:r w:rsidRPr="00381F60">
        <w:rPr>
          <w:iCs/>
          <w:color w:val="000000" w:themeColor="text1"/>
        </w:rPr>
        <w:t>]</w:t>
      </w:r>
    </w:p>
    <w:p w:rsidRPr="00381F60" w:rsidR="002B0C2C" w:rsidP="002B0C2C" w:rsidRDefault="002B0C2C" w14:paraId="19148409" w14:textId="0D8C1827">
      <w:pPr>
        <w:ind w:firstLine="851"/>
      </w:pPr>
      <w:r w:rsidRPr="7A8CD5AF" w:rsidR="7A8CD5AF">
        <w:rPr>
          <w:color w:val="000000" w:themeColor="text1" w:themeTint="FF" w:themeShade="FF"/>
        </w:rPr>
        <w:t>[</w:t>
      </w:r>
      <w:r w:rsidRPr="7A8CD5AF" w:rsidR="7A8CD5AF">
        <w:rPr>
          <w:color w:val="000000" w:themeColor="text1" w:themeTint="FF" w:themeShade="FF"/>
        </w:rPr>
        <w:t>If there are any special aspects of the architecture, such as the application of Design Patterns, the use of Client-Server/Tier/MVC architecture, support for a plug-in mechanism, etc., these should be clearly presented to demonstrate this</w:t>
      </w:r>
      <w:r w:rsidRPr="7A8CD5AF" w:rsidR="7A8CD5AF">
        <w:rPr>
          <w:color w:val="000000" w:themeColor="text1" w:themeTint="FF" w:themeShade="FF"/>
        </w:rPr>
        <w:t>]</w:t>
      </w:r>
    </w:p>
    <w:p w:rsidR="7A8CD5AF" w:rsidP="7A8CD5AF" w:rsidRDefault="7A8CD5AF" w14:paraId="593C4663" w14:textId="44196218">
      <w:pPr>
        <w:pStyle w:val="ListParagraph"/>
        <w:numPr>
          <w:ilvl w:val="0"/>
          <w:numId w:val="55"/>
        </w:numPr>
        <w:spacing w:before="0" w:beforeAutospacing="off" w:after="0" w:afterAutospacing="off"/>
        <w:rPr>
          <w:rFonts w:ascii="Segoe UI" w:hAnsi="Segoe UI" w:eastAsia="Segoe UI" w:cs="Segoe UI"/>
          <w:b w:val="0"/>
          <w:bCs w:val="0"/>
          <w:noProof w:val="0"/>
          <w:sz w:val="24"/>
          <w:szCs w:val="24"/>
          <w:lang w:val="en-US"/>
        </w:rPr>
      </w:pPr>
      <w:r w:rsidRPr="7A8CD5AF" w:rsidR="7A8CD5AF">
        <w:rPr>
          <w:rFonts w:ascii="Segoe UI" w:hAnsi="Segoe UI" w:eastAsia="Segoe UI" w:cs="Segoe UI"/>
          <w:b w:val="0"/>
          <w:bCs w:val="0"/>
          <w:noProof w:val="0"/>
          <w:sz w:val="24"/>
          <w:szCs w:val="24"/>
          <w:lang w:val="en-US"/>
        </w:rPr>
        <w:t>Scheduling Flow Architecture Diagram</w:t>
      </w:r>
    </w:p>
    <w:p w:rsidR="7A8CD5AF" w:rsidP="7A8CD5AF" w:rsidRDefault="7A8CD5AF" w14:paraId="3E83A69A" w14:textId="21CCE21B">
      <w:pPr>
        <w:pStyle w:val="Normal"/>
        <w:ind w:firstLine="851"/>
        <w:rPr>
          <w:color w:val="00B050"/>
        </w:rPr>
      </w:pPr>
      <w:r w:rsidRPr="7A8CD5AF" w:rsidR="7A8CD5AF">
        <w:rPr>
          <w:color w:val="00B050"/>
        </w:rPr>
        <w:t xml:space="preserve">Written by: 24127337 - Nguyễn Tiến Cường </w:t>
      </w:r>
    </w:p>
    <w:p w:rsidR="7A8CD5AF" w:rsidP="7A8CD5AF" w:rsidRDefault="7A8CD5AF" w14:paraId="51C1AFE6">
      <w:pPr>
        <w:ind w:firstLine="851"/>
        <w:rPr>
          <w:color w:val="00B050"/>
        </w:rPr>
      </w:pPr>
      <w:r w:rsidRPr="7A8CD5AF" w:rsidR="7A8CD5AF">
        <w:rPr>
          <w:color w:val="00B050"/>
        </w:rPr>
        <w:t>Edited by:</w:t>
      </w:r>
    </w:p>
    <w:p w:rsidR="7A8CD5AF" w:rsidP="7A8CD5AF" w:rsidRDefault="7A8CD5AF" w14:paraId="7C38019E">
      <w:pPr>
        <w:ind w:firstLine="851"/>
        <w:rPr>
          <w:color w:val="00B050"/>
        </w:rPr>
      </w:pPr>
      <w:r w:rsidRPr="7A8CD5AF" w:rsidR="7A8CD5AF">
        <w:rPr>
          <w:color w:val="00B050"/>
        </w:rPr>
        <w:t>Reviewed by:</w:t>
      </w:r>
    </w:p>
    <w:p w:rsidR="7A8CD5AF" w:rsidP="7A8CD5AF" w:rsidRDefault="7A8CD5AF" w14:paraId="717697A1" w14:textId="3118E512">
      <w:pPr>
        <w:spacing w:before="0" w:beforeAutospacing="off" w:after="0" w:afterAutospacing="off"/>
      </w:pPr>
      <w:r w:rsidRPr="7A8CD5AF" w:rsidR="7A8CD5AF">
        <w:rPr>
          <w:rFonts w:ascii="Segoe UI" w:hAnsi="Segoe UI" w:eastAsia="Segoe UI" w:cs="Segoe UI"/>
          <w:noProof w:val="0"/>
          <w:sz w:val="24"/>
          <w:szCs w:val="24"/>
          <w:lang w:val="en-US"/>
        </w:rPr>
        <w:t>The Scheduling Module coordinates the interview scheduling process between HR recruiters, candidates, and interviewers. It integrates with Google Calendar to retrieve real-time availability of interviewers and to create calendar events for confirmed interviews. The module follows a client-server architecture where the frontend sends availability queries to the backend, which delegates to Google Calendar FreeBusy API. Once a time slot is confirmed, the module creates a calendar event and sends email notifications to all participants through SMTP. The design ensures that interview scheduling is streamlined and eliminates the need for manual back-and-forth coordination.</w:t>
      </w:r>
    </w:p>
    <w:p w:rsidR="7A8CD5AF" w:rsidP="7A8CD5AF" w:rsidRDefault="7A8CD5AF" w14:paraId="180E9260" w14:textId="50C0171F">
      <w:pPr>
        <w:pStyle w:val="Normal"/>
        <w:spacing w:before="0" w:beforeAutospacing="off" w:after="0" w:afterAutospacing="off"/>
        <w:ind w:left="0"/>
      </w:pPr>
      <w:r>
        <w:drawing>
          <wp:inline wp14:editId="5111643A" wp14:anchorId="1B966D85">
            <wp:extent cx="6400800" cy="4410075"/>
            <wp:effectExtent l="0" t="0" r="0" b="0"/>
            <wp:docPr id="1695223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5223177" name="Picture 1695223177"/>
                    <pic:cNvPicPr/>
                  </pic:nvPicPr>
                  <pic:blipFill>
                    <a:blip xmlns:r="http://schemas.openxmlformats.org/officeDocument/2006/relationships" r:embed="rId336682663">
                      <a:extLst>
                        <a:ext uri="{28A0092B-C50C-407E-A947-70E740481C1C}">
                          <a14:useLocalDpi xmlns:a14="http://schemas.microsoft.com/office/drawing/2010/main"/>
                        </a:ext>
                      </a:extLst>
                    </a:blip>
                    <a:stretch>
                      <a:fillRect/>
                    </a:stretch>
                  </pic:blipFill>
                  <pic:spPr>
                    <a:xfrm>
                      <a:off x="0" y="0"/>
                      <a:ext cx="6400800" cy="4410075"/>
                    </a:xfrm>
                    <a:prstGeom prst="rect">
                      <a:avLst/>
                    </a:prstGeom>
                  </pic:spPr>
                </pic:pic>
              </a:graphicData>
            </a:graphic>
          </wp:inline>
        </w:drawing>
      </w:r>
    </w:p>
    <w:p w:rsidR="7A8CD5AF" w:rsidP="7A8CD5AF" w:rsidRDefault="7A8CD5AF" w14:paraId="16D94B08" w14:textId="5A866EDD">
      <w:pPr>
        <w:pStyle w:val="Heading2"/>
        <w:spacing w:before="0" w:beforeAutospacing="off" w:after="0" w:afterAutospacing="off"/>
        <w:rPr>
          <w:rFonts w:ascii="Segoe UI" w:hAnsi="Segoe UI" w:eastAsia="Segoe UI" w:cs="Segoe UI"/>
          <w:b w:val="1"/>
          <w:bCs w:val="1"/>
          <w:noProof w:val="0"/>
          <w:sz w:val="24"/>
          <w:szCs w:val="24"/>
          <w:lang w:val="en-US"/>
        </w:rPr>
      </w:pPr>
      <w:r w:rsidRPr="7A8CD5AF" w:rsidR="7A8CD5AF">
        <w:rPr>
          <w:rFonts w:ascii="Segoe UI" w:hAnsi="Segoe UI" w:eastAsia="Segoe UI" w:cs="Segoe UI"/>
          <w:b w:val="1"/>
          <w:bCs w:val="1"/>
          <w:noProof w:val="0"/>
          <w:sz w:val="24"/>
          <w:szCs w:val="24"/>
          <w:lang w:val="en-US"/>
        </w:rPr>
        <w:t>Cross-Cutting: ABAC Authorization Architecture</w:t>
      </w:r>
    </w:p>
    <w:p w:rsidR="7A8CD5AF" w:rsidP="7A8CD5AF" w:rsidRDefault="7A8CD5AF" w14:paraId="513A4AC6" w14:textId="7998E47A">
      <w:pPr>
        <w:pStyle w:val="Normal"/>
        <w:ind w:firstLine="851"/>
        <w:rPr>
          <w:color w:val="00B050"/>
        </w:rPr>
      </w:pPr>
      <w:r w:rsidRPr="7A8CD5AF" w:rsidR="7A8CD5AF">
        <w:rPr>
          <w:color w:val="00B050"/>
        </w:rPr>
        <w:t>Written by: 24127337 - Nguyễn Tiến Cường</w:t>
      </w:r>
    </w:p>
    <w:p w:rsidR="7A8CD5AF" w:rsidP="7A8CD5AF" w:rsidRDefault="7A8CD5AF" w14:paraId="6BD36A5C">
      <w:pPr>
        <w:ind w:firstLine="851"/>
        <w:rPr>
          <w:color w:val="00B050"/>
        </w:rPr>
      </w:pPr>
      <w:r w:rsidRPr="7A8CD5AF" w:rsidR="7A8CD5AF">
        <w:rPr>
          <w:color w:val="00B050"/>
        </w:rPr>
        <w:t>Edited by:</w:t>
      </w:r>
    </w:p>
    <w:p w:rsidR="7A8CD5AF" w:rsidP="7A8CD5AF" w:rsidRDefault="7A8CD5AF" w14:paraId="38585DE3">
      <w:pPr>
        <w:ind w:firstLine="851"/>
      </w:pPr>
      <w:r w:rsidRPr="7A8CD5AF" w:rsidR="7A8CD5AF">
        <w:rPr>
          <w:color w:val="00B050"/>
        </w:rPr>
        <w:t>Reviewed by:</w:t>
      </w:r>
    </w:p>
    <w:p w:rsidR="7A8CD5AF" w:rsidP="7A8CD5AF" w:rsidRDefault="7A8CD5AF" w14:paraId="31E854DA" w14:textId="3E3416BE">
      <w:pPr>
        <w:spacing w:before="0" w:beforeAutospacing="off" w:after="0" w:afterAutospacing="off"/>
      </w:pPr>
      <w:r w:rsidRPr="7A8CD5AF" w:rsidR="7A8CD5AF">
        <w:rPr>
          <w:rFonts w:ascii="Segoe UI" w:hAnsi="Segoe UI" w:eastAsia="Segoe UI" w:cs="Segoe UI"/>
          <w:noProof w:val="0"/>
          <w:sz w:val="24"/>
          <w:szCs w:val="24"/>
          <w:lang w:val="en-US"/>
        </w:rPr>
        <w:t>The ABAC (Attribute-Based Access Control) Authorization Architecture defines how the system protects Personally Identifiable Information (PII) based on the user's role. Two primary roles exist in the system: HR Manager and Technical Lead. When a user requests enriched candidate data, the server resolves their role from the authentication token. If the user holds the Technical Lead role, sensitive fields such as full name, email, phone number, address, and salary expectation are redated before the response is returned. This ensures that PII is never transmitted to users who do not require it for their workflow, following the principle of least privilege. HR Managers retain full visibility as they are responsible for the recruitment process.</w:t>
      </w:r>
    </w:p>
    <w:p w:rsidR="7A8CD5AF" w:rsidP="7A8CD5AF" w:rsidRDefault="7A8CD5AF" w14:paraId="3D9FA06C" w14:textId="72D54A88">
      <w:pPr>
        <w:pStyle w:val="Normal"/>
        <w:spacing w:before="0" w:beforeAutospacing="off" w:after="0" w:afterAutospacing="off"/>
      </w:pPr>
      <w:r>
        <w:drawing>
          <wp:inline wp14:editId="30878C54" wp14:anchorId="106622A1">
            <wp:extent cx="6400800" cy="2396658"/>
            <wp:effectExtent l="0" t="0" r="0" b="0"/>
            <wp:docPr id="669292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9292471" name="Picture 669292471"/>
                    <pic:cNvPicPr/>
                  </pic:nvPicPr>
                  <pic:blipFill>
                    <a:blip xmlns:r="http://schemas.openxmlformats.org/officeDocument/2006/relationships" r:embed="rId104612605">
                      <a:extLst>
                        <a:ext uri="{28A0092B-C50C-407E-A947-70E740481C1C}">
                          <a14:useLocalDpi xmlns:a14="http://schemas.microsoft.com/office/drawing/2010/main"/>
                        </a:ext>
                      </a:extLst>
                    </a:blip>
                    <a:stretch>
                      <a:fillRect/>
                    </a:stretch>
                  </pic:blipFill>
                  <pic:spPr>
                    <a:xfrm rot="0">
                      <a:off x="0" y="0"/>
                      <a:ext cx="6400800" cy="2396658"/>
                    </a:xfrm>
                    <a:prstGeom prst="rect">
                      <a:avLst/>
                    </a:prstGeom>
                  </pic:spPr>
                </pic:pic>
              </a:graphicData>
            </a:graphic>
          </wp:inline>
        </w:drawing>
      </w:r>
    </w:p>
    <w:p w:rsidR="00FB2080" w:rsidP="00FB2080" w:rsidRDefault="00FB2080" w14:paraId="4319FE0C" w14:textId="2A859F41">
      <w:pPr>
        <w:pStyle w:val="Heading2"/>
        <w:rPr/>
      </w:pPr>
      <w:bookmarkStart w:name="_Toc226725413" w:id="6"/>
      <w:r w:rsidR="7A8CD5AF">
        <w:rPr/>
        <w:t>Class Diagram</w:t>
      </w:r>
      <w:bookmarkEnd w:id="6"/>
    </w:p>
    <w:p w:rsidRPr="000C759A" w:rsidR="007557C4" w:rsidP="000C759A" w:rsidRDefault="00000000" w14:paraId="6C547EB9" w14:textId="77777777">
      <w:pPr>
        <w:ind w:firstLine="851"/>
        <w:rPr>
          <w:iCs/>
          <w:color w:val="00B050"/>
        </w:rPr>
      </w:pPr>
      <w:r w:rsidRPr="000C759A">
        <w:rPr>
          <w:iCs/>
          <w:color w:val="00B050"/>
        </w:rPr>
        <w:t>Please include the ID and full name of the student who authored, reviewed, or updated this section.</w:t>
      </w:r>
    </w:p>
    <w:p w:rsidRPr="000C759A" w:rsidR="000C759A" w:rsidP="000C759A" w:rsidRDefault="000C759A" w14:paraId="008E81A9" w14:textId="77777777">
      <w:pPr>
        <w:ind w:firstLine="851"/>
        <w:rPr>
          <w:iCs/>
          <w:color w:val="00B050"/>
        </w:rPr>
      </w:pPr>
      <w:r w:rsidRPr="000C759A">
        <w:rPr>
          <w:iCs/>
          <w:color w:val="00B050"/>
        </w:rPr>
        <w:t>Written by:</w:t>
      </w:r>
    </w:p>
    <w:p w:rsidRPr="000C759A" w:rsidR="000C759A" w:rsidP="000C759A" w:rsidRDefault="000C759A" w14:paraId="7610ED02" w14:textId="77777777">
      <w:pPr>
        <w:ind w:firstLine="851"/>
        <w:rPr>
          <w:iCs/>
          <w:color w:val="00B050"/>
        </w:rPr>
      </w:pPr>
      <w:r w:rsidRPr="000C759A">
        <w:rPr>
          <w:iCs/>
          <w:color w:val="00B050"/>
        </w:rPr>
        <w:t>Edited by:</w:t>
      </w:r>
    </w:p>
    <w:p w:rsidRPr="000C759A" w:rsidR="000C759A" w:rsidP="000C759A" w:rsidRDefault="000C759A" w14:paraId="026163E9" w14:textId="77777777">
      <w:pPr>
        <w:ind w:firstLine="851"/>
        <w:rPr>
          <w:iCs/>
          <w:color w:val="00B050"/>
        </w:rPr>
      </w:pPr>
      <w:r w:rsidRPr="000C759A">
        <w:rPr>
          <w:iCs/>
          <w:color w:val="00B050"/>
        </w:rPr>
        <w:t>Reviewed by:</w:t>
      </w:r>
    </w:p>
    <w:p w:rsidR="000C759A" w:rsidP="004634F0" w:rsidRDefault="000C759A" w14:paraId="32DBD4AD" w14:textId="3898A86F">
      <w:pPr>
        <w:ind w:firstLine="851"/>
      </w:pPr>
      <w:r>
        <w:drawing>
          <wp:anchor distT="0" distB="0" distL="114300" distR="114300" simplePos="0" relativeHeight="251658240" behindDoc="0" locked="0" layoutInCell="1" allowOverlap="1" wp14:anchorId="04CB1D6B" wp14:editId="00DD9FBF">
            <wp:simplePos x="0" y="0"/>
            <wp:positionH relativeFrom="column">
              <wp:align>right</wp:align>
            </wp:positionH>
            <wp:positionV relativeFrom="paragraph">
              <wp:posOffset>0</wp:posOffset>
            </wp:positionV>
            <wp:extent cx="6934200" cy="732631"/>
            <wp:effectExtent l="0" t="0" r="0" b="0"/>
            <wp:wrapSquare wrapText="bothSides"/>
            <wp:docPr id="1042688820"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042688820" name="Picture 1042688820"/>
                    <pic:cNvPicPr/>
                  </pic:nvPicPr>
                  <pic:blipFill>
                    <a:blip xmlns:r="http://schemas.openxmlformats.org/officeDocument/2006/relationships" r:embed="rId1431673819">
                      <a:extLst>
                        <a:ext uri="{28A0092B-C50C-407E-A947-70E740481C1C}">
                          <a14:useLocalDpi xmlns:a14="http://schemas.microsoft.com/office/drawing/2010/main"/>
                        </a:ext>
                      </a:extLst>
                    </a:blip>
                    <a:stretch>
                      <a:fillRect/>
                    </a:stretch>
                  </pic:blipFill>
                  <pic:spPr>
                    <a:xfrm rot="0">
                      <a:off x="0" y="0"/>
                      <a:ext cx="6934200" cy="732631"/>
                    </a:xfrm>
                    <a:prstGeom prst="rect">
                      <a:avLst/>
                    </a:prstGeom>
                  </pic:spPr>
                </pic:pic>
              </a:graphicData>
            </a:graphic>
            <wp14:sizeRelH relativeFrom="page">
              <wp14:pctWidth>0</wp14:pctWidth>
            </wp14:sizeRelH>
            <wp14:sizeRelV relativeFrom="page">
              <wp14:pctHeight>0</wp14:pctHeight>
            </wp14:sizeRelV>
          </wp:anchor>
        </w:drawing>
      </w:r>
    </w:p>
    <w:p w:rsidRPr="00381F60" w:rsidR="004634F0" w:rsidP="004634F0" w:rsidRDefault="00AF37FA" w14:paraId="4EC310B9" w14:textId="3B83827C">
      <w:pPr>
        <w:ind w:firstLine="851"/>
        <w:rPr>
          <w:iCs/>
          <w:color w:val="000000" w:themeColor="text1"/>
        </w:rPr>
      </w:pPr>
      <w:r w:rsidRPr="00381F60">
        <w:rPr>
          <w:iCs/>
          <w:color w:val="000000" w:themeColor="text1"/>
        </w:rPr>
        <w:t>[</w:t>
      </w:r>
      <w:r w:rsidRPr="00381F60" w:rsidR="004634F0">
        <w:rPr>
          <w:iCs/>
          <w:color w:val="000000" w:themeColor="text1"/>
        </w:rPr>
        <w:t>The class diagram should clearly show:</w:t>
      </w:r>
    </w:p>
    <w:p w:rsidRPr="00381F60" w:rsidR="004634F0" w:rsidP="004634F0" w:rsidRDefault="004634F0" w14:paraId="491CAEF4" w14:textId="3DB00352">
      <w:pPr>
        <w:pStyle w:val="ListParagraph"/>
        <w:numPr>
          <w:ilvl w:val="0"/>
          <w:numId w:val="33"/>
        </w:numPr>
        <w:rPr>
          <w:iCs/>
          <w:color w:val="000000" w:themeColor="text1"/>
        </w:rPr>
      </w:pPr>
      <w:r w:rsidRPr="00381F60">
        <w:rPr>
          <w:iCs/>
          <w:color w:val="000000" w:themeColor="text1"/>
        </w:rPr>
        <w:t>The names of the object classes.</w:t>
      </w:r>
    </w:p>
    <w:p w:rsidRPr="00381F60" w:rsidR="004634F0" w:rsidP="004634F0" w:rsidRDefault="004634F0" w14:paraId="6C709E28" w14:textId="4118971E">
      <w:pPr>
        <w:pStyle w:val="ListParagraph"/>
        <w:numPr>
          <w:ilvl w:val="0"/>
          <w:numId w:val="33"/>
        </w:numPr>
        <w:rPr>
          <w:iCs/>
          <w:color w:val="000000" w:themeColor="text1"/>
        </w:rPr>
      </w:pPr>
      <w:r w:rsidRPr="00381F60">
        <w:rPr>
          <w:iCs/>
          <w:color w:val="000000" w:themeColor="text1"/>
        </w:rPr>
        <w:t>The relationships between the object classes (relationship type, cardinality).</w:t>
      </w:r>
    </w:p>
    <w:p w:rsidRPr="00381F60" w:rsidR="00FB2080" w:rsidP="004634F0" w:rsidRDefault="004634F0" w14:paraId="676B8132" w14:textId="68FB89E9">
      <w:pPr>
        <w:ind w:firstLine="851"/>
      </w:pPr>
      <w:r w:rsidRPr="7A8CD5AF" w:rsidR="7A8CD5AF">
        <w:rPr>
          <w:color w:val="000000" w:themeColor="text1" w:themeTint="FF" w:themeShade="FF"/>
        </w:rPr>
        <w:t>It is not strictly necessary to list the attributes and methods of each object class in the class diagram. However, this information should be included if the diagram is not too large</w:t>
      </w:r>
      <w:r w:rsidRPr="7A8CD5AF" w:rsidR="7A8CD5AF">
        <w:rPr>
          <w:color w:val="000000" w:themeColor="text1" w:themeTint="FF" w:themeShade="FF"/>
        </w:rPr>
        <w:t>]</w:t>
      </w:r>
    </w:p>
    <w:p w:rsidR="0B17CD78" w:rsidP="0B17CD78" w:rsidRDefault="0B17CD78" w14:paraId="69412CA9" w14:textId="03C6202D">
      <w:pPr>
        <w:ind w:firstLine="0"/>
      </w:pPr>
      <w:r w:rsidRPr="7A8CD5AF" w:rsidR="7A8CD5AF">
        <w:rPr>
          <w:rFonts w:ascii="Segoe UI" w:hAnsi="Segoe UI" w:eastAsia="Segoe UI" w:cs="Segoe UI"/>
          <w:b w:val="1"/>
          <w:bCs w:val="1"/>
          <w:i w:val="1"/>
          <w:iCs w:val="1"/>
          <w:noProof w:val="0"/>
          <w:sz w:val="28"/>
          <w:szCs w:val="28"/>
          <w:lang w:val="en-US"/>
        </w:rPr>
        <w:t xml:space="preserve">1.2.1 </w:t>
      </w:r>
      <w:r w:rsidRPr="7A8CD5AF" w:rsidR="7A8CD5AF">
        <w:rPr>
          <w:rFonts w:ascii="Segoe UI" w:hAnsi="Segoe UI" w:eastAsia="Segoe UI" w:cs="Segoe UI"/>
          <w:b w:val="1"/>
          <w:bCs w:val="1"/>
          <w:i w:val="1"/>
          <w:iCs w:val="1"/>
          <w:noProof w:val="0"/>
          <w:sz w:val="28"/>
          <w:szCs w:val="28"/>
          <w:lang w:val="en-US"/>
        </w:rPr>
        <w:t>Ingestion Subsystem Class Diagram</w:t>
      </w:r>
    </w:p>
    <w:p w:rsidR="0B17CD78" w:rsidP="7A8CD5AF" w:rsidRDefault="0B17CD78" w14:paraId="7622504B" w14:textId="4388D16E">
      <w:pPr>
        <w:pStyle w:val="Normal"/>
        <w:ind w:firstLine="0"/>
      </w:pPr>
      <w:r w:rsidRPr="7A8CD5AF" w:rsidR="7A8CD5AF">
        <w:rPr>
          <w:rFonts w:ascii="Segoe UI" w:hAnsi="Segoe UI" w:eastAsia="Segoe UI" w:cs="Segoe UI"/>
          <w:noProof w:val="0"/>
          <w:sz w:val="24"/>
          <w:szCs w:val="24"/>
          <w:lang w:val="en-US"/>
        </w:rPr>
        <w:t>The following class diagram documents the structural design of the Ingestion Subsystem implemented for the SmartATS Applicant Tracking System. It captures the essential object classes responsible for receiving raw multi-part file uploads , executing real-time data verification pipelines , managing state transitions , and broadcasting milestone telemetry via persistent WebSocket connections.</w:t>
      </w:r>
    </w:p>
    <w:p w:rsidR="0B17CD78" w:rsidP="7A8CD5AF" w:rsidRDefault="0B17CD78" w14:paraId="7EF93687" w14:textId="5ACCD9D3">
      <w:pPr>
        <w:pStyle w:val="Normal"/>
        <w:ind w:firstLine="0"/>
      </w:pPr>
      <w:r>
        <w:drawing>
          <wp:inline wp14:editId="42E4ACB8" wp14:anchorId="36F55814">
            <wp:extent cx="6400800" cy="5676900"/>
            <wp:effectExtent l="0" t="0" r="0" b="0"/>
            <wp:docPr id="485346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5346865" name="Picture 485346865"/>
                    <pic:cNvPicPr/>
                  </pic:nvPicPr>
                  <pic:blipFill>
                    <a:blip xmlns:r="http://schemas.openxmlformats.org/officeDocument/2006/relationships" r:embed="rId2049497758">
                      <a:extLst>
                        <a:ext uri="{28A0092B-C50C-407E-A947-70E740481C1C}">
                          <a14:useLocalDpi xmlns:a14="http://schemas.microsoft.com/office/drawing/2010/main"/>
                        </a:ext>
                      </a:extLst>
                    </a:blip>
                    <a:stretch>
                      <a:fillRect/>
                    </a:stretch>
                  </pic:blipFill>
                  <pic:spPr>
                    <a:xfrm>
                      <a:off x="0" y="0"/>
                      <a:ext cx="6400800" cy="5676900"/>
                    </a:xfrm>
                    <a:prstGeom prst="rect">
                      <a:avLst/>
                    </a:prstGeom>
                  </pic:spPr>
                </pic:pic>
              </a:graphicData>
            </a:graphic>
          </wp:inline>
        </w:drawing>
      </w:r>
    </w:p>
    <w:p w:rsidR="0B17CD78" w:rsidP="7A8CD5AF" w:rsidRDefault="0B17CD78" w14:paraId="1A333D8B" w14:textId="29844E30">
      <w:pPr>
        <w:pStyle w:val="Normal"/>
        <w:ind w:firstLine="0"/>
        <w:rPr>
          <w:rFonts w:ascii="Segoe UI" w:hAnsi="Segoe UI" w:eastAsia="Segoe UI" w:cs="Segoe UI"/>
          <w:b w:val="1"/>
          <w:bCs w:val="1"/>
          <w:noProof w:val="0"/>
          <w:sz w:val="28"/>
          <w:szCs w:val="28"/>
          <w:lang w:val="en-US"/>
        </w:rPr>
      </w:pPr>
      <w:r w:rsidRPr="7A8CD5AF" w:rsidR="7A8CD5AF">
        <w:rPr>
          <w:rFonts w:ascii="Segoe UI" w:hAnsi="Segoe UI" w:eastAsia="Segoe UI" w:cs="Segoe UI"/>
          <w:b w:val="1"/>
          <w:bCs w:val="1"/>
          <w:noProof w:val="0"/>
          <w:sz w:val="28"/>
          <w:szCs w:val="28"/>
          <w:lang w:val="en-US"/>
        </w:rPr>
        <w:t>Core Service, API and Persistence Classes:</w:t>
      </w:r>
    </w:p>
    <w:p w:rsidR="0B17CD78" w:rsidP="7A8CD5AF" w:rsidRDefault="0B17CD78" w14:paraId="0A0A0F04" w14:textId="6AD1DC68">
      <w:pPr>
        <w:pStyle w:val="ListParagraph"/>
        <w:numPr>
          <w:ilvl w:val="0"/>
          <w:numId w:val="60"/>
        </w:numPr>
        <w:spacing w:before="0" w:beforeAutospacing="off" w:after="240" w:afterAutospacing="off"/>
        <w:ind/>
        <w:rPr>
          <w:rFonts w:ascii="Segoe UI" w:hAnsi="Segoe UI" w:eastAsia="Segoe UI" w:cs="Segoe UI"/>
          <w:noProof w:val="0"/>
          <w:sz w:val="24"/>
          <w:szCs w:val="24"/>
          <w:lang w:val="en-US"/>
        </w:rPr>
      </w:pPr>
      <w:r w:rsidRPr="7A8CD5AF" w:rsidR="7A8CD5AF">
        <w:rPr>
          <w:rFonts w:ascii="Segoe UI" w:hAnsi="Segoe UI" w:eastAsia="Segoe UI" w:cs="Segoe UI"/>
          <w:b w:val="1"/>
          <w:bCs w:val="1"/>
          <w:noProof w:val="0"/>
          <w:sz w:val="24"/>
          <w:szCs w:val="24"/>
          <w:lang w:val="en-US"/>
        </w:rPr>
        <w:t>WorkspaceProvider</w:t>
      </w:r>
      <w:r w:rsidRPr="7A8CD5AF" w:rsidR="7A8CD5AF">
        <w:rPr>
          <w:rFonts w:ascii="Segoe UI" w:hAnsi="Segoe UI" w:eastAsia="Segoe UI" w:cs="Segoe UI"/>
          <w:noProof w:val="0"/>
          <w:sz w:val="24"/>
          <w:szCs w:val="24"/>
          <w:lang w:val="en-US"/>
        </w:rPr>
        <w:t xml:space="preserve">: Acts as the single source of truth for frontend state management. It encapsulates reactivity logic for UI loading indicators, buffers the native PDF binary stream via object URLs, and registers deep event hooks to reflect real-time background processing states. </w:t>
      </w:r>
    </w:p>
    <w:p w:rsidR="0B17CD78" w:rsidP="7A8CD5AF" w:rsidRDefault="0B17CD78" w14:paraId="335E068E" w14:textId="612DC389">
      <w:pPr>
        <w:pStyle w:val="ListParagraph"/>
        <w:numPr>
          <w:ilvl w:val="0"/>
          <w:numId w:val="60"/>
        </w:numPr>
        <w:spacing w:before="0" w:beforeAutospacing="off" w:after="240" w:afterAutospacing="off"/>
        <w:ind/>
        <w:rPr>
          <w:rFonts w:ascii="Segoe UI" w:hAnsi="Segoe UI" w:eastAsia="Segoe UI" w:cs="Segoe UI"/>
          <w:noProof w:val="0"/>
          <w:sz w:val="24"/>
          <w:szCs w:val="24"/>
          <w:lang w:val="en-US"/>
        </w:rPr>
      </w:pPr>
      <w:r w:rsidRPr="7A8CD5AF" w:rsidR="7A8CD5AF">
        <w:rPr>
          <w:rFonts w:ascii="Segoe UI" w:hAnsi="Segoe UI" w:eastAsia="Segoe UI" w:cs="Segoe UI"/>
          <w:b w:val="1"/>
          <w:bCs w:val="1"/>
          <w:noProof w:val="0"/>
          <w:sz w:val="24"/>
          <w:szCs w:val="24"/>
          <w:lang w:val="en-US"/>
        </w:rPr>
        <w:t>IngestionRouter</w:t>
      </w:r>
      <w:r w:rsidRPr="7A8CD5AF" w:rsidR="7A8CD5AF">
        <w:rPr>
          <w:rFonts w:ascii="Segoe UI" w:hAnsi="Segoe UI" w:eastAsia="Segoe UI" w:cs="Segoe UI"/>
          <w:noProof w:val="0"/>
          <w:sz w:val="24"/>
          <w:szCs w:val="24"/>
          <w:lang w:val="en-US"/>
        </w:rPr>
        <w:t>: A high-performance FastAPI routing gateway that exposes the primary RESTful endpoint POST /api/v1/ingestion/resumes to accept multi-part file payloads. It executes initial file validation constraints, performs binary magic byte inspection to mitigate file-extension spoofing vulnerabilities, and returns non-blocking 202 Accepted tokens.</w:t>
      </w:r>
    </w:p>
    <w:p w:rsidR="0B17CD78" w:rsidP="7A8CD5AF" w:rsidRDefault="0B17CD78" w14:paraId="0C82E55D" w14:textId="35E678AB">
      <w:pPr>
        <w:pStyle w:val="ListParagraph"/>
        <w:numPr>
          <w:ilvl w:val="0"/>
          <w:numId w:val="60"/>
        </w:numPr>
        <w:spacing w:before="0" w:beforeAutospacing="off" w:after="240" w:afterAutospacing="off"/>
        <w:ind/>
        <w:rPr>
          <w:rFonts w:ascii="Segoe UI" w:hAnsi="Segoe UI" w:eastAsia="Segoe UI" w:cs="Segoe UI"/>
          <w:noProof w:val="0"/>
          <w:sz w:val="24"/>
          <w:szCs w:val="24"/>
          <w:lang w:val="en-US"/>
        </w:rPr>
      </w:pPr>
      <w:r w:rsidRPr="7A8CD5AF" w:rsidR="7A8CD5AF">
        <w:rPr>
          <w:rFonts w:ascii="Segoe UI" w:hAnsi="Segoe UI" w:eastAsia="Segoe UI" w:cs="Segoe UI"/>
          <w:b w:val="1"/>
          <w:bCs w:val="1"/>
          <w:noProof w:val="0"/>
          <w:sz w:val="24"/>
          <w:szCs w:val="24"/>
          <w:lang w:val="en-US"/>
        </w:rPr>
        <w:t>IngestionGateway</w:t>
      </w:r>
      <w:r w:rsidRPr="7A8CD5AF" w:rsidR="7A8CD5AF">
        <w:rPr>
          <w:rFonts w:ascii="Segoe UI" w:hAnsi="Segoe UI" w:eastAsia="Segoe UI" w:cs="Segoe UI"/>
          <w:noProof w:val="0"/>
          <w:sz w:val="24"/>
          <w:szCs w:val="24"/>
          <w:lang w:val="en-US"/>
        </w:rPr>
        <w:t>: The centralized application boundary service coordinating execution contexts. It creates unique execution tracking UUIDs, commits uploaded binaries to temporary disk storage, provisions user authorization bindings, and handles asynchronous worker initialization.</w:t>
      </w:r>
    </w:p>
    <w:p w:rsidR="0B17CD78" w:rsidP="7A8CD5AF" w:rsidRDefault="0B17CD78" w14:paraId="252A60FA" w14:textId="76D2E48F">
      <w:pPr>
        <w:pStyle w:val="ListParagraph"/>
        <w:numPr>
          <w:ilvl w:val="0"/>
          <w:numId w:val="60"/>
        </w:numPr>
        <w:spacing w:before="0" w:beforeAutospacing="off" w:after="240" w:afterAutospacing="off"/>
        <w:ind/>
        <w:rPr>
          <w:rFonts w:ascii="Segoe UI" w:hAnsi="Segoe UI" w:eastAsia="Segoe UI" w:cs="Segoe UI"/>
          <w:noProof w:val="0"/>
          <w:sz w:val="24"/>
          <w:szCs w:val="24"/>
          <w:lang w:val="en-US"/>
        </w:rPr>
      </w:pPr>
      <w:r w:rsidRPr="7A8CD5AF" w:rsidR="7A8CD5AF">
        <w:rPr>
          <w:rFonts w:ascii="Segoe UI" w:hAnsi="Segoe UI" w:eastAsia="Segoe UI" w:cs="Segoe UI"/>
          <w:b w:val="1"/>
          <w:bCs w:val="1"/>
          <w:noProof w:val="0"/>
          <w:sz w:val="24"/>
          <w:szCs w:val="24"/>
          <w:lang w:val="en-US"/>
        </w:rPr>
        <w:t>WebSocketRouter</w:t>
      </w:r>
      <w:r w:rsidRPr="7A8CD5AF" w:rsidR="7A8CD5AF">
        <w:rPr>
          <w:rFonts w:ascii="Segoe UI" w:hAnsi="Segoe UI" w:eastAsia="Segoe UI" w:cs="Segoe UI"/>
          <w:noProof w:val="0"/>
          <w:sz w:val="24"/>
          <w:szCs w:val="24"/>
          <w:lang w:val="en-US"/>
        </w:rPr>
        <w:t>: Exposes the real-time endpoint /ws/v1/ingestion/{job_id}. It handles incoming connection upgrades, enforces operational handshake checks, and maintains an active long-poll interface with the client layer.</w:t>
      </w:r>
    </w:p>
    <w:p w:rsidR="0B17CD78" w:rsidP="7A8CD5AF" w:rsidRDefault="0B17CD78" w14:paraId="32D51561" w14:textId="6F54E243">
      <w:pPr>
        <w:pStyle w:val="ListParagraph"/>
        <w:numPr>
          <w:ilvl w:val="0"/>
          <w:numId w:val="60"/>
        </w:numPr>
        <w:spacing w:before="0" w:beforeAutospacing="off" w:after="240" w:afterAutospacing="off"/>
        <w:ind/>
        <w:rPr>
          <w:rFonts w:ascii="Segoe UI" w:hAnsi="Segoe UI" w:eastAsia="Segoe UI" w:cs="Segoe UI"/>
          <w:noProof w:val="0"/>
          <w:sz w:val="24"/>
          <w:szCs w:val="24"/>
          <w:lang w:val="en-US"/>
        </w:rPr>
      </w:pPr>
      <w:r w:rsidRPr="7A8CD5AF" w:rsidR="7A8CD5AF">
        <w:rPr>
          <w:rFonts w:ascii="Segoe UI" w:hAnsi="Segoe UI" w:eastAsia="Segoe UI" w:cs="Segoe UI"/>
          <w:b w:val="1"/>
          <w:bCs w:val="1"/>
          <w:noProof w:val="0"/>
          <w:sz w:val="24"/>
          <w:szCs w:val="24"/>
          <w:lang w:val="en-US"/>
        </w:rPr>
        <w:t>WebSocketConnectionManager</w:t>
      </w:r>
      <w:r w:rsidRPr="7A8CD5AF" w:rsidR="7A8CD5AF">
        <w:rPr>
          <w:rFonts w:ascii="Segoe UI" w:hAnsi="Segoe UI" w:eastAsia="Segoe UI" w:cs="Segoe UI"/>
          <w:noProof w:val="0"/>
          <w:sz w:val="24"/>
          <w:szCs w:val="24"/>
          <w:lang w:val="en-US"/>
        </w:rPr>
        <w:t>: An infrastructure-level utility component that tracks active socket subscriptions mapped against unique job identifiers. It handles connection pooling, performs routine socket health monitoring, and executes thread-safe event broadcasting.</w:t>
      </w:r>
    </w:p>
    <w:p w:rsidR="0B17CD78" w:rsidP="7A8CD5AF" w:rsidRDefault="0B17CD78" w14:paraId="5B66B651" w14:textId="3D35E605">
      <w:pPr>
        <w:pStyle w:val="ListParagraph"/>
        <w:numPr>
          <w:ilvl w:val="0"/>
          <w:numId w:val="60"/>
        </w:numPr>
        <w:spacing w:before="0" w:beforeAutospacing="off" w:after="240" w:afterAutospacing="off"/>
        <w:ind/>
        <w:rPr>
          <w:rFonts w:ascii="Segoe UI" w:hAnsi="Segoe UI" w:eastAsia="Segoe UI" w:cs="Segoe UI"/>
          <w:noProof w:val="0"/>
          <w:sz w:val="24"/>
          <w:szCs w:val="24"/>
          <w:lang w:val="en-US"/>
        </w:rPr>
      </w:pPr>
      <w:r w:rsidRPr="7A8CD5AF" w:rsidR="7A8CD5AF">
        <w:rPr>
          <w:rFonts w:ascii="Segoe UI" w:hAnsi="Segoe UI" w:eastAsia="Segoe UI" w:cs="Segoe UI"/>
          <w:b w:val="1"/>
          <w:bCs w:val="1"/>
          <w:noProof w:val="0"/>
          <w:sz w:val="24"/>
          <w:szCs w:val="24"/>
          <w:lang w:val="en-US"/>
        </w:rPr>
        <w:t>ResumePipeline</w:t>
      </w:r>
      <w:r w:rsidRPr="7A8CD5AF" w:rsidR="7A8CD5AF">
        <w:rPr>
          <w:rFonts w:ascii="Segoe UI" w:hAnsi="Segoe UI" w:eastAsia="Segoe UI" w:cs="Segoe UI"/>
          <w:noProof w:val="0"/>
          <w:sz w:val="24"/>
          <w:szCs w:val="24"/>
          <w:lang w:val="en-US"/>
        </w:rPr>
        <w:t>: The overarching domain pipeline that sequentializes resume processing workflows. It connects the data ingestion layer with core domain services, passing transactional states dynamically from text parsing to multi-agent LLM analysis and vector embedding generation.</w:t>
      </w:r>
    </w:p>
    <w:p w:rsidR="0B17CD78" w:rsidP="7A8CD5AF" w:rsidRDefault="0B17CD78" w14:paraId="2F9D2599" w14:textId="280D5575">
      <w:pPr>
        <w:pStyle w:val="ListParagraph"/>
        <w:numPr>
          <w:ilvl w:val="0"/>
          <w:numId w:val="60"/>
        </w:numPr>
        <w:spacing w:before="0" w:beforeAutospacing="off" w:after="240" w:afterAutospacing="off"/>
        <w:ind/>
        <w:rPr>
          <w:rFonts w:ascii="Segoe UI" w:hAnsi="Segoe UI" w:eastAsia="Segoe UI" w:cs="Segoe UI"/>
          <w:noProof w:val="0"/>
          <w:sz w:val="24"/>
          <w:szCs w:val="24"/>
          <w:lang w:val="en-US"/>
        </w:rPr>
      </w:pPr>
      <w:r w:rsidRPr="7A8CD5AF" w:rsidR="7A8CD5AF">
        <w:rPr>
          <w:rFonts w:ascii="Segoe UI" w:hAnsi="Segoe UI" w:eastAsia="Segoe UI" w:cs="Segoe UI"/>
          <w:b w:val="1"/>
          <w:bCs w:val="1"/>
          <w:noProof w:val="0"/>
          <w:sz w:val="24"/>
          <w:szCs w:val="24"/>
          <w:lang w:val="en-US"/>
        </w:rPr>
        <w:t>ParserService</w:t>
      </w:r>
      <w:r w:rsidRPr="7A8CD5AF" w:rsidR="7A8CD5AF">
        <w:rPr>
          <w:rFonts w:ascii="Segoe UI" w:hAnsi="Segoe UI" w:eastAsia="Segoe UI" w:cs="Segoe UI"/>
          <w:noProof w:val="0"/>
          <w:sz w:val="24"/>
          <w:szCs w:val="24"/>
          <w:lang w:val="en-US"/>
        </w:rPr>
        <w:t>: A stateless domain service handling layout-aware data extraction from binary text blobs. It parses unstructured PDF assets, normalizes whitespace and encoding structures, and builds sanitized raw text inputs optimized for downstream AI operations.</w:t>
      </w:r>
    </w:p>
    <w:p w:rsidR="0B17CD78" w:rsidP="7A8CD5AF" w:rsidRDefault="0B17CD78" w14:paraId="041E69E2" w14:textId="22084718">
      <w:pPr>
        <w:pStyle w:val="ListParagraph"/>
        <w:spacing w:before="0" w:beforeAutospacing="off" w:after="240" w:afterAutospacing="off"/>
        <w:ind w:left="720"/>
        <w:rPr>
          <w:rFonts w:ascii="Segoe UI" w:hAnsi="Segoe UI" w:eastAsia="Segoe UI" w:cs="Segoe UI"/>
          <w:b w:val="1"/>
          <w:bCs w:val="1"/>
          <w:noProof w:val="0"/>
          <w:sz w:val="28"/>
          <w:szCs w:val="28"/>
          <w:lang w:val="en-US"/>
        </w:rPr>
      </w:pPr>
      <w:r w:rsidRPr="7A8CD5AF" w:rsidR="7A8CD5AF">
        <w:rPr>
          <w:rFonts w:ascii="Segoe UI" w:hAnsi="Segoe UI" w:eastAsia="Segoe UI" w:cs="Segoe UI"/>
          <w:b w:val="1"/>
          <w:bCs w:val="1"/>
          <w:noProof w:val="0"/>
          <w:sz w:val="28"/>
          <w:szCs w:val="28"/>
          <w:lang w:val="en-US"/>
        </w:rPr>
        <w:t>Domain and Data Model Classes</w:t>
      </w:r>
    </w:p>
    <w:p w:rsidR="0B17CD78" w:rsidP="7A8CD5AF" w:rsidRDefault="0B17CD78" w14:paraId="73F67208" w14:textId="27B10A28">
      <w:pPr>
        <w:pStyle w:val="ListParagraph"/>
        <w:numPr>
          <w:ilvl w:val="0"/>
          <w:numId w:val="61"/>
        </w:numPr>
        <w:spacing w:before="0" w:beforeAutospacing="off" w:after="240" w:afterAutospacing="off"/>
        <w:ind/>
        <w:rPr>
          <w:rFonts w:ascii="Segoe UI" w:hAnsi="Segoe UI" w:eastAsia="Segoe UI" w:cs="Segoe UI"/>
          <w:noProof w:val="0"/>
          <w:sz w:val="24"/>
          <w:szCs w:val="24"/>
          <w:lang w:val="en-US"/>
        </w:rPr>
      </w:pPr>
      <w:r w:rsidRPr="7A8CD5AF" w:rsidR="7A8CD5AF">
        <w:rPr>
          <w:rFonts w:ascii="Segoe UI" w:hAnsi="Segoe UI" w:eastAsia="Segoe UI" w:cs="Segoe UI"/>
          <w:b w:val="1"/>
          <w:bCs w:val="1"/>
          <w:noProof w:val="0"/>
          <w:sz w:val="24"/>
          <w:szCs w:val="24"/>
          <w:lang w:val="en-US"/>
        </w:rPr>
        <w:t>IngestionEvent / IngestionEventType</w:t>
      </w:r>
      <w:r w:rsidRPr="7A8CD5AF" w:rsidR="7A8CD5AF">
        <w:rPr>
          <w:rFonts w:ascii="Segoe UI" w:hAnsi="Segoe UI" w:eastAsia="Segoe UI" w:cs="Segoe UI"/>
          <w:noProof w:val="0"/>
          <w:sz w:val="24"/>
          <w:szCs w:val="24"/>
          <w:lang w:val="en-US"/>
        </w:rPr>
        <w:t>: Structured data transfer objects (DTOs) defining the operational messaging contract between the client and server. They encapsulate precise state tags including INGESTION_QUEUED, PARSING_STARTED, ANALYSIS_STARTED, and AI_ANALYTICS_COMPLETE.</w:t>
      </w:r>
    </w:p>
    <w:p w:rsidR="0B17CD78" w:rsidP="7A8CD5AF" w:rsidRDefault="0B17CD78" w14:paraId="784B7EED" w14:textId="74E44D20">
      <w:pPr>
        <w:pStyle w:val="ListParagraph"/>
        <w:numPr>
          <w:ilvl w:val="0"/>
          <w:numId w:val="61"/>
        </w:numPr>
        <w:spacing w:before="0" w:beforeAutospacing="off" w:after="240" w:afterAutospacing="off"/>
        <w:ind/>
        <w:rPr>
          <w:rFonts w:ascii="Segoe UI" w:hAnsi="Segoe UI" w:eastAsia="Segoe UI" w:cs="Segoe UI"/>
          <w:noProof w:val="0"/>
          <w:sz w:val="24"/>
          <w:szCs w:val="24"/>
          <w:lang w:val="en-US"/>
        </w:rPr>
      </w:pPr>
      <w:r w:rsidRPr="7A8CD5AF" w:rsidR="7A8CD5AF">
        <w:rPr>
          <w:rFonts w:ascii="Segoe UI" w:hAnsi="Segoe UI" w:eastAsia="Segoe UI" w:cs="Segoe UI"/>
          <w:b w:val="1"/>
          <w:bCs w:val="1"/>
          <w:noProof w:val="0"/>
          <w:sz w:val="24"/>
          <w:szCs w:val="24"/>
          <w:lang w:val="en-US"/>
        </w:rPr>
        <w:t>Resume</w:t>
      </w:r>
      <w:r w:rsidRPr="7A8CD5AF" w:rsidR="7A8CD5AF">
        <w:rPr>
          <w:rFonts w:ascii="Segoe UI" w:hAnsi="Segoe UI" w:eastAsia="Segoe UI" w:cs="Segoe UI"/>
          <w:noProof w:val="0"/>
          <w:sz w:val="24"/>
          <w:szCs w:val="24"/>
          <w:lang w:val="en-US"/>
        </w:rPr>
        <w:t>: Represents the persistent domain model entity capturing fundamental resume metadata, including structural file storage paths, raw text extractions, ownership foreign keys (user_id), and tracking timestamps.</w:t>
      </w:r>
    </w:p>
    <w:p w:rsidR="0B17CD78" w:rsidP="7A8CD5AF" w:rsidRDefault="0B17CD78" w14:paraId="154DF637" w14:textId="487721C7">
      <w:pPr>
        <w:pStyle w:val="ListParagraph"/>
        <w:numPr>
          <w:ilvl w:val="0"/>
          <w:numId w:val="61"/>
        </w:numPr>
        <w:spacing w:before="0" w:beforeAutospacing="off" w:after="240" w:afterAutospacing="off"/>
        <w:ind/>
        <w:rPr>
          <w:rFonts w:ascii="Segoe UI" w:hAnsi="Segoe UI" w:eastAsia="Segoe UI" w:cs="Segoe UI"/>
          <w:noProof w:val="0"/>
          <w:sz w:val="24"/>
          <w:szCs w:val="24"/>
          <w:lang w:val="en-US"/>
        </w:rPr>
      </w:pPr>
      <w:r w:rsidRPr="7A8CD5AF" w:rsidR="7A8CD5AF">
        <w:rPr>
          <w:rFonts w:ascii="Segoe UI" w:hAnsi="Segoe UI" w:eastAsia="Segoe UI" w:cs="Segoe UI"/>
          <w:b w:val="1"/>
          <w:bCs w:val="1"/>
          <w:noProof w:val="0"/>
          <w:sz w:val="24"/>
          <w:szCs w:val="24"/>
          <w:lang w:val="en-US"/>
        </w:rPr>
        <w:t>ResumeAnalysis</w:t>
      </w:r>
      <w:r w:rsidRPr="7A8CD5AF" w:rsidR="7A8CD5AF">
        <w:rPr>
          <w:rFonts w:ascii="Segoe UI" w:hAnsi="Segoe UI" w:eastAsia="Segoe UI" w:cs="Segoe UI"/>
          <w:noProof w:val="0"/>
          <w:sz w:val="24"/>
          <w:szCs w:val="24"/>
          <w:lang w:val="en-US"/>
        </w:rPr>
        <w:t>: Models the rich, structured domain aggregate generated by the LLM core, including normalized personal information records, arrayed skill matrices, chronological experience blocks, and computed profile evaluation scores.</w:t>
      </w:r>
    </w:p>
    <w:p w:rsidR="0B17CD78" w:rsidP="7A8CD5AF" w:rsidRDefault="0B17CD78" w14:paraId="4BAC800E" w14:textId="668A4E70">
      <w:pPr>
        <w:pStyle w:val="ListParagraph"/>
        <w:numPr>
          <w:ilvl w:val="0"/>
          <w:numId w:val="61"/>
        </w:numPr>
        <w:spacing w:before="0" w:beforeAutospacing="off" w:after="240" w:afterAutospacing="off"/>
        <w:ind/>
        <w:rPr>
          <w:rFonts w:ascii="Segoe UI" w:hAnsi="Segoe UI" w:eastAsia="Segoe UI" w:cs="Segoe UI"/>
          <w:noProof w:val="0"/>
          <w:sz w:val="24"/>
          <w:szCs w:val="24"/>
          <w:lang w:val="en-US"/>
        </w:rPr>
      </w:pPr>
      <w:r w:rsidRPr="7A8CD5AF" w:rsidR="7A8CD5AF">
        <w:rPr>
          <w:rFonts w:ascii="Segoe UI" w:hAnsi="Segoe UI" w:eastAsia="Segoe UI" w:cs="Segoe UI"/>
          <w:b w:val="1"/>
          <w:bCs w:val="1"/>
          <w:noProof w:val="0"/>
          <w:sz w:val="24"/>
          <w:szCs w:val="24"/>
          <w:lang w:val="en-US"/>
        </w:rPr>
        <w:t>ResumeEmbedding</w:t>
      </w:r>
      <w:r w:rsidRPr="7A8CD5AF" w:rsidR="7A8CD5AF">
        <w:rPr>
          <w:rFonts w:ascii="Segoe UI" w:hAnsi="Segoe UI" w:eastAsia="Segoe UI" w:cs="Segoe UI"/>
          <w:noProof w:val="0"/>
          <w:sz w:val="24"/>
          <w:szCs w:val="24"/>
          <w:lang w:val="en-US"/>
        </w:rPr>
        <w:t>: Represents the persistent vector database entity holding distinct multidimensional float arrays generated by the sentence embedding models for skills, professional histories, and executive profiles.</w:t>
      </w:r>
    </w:p>
    <w:p w:rsidR="0B17CD78" w:rsidP="7A8CD5AF" w:rsidRDefault="0B17CD78" w14:paraId="40524D02" w14:textId="0288F255">
      <w:pPr>
        <w:pStyle w:val="Normal"/>
        <w:ind w:firstLine="0"/>
        <w:rPr>
          <w:rFonts w:ascii="Segoe UI" w:hAnsi="Segoe UI" w:eastAsia="Segoe UI" w:cs="Segoe UI"/>
          <w:noProof w:val="0"/>
          <w:sz w:val="24"/>
          <w:szCs w:val="24"/>
          <w:lang w:val="en-US"/>
        </w:rPr>
      </w:pPr>
    </w:p>
    <w:p w:rsidR="0B17CD78" w:rsidP="0B17CD78" w:rsidRDefault="0B17CD78" w14:paraId="64CA86E0" w14:textId="75EB3D01">
      <w:pPr>
        <w:ind w:firstLine="0"/>
        <w:rPr>
          <w:color w:val="000000" w:themeColor="text1" w:themeTint="FF" w:themeShade="FF"/>
        </w:rPr>
      </w:pPr>
    </w:p>
    <w:p w:rsidR="0D483B61" w:rsidP="7A8CD5AF" w:rsidRDefault="0D483B61" w14:paraId="42F87AF0" w14:textId="5F9DF020">
      <w:pPr>
        <w:ind w:firstLine="0"/>
        <w:rPr>
          <w:rFonts w:ascii="Segoe UI" w:hAnsi="Segoe UI" w:eastAsia="Segoe UI" w:cs="Segoe UI"/>
          <w:b w:val="1"/>
          <w:bCs w:val="1"/>
          <w:i w:val="1"/>
          <w:iCs w:val="1"/>
          <w:noProof w:val="0"/>
          <w:sz w:val="28"/>
          <w:szCs w:val="28"/>
          <w:lang w:val="en-US"/>
        </w:rPr>
      </w:pPr>
      <w:r w:rsidRPr="7A8CD5AF" w:rsidR="7A8CD5AF">
        <w:rPr>
          <w:rFonts w:ascii="Segoe UI" w:hAnsi="Segoe UI" w:eastAsia="Segoe UI" w:cs="Segoe UI"/>
          <w:b w:val="1"/>
          <w:bCs w:val="1"/>
          <w:i w:val="1"/>
          <w:iCs w:val="1"/>
          <w:noProof w:val="0"/>
          <w:sz w:val="28"/>
          <w:szCs w:val="28"/>
          <w:lang w:val="en-US"/>
        </w:rPr>
        <w:t xml:space="preserve">1.2.2 Data Crawling Subsystem </w:t>
      </w:r>
      <w:r w:rsidRPr="7A8CD5AF" w:rsidR="7A8CD5AF">
        <w:rPr>
          <w:rFonts w:ascii="Segoe UI" w:hAnsi="Segoe UI" w:eastAsia="Segoe UI" w:cs="Segoe UI"/>
          <w:b w:val="1"/>
          <w:bCs w:val="1"/>
          <w:i w:val="1"/>
          <w:iCs w:val="1"/>
          <w:noProof w:val="0"/>
          <w:sz w:val="28"/>
          <w:szCs w:val="28"/>
          <w:lang w:val="en-US"/>
        </w:rPr>
        <w:t>-</w:t>
      </w:r>
      <w:r w:rsidRPr="7A8CD5AF" w:rsidR="7A8CD5AF">
        <w:rPr>
          <w:rFonts w:ascii="Segoe UI" w:hAnsi="Segoe UI" w:eastAsia="Segoe UI" w:cs="Segoe UI"/>
          <w:b w:val="1"/>
          <w:bCs w:val="1"/>
          <w:i w:val="1"/>
          <w:iCs w:val="1"/>
          <w:noProof w:val="0"/>
          <w:sz w:val="28"/>
          <w:szCs w:val="28"/>
          <w:lang w:val="en-US"/>
        </w:rPr>
        <w:t xml:space="preserve"> Class Diagram (</w:t>
      </w:r>
      <w:r w:rsidRPr="7A8CD5AF" w:rsidR="7A8CD5AF">
        <w:rPr>
          <w:rFonts w:ascii="Segoe UI" w:hAnsi="Segoe UI" w:eastAsia="Segoe UI" w:cs="Segoe UI"/>
          <w:b w:val="1"/>
          <w:bCs w:val="1"/>
          <w:i w:val="1"/>
          <w:iCs w:val="1"/>
          <w:noProof w:val="0"/>
          <w:sz w:val="28"/>
          <w:szCs w:val="28"/>
          <w:lang w:val="en-US"/>
        </w:rPr>
        <w:t>SmartATS</w:t>
      </w:r>
      <w:r w:rsidRPr="7A8CD5AF" w:rsidR="7A8CD5AF">
        <w:rPr>
          <w:rFonts w:ascii="Segoe UI" w:hAnsi="Segoe UI" w:eastAsia="Segoe UI" w:cs="Segoe UI"/>
          <w:b w:val="1"/>
          <w:bCs w:val="1"/>
          <w:i w:val="1"/>
          <w:iCs w:val="1"/>
          <w:noProof w:val="0"/>
          <w:sz w:val="28"/>
          <w:szCs w:val="28"/>
          <w:lang w:val="en-US"/>
        </w:rPr>
        <w:t xml:space="preserve"> Profile Enrichment Module)</w:t>
      </w:r>
    </w:p>
    <w:p w:rsidR="0D483B61" w:rsidP="0B17CD78" w:rsidRDefault="0D483B61" w14:paraId="7B866F33" w14:textId="47A8689F">
      <w:pPr>
        <w:spacing w:before="120" w:beforeAutospacing="off" w:after="120" w:afterAutospacing="off" w:line="360" w:lineRule="auto"/>
        <w:jc w:val="both"/>
      </w:pPr>
      <w:r w:rsidRPr="0B17CD78" w:rsidR="0D483B61">
        <w:rPr>
          <w:rFonts w:ascii="Segoe UI" w:hAnsi="Segoe UI" w:eastAsia="Segoe UI" w:cs="Segoe UI"/>
          <w:noProof w:val="0"/>
          <w:sz w:val="24"/>
          <w:szCs w:val="24"/>
          <w:lang w:val="en-US"/>
        </w:rPr>
        <w:t>The following class diagram documents the actual Data Crawling Subsystem implemented for the Profile Enrichment module of the SmartATS Applicant Tracking System. It shows the classes responsible for fetching, processing, and storing candidate profile data collected from GitHub and LinkedIn.</w:t>
      </w:r>
    </w:p>
    <w:p w:rsidR="4F647D79" w:rsidP="0B17CD78" w:rsidRDefault="4F647D79" w14:paraId="002F25B4" w14:textId="02D6AC6C">
      <w:pPr>
        <w:pStyle w:val="Normal"/>
        <w:spacing w:before="120" w:beforeAutospacing="off" w:after="120" w:afterAutospacing="off" w:line="360" w:lineRule="auto"/>
        <w:jc w:val="both"/>
      </w:pPr>
      <w:r w:rsidR="4F647D79">
        <w:drawing>
          <wp:inline wp14:editId="19AA77EB" wp14:anchorId="1122270F">
            <wp:extent cx="6400800" cy="3819525"/>
            <wp:effectExtent l="0" t="0" r="0" b="0"/>
            <wp:docPr id="1526615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6615277" name="Picture 1526615277"/>
                    <pic:cNvPicPr/>
                  </pic:nvPicPr>
                  <pic:blipFill>
                    <a:blip xmlns:r="http://schemas.openxmlformats.org/officeDocument/2006/relationships" r:embed="rId1938733173">
                      <a:extLst>
                        <a:ext uri="{28A0092B-C50C-407E-A947-70E740481C1C}">
                          <a14:useLocalDpi xmlns:a14="http://schemas.microsoft.com/office/drawing/2010/main"/>
                        </a:ext>
                      </a:extLst>
                    </a:blip>
                    <a:stretch>
                      <a:fillRect/>
                    </a:stretch>
                  </pic:blipFill>
                  <pic:spPr>
                    <a:xfrm>
                      <a:off x="0" y="0"/>
                      <a:ext cx="6400800" cy="3819525"/>
                    </a:xfrm>
                    <a:prstGeom prst="rect">
                      <a:avLst/>
                    </a:prstGeom>
                  </pic:spPr>
                </pic:pic>
              </a:graphicData>
            </a:graphic>
          </wp:inline>
        </w:drawing>
      </w:r>
    </w:p>
    <w:p w:rsidR="228FF2D5" w:rsidP="0B17CD78" w:rsidRDefault="228FF2D5" w14:paraId="5C332A8E" w14:textId="34551691">
      <w:pPr>
        <w:spacing w:before="120" w:beforeAutospacing="off" w:after="120" w:afterAutospacing="off" w:line="360" w:lineRule="auto"/>
        <w:jc w:val="both"/>
      </w:pPr>
      <w:r w:rsidRPr="0B17CD78" w:rsidR="228FF2D5">
        <w:rPr>
          <w:rFonts w:ascii="Segoe UI" w:hAnsi="Segoe UI" w:eastAsia="Segoe UI" w:cs="Segoe UI"/>
          <w:b w:val="1"/>
          <w:bCs w:val="1"/>
          <w:noProof w:val="0"/>
          <w:sz w:val="24"/>
          <w:szCs w:val="24"/>
          <w:lang w:val="en-US"/>
        </w:rPr>
        <w:t>Link picture: https://drive.google.com/file/d/1ME0SU92AcvfGJBtO7IsgA1mJ-d62vdK3/view?usp=sharing</w:t>
      </w:r>
    </w:p>
    <w:p w:rsidR="0D483B61" w:rsidP="0B17CD78" w:rsidRDefault="0D483B61" w14:paraId="635F4532" w14:textId="7AB4D64A">
      <w:pPr>
        <w:spacing w:before="120" w:beforeAutospacing="off" w:after="120" w:afterAutospacing="off" w:line="360" w:lineRule="auto"/>
        <w:jc w:val="both"/>
      </w:pPr>
      <w:r w:rsidRPr="0B17CD78" w:rsidR="0D483B61">
        <w:rPr>
          <w:rFonts w:ascii="Segoe UI" w:hAnsi="Segoe UI" w:eastAsia="Segoe UI" w:cs="Segoe UI"/>
          <w:b w:val="1"/>
          <w:bCs w:val="1"/>
          <w:noProof w:val="0"/>
          <w:sz w:val="24"/>
          <w:szCs w:val="24"/>
          <w:lang w:val="en-US"/>
        </w:rPr>
        <w:t xml:space="preserve">Core service and API classes: </w:t>
      </w:r>
    </w:p>
    <w:p w:rsidR="0D483B61" w:rsidP="0B17CD78" w:rsidRDefault="0D483B61" w14:paraId="0E0259AB" w14:textId="4A915DFF">
      <w:pPr>
        <w:pStyle w:val="ListParagraph"/>
        <w:numPr>
          <w:ilvl w:val="0"/>
          <w:numId w:val="42"/>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D483B61">
        <w:rPr>
          <w:rFonts w:ascii="Segoe UI" w:hAnsi="Segoe UI" w:eastAsia="Segoe UI" w:cs="Segoe UI"/>
          <w:b w:val="1"/>
          <w:bCs w:val="1"/>
          <w:noProof w:val="0"/>
          <w:sz w:val="24"/>
          <w:szCs w:val="24"/>
          <w:lang w:val="en-US"/>
        </w:rPr>
        <w:t>EnrichmentService</w:t>
      </w:r>
      <w:r w:rsidRPr="0B17CD78" w:rsidR="0D483B61">
        <w:rPr>
          <w:rFonts w:ascii="Segoe UI" w:hAnsi="Segoe UI" w:eastAsia="Segoe UI" w:cs="Segoe UI"/>
          <w:b w:val="1"/>
          <w:bCs w:val="1"/>
          <w:noProof w:val="0"/>
          <w:sz w:val="24"/>
          <w:szCs w:val="24"/>
          <w:lang w:val="en-US"/>
        </w:rPr>
        <w:t xml:space="preserve"> - </w:t>
      </w:r>
      <w:r w:rsidRPr="0B17CD78" w:rsidR="0D483B61">
        <w:rPr>
          <w:rFonts w:ascii="Segoe UI" w:hAnsi="Segoe UI" w:eastAsia="Segoe UI" w:cs="Segoe UI"/>
          <w:noProof w:val="0"/>
          <w:sz w:val="24"/>
          <w:szCs w:val="24"/>
          <w:lang w:val="en-US"/>
        </w:rPr>
        <w:t>orchestrates the enrichment pipeline: fetches GitHub/LinkedIn profiles, reads/writes local JSON caches, runs the local GitHub fallback analysis, generates analytics, and performs the idempotent merge of enriched profiles.</w:t>
      </w:r>
    </w:p>
    <w:p w:rsidR="0D483B61" w:rsidP="0B17CD78" w:rsidRDefault="0D483B61" w14:paraId="6810D39A" w14:textId="146B9A1C">
      <w:pPr>
        <w:pStyle w:val="ListParagraph"/>
        <w:numPr>
          <w:ilvl w:val="0"/>
          <w:numId w:val="42"/>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D483B61">
        <w:rPr>
          <w:rFonts w:ascii="Segoe UI" w:hAnsi="Segoe UI" w:eastAsia="Segoe UI" w:cs="Segoe UI"/>
          <w:b w:val="1"/>
          <w:bCs w:val="1"/>
          <w:noProof w:val="0"/>
          <w:sz w:val="24"/>
          <w:szCs w:val="24"/>
          <w:lang w:val="en-US"/>
        </w:rPr>
        <w:t>EnrichmentRouter</w:t>
      </w:r>
      <w:r w:rsidRPr="0B17CD78" w:rsidR="0D483B61">
        <w:rPr>
          <w:rFonts w:ascii="Segoe UI" w:hAnsi="Segoe UI" w:eastAsia="Segoe UI" w:cs="Segoe UI"/>
          <w:b w:val="1"/>
          <w:bCs w:val="1"/>
          <w:noProof w:val="0"/>
          <w:sz w:val="24"/>
          <w:szCs w:val="24"/>
          <w:lang w:val="en-US"/>
        </w:rPr>
        <w:t xml:space="preserve"> - </w:t>
      </w:r>
      <w:r w:rsidRPr="0B17CD78" w:rsidR="0D483B61">
        <w:rPr>
          <w:rFonts w:ascii="Segoe UI" w:hAnsi="Segoe UI" w:eastAsia="Segoe UI" w:cs="Segoe UI"/>
          <w:noProof w:val="0"/>
          <w:sz w:val="24"/>
          <w:szCs w:val="24"/>
          <w:lang w:val="en-US"/>
        </w:rPr>
        <w:t xml:space="preserve">exposes the </w:t>
      </w:r>
      <w:r w:rsidRPr="0B17CD78" w:rsidR="0D483B61">
        <w:rPr>
          <w:rFonts w:ascii="Segoe UI" w:hAnsi="Segoe UI" w:eastAsia="Segoe UI" w:cs="Segoe UI"/>
          <w:noProof w:val="0"/>
          <w:sz w:val="24"/>
          <w:szCs w:val="24"/>
          <w:lang w:val="en-US"/>
        </w:rPr>
        <w:t>FastAPI</w:t>
      </w:r>
      <w:r w:rsidRPr="0B17CD78" w:rsidR="0D483B61">
        <w:rPr>
          <w:rFonts w:ascii="Segoe UI" w:hAnsi="Segoe UI" w:eastAsia="Segoe UI" w:cs="Segoe UI"/>
          <w:noProof w:val="0"/>
          <w:sz w:val="24"/>
          <w:szCs w:val="24"/>
          <w:lang w:val="en-US"/>
        </w:rPr>
        <w:t xml:space="preserve"> endpoints: </w:t>
      </w:r>
      <w:r w:rsidRPr="0B17CD78" w:rsidR="0D483B61">
        <w:rPr>
          <w:rFonts w:ascii="Segoe UI" w:hAnsi="Segoe UI" w:eastAsia="Segoe UI" w:cs="Segoe UI"/>
          <w:noProof w:val="0"/>
          <w:sz w:val="24"/>
          <w:szCs w:val="24"/>
          <w:lang w:val="en-US"/>
        </w:rPr>
        <w:t>sync_candidate_profile</w:t>
      </w:r>
      <w:r w:rsidRPr="0B17CD78" w:rsidR="0D483B61">
        <w:rPr>
          <w:rFonts w:ascii="Segoe UI" w:hAnsi="Segoe UI" w:eastAsia="Segoe UI" w:cs="Segoe UI"/>
          <w:noProof w:val="0"/>
          <w:sz w:val="24"/>
          <w:szCs w:val="24"/>
          <w:lang w:val="en-US"/>
        </w:rPr>
        <w:t xml:space="preserve"> (POST /sync), </w:t>
      </w:r>
      <w:r w:rsidRPr="0B17CD78" w:rsidR="0D483B61">
        <w:rPr>
          <w:rFonts w:ascii="Segoe UI" w:hAnsi="Segoe UI" w:eastAsia="Segoe UI" w:cs="Segoe UI"/>
          <w:noProof w:val="0"/>
          <w:sz w:val="24"/>
          <w:szCs w:val="24"/>
          <w:lang w:val="en-US"/>
        </w:rPr>
        <w:t>get_enrichment_status</w:t>
      </w:r>
      <w:r w:rsidRPr="0B17CD78" w:rsidR="0D483B61">
        <w:rPr>
          <w:rFonts w:ascii="Segoe UI" w:hAnsi="Segoe UI" w:eastAsia="Segoe UI" w:cs="Segoe UI"/>
          <w:noProof w:val="0"/>
          <w:sz w:val="24"/>
          <w:szCs w:val="24"/>
          <w:lang w:val="en-US"/>
        </w:rPr>
        <w:t xml:space="preserve">, and the </w:t>
      </w:r>
      <w:r w:rsidRPr="0B17CD78" w:rsidR="0D483B61">
        <w:rPr>
          <w:rFonts w:ascii="Segoe UI" w:hAnsi="Segoe UI" w:eastAsia="Segoe UI" w:cs="Segoe UI"/>
          <w:noProof w:val="0"/>
          <w:sz w:val="24"/>
          <w:szCs w:val="24"/>
          <w:lang w:val="en-US"/>
        </w:rPr>
        <w:t>websocket_endpoint</w:t>
      </w:r>
      <w:r w:rsidRPr="0B17CD78" w:rsidR="0D483B61">
        <w:rPr>
          <w:rFonts w:ascii="Segoe UI" w:hAnsi="Segoe UI" w:eastAsia="Segoe UI" w:cs="Segoe UI"/>
          <w:noProof w:val="0"/>
          <w:sz w:val="24"/>
          <w:szCs w:val="24"/>
          <w:lang w:val="en-US"/>
        </w:rPr>
        <w:t xml:space="preserve"> used for real-time progress updates.</w:t>
      </w:r>
    </w:p>
    <w:p w:rsidR="0D483B61" w:rsidP="0B17CD78" w:rsidRDefault="0D483B61" w14:paraId="1D78B16D" w14:textId="3C9A1738">
      <w:pPr>
        <w:pStyle w:val="ListParagraph"/>
        <w:numPr>
          <w:ilvl w:val="0"/>
          <w:numId w:val="42"/>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D483B61">
        <w:rPr>
          <w:rFonts w:ascii="Segoe UI" w:hAnsi="Segoe UI" w:eastAsia="Segoe UI" w:cs="Segoe UI"/>
          <w:b w:val="1"/>
          <w:bCs w:val="1"/>
          <w:noProof w:val="0"/>
          <w:sz w:val="24"/>
          <w:szCs w:val="24"/>
          <w:lang w:val="en-US"/>
        </w:rPr>
        <w:t>CandidateRepository</w:t>
      </w:r>
      <w:r w:rsidRPr="0B17CD78" w:rsidR="0D483B61">
        <w:rPr>
          <w:rFonts w:ascii="Segoe UI" w:hAnsi="Segoe UI" w:eastAsia="Segoe UI" w:cs="Segoe UI"/>
          <w:b w:val="1"/>
          <w:bCs w:val="1"/>
          <w:noProof w:val="0"/>
          <w:sz w:val="24"/>
          <w:szCs w:val="24"/>
          <w:lang w:val="en-US"/>
        </w:rPr>
        <w:t xml:space="preserve"> - </w:t>
      </w:r>
      <w:r w:rsidRPr="0B17CD78" w:rsidR="0D483B61">
        <w:rPr>
          <w:rFonts w:ascii="Segoe UI" w:hAnsi="Segoe UI" w:eastAsia="Segoe UI" w:cs="Segoe UI"/>
          <w:noProof w:val="0"/>
          <w:sz w:val="24"/>
          <w:szCs w:val="24"/>
          <w:lang w:val="en-US"/>
        </w:rPr>
        <w:t>persistence gateway that stores candidate records plus raw GitHub/LinkedIn JSON payloads in in-memory dictionaries (</w:t>
      </w:r>
      <w:r w:rsidRPr="0B17CD78" w:rsidR="0D483B61">
        <w:rPr>
          <w:rFonts w:ascii="Segoe UI" w:hAnsi="Segoe UI" w:eastAsia="Segoe UI" w:cs="Segoe UI"/>
          <w:noProof w:val="0"/>
          <w:sz w:val="24"/>
          <w:szCs w:val="24"/>
          <w:lang w:val="en-US"/>
        </w:rPr>
        <w:t>candidate_store</w:t>
      </w:r>
      <w:r w:rsidRPr="0B17CD78" w:rsidR="0D483B61">
        <w:rPr>
          <w:rFonts w:ascii="Segoe UI" w:hAnsi="Segoe UI" w:eastAsia="Segoe UI" w:cs="Segoe UI"/>
          <w:noProof w:val="0"/>
          <w:sz w:val="24"/>
          <w:szCs w:val="24"/>
          <w:lang w:val="en-US"/>
        </w:rPr>
        <w:t xml:space="preserve">, </w:t>
      </w:r>
      <w:r w:rsidRPr="0B17CD78" w:rsidR="0D483B61">
        <w:rPr>
          <w:rFonts w:ascii="Segoe UI" w:hAnsi="Segoe UI" w:eastAsia="Segoe UI" w:cs="Segoe UI"/>
          <w:noProof w:val="0"/>
          <w:sz w:val="24"/>
          <w:szCs w:val="24"/>
          <w:lang w:val="en-US"/>
        </w:rPr>
        <w:t>github_data_store</w:t>
      </w:r>
      <w:r w:rsidRPr="0B17CD78" w:rsidR="0D483B61">
        <w:rPr>
          <w:rFonts w:ascii="Segoe UI" w:hAnsi="Segoe UI" w:eastAsia="Segoe UI" w:cs="Segoe UI"/>
          <w:noProof w:val="0"/>
          <w:sz w:val="24"/>
          <w:szCs w:val="24"/>
          <w:lang w:val="en-US"/>
        </w:rPr>
        <w:t xml:space="preserve">, </w:t>
      </w:r>
      <w:r w:rsidRPr="0B17CD78" w:rsidR="0D483B61">
        <w:rPr>
          <w:rFonts w:ascii="Segoe UI" w:hAnsi="Segoe UI" w:eastAsia="Segoe UI" w:cs="Segoe UI"/>
          <w:noProof w:val="0"/>
          <w:sz w:val="24"/>
          <w:szCs w:val="24"/>
          <w:lang w:val="en-US"/>
        </w:rPr>
        <w:t>linkedin_data_store</w:t>
      </w:r>
      <w:r w:rsidRPr="0B17CD78" w:rsidR="0D483B61">
        <w:rPr>
          <w:rFonts w:ascii="Segoe UI" w:hAnsi="Segoe UI" w:eastAsia="Segoe UI" w:cs="Segoe UI"/>
          <w:noProof w:val="0"/>
          <w:sz w:val="24"/>
          <w:szCs w:val="24"/>
          <w:lang w:val="en-US"/>
        </w:rPr>
        <w:t>).</w:t>
      </w:r>
    </w:p>
    <w:p w:rsidR="0D483B61" w:rsidP="0B17CD78" w:rsidRDefault="0D483B61" w14:paraId="20E3B322" w14:textId="1C81E0A6">
      <w:pPr>
        <w:pStyle w:val="ListParagraph"/>
        <w:numPr>
          <w:ilvl w:val="0"/>
          <w:numId w:val="42"/>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D483B61">
        <w:rPr>
          <w:rFonts w:ascii="Segoe UI" w:hAnsi="Segoe UI" w:eastAsia="Segoe UI" w:cs="Segoe UI"/>
          <w:b w:val="1"/>
          <w:bCs w:val="1"/>
          <w:noProof w:val="0"/>
          <w:sz w:val="24"/>
          <w:szCs w:val="24"/>
          <w:lang w:val="en-US"/>
        </w:rPr>
        <w:t>LinkedInScraperService</w:t>
      </w:r>
      <w:r w:rsidRPr="0B17CD78" w:rsidR="0D483B61">
        <w:rPr>
          <w:rFonts w:ascii="Segoe UI" w:hAnsi="Segoe UI" w:eastAsia="Segoe UI" w:cs="Segoe UI"/>
          <w:b w:val="1"/>
          <w:bCs w:val="1"/>
          <w:noProof w:val="0"/>
          <w:sz w:val="24"/>
          <w:szCs w:val="24"/>
          <w:lang w:val="en-US"/>
        </w:rPr>
        <w:t xml:space="preserve"> </w:t>
      </w:r>
      <w:r w:rsidRPr="0B17CD78" w:rsidR="12A4F108">
        <w:rPr>
          <w:rFonts w:ascii="Segoe UI" w:hAnsi="Segoe UI" w:eastAsia="Segoe UI" w:cs="Segoe UI"/>
          <w:b w:val="1"/>
          <w:bCs w:val="1"/>
          <w:noProof w:val="0"/>
          <w:sz w:val="24"/>
          <w:szCs w:val="24"/>
          <w:lang w:val="en-US"/>
        </w:rPr>
        <w:t>-</w:t>
      </w:r>
      <w:r w:rsidRPr="0B17CD78" w:rsidR="0D483B61">
        <w:rPr>
          <w:rFonts w:ascii="Segoe UI" w:hAnsi="Segoe UI" w:eastAsia="Segoe UI" w:cs="Segoe UI"/>
          <w:b w:val="1"/>
          <w:bCs w:val="1"/>
          <w:noProof w:val="0"/>
          <w:sz w:val="24"/>
          <w:szCs w:val="24"/>
          <w:lang w:val="en-US"/>
        </w:rPr>
        <w:t xml:space="preserve"> </w:t>
      </w:r>
      <w:r w:rsidRPr="0B17CD78" w:rsidR="0D483B61">
        <w:rPr>
          <w:rFonts w:ascii="Segoe UI" w:hAnsi="Segoe UI" w:eastAsia="Segoe UI" w:cs="Segoe UI"/>
          <w:noProof w:val="0"/>
          <w:sz w:val="24"/>
          <w:szCs w:val="24"/>
          <w:lang w:val="en-US"/>
        </w:rPr>
        <w:t>Playwright-based browser automation service used as a scraping fallback, capable of converting a LinkedIn profile page into Markdown.</w:t>
      </w:r>
    </w:p>
    <w:p w:rsidR="0D483B61" w:rsidP="0B17CD78" w:rsidRDefault="0D483B61" w14:paraId="6E419F10" w14:textId="35449769">
      <w:pPr>
        <w:pStyle w:val="ListParagraph"/>
        <w:numPr>
          <w:ilvl w:val="0"/>
          <w:numId w:val="42"/>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D483B61">
        <w:rPr>
          <w:rFonts w:ascii="Segoe UI" w:hAnsi="Segoe UI" w:eastAsia="Segoe UI" w:cs="Segoe UI"/>
          <w:b w:val="1"/>
          <w:bCs w:val="1"/>
          <w:noProof w:val="0"/>
          <w:sz w:val="24"/>
          <w:szCs w:val="24"/>
          <w:lang w:val="en-US"/>
        </w:rPr>
        <w:t xml:space="preserve">Settings </w:t>
      </w:r>
      <w:r w:rsidRPr="0B17CD78" w:rsidR="537E1921">
        <w:rPr>
          <w:rFonts w:ascii="Segoe UI" w:hAnsi="Segoe UI" w:eastAsia="Segoe UI" w:cs="Segoe UI"/>
          <w:b w:val="1"/>
          <w:bCs w:val="1"/>
          <w:noProof w:val="0"/>
          <w:sz w:val="24"/>
          <w:szCs w:val="24"/>
          <w:lang w:val="en-US"/>
        </w:rPr>
        <w:t>-</w:t>
      </w:r>
      <w:r w:rsidRPr="0B17CD78" w:rsidR="0D483B61">
        <w:rPr>
          <w:rFonts w:ascii="Segoe UI" w:hAnsi="Segoe UI" w:eastAsia="Segoe UI" w:cs="Segoe UI"/>
          <w:b w:val="1"/>
          <w:bCs w:val="1"/>
          <w:noProof w:val="0"/>
          <w:sz w:val="24"/>
          <w:szCs w:val="24"/>
          <w:lang w:val="en-US"/>
        </w:rPr>
        <w:t xml:space="preserve"> </w:t>
      </w:r>
      <w:r w:rsidRPr="0B17CD78" w:rsidR="0D483B61">
        <w:rPr>
          <w:rFonts w:ascii="Segoe UI" w:hAnsi="Segoe UI" w:eastAsia="Segoe UI" w:cs="Segoe UI"/>
          <w:noProof w:val="0"/>
          <w:sz w:val="24"/>
          <w:szCs w:val="24"/>
          <w:lang w:val="en-US"/>
        </w:rPr>
        <w:t>centralised</w:t>
      </w:r>
      <w:r w:rsidRPr="0B17CD78" w:rsidR="0D483B61">
        <w:rPr>
          <w:rFonts w:ascii="Segoe UI" w:hAnsi="Segoe UI" w:eastAsia="Segoe UI" w:cs="Segoe UI"/>
          <w:noProof w:val="0"/>
          <w:sz w:val="24"/>
          <w:szCs w:val="24"/>
          <w:lang w:val="en-US"/>
        </w:rPr>
        <w:t xml:space="preserve"> configuration object holding the GitHub API token, Gemini API key, </w:t>
      </w:r>
      <w:r w:rsidRPr="0B17CD78" w:rsidR="0D483B61">
        <w:rPr>
          <w:rFonts w:ascii="Segoe UI" w:hAnsi="Segoe UI" w:eastAsia="Segoe UI" w:cs="Segoe UI"/>
          <w:noProof w:val="0"/>
          <w:sz w:val="24"/>
          <w:szCs w:val="24"/>
          <w:lang w:val="en-US"/>
        </w:rPr>
        <w:t>Apify</w:t>
      </w:r>
      <w:r w:rsidRPr="0B17CD78" w:rsidR="0D483B61">
        <w:rPr>
          <w:rFonts w:ascii="Segoe UI" w:hAnsi="Segoe UI" w:eastAsia="Segoe UI" w:cs="Segoe UI"/>
          <w:noProof w:val="0"/>
          <w:sz w:val="24"/>
          <w:szCs w:val="24"/>
          <w:lang w:val="en-US"/>
        </w:rPr>
        <w:t xml:space="preserve"> API token, and LinkedIn cookie.</w:t>
      </w:r>
    </w:p>
    <w:p w:rsidR="0D483B61" w:rsidP="0B17CD78" w:rsidRDefault="0D483B61" w14:paraId="778827F0" w14:textId="5026A2FB">
      <w:pPr>
        <w:spacing w:before="120" w:beforeAutospacing="off" w:after="120" w:afterAutospacing="off" w:line="360" w:lineRule="auto"/>
        <w:jc w:val="both"/>
      </w:pPr>
      <w:r w:rsidRPr="0B17CD78" w:rsidR="0D483B61">
        <w:rPr>
          <w:rFonts w:ascii="Segoe UI" w:hAnsi="Segoe UI" w:eastAsia="Segoe UI" w:cs="Segoe UI"/>
          <w:b w:val="1"/>
          <w:bCs w:val="1"/>
          <w:noProof w:val="0"/>
          <w:sz w:val="24"/>
          <w:szCs w:val="24"/>
          <w:lang w:val="en-US"/>
        </w:rPr>
        <w:t xml:space="preserve">Domain / data model classes: </w:t>
      </w:r>
    </w:p>
    <w:p w:rsidR="0D483B61" w:rsidP="0B17CD78" w:rsidRDefault="0D483B61" w14:paraId="2340A8B6" w14:textId="78F055E5">
      <w:pPr>
        <w:pStyle w:val="ListParagraph"/>
        <w:numPr>
          <w:ilvl w:val="0"/>
          <w:numId w:val="42"/>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D483B61">
        <w:rPr>
          <w:rFonts w:ascii="Segoe UI" w:hAnsi="Segoe UI" w:eastAsia="Segoe UI" w:cs="Segoe UI"/>
          <w:b w:val="1"/>
          <w:bCs w:val="1"/>
          <w:noProof w:val="0"/>
          <w:sz w:val="24"/>
          <w:szCs w:val="24"/>
          <w:lang w:val="en-US"/>
        </w:rPr>
        <w:t xml:space="preserve">GitHubProfile &amp; GitHubRepo – </w:t>
      </w:r>
      <w:r w:rsidRPr="0B17CD78" w:rsidR="0D483B61">
        <w:rPr>
          <w:rFonts w:ascii="Segoe UI" w:hAnsi="Segoe UI" w:eastAsia="Segoe UI" w:cs="Segoe UI"/>
          <w:noProof w:val="0"/>
          <w:sz w:val="24"/>
          <w:szCs w:val="24"/>
          <w:lang w:val="en-US"/>
        </w:rPr>
        <w:t>represent the public repository count, top languages, concatenated README content, and the list of individual repositories fetched from GitHub.</w:t>
      </w:r>
    </w:p>
    <w:p w:rsidR="0D483B61" w:rsidP="0B17CD78" w:rsidRDefault="0D483B61" w14:paraId="165EF58A" w14:textId="3B62CBD0">
      <w:pPr>
        <w:pStyle w:val="ListParagraph"/>
        <w:numPr>
          <w:ilvl w:val="0"/>
          <w:numId w:val="42"/>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D483B61">
        <w:rPr>
          <w:rFonts w:ascii="Segoe UI" w:hAnsi="Segoe UI" w:eastAsia="Segoe UI" w:cs="Segoe UI"/>
          <w:b w:val="1"/>
          <w:bCs w:val="1"/>
          <w:noProof w:val="0"/>
          <w:sz w:val="24"/>
          <w:szCs w:val="24"/>
          <w:lang w:val="en-US"/>
        </w:rPr>
        <w:t xml:space="preserve">LinkedInProfile, LinkedInExperience, LinkedInEducation, LinkedInCertification – </w:t>
      </w:r>
      <w:r w:rsidRPr="0B17CD78" w:rsidR="0D483B61">
        <w:rPr>
          <w:rFonts w:ascii="Segoe UI" w:hAnsi="Segoe UI" w:eastAsia="Segoe UI" w:cs="Segoe UI"/>
          <w:noProof w:val="0"/>
          <w:sz w:val="24"/>
          <w:szCs w:val="24"/>
          <w:lang w:val="en-US"/>
        </w:rPr>
        <w:t>represent the candidate's professional identity, work history, education history, and certifications scraped from LinkedIn.</w:t>
      </w:r>
    </w:p>
    <w:p w:rsidR="0D483B61" w:rsidP="0B17CD78" w:rsidRDefault="0D483B61" w14:paraId="06053721" w14:textId="6E757623">
      <w:pPr>
        <w:pStyle w:val="ListParagraph"/>
        <w:numPr>
          <w:ilvl w:val="0"/>
          <w:numId w:val="42"/>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D483B61">
        <w:rPr>
          <w:rFonts w:ascii="Segoe UI" w:hAnsi="Segoe UI" w:eastAsia="Segoe UI" w:cs="Segoe UI"/>
          <w:b w:val="1"/>
          <w:bCs w:val="1"/>
          <w:noProof w:val="0"/>
          <w:sz w:val="24"/>
          <w:szCs w:val="24"/>
          <w:lang w:val="en-US"/>
        </w:rPr>
        <w:t xml:space="preserve">MockAnalytics &amp; TechnicalSkillMatrix – </w:t>
      </w:r>
      <w:r w:rsidRPr="0B17CD78" w:rsidR="0D483B61">
        <w:rPr>
          <w:rFonts w:ascii="Segoe UI" w:hAnsi="Segoe UI" w:eastAsia="Segoe UI" w:cs="Segoe UI"/>
          <w:noProof w:val="0"/>
          <w:sz w:val="24"/>
          <w:szCs w:val="24"/>
          <w:lang w:val="en-US"/>
        </w:rPr>
        <w:t>hold the derived match-confidence score, score increase, semantic tags, and the pre-/post-enrichment technical skill radar values.</w:t>
      </w:r>
    </w:p>
    <w:p w:rsidR="0D483B61" w:rsidP="0B17CD78" w:rsidRDefault="0D483B61" w14:paraId="48CCBBB3" w14:textId="76FCBB0C">
      <w:pPr>
        <w:pStyle w:val="ListParagraph"/>
        <w:numPr>
          <w:ilvl w:val="0"/>
          <w:numId w:val="42"/>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D483B61">
        <w:rPr>
          <w:rFonts w:ascii="Segoe UI" w:hAnsi="Segoe UI" w:eastAsia="Segoe UI" w:cs="Segoe UI"/>
          <w:b w:val="1"/>
          <w:bCs w:val="1"/>
          <w:noProof w:val="0"/>
          <w:sz w:val="24"/>
          <w:szCs w:val="24"/>
          <w:lang w:val="en-US"/>
        </w:rPr>
        <w:t xml:space="preserve">EnrichedProfile – </w:t>
      </w:r>
      <w:r w:rsidRPr="0B17CD78" w:rsidR="0D483B61">
        <w:rPr>
          <w:rFonts w:ascii="Segoe UI" w:hAnsi="Segoe UI" w:eastAsia="Segoe UI" w:cs="Segoe UI"/>
          <w:noProof w:val="0"/>
          <w:sz w:val="24"/>
          <w:szCs w:val="24"/>
          <w:lang w:val="en-US"/>
        </w:rPr>
        <w:t>the aggregate root that composes GitHubProfile, LinkedInProfile, and MockAnalytics for a single candidate.</w:t>
      </w:r>
    </w:p>
    <w:p w:rsidR="0D483B61" w:rsidP="0B17CD78" w:rsidRDefault="0D483B61" w14:paraId="4BB2681B" w14:textId="1332B142">
      <w:pPr>
        <w:pStyle w:val="ListParagraph"/>
        <w:numPr>
          <w:ilvl w:val="0"/>
          <w:numId w:val="42"/>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3B3055CC" w:rsidR="3B3055CC">
        <w:rPr>
          <w:rFonts w:ascii="Segoe UI" w:hAnsi="Segoe UI" w:eastAsia="Segoe UI" w:cs="Segoe UI"/>
          <w:b w:val="1"/>
          <w:bCs w:val="1"/>
          <w:noProof w:val="0"/>
          <w:sz w:val="24"/>
          <w:szCs w:val="24"/>
          <w:lang w:val="en-US"/>
        </w:rPr>
        <w:t xml:space="preserve">CandidateEnrichment &amp; EnrichmentStatus – </w:t>
      </w:r>
      <w:r w:rsidRPr="3B3055CC" w:rsidR="3B3055CC">
        <w:rPr>
          <w:rFonts w:ascii="Segoe UI" w:hAnsi="Segoe UI" w:eastAsia="Segoe UI" w:cs="Segoe UI"/>
          <w:noProof w:val="0"/>
          <w:sz w:val="24"/>
          <w:szCs w:val="24"/>
          <w:lang w:val="en-US"/>
        </w:rPr>
        <w:t>track the lifecycle of an enrichment job for a candidate_uuid through the states QUEUED, IN_PROGRESS, ENRICHED, ENRICHMENT_FAILED, and NO_PROFILES_FOUND.</w:t>
      </w:r>
    </w:p>
    <w:p w:rsidR="3B3055CC" w:rsidP="3B3055CC" w:rsidRDefault="3B3055CC" w14:paraId="0FCFAC70" w14:textId="246DD7E8">
      <w:pPr>
        <w:ind w:firstLine="0"/>
      </w:pPr>
      <w:r w:rsidRPr="7A8CD5AF" w:rsidR="7A8CD5AF">
        <w:rPr>
          <w:rFonts w:ascii="Segoe UI" w:hAnsi="Segoe UI" w:eastAsia="Segoe UI" w:cs="Segoe UI"/>
          <w:b w:val="1"/>
          <w:bCs w:val="1"/>
          <w:i w:val="1"/>
          <w:iCs w:val="1"/>
          <w:noProof w:val="0"/>
          <w:sz w:val="28"/>
          <w:szCs w:val="28"/>
          <w:lang w:val="en-US"/>
        </w:rPr>
        <w:t>1.2.3 AI Orchestration</w:t>
      </w:r>
    </w:p>
    <w:p w:rsidR="3B3055CC" w:rsidP="3B3055CC" w:rsidRDefault="3B3055CC" w14:paraId="519F8019" w14:textId="100DB687">
      <w:pPr>
        <w:ind w:firstLine="851"/>
        <w:rPr>
          <w:color w:val="00B050"/>
        </w:rPr>
      </w:pPr>
      <w:r w:rsidRPr="3B3055CC" w:rsidR="3B3055CC">
        <w:rPr>
          <w:color w:val="00B050"/>
        </w:rPr>
        <w:t>Written by: 24127382-Trần Nhật Hoàng</w:t>
      </w:r>
    </w:p>
    <w:p w:rsidR="3B3055CC" w:rsidP="3B3055CC" w:rsidRDefault="3B3055CC" w14:paraId="6A582B31">
      <w:pPr>
        <w:ind w:firstLine="851"/>
        <w:rPr>
          <w:color w:val="00B050"/>
        </w:rPr>
      </w:pPr>
      <w:r w:rsidRPr="3B3055CC" w:rsidR="3B3055CC">
        <w:rPr>
          <w:color w:val="00B050"/>
        </w:rPr>
        <w:t>Edited by:</w:t>
      </w:r>
    </w:p>
    <w:p w:rsidR="3B3055CC" w:rsidP="3B3055CC" w:rsidRDefault="3B3055CC" w14:paraId="1B870454">
      <w:pPr>
        <w:ind w:firstLine="851"/>
        <w:rPr>
          <w:color w:val="00B050"/>
        </w:rPr>
      </w:pPr>
      <w:r w:rsidRPr="3B3055CC" w:rsidR="3B3055CC">
        <w:rPr>
          <w:color w:val="00B050"/>
        </w:rPr>
        <w:t>Reviewed by:</w:t>
      </w:r>
    </w:p>
    <w:p w:rsidR="3B3055CC" w:rsidP="3B3055CC" w:rsidRDefault="3B3055CC" w14:paraId="34B0939C" w14:textId="50490C0D">
      <w:pPr>
        <w:pStyle w:val="Normal"/>
        <w:ind w:firstLine="0"/>
      </w:pPr>
      <w:r w:rsidRPr="3B3055CC" w:rsidR="3B3055CC">
        <w:rPr>
          <w:rFonts w:ascii="Segoe UI" w:hAnsi="Segoe UI" w:eastAsia="Segoe UI" w:cs="Segoe UI"/>
          <w:noProof w:val="0"/>
          <w:sz w:val="24"/>
          <w:szCs w:val="24"/>
          <w:lang w:val="en-US"/>
        </w:rPr>
        <w:t xml:space="preserve">This class diagram illustrates the collaboration among the AI coordination components. The </w:t>
      </w:r>
      <w:r w:rsidRPr="3B3055CC" w:rsidR="3B3055CC">
        <w:rPr>
          <w:rFonts w:ascii="Consolas" w:hAnsi="Consolas" w:eastAsia="Consolas" w:cs="Consolas"/>
          <w:noProof w:val="0"/>
          <w:sz w:val="24"/>
          <w:szCs w:val="24"/>
          <w:lang w:val="en-US"/>
        </w:rPr>
        <w:t>AIOrchestrationLoop</w:t>
      </w:r>
      <w:r w:rsidRPr="3B3055CC" w:rsidR="3B3055CC">
        <w:rPr>
          <w:rFonts w:ascii="Segoe UI" w:hAnsi="Segoe UI" w:eastAsia="Segoe UI" w:cs="Segoe UI"/>
          <w:noProof w:val="0"/>
          <w:sz w:val="24"/>
          <w:szCs w:val="24"/>
          <w:lang w:val="en-US"/>
        </w:rPr>
        <w:t xml:space="preserve"> serves as the central coordinator, managing execution context, invoking AI skills through the </w:t>
      </w:r>
      <w:r w:rsidRPr="3B3055CC" w:rsidR="3B3055CC">
        <w:rPr>
          <w:rFonts w:ascii="Consolas" w:hAnsi="Consolas" w:eastAsia="Consolas" w:cs="Consolas"/>
          <w:noProof w:val="0"/>
          <w:sz w:val="24"/>
          <w:szCs w:val="24"/>
          <w:lang w:val="en-US"/>
        </w:rPr>
        <w:t>SkillRegistry</w:t>
      </w:r>
      <w:r w:rsidRPr="3B3055CC" w:rsidR="3B3055CC">
        <w:rPr>
          <w:rFonts w:ascii="Segoe UI" w:hAnsi="Segoe UI" w:eastAsia="Segoe UI" w:cs="Segoe UI"/>
          <w:noProof w:val="0"/>
          <w:sz w:val="24"/>
          <w:szCs w:val="24"/>
          <w:lang w:val="en-US"/>
        </w:rPr>
        <w:t xml:space="preserve">, communicating with external AI services via the </w:t>
      </w:r>
      <w:r w:rsidRPr="3B3055CC" w:rsidR="3B3055CC">
        <w:rPr>
          <w:rFonts w:ascii="Consolas" w:hAnsi="Consolas" w:eastAsia="Consolas" w:cs="Consolas"/>
          <w:noProof w:val="0"/>
          <w:sz w:val="24"/>
          <w:szCs w:val="24"/>
          <w:lang w:val="en-US"/>
        </w:rPr>
        <w:t>MCPHost</w:t>
      </w:r>
      <w:r w:rsidRPr="3B3055CC" w:rsidR="3B3055CC">
        <w:rPr>
          <w:rFonts w:ascii="Segoe UI" w:hAnsi="Segoe UI" w:eastAsia="Segoe UI" w:cs="Segoe UI"/>
          <w:noProof w:val="0"/>
          <w:sz w:val="24"/>
          <w:szCs w:val="24"/>
          <w:lang w:val="en-US"/>
        </w:rPr>
        <w:t>, and aggregating the final response.</w:t>
      </w:r>
    </w:p>
    <w:p w:rsidR="3B3055CC" w:rsidP="7A8CD5AF" w:rsidRDefault="3B3055CC" w14:paraId="267EF151" w14:textId="1BF3BB89">
      <w:pPr>
        <w:pStyle w:val="Normal"/>
        <w:ind/>
      </w:pPr>
      <w:r>
        <w:drawing>
          <wp:inline wp14:editId="3200ECD5" wp14:anchorId="08ACC08B">
            <wp:extent cx="6400800" cy="3781425"/>
            <wp:effectExtent l="0" t="0" r="0" b="0"/>
            <wp:docPr id="1813906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3906654" name="Picture 1813906654"/>
                    <pic:cNvPicPr/>
                  </pic:nvPicPr>
                  <pic:blipFill>
                    <a:blip xmlns:r="http://schemas.openxmlformats.org/officeDocument/2006/relationships" r:embed="rId251744942">
                      <a:extLst>
                        <a:ext uri="{28A0092B-C50C-407E-A947-70E740481C1C}">
                          <a14:useLocalDpi xmlns:a14="http://schemas.microsoft.com/office/drawing/2010/main"/>
                        </a:ext>
                      </a:extLst>
                    </a:blip>
                    <a:stretch>
                      <a:fillRect/>
                    </a:stretch>
                  </pic:blipFill>
                  <pic:spPr>
                    <a:xfrm>
                      <a:off x="0" y="0"/>
                      <a:ext cx="6400800" cy="3781425"/>
                    </a:xfrm>
                    <a:prstGeom prst="rect">
                      <a:avLst/>
                    </a:prstGeom>
                  </pic:spPr>
                </pic:pic>
              </a:graphicData>
            </a:graphic>
          </wp:inline>
        </w:drawing>
      </w:r>
      <w:r w:rsidRPr="7A8CD5AF" w:rsidR="7A8CD5AF">
        <w:rPr>
          <w:rFonts w:ascii="Segoe UI" w:hAnsi="Segoe UI" w:eastAsia="Segoe UI" w:cs="Segoe UI"/>
          <w:b w:val="1"/>
          <w:bCs w:val="1"/>
          <w:i w:val="1"/>
          <w:iCs w:val="1"/>
          <w:noProof w:val="0"/>
          <w:sz w:val="28"/>
          <w:szCs w:val="28"/>
          <w:lang w:val="en-US"/>
        </w:rPr>
        <w:t>1.2.4  Authorization &amp; ABAC Subsystem — Class Diagram</w:t>
      </w:r>
    </w:p>
    <w:p w:rsidR="7A8CD5AF" w:rsidP="7A8CD5AF" w:rsidRDefault="7A8CD5AF" w14:paraId="2EC0A58D" w14:textId="59955E3A">
      <w:pPr>
        <w:ind w:firstLine="851"/>
        <w:rPr>
          <w:color w:val="00B050"/>
        </w:rPr>
      </w:pPr>
      <w:r w:rsidRPr="7A8CD5AF" w:rsidR="7A8CD5AF">
        <w:rPr>
          <w:color w:val="00B050"/>
        </w:rPr>
        <w:t xml:space="preserve">Written </w:t>
      </w:r>
      <w:r w:rsidRPr="7A8CD5AF" w:rsidR="7A8CD5AF">
        <w:rPr>
          <w:color w:val="00B050"/>
        </w:rPr>
        <w:t>by:</w:t>
      </w:r>
      <w:r w:rsidRPr="7A8CD5AF" w:rsidR="7A8CD5AF">
        <w:rPr>
          <w:color w:val="00B050"/>
        </w:rPr>
        <w:t xml:space="preserve"> 24127337 - Nguyễn Tiến Cường </w:t>
      </w:r>
    </w:p>
    <w:p w:rsidR="7A8CD5AF" w:rsidP="7A8CD5AF" w:rsidRDefault="7A8CD5AF" w14:paraId="782616E1">
      <w:pPr>
        <w:ind w:firstLine="851"/>
        <w:rPr>
          <w:color w:val="00B050"/>
        </w:rPr>
      </w:pPr>
      <w:r w:rsidRPr="7A8CD5AF" w:rsidR="7A8CD5AF">
        <w:rPr>
          <w:color w:val="00B050"/>
        </w:rPr>
        <w:t>Edited by:</w:t>
      </w:r>
    </w:p>
    <w:p w:rsidR="7A8CD5AF" w:rsidP="7A8CD5AF" w:rsidRDefault="7A8CD5AF" w14:paraId="3F515733" w14:textId="2F83E04A">
      <w:pPr>
        <w:ind w:firstLine="851"/>
      </w:pPr>
      <w:r w:rsidRPr="7A8CD5AF" w:rsidR="7A8CD5AF">
        <w:rPr>
          <w:color w:val="00B050"/>
        </w:rPr>
        <w:t>Reviewed by:</w:t>
      </w:r>
    </w:p>
    <w:p w:rsidR="7A8CD5AF" w:rsidP="7A8CD5AF" w:rsidRDefault="7A8CD5AF" w14:paraId="607F8F0A" w14:textId="08103337">
      <w:pPr>
        <w:spacing w:before="0" w:beforeAutospacing="off" w:after="0" w:afterAutospacing="off"/>
      </w:pPr>
      <w:r w:rsidRPr="7A8CD5AF" w:rsidR="7A8CD5AF">
        <w:rPr>
          <w:rFonts w:ascii="Segoe UI" w:hAnsi="Segoe UI" w:eastAsia="Segoe UI" w:cs="Segoe UI"/>
          <w:noProof w:val="0"/>
          <w:sz w:val="24"/>
          <w:szCs w:val="24"/>
          <w:lang w:val="en-US"/>
        </w:rPr>
        <w:t>The following class diagram documents the ABAC (Attribute-Based Access Control) subsystem that provides field-level PII masking. The ABACEngine applies a declarative policy (ABAC_POLICY) to redact sensitive fields based on the requesting user’s role. The AuthDependencies middleware resolves the role from the authentication token and passes it through the request chain.</w:t>
      </w:r>
    </w:p>
    <w:p w:rsidR="7A8CD5AF" w:rsidP="7A8CD5AF" w:rsidRDefault="7A8CD5AF" w14:paraId="009D52E9" w14:textId="1A0DC656">
      <w:pPr>
        <w:spacing w:before="0" w:beforeAutospacing="off" w:after="0" w:afterAutospacing="off"/>
      </w:pPr>
      <w:r w:rsidRPr="7A8CD5AF" w:rsidR="7A8CD5AF">
        <w:rPr>
          <w:rFonts w:ascii="Segoe UI" w:hAnsi="Segoe UI" w:eastAsia="Segoe UI" w:cs="Segoe UI"/>
          <w:noProof w:val="0"/>
          <w:sz w:val="24"/>
          <w:szCs w:val="24"/>
          <w:lang w:val="en-US"/>
        </w:rPr>
        <w:t xml:space="preserve"> </w:t>
      </w:r>
    </w:p>
    <w:p w:rsidR="7A8CD5AF" w:rsidP="7A8CD5AF" w:rsidRDefault="7A8CD5AF" w14:paraId="5D5F5D43" w14:textId="2D9C6929">
      <w:pPr>
        <w:spacing w:before="0" w:beforeAutospacing="off" w:after="0" w:afterAutospacing="off"/>
      </w:pPr>
      <w:r w:rsidRPr="7A8CD5AF" w:rsidR="7A8CD5AF">
        <w:rPr>
          <w:rFonts w:ascii="Segoe UI" w:hAnsi="Segoe UI" w:eastAsia="Segoe UI" w:cs="Segoe UI"/>
          <w:noProof w:val="0"/>
          <w:sz w:val="24"/>
          <w:szCs w:val="24"/>
          <w:lang w:val="en-US"/>
        </w:rPr>
        <w:t>Core classes:</w:t>
      </w:r>
    </w:p>
    <w:p w:rsidR="7A8CD5AF" w:rsidP="7A8CD5AF" w:rsidRDefault="7A8CD5AF" w14:paraId="34E7B47E" w14:textId="1389B4E5">
      <w:pPr>
        <w:pStyle w:val="ListParagraph"/>
        <w:numPr>
          <w:ilvl w:val="0"/>
          <w:numId w:val="71"/>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ABACEngine — Stateless utility that walks the enriched profile data structure and replaces restricted fields with masked values according to ABAC_POLICY.</w:t>
      </w:r>
    </w:p>
    <w:p w:rsidR="7A8CD5AF" w:rsidP="7A8CD5AF" w:rsidRDefault="7A8CD5AF" w14:paraId="7028C453" w14:textId="7270ABEF">
      <w:pPr>
        <w:pStyle w:val="ListParagraph"/>
        <w:numPr>
          <w:ilvl w:val="0"/>
          <w:numId w:val="71"/>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AuthDependencies — Provides getCurrentUser(token) and requireRoles(allowedRoles) dependency functions for FastAPI route guards.</w:t>
      </w:r>
    </w:p>
    <w:p w:rsidR="7A8CD5AF" w:rsidP="7A8CD5AF" w:rsidRDefault="7A8CD5AF" w14:paraId="0D1EFAC0" w14:textId="2ACEA1F4">
      <w:pPr>
        <w:pStyle w:val="ListParagraph"/>
        <w:numPr>
          <w:ilvl w:val="0"/>
          <w:numId w:val="71"/>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AuthUser — Value object representing an authenticated user with resolved role (hr, tech_lead, admin).</w:t>
      </w:r>
    </w:p>
    <w:p w:rsidR="7A8CD5AF" w:rsidP="7A8CD5AF" w:rsidRDefault="7A8CD5AF" w14:paraId="7E895350" w14:textId="4C539BF1">
      <w:pPr>
        <w:pStyle w:val="ListParagraph"/>
        <w:numPr>
          <w:ilvl w:val="0"/>
          <w:numId w:val="71"/>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ABAC_POLICY — Configuration dict defining which fields are masked per role. For tech_lead: full_name, email, phone, address, salary_expectation.</w:t>
      </w:r>
    </w:p>
    <w:p w:rsidR="7A8CD5AF" w:rsidP="7A8CD5AF" w:rsidRDefault="7A8CD5AF" w14:paraId="163C1DB7" w14:textId="0BD371C8">
      <w:pPr>
        <w:spacing w:before="0" w:beforeAutospacing="off" w:after="0" w:afterAutospacing="off"/>
      </w:pPr>
      <w:r w:rsidRPr="7A8CD5AF" w:rsidR="7A8CD5AF">
        <w:rPr>
          <w:rFonts w:ascii="Segoe UI" w:hAnsi="Segoe UI" w:eastAsia="Segoe UI" w:cs="Segoe UI"/>
          <w:noProof w:val="0"/>
          <w:sz w:val="24"/>
          <w:szCs w:val="24"/>
          <w:lang w:val="en-US"/>
        </w:rPr>
        <w:t xml:space="preserve"> </w:t>
      </w:r>
    </w:p>
    <w:p w:rsidR="7A8CD5AF" w:rsidP="7A8CD5AF" w:rsidRDefault="7A8CD5AF" w14:paraId="1D31539C" w14:textId="5EBE4C55">
      <w:pPr>
        <w:spacing w:before="0" w:beforeAutospacing="off" w:after="0" w:afterAutospacing="off"/>
      </w:pPr>
      <w:r w:rsidRPr="7A8CD5AF" w:rsidR="7A8CD5AF">
        <w:rPr>
          <w:rFonts w:ascii="Segoe UI" w:hAnsi="Segoe UI" w:eastAsia="Segoe UI" w:cs="Segoe UI"/>
          <w:noProof w:val="0"/>
          <w:sz w:val="24"/>
          <w:szCs w:val="24"/>
          <w:lang w:val="en-US"/>
        </w:rPr>
        <w:t>Integration points:</w:t>
      </w:r>
    </w:p>
    <w:p w:rsidR="7A8CD5AF" w:rsidP="7A8CD5AF" w:rsidRDefault="7A8CD5AF" w14:paraId="2320AF82" w14:textId="20C9FCB1">
      <w:pPr>
        <w:pStyle w:val="ListParagraph"/>
        <w:numPr>
          <w:ilvl w:val="0"/>
          <w:numId w:val="72"/>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EnrichmentRouter — Calls ABACEngine.applyMasking() on the enriched profile before returning it to non-privileged roles.</w:t>
      </w:r>
    </w:p>
    <w:p w:rsidR="7A8CD5AF" w:rsidP="7A8CD5AF" w:rsidRDefault="7A8CD5AF" w14:paraId="468682B4" w14:textId="3309AFA5">
      <w:pPr>
        <w:pStyle w:val="ListParagraph"/>
        <w:numPr>
          <w:ilvl w:val="0"/>
          <w:numId w:val="72"/>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EnrichmentService — Domain service that produces the enriched profile data consumed by the ABAC engine.</w:t>
      </w:r>
    </w:p>
    <w:p w:rsidR="7A8CD5AF" w:rsidP="7A8CD5AF" w:rsidRDefault="7A8CD5AF" w14:paraId="5700A9C4" w14:textId="7CC7D2EC">
      <w:pPr>
        <w:pStyle w:val="Normal"/>
        <w:ind w:firstLine="0"/>
      </w:pPr>
      <w:r>
        <w:drawing>
          <wp:inline wp14:editId="3C215150" wp14:anchorId="3F496C06">
            <wp:extent cx="6810375" cy="3901182"/>
            <wp:effectExtent l="0" t="0" r="0" b="0"/>
            <wp:docPr id="760016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016718" name="Picture 760016718"/>
                    <pic:cNvPicPr/>
                  </pic:nvPicPr>
                  <pic:blipFill>
                    <a:blip xmlns:r="http://schemas.openxmlformats.org/officeDocument/2006/relationships" r:embed="rId1334747612">
                      <a:extLst>
                        <a:ext uri="{28A0092B-C50C-407E-A947-70E740481C1C}">
                          <a14:useLocalDpi xmlns:a14="http://schemas.microsoft.com/office/drawing/2010/main"/>
                        </a:ext>
                      </a:extLst>
                    </a:blip>
                    <a:stretch>
                      <a:fillRect/>
                    </a:stretch>
                  </pic:blipFill>
                  <pic:spPr>
                    <a:xfrm rot="0">
                      <a:off x="0" y="0"/>
                      <a:ext cx="6810375" cy="3901182"/>
                    </a:xfrm>
                    <a:prstGeom prst="rect">
                      <a:avLst/>
                    </a:prstGeom>
                  </pic:spPr>
                </pic:pic>
              </a:graphicData>
            </a:graphic>
          </wp:inline>
        </w:drawing>
      </w:r>
    </w:p>
    <w:p w:rsidR="7A8CD5AF" w:rsidP="7A8CD5AF" w:rsidRDefault="7A8CD5AF" w14:paraId="28A5779A" w14:textId="5F400B8E">
      <w:pPr>
        <w:pStyle w:val="Normal"/>
        <w:spacing w:before="0" w:beforeAutospacing="off" w:after="0" w:afterAutospacing="off"/>
      </w:pPr>
    </w:p>
    <w:p w:rsidR="7A8CD5AF" w:rsidP="7A8CD5AF" w:rsidRDefault="7A8CD5AF" w14:paraId="19A4281A" w14:textId="59C3AD95">
      <w:pPr>
        <w:pStyle w:val="Normal"/>
      </w:pPr>
      <w:r w:rsidRPr="7A8CD5AF" w:rsidR="7A8CD5AF">
        <w:rPr>
          <w:rFonts w:ascii="Segoe UI" w:hAnsi="Segoe UI" w:eastAsia="Segoe UI" w:cs="Segoe UI"/>
          <w:b w:val="1"/>
          <w:bCs w:val="1"/>
          <w:i w:val="1"/>
          <w:iCs w:val="1"/>
          <w:noProof w:val="0"/>
          <w:sz w:val="28"/>
          <w:szCs w:val="28"/>
          <w:lang w:val="en-US"/>
        </w:rPr>
        <w:t>1.2.5 Scheduling Subsystem — Class Diagram (</w:t>
      </w:r>
      <w:r w:rsidRPr="7A8CD5AF" w:rsidR="7A8CD5AF">
        <w:rPr>
          <w:rFonts w:ascii="Segoe UI" w:hAnsi="Segoe UI" w:eastAsia="Segoe UI" w:cs="Segoe UI"/>
          <w:b w:val="1"/>
          <w:bCs w:val="1"/>
          <w:i w:val="1"/>
          <w:iCs w:val="1"/>
          <w:noProof w:val="0"/>
          <w:sz w:val="28"/>
          <w:szCs w:val="28"/>
          <w:lang w:val="en-US"/>
        </w:rPr>
        <w:t>SmartATS</w:t>
      </w:r>
      <w:r w:rsidRPr="7A8CD5AF" w:rsidR="7A8CD5AF">
        <w:rPr>
          <w:rFonts w:ascii="Segoe UI" w:hAnsi="Segoe UI" w:eastAsia="Segoe UI" w:cs="Segoe UI"/>
          <w:b w:val="1"/>
          <w:bCs w:val="1"/>
          <w:i w:val="1"/>
          <w:iCs w:val="1"/>
          <w:noProof w:val="0"/>
          <w:sz w:val="28"/>
          <w:szCs w:val="28"/>
          <w:lang w:val="en-US"/>
        </w:rPr>
        <w:t xml:space="preserve"> Interview Scheduling Module)</w:t>
      </w:r>
    </w:p>
    <w:p w:rsidR="7A8CD5AF" w:rsidP="7A8CD5AF" w:rsidRDefault="7A8CD5AF" w14:paraId="50E893AC" w14:textId="59955E3A">
      <w:pPr>
        <w:ind w:firstLine="851"/>
        <w:rPr>
          <w:color w:val="00B050"/>
        </w:rPr>
      </w:pPr>
      <w:r w:rsidRPr="7A8CD5AF" w:rsidR="7A8CD5AF">
        <w:rPr>
          <w:color w:val="00B050"/>
        </w:rPr>
        <w:t xml:space="preserve">Written by: 24127337 - Nguyễn Tiến Cường </w:t>
      </w:r>
    </w:p>
    <w:p w:rsidR="7A8CD5AF" w:rsidP="7A8CD5AF" w:rsidRDefault="7A8CD5AF" w14:paraId="57C50F56">
      <w:pPr>
        <w:ind w:firstLine="851"/>
        <w:rPr>
          <w:color w:val="00B050"/>
        </w:rPr>
      </w:pPr>
      <w:r w:rsidRPr="7A8CD5AF" w:rsidR="7A8CD5AF">
        <w:rPr>
          <w:color w:val="00B050"/>
        </w:rPr>
        <w:t>Edited by:</w:t>
      </w:r>
    </w:p>
    <w:p w:rsidR="7A8CD5AF" w:rsidP="7A8CD5AF" w:rsidRDefault="7A8CD5AF" w14:paraId="467E6107" w14:textId="1FF2F880">
      <w:pPr>
        <w:ind w:firstLine="851"/>
        <w:rPr>
          <w:color w:val="00B050"/>
        </w:rPr>
      </w:pPr>
      <w:r w:rsidRPr="7A8CD5AF" w:rsidR="7A8CD5AF">
        <w:rPr>
          <w:color w:val="00B050"/>
        </w:rPr>
        <w:t>Reviewed by:</w:t>
      </w:r>
    </w:p>
    <w:p w:rsidR="7A8CD5AF" w:rsidP="7A8CD5AF" w:rsidRDefault="7A8CD5AF" w14:paraId="753C2E35" w14:textId="5B5667C9">
      <w:pPr>
        <w:spacing w:before="0" w:beforeAutospacing="off" w:after="0" w:afterAutospacing="off"/>
      </w:pPr>
      <w:r w:rsidRPr="7A8CD5AF" w:rsidR="7A8CD5AF">
        <w:rPr>
          <w:rFonts w:ascii="Segoe UI" w:hAnsi="Segoe UI" w:eastAsia="Segoe UI" w:cs="Segoe UI"/>
          <w:noProof w:val="0"/>
          <w:sz w:val="24"/>
          <w:szCs w:val="24"/>
          <w:lang w:val="en-US"/>
        </w:rPr>
        <w:t>The following class diagram documents the structural design of the Interview Scheduling Subsystem implemented for the SmartATS Applicant Tracking System. It captures the classes responsible for interviewer management, Google Calendar FreeBusy slot discovery, calendar event creation, and email notification delivery.</w:t>
      </w:r>
    </w:p>
    <w:p w:rsidR="7A8CD5AF" w:rsidP="7A8CD5AF" w:rsidRDefault="7A8CD5AF" w14:paraId="54F6383A" w14:textId="2BFA1AD3">
      <w:pPr>
        <w:spacing w:before="0" w:beforeAutospacing="off" w:after="0" w:afterAutospacing="off"/>
      </w:pPr>
      <w:r w:rsidRPr="7A8CD5AF" w:rsidR="7A8CD5AF">
        <w:rPr>
          <w:rFonts w:ascii="Segoe UI" w:hAnsi="Segoe UI" w:eastAsia="Segoe UI" w:cs="Segoe UI"/>
          <w:noProof w:val="0"/>
          <w:sz w:val="24"/>
          <w:szCs w:val="24"/>
          <w:lang w:val="en-US"/>
        </w:rPr>
        <w:t xml:space="preserve"> </w:t>
      </w:r>
    </w:p>
    <w:p w:rsidR="7A8CD5AF" w:rsidP="7A8CD5AF" w:rsidRDefault="7A8CD5AF" w14:paraId="422C5682" w14:textId="5011CB43">
      <w:pPr>
        <w:spacing w:before="0" w:beforeAutospacing="off" w:after="0" w:afterAutospacing="off"/>
      </w:pPr>
      <w:r w:rsidRPr="7A8CD5AF" w:rsidR="7A8CD5AF">
        <w:rPr>
          <w:rFonts w:ascii="Segoe UI" w:hAnsi="Segoe UI" w:eastAsia="Segoe UI" w:cs="Segoe UI"/>
          <w:b w:val="1"/>
          <w:bCs w:val="1"/>
          <w:noProof w:val="0"/>
          <w:sz w:val="24"/>
          <w:szCs w:val="24"/>
          <w:lang w:val="en-US"/>
        </w:rPr>
        <w:t>Core service and API classes:</w:t>
      </w:r>
    </w:p>
    <w:p w:rsidR="7A8CD5AF" w:rsidP="7A8CD5AF" w:rsidRDefault="7A8CD5AF" w14:paraId="0B701DF4" w14:textId="7B314106">
      <w:pPr>
        <w:pStyle w:val="ListParagraph"/>
        <w:numPr>
          <w:ilvl w:val="0"/>
          <w:numId w:val="69"/>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SchedulingRouter — Exposes RESTful endpoints for the scheduling workflow: listing available interviewers, querying calendar availability, and confirming interview slots. It delegates all business logic to the SchedulingService and enforces role-based access control, ensuring only HR and admin users can schedule interviews.</w:t>
      </w:r>
    </w:p>
    <w:p w:rsidR="7A8CD5AF" w:rsidP="7A8CD5AF" w:rsidRDefault="7A8CD5AF" w14:paraId="560EBF3C" w14:textId="193E8ECD">
      <w:pPr>
        <w:pStyle w:val="ListParagraph"/>
        <w:numPr>
          <w:ilvl w:val="0"/>
          <w:numId w:val="69"/>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SchedulingService — Central coordinator for the interview scheduling domain. It manages the interviewer registry, orchestrates FreeBusy queries across multiple calendars, processes slot confirmation requests, and triggers downstream services for calendar event creation and email notification dispatch.</w:t>
      </w:r>
    </w:p>
    <w:p w:rsidR="7A8CD5AF" w:rsidP="7A8CD5AF" w:rsidRDefault="7A8CD5AF" w14:paraId="48C68DF3" w14:textId="4E6B83CA">
      <w:pPr>
        <w:pStyle w:val="ListParagraph"/>
        <w:numPr>
          <w:ilvl w:val="0"/>
          <w:numId w:val="69"/>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GoogleCalendarService — Abstraction over the Google Calendar v3 FreeBusy API that retrieves the busy intervals of specified calendars within a given time range. It computes available time slots by intersecting the working hours (07:30–17:00, Monday–Friday) with the returned busy periods, producing a list of free intervals grouped by interviewer.</w:t>
      </w:r>
    </w:p>
    <w:p w:rsidR="7A8CD5AF" w:rsidP="7A8CD5AF" w:rsidRDefault="7A8CD5AF" w14:paraId="201F64CA" w14:textId="08D20E0B">
      <w:pPr>
        <w:pStyle w:val="ListParagraph"/>
        <w:numPr>
          <w:ilvl w:val="0"/>
          <w:numId w:val="69"/>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CalendarEventService — Handles the creation of calendar events through the Google Calendar events.insert API. Each event includes a summary, description, scheduled time range, attendee list, and reminder configurations. The service constructs the event payload and submits it for creation on the designated calendar.</w:t>
      </w:r>
    </w:p>
    <w:p w:rsidR="7A8CD5AF" w:rsidP="7A8CD5AF" w:rsidRDefault="7A8CD5AF" w14:paraId="666AE4EE" w14:textId="3967CA93">
      <w:pPr>
        <w:pStyle w:val="ListParagraph"/>
        <w:numPr>
          <w:ilvl w:val="0"/>
          <w:numId w:val="69"/>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EmailNotifier — Manages the dispatch of interview confirmation emails to participants. For each confirmed interview slot, it constructs a plain-text message containing the interview details and sends it via SMTP (smtp.gmail.com:587) with TLS encryption.</w:t>
      </w:r>
    </w:p>
    <w:p w:rsidR="7A8CD5AF" w:rsidP="7A8CD5AF" w:rsidRDefault="7A8CD5AF" w14:paraId="1D52D1A7" w14:textId="385371D1">
      <w:pPr>
        <w:spacing w:before="0" w:beforeAutospacing="off" w:after="0" w:afterAutospacing="off"/>
      </w:pPr>
      <w:r w:rsidRPr="7A8CD5AF" w:rsidR="7A8CD5AF">
        <w:rPr>
          <w:rFonts w:ascii="Segoe UI" w:hAnsi="Segoe UI" w:eastAsia="Segoe UI" w:cs="Segoe UI"/>
          <w:noProof w:val="0"/>
          <w:sz w:val="24"/>
          <w:szCs w:val="24"/>
          <w:lang w:val="en-US"/>
        </w:rPr>
        <w:t xml:space="preserve"> </w:t>
      </w:r>
    </w:p>
    <w:p w:rsidR="7A8CD5AF" w:rsidP="7A8CD5AF" w:rsidRDefault="7A8CD5AF" w14:paraId="2EABE733" w14:textId="047357C9">
      <w:pPr>
        <w:spacing w:before="0" w:beforeAutospacing="off" w:after="0" w:afterAutospacing="off"/>
      </w:pPr>
      <w:r w:rsidRPr="7A8CD5AF" w:rsidR="7A8CD5AF">
        <w:rPr>
          <w:rFonts w:ascii="Segoe UI" w:hAnsi="Segoe UI" w:eastAsia="Segoe UI" w:cs="Segoe UI"/>
          <w:b w:val="1"/>
          <w:bCs w:val="1"/>
          <w:noProof w:val="0"/>
          <w:sz w:val="24"/>
          <w:szCs w:val="24"/>
          <w:lang w:val="en-US"/>
        </w:rPr>
        <w:t>Domain / data model classes:</w:t>
      </w:r>
    </w:p>
    <w:p w:rsidR="7A8CD5AF" w:rsidP="7A8CD5AF" w:rsidRDefault="7A8CD5AF" w14:paraId="27E1D057" w14:textId="5973EE59">
      <w:pPr>
        <w:pStyle w:val="ListParagraph"/>
        <w:numPr>
          <w:ilvl w:val="0"/>
          <w:numId w:val="70"/>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 xml:space="preserve">Interviewer — Models a person who conducts interviews. Each interviewer has a profile (name, role, initials, </w:t>
      </w:r>
      <w:r w:rsidRPr="7A8CD5AF" w:rsidR="7A8CD5AF">
        <w:rPr>
          <w:rFonts w:ascii="Segoe UI" w:hAnsi="Segoe UI" w:eastAsia="Segoe UI" w:cs="Segoe UI"/>
          <w:noProof w:val="0"/>
          <w:sz w:val="22"/>
          <w:szCs w:val="22"/>
          <w:lang w:val="en-US"/>
        </w:rPr>
        <w:t>colour</w:t>
      </w:r>
      <w:r w:rsidRPr="7A8CD5AF" w:rsidR="7A8CD5AF">
        <w:rPr>
          <w:rFonts w:ascii="Segoe UI" w:hAnsi="Segoe UI" w:eastAsia="Segoe UI" w:cs="Segoe UI"/>
          <w:noProof w:val="0"/>
          <w:sz w:val="22"/>
          <w:szCs w:val="22"/>
          <w:lang w:val="en-US"/>
        </w:rPr>
        <w:t xml:space="preserve"> identifier), email address for notifications, and a Google Calendar configuration (API key and calendar ID) used for availability queries.</w:t>
      </w:r>
    </w:p>
    <w:p w:rsidR="7A8CD5AF" w:rsidP="7A8CD5AF" w:rsidRDefault="7A8CD5AF" w14:paraId="0C09B1BC" w14:textId="1CF0AB2F">
      <w:pPr>
        <w:pStyle w:val="ListParagraph"/>
        <w:numPr>
          <w:ilvl w:val="0"/>
          <w:numId w:val="70"/>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InterviewSlot — Represents a time window during which an interviewer is available. Each slot is produced by the GoogleCalendarService after intersecting busy intervals with the configured working hours.</w:t>
      </w:r>
    </w:p>
    <w:p w:rsidR="7A8CD5AF" w:rsidP="7A8CD5AF" w:rsidRDefault="7A8CD5AF" w14:paraId="2DE3DBE0" w14:textId="22D65259">
      <w:pPr>
        <w:pStyle w:val="ListParagraph"/>
        <w:numPr>
          <w:ilvl w:val="0"/>
          <w:numId w:val="70"/>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ConfirmedSlot — Records an interview that has been successfully scheduled. It captures the candidate reference, interviewer assignment, selected time range, and confirmation status. These records are stored for future reference and auditing.</w:t>
      </w:r>
    </w:p>
    <w:p w:rsidR="7A8CD5AF" w:rsidP="7A8CD5AF" w:rsidRDefault="7A8CD5AF" w14:paraId="0927A5E7" w14:textId="12CCD992">
      <w:pPr>
        <w:pStyle w:val="Normal"/>
        <w:spacing w:before="0" w:beforeAutospacing="off" w:after="0" w:afterAutospacing="off"/>
        <w:ind w:left="0" w:right="0"/>
        <w:rPr>
          <w:rFonts w:ascii="Segoe UI" w:hAnsi="Segoe UI" w:eastAsia="Segoe UI" w:cs="Segoe UI"/>
          <w:noProof w:val="0"/>
          <w:sz w:val="22"/>
          <w:szCs w:val="22"/>
          <w:lang w:val="en-US"/>
        </w:rPr>
      </w:pPr>
    </w:p>
    <w:p w:rsidR="7A8CD5AF" w:rsidP="7A8CD5AF" w:rsidRDefault="7A8CD5AF" w14:paraId="2EF7A378" w14:textId="11410D85">
      <w:pPr>
        <w:pStyle w:val="Normal"/>
      </w:pPr>
      <w:r>
        <w:drawing>
          <wp:inline wp14:editId="61A02605" wp14:anchorId="1981A8D1">
            <wp:extent cx="6201341" cy="5082256"/>
            <wp:effectExtent l="0" t="0" r="0" b="0"/>
            <wp:docPr id="369656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656755" name="Picture 369656755"/>
                    <pic:cNvPicPr/>
                  </pic:nvPicPr>
                  <pic:blipFill>
                    <a:blip xmlns:r="http://schemas.openxmlformats.org/officeDocument/2006/relationships" r:embed="rId1856567187">
                      <a:extLst>
                        <a:ext uri="{28A0092B-C50C-407E-A947-70E740481C1C}">
                          <a14:useLocalDpi xmlns:a14="http://schemas.microsoft.com/office/drawing/2010/main"/>
                        </a:ext>
                      </a:extLst>
                    </a:blip>
                    <a:stretch>
                      <a:fillRect/>
                    </a:stretch>
                  </pic:blipFill>
                  <pic:spPr>
                    <a:xfrm rot="0">
                      <a:off x="0" y="0"/>
                      <a:ext cx="6201341" cy="5082256"/>
                    </a:xfrm>
                    <a:prstGeom prst="rect">
                      <a:avLst/>
                    </a:prstGeom>
                  </pic:spPr>
                </pic:pic>
              </a:graphicData>
            </a:graphic>
          </wp:inline>
        </w:drawing>
      </w:r>
    </w:p>
    <w:p w:rsidR="004634F0" w:rsidRDefault="004634F0" w14:paraId="607F9A9B" w14:textId="77777777">
      <w:pPr>
        <w:spacing w:before="100" w:after="100" w:line="276" w:lineRule="auto"/>
        <w:jc w:val="left"/>
        <w:rPr>
          <w:rFonts w:eastAsiaTheme="majorEastAsia" w:cstheme="majorBidi"/>
          <w:b/>
          <w:bCs/>
          <w:sz w:val="32"/>
          <w:szCs w:val="26"/>
        </w:rPr>
      </w:pPr>
      <w:r>
        <w:br w:type="page"/>
      </w:r>
    </w:p>
    <w:p w:rsidR="00FB2080" w:rsidP="00FB2080" w:rsidRDefault="004634F0" w14:paraId="22484557" w14:textId="782C8F3A">
      <w:pPr>
        <w:pStyle w:val="Heading2"/>
        <w:rPr/>
      </w:pPr>
      <w:bookmarkStart w:name="_Toc226725414" w:id="7"/>
      <w:r w:rsidR="7A8CD5AF">
        <w:rPr/>
        <w:t>Class Specifications</w:t>
      </w:r>
      <w:bookmarkEnd w:id="7"/>
    </w:p>
    <w:p w:rsidRPr="00D316C1" w:rsidR="003C4EE5" w:rsidP="00D316C1" w:rsidRDefault="004634F0" w14:paraId="085D13D4" w14:textId="76F93DF1">
      <w:pPr>
        <w:pStyle w:val="Heading3"/>
        <w:rPr/>
      </w:pPr>
      <w:bookmarkStart w:name="_Toc226725415" w:id="8"/>
      <w:r w:rsidR="7A8CD5AF">
        <w:rPr/>
        <w:t xml:space="preserve">Class </w:t>
      </w:r>
      <w:r w:rsidR="7A8CD5AF">
        <w:rPr/>
        <w:t>Workspace Provider</w:t>
      </w:r>
      <w:bookmarkEnd w:id="8"/>
    </w:p>
    <w:p w:rsidR="788DB51A" w:rsidP="71C55D7E" w:rsidRDefault="788DB51A" w14:paraId="127A65E1" w14:textId="17A4924A">
      <w:pPr>
        <w:pStyle w:val="Normal"/>
      </w:pPr>
      <w:r w:rsidRPr="71C55D7E" w:rsidR="788DB51A">
        <w:rPr>
          <w:rFonts w:ascii="Segoe UI" w:hAnsi="Segoe UI" w:eastAsia="Calibri"/>
          <w:b w:val="1"/>
          <w:bCs w:val="1"/>
          <w:noProof w:val="0"/>
          <w:sz w:val="24"/>
          <w:szCs w:val="24"/>
          <w:lang w:val="en-US"/>
        </w:rPr>
        <w:t>Purpose:</w:t>
      </w:r>
      <w:r w:rsidRPr="71C55D7E" w:rsidR="788DB51A">
        <w:rPr>
          <w:rFonts w:ascii="Segoe UI" w:hAnsi="Segoe UI" w:eastAsia="Calibri"/>
          <w:noProof w:val="0"/>
          <w:sz w:val="24"/>
          <w:szCs w:val="24"/>
          <w:lang w:val="en-US"/>
        </w:rPr>
        <w:t xml:space="preserve"> Central frontend state manager for the resume ingestion workspace, responsible for controlling UI loading workflows, caching local PDF streams, and syncing final AI analytics payloads</w:t>
      </w:r>
    </w:p>
    <w:p w:rsidR="788DB51A" w:rsidP="71C55D7E" w:rsidRDefault="788DB51A" w14:paraId="452C8C0B" w14:textId="4C7DB9CB">
      <w:pPr>
        <w:spacing w:before="120" w:beforeAutospacing="off" w:after="120" w:afterAutospacing="off" w:line="360" w:lineRule="auto"/>
        <w:jc w:val="both"/>
      </w:pPr>
      <w:r w:rsidRPr="71C55D7E" w:rsidR="788DB51A">
        <w:rPr>
          <w:rFonts w:ascii="Segoe UI" w:hAnsi="Segoe UI" w:eastAsia="Segoe UI" w:cs="Segoe UI"/>
          <w:b w:val="1"/>
          <w:bCs w:val="1"/>
          <w:noProof w:val="0"/>
          <w:sz w:val="24"/>
          <w:szCs w:val="24"/>
          <w:lang w:val="en-US"/>
        </w:rPr>
        <w:t xml:space="preserve">Inheritance: </w:t>
      </w:r>
      <w:r w:rsidRPr="71C55D7E" w:rsidR="788DB51A">
        <w:rPr>
          <w:rFonts w:ascii="Segoe UI" w:hAnsi="Segoe UI" w:eastAsia="Segoe UI" w:cs="Segoe UI"/>
          <w:noProof w:val="0"/>
          <w:sz w:val="24"/>
          <w:szCs w:val="24"/>
          <w:lang w:val="en-US"/>
        </w:rPr>
        <w:t>None (standalone utility class).</w:t>
      </w:r>
    </w:p>
    <w:p w:rsidR="788DB51A" w:rsidP="71C55D7E" w:rsidRDefault="788DB51A" w14:paraId="52FFCAFC" w14:textId="6F6D846C">
      <w:pPr>
        <w:spacing w:before="120" w:beforeAutospacing="off" w:after="120" w:afterAutospacing="off" w:line="360" w:lineRule="auto"/>
        <w:jc w:val="both"/>
      </w:pPr>
      <w:r w:rsidRPr="09E3314C" w:rsidR="166FE468">
        <w:rPr>
          <w:rFonts w:ascii="Segoe UI" w:hAnsi="Segoe UI" w:eastAsia="Segoe UI" w:cs="Segoe UI"/>
          <w:b w:val="1"/>
          <w:bCs w:val="1"/>
          <w:noProof w:val="0"/>
          <w:sz w:val="24"/>
          <w:szCs w:val="24"/>
          <w:lang w:val="en-US"/>
        </w:rPr>
        <w:t>Attributes:</w:t>
      </w:r>
    </w:p>
    <w:tbl>
      <w:tblPr>
        <w:tblStyle w:val="TableNormal"/>
        <w:bidiVisual w:val="0"/>
        <w:tblW w:w="0" w:type="auto"/>
        <w:tblLook w:val="06A0" w:firstRow="1" w:lastRow="0" w:firstColumn="1" w:lastColumn="0" w:noHBand="1" w:noVBand="1"/>
      </w:tblPr>
      <w:tblGrid>
        <w:gridCol w:w="1920"/>
        <w:gridCol w:w="1920"/>
        <w:gridCol w:w="1920"/>
        <w:gridCol w:w="1920"/>
        <w:gridCol w:w="1920"/>
      </w:tblGrid>
      <w:tr xmlns:wp14="http://schemas.microsoft.com/office/word/2010/wordml" w:rsidR="09E3314C" w:rsidTr="09E3314C" w14:paraId="6D65182F" wp14:textId="77777777">
        <w:trPr>
          <w:trHeight w:val="300"/>
        </w:trPr>
        <w:tc>
          <w:tcPr>
            <w:tcW w:w="1920" w:type="dxa"/>
            <w:tcBorders>
              <w:top w:val="single" w:color="DDDDDD" w:sz="6"/>
              <w:left w:val="single" w:color="DDDDDD" w:sz="6"/>
              <w:bottom w:val="single" w:color="DDDDDD" w:sz="6"/>
              <w:right w:val="single" w:color="DDDDDD" w:sz="6"/>
            </w:tcBorders>
            <w:shd w:val="clear" w:color="auto" w:fill="0070C0"/>
            <w:tcMar>
              <w:top w:w="120" w:type="dxa"/>
              <w:left w:w="120" w:type="dxa"/>
              <w:bottom w:w="120" w:type="dxa"/>
              <w:right w:w="120" w:type="dxa"/>
            </w:tcMar>
            <w:vAlign w:val="top"/>
          </w:tcPr>
          <w:p w:rsidR="09E3314C" w:rsidP="09E3314C" w:rsidRDefault="09E3314C" w14:paraId="42B516E8" w14:textId="24F107C2">
            <w:pPr>
              <w:pStyle w:val="Normal"/>
            </w:pPr>
            <w:r w:rsidR="09E3314C">
              <w:rPr/>
              <w:t>Seq</w:t>
            </w:r>
          </w:p>
        </w:tc>
        <w:tc>
          <w:tcPr>
            <w:tcW w:w="1920" w:type="dxa"/>
            <w:tcBorders>
              <w:top w:val="single" w:color="DDDDDD" w:sz="6"/>
              <w:left w:val="single" w:color="DDDDDD" w:sz="6"/>
              <w:bottom w:val="single" w:color="DDDDDD" w:sz="6"/>
              <w:right w:val="single" w:color="DDDDDD" w:sz="6"/>
            </w:tcBorders>
            <w:shd w:val="clear" w:color="auto" w:fill="0070C0"/>
            <w:tcMar>
              <w:top w:w="120" w:type="dxa"/>
              <w:left w:w="120" w:type="dxa"/>
              <w:bottom w:w="120" w:type="dxa"/>
              <w:right w:w="120" w:type="dxa"/>
            </w:tcMar>
            <w:vAlign w:val="top"/>
          </w:tcPr>
          <w:p w:rsidR="09E3314C" w:rsidP="09E3314C" w:rsidRDefault="09E3314C" w14:paraId="30518A78" w14:textId="16924BE7">
            <w:pPr>
              <w:pStyle w:val="Normal"/>
            </w:pPr>
            <w:r w:rsidR="09E3314C">
              <w:rPr/>
              <w:t>Property</w:t>
            </w:r>
          </w:p>
        </w:tc>
        <w:tc>
          <w:tcPr>
            <w:tcW w:w="1920" w:type="dxa"/>
            <w:tcBorders>
              <w:top w:val="single" w:color="DDDDDD" w:sz="6"/>
              <w:left w:val="single" w:color="DDDDDD" w:sz="6"/>
              <w:bottom w:val="single" w:color="DDDDDD" w:sz="6"/>
              <w:right w:val="single" w:color="DDDDDD" w:sz="6"/>
            </w:tcBorders>
            <w:shd w:val="clear" w:color="auto" w:fill="0070C0"/>
            <w:tcMar>
              <w:top w:w="120" w:type="dxa"/>
              <w:left w:w="120" w:type="dxa"/>
              <w:bottom w:w="120" w:type="dxa"/>
              <w:right w:w="120" w:type="dxa"/>
            </w:tcMar>
            <w:vAlign w:val="top"/>
          </w:tcPr>
          <w:p w:rsidR="09E3314C" w:rsidP="09E3314C" w:rsidRDefault="09E3314C" w14:paraId="7B371A8F" w14:textId="7B2AE7B6">
            <w:pPr>
              <w:pStyle w:val="Normal"/>
            </w:pPr>
            <w:r w:rsidR="09E3314C">
              <w:rPr/>
              <w:t>Modifier</w:t>
            </w:r>
          </w:p>
        </w:tc>
        <w:tc>
          <w:tcPr>
            <w:tcW w:w="1920" w:type="dxa"/>
            <w:tcBorders>
              <w:top w:val="single" w:color="DDDDDD" w:sz="6"/>
              <w:left w:val="single" w:color="DDDDDD" w:sz="6"/>
              <w:bottom w:val="single" w:color="DDDDDD" w:sz="6"/>
              <w:right w:val="single" w:color="DDDDDD" w:sz="6"/>
            </w:tcBorders>
            <w:shd w:val="clear" w:color="auto" w:fill="0070C0"/>
            <w:tcMar>
              <w:top w:w="120" w:type="dxa"/>
              <w:left w:w="120" w:type="dxa"/>
              <w:bottom w:w="120" w:type="dxa"/>
              <w:right w:w="120" w:type="dxa"/>
            </w:tcMar>
            <w:vAlign w:val="top"/>
          </w:tcPr>
          <w:p w:rsidR="09E3314C" w:rsidP="09E3314C" w:rsidRDefault="09E3314C" w14:paraId="2BD29C24" w14:textId="10659FC9">
            <w:pPr>
              <w:pStyle w:val="Normal"/>
            </w:pPr>
            <w:r w:rsidR="09E3314C">
              <w:rPr/>
              <w:t>Constraint</w:t>
            </w:r>
          </w:p>
        </w:tc>
        <w:tc>
          <w:tcPr>
            <w:tcW w:w="1920" w:type="dxa"/>
            <w:tcBorders>
              <w:top w:val="single" w:color="DDDDDD" w:sz="6"/>
              <w:left w:val="single" w:color="DDDDDD" w:sz="6"/>
              <w:bottom w:val="single" w:color="DDDDDD" w:sz="6"/>
              <w:right w:val="single" w:color="DDDDDD" w:sz="6"/>
            </w:tcBorders>
            <w:shd w:val="clear" w:color="auto" w:fill="0070C0"/>
            <w:tcMar>
              <w:top w:w="120" w:type="dxa"/>
              <w:left w:w="120" w:type="dxa"/>
              <w:bottom w:w="120" w:type="dxa"/>
              <w:right w:w="120" w:type="dxa"/>
            </w:tcMar>
            <w:vAlign w:val="top"/>
          </w:tcPr>
          <w:p w:rsidR="09E3314C" w:rsidP="09E3314C" w:rsidRDefault="09E3314C" w14:paraId="3ACCAC9D" w14:textId="61802464">
            <w:pPr>
              <w:pStyle w:val="Normal"/>
            </w:pPr>
            <w:r w:rsidR="09E3314C">
              <w:rPr/>
              <w:t>Description</w:t>
            </w:r>
          </w:p>
          <w:p w:rsidR="09E3314C" w:rsidP="09E3314C" w:rsidRDefault="09E3314C" w14:paraId="177BBA6C" w14:textId="3889FAD2">
            <w:pPr>
              <w:pStyle w:val="Normal"/>
            </w:pPr>
            <w:r w:rsidR="09E3314C">
              <w:rPr/>
              <w:t xml:space="preserve"> </w:t>
            </w:r>
          </w:p>
        </w:tc>
      </w:tr>
      <w:tr xmlns:wp14="http://schemas.microsoft.com/office/word/2010/wordml" w:rsidR="09E3314C" w:rsidTr="09E3314C" w14:paraId="4C371583" wp14:textId="77777777">
        <w:trPr>
          <w:trHeight w:val="300"/>
        </w:trPr>
        <w:tc>
          <w:tcPr>
            <w:tcW w:w="19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09E3314C" w:rsidP="09E3314C" w:rsidRDefault="09E3314C" w14:paraId="52D647C3" w14:textId="50F5F7F6">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1</w:t>
            </w:r>
          </w:p>
        </w:tc>
        <w:tc>
          <w:tcPr>
            <w:tcW w:w="19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09E3314C" w:rsidP="09E3314C" w:rsidRDefault="09E3314C" w14:paraId="7190AFAE" w14:textId="601373CB">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status</w:t>
            </w:r>
          </w:p>
        </w:tc>
        <w:tc>
          <w:tcPr>
            <w:tcW w:w="19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09E3314C" w:rsidP="09E3314C" w:rsidRDefault="09E3314C" w14:paraId="27F52404" w14:textId="55ABB48D">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private state</w:t>
            </w:r>
          </w:p>
        </w:tc>
        <w:tc>
          <w:tcPr>
            <w:tcW w:w="19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09E3314C" w:rsidP="09E3314C" w:rsidRDefault="09E3314C" w14:paraId="3AA533E1" w14:textId="11ACA649">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Required</w:t>
            </w:r>
          </w:p>
        </w:tc>
        <w:tc>
          <w:tcPr>
            <w:tcW w:w="19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09E3314C" w:rsidP="09E3314C" w:rsidRDefault="09E3314C" w14:paraId="32286D8F" w14:textId="6FBC44C6">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Current lifecycle state of the ingestion workspace: IDLE, LOADING, SUCCESS, or ERROR.</w:t>
            </w:r>
          </w:p>
        </w:tc>
      </w:tr>
      <w:tr xmlns:wp14="http://schemas.microsoft.com/office/word/2010/wordml" w:rsidR="09E3314C" w:rsidTr="09E3314C" w14:paraId="70307C12" wp14:textId="77777777">
        <w:trPr>
          <w:trHeight w:val="300"/>
        </w:trPr>
        <w:tc>
          <w:tcPr>
            <w:tcW w:w="1920"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top"/>
          </w:tcPr>
          <w:p w:rsidR="09E3314C" w:rsidP="09E3314C" w:rsidRDefault="09E3314C" w14:paraId="5113FCE0" w14:textId="03A13D7D">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2</w:t>
            </w:r>
          </w:p>
        </w:tc>
        <w:tc>
          <w:tcPr>
            <w:tcW w:w="1920"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top"/>
          </w:tcPr>
          <w:p w:rsidR="09E3314C" w:rsidP="09E3314C" w:rsidRDefault="09E3314C" w14:paraId="3C214E51" w14:textId="349A82BC">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pdfUrl</w:t>
            </w:r>
          </w:p>
        </w:tc>
        <w:tc>
          <w:tcPr>
            <w:tcW w:w="1920"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top"/>
          </w:tcPr>
          <w:p w:rsidR="09E3314C" w:rsidP="09E3314C" w:rsidRDefault="09E3314C" w14:paraId="72BEE99E" w14:textId="2BFBF8EC">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private state</w:t>
            </w:r>
          </w:p>
        </w:tc>
        <w:tc>
          <w:tcPr>
            <w:tcW w:w="1920"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top"/>
          </w:tcPr>
          <w:p w:rsidR="09E3314C" w:rsidP="09E3314C" w:rsidRDefault="09E3314C" w14:paraId="6D2A39CB" w14:textId="0D4CD366">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Optional</w:t>
            </w:r>
          </w:p>
        </w:tc>
        <w:tc>
          <w:tcPr>
            <w:tcW w:w="1920"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top"/>
          </w:tcPr>
          <w:p w:rsidR="09E3314C" w:rsidP="09E3314C" w:rsidRDefault="09E3314C" w14:paraId="3B09F973" w14:textId="763CA0AB">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Internal browser Object URL used to display native previews of the uploaded PDF file.</w:t>
            </w:r>
          </w:p>
        </w:tc>
      </w:tr>
      <w:tr xmlns:wp14="http://schemas.microsoft.com/office/word/2010/wordml" w:rsidR="09E3314C" w:rsidTr="09E3314C" w14:paraId="6295247D" wp14:textId="77777777">
        <w:trPr>
          <w:trHeight w:val="300"/>
        </w:trPr>
        <w:tc>
          <w:tcPr>
            <w:tcW w:w="19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09E3314C" w:rsidP="09E3314C" w:rsidRDefault="09E3314C" w14:paraId="22B98674" w14:textId="3A67A41E">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3</w:t>
            </w:r>
          </w:p>
        </w:tc>
        <w:tc>
          <w:tcPr>
            <w:tcW w:w="19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09E3314C" w:rsidP="09E3314C" w:rsidRDefault="09E3314C" w14:paraId="2DFAE19B" w14:textId="2D02BC90">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analyticData</w:t>
            </w:r>
          </w:p>
        </w:tc>
        <w:tc>
          <w:tcPr>
            <w:tcW w:w="19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09E3314C" w:rsidP="09E3314C" w:rsidRDefault="09E3314C" w14:paraId="4041D72C" w14:textId="57B76D23">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private state</w:t>
            </w:r>
          </w:p>
        </w:tc>
        <w:tc>
          <w:tcPr>
            <w:tcW w:w="19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09E3314C" w:rsidP="09E3314C" w:rsidRDefault="09E3314C" w14:paraId="2D8B2A3E" w14:textId="1E2F277D">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Optional</w:t>
            </w:r>
          </w:p>
        </w:tc>
        <w:tc>
          <w:tcPr>
            <w:tcW w:w="19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09E3314C" w:rsidP="09E3314C" w:rsidRDefault="09E3314C" w14:paraId="00C9761A" w14:textId="2EF11A9F">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Structured candidate profile analytics computed and returned by the AI pipeline.</w:t>
            </w:r>
          </w:p>
        </w:tc>
      </w:tr>
      <w:tr xmlns:wp14="http://schemas.microsoft.com/office/word/2010/wordml" w:rsidR="09E3314C" w:rsidTr="09E3314C" w14:paraId="4D5FBFB6" wp14:textId="77777777">
        <w:trPr>
          <w:trHeight w:val="300"/>
        </w:trPr>
        <w:tc>
          <w:tcPr>
            <w:tcW w:w="1920"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top"/>
          </w:tcPr>
          <w:p w:rsidR="09E3314C" w:rsidP="09E3314C" w:rsidRDefault="09E3314C" w14:paraId="363F6B6B" w14:textId="4416EBBE">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4</w:t>
            </w:r>
          </w:p>
        </w:tc>
        <w:tc>
          <w:tcPr>
            <w:tcW w:w="1920"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top"/>
          </w:tcPr>
          <w:p w:rsidR="09E3314C" w:rsidP="09E3314C" w:rsidRDefault="09E3314C" w14:paraId="2ECAD1D3" w14:textId="04A49317">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errorMessage</w:t>
            </w:r>
          </w:p>
        </w:tc>
        <w:tc>
          <w:tcPr>
            <w:tcW w:w="1920"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top"/>
          </w:tcPr>
          <w:p w:rsidR="09E3314C" w:rsidP="09E3314C" w:rsidRDefault="09E3314C" w14:paraId="41E22C03" w14:textId="3B3733AD">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private state</w:t>
            </w:r>
          </w:p>
        </w:tc>
        <w:tc>
          <w:tcPr>
            <w:tcW w:w="1920"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top"/>
          </w:tcPr>
          <w:p w:rsidR="09E3314C" w:rsidP="09E3314C" w:rsidRDefault="09E3314C" w14:paraId="576CF637" w14:textId="01FC964E">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Optional</w:t>
            </w:r>
          </w:p>
        </w:tc>
        <w:tc>
          <w:tcPr>
            <w:tcW w:w="1920"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top"/>
          </w:tcPr>
          <w:p w:rsidR="09E3314C" w:rsidP="09E3314C" w:rsidRDefault="09E3314C" w14:paraId="663B617C" w14:textId="1790D0E7">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String message storing exception details when an ingestion or socket failure occurs.</w:t>
            </w:r>
          </w:p>
        </w:tc>
      </w:tr>
    </w:tbl>
    <w:p w:rsidR="00E02C4E" w:rsidP="09E3314C" w:rsidRDefault="00E02C4E" w14:paraId="757C4F69" w14:textId="63FCB5AF">
      <w:pPr>
        <w:pStyle w:val="Normal"/>
        <w:spacing w:before="120" w:beforeAutospacing="off" w:after="120" w:afterAutospacing="off" w:line="360" w:lineRule="auto"/>
        <w:jc w:val="both"/>
        <w:rPr>
          <w:rFonts w:ascii="Segoe UI" w:hAnsi="Segoe UI" w:eastAsia="Segoe UI" w:cs="Segoe UI"/>
          <w:b w:val="1"/>
          <w:bCs w:val="1"/>
          <w:noProof w:val="0"/>
          <w:sz w:val="24"/>
          <w:szCs w:val="24"/>
          <w:lang w:val="en-US"/>
        </w:rPr>
      </w:pPr>
    </w:p>
    <w:p w:rsidR="530C2B68" w:rsidP="09E3314C" w:rsidRDefault="530C2B68" w14:paraId="4BC2DB90" w14:textId="17580C70">
      <w:pPr>
        <w:numPr>
          <w:ilvl w:val="0"/>
          <w:numId w:val="0"/>
        </w:numPr>
        <w:spacing w:before="0" w:beforeAutospacing="off" w:after="0" w:afterAutospacing="off" w:line="360" w:lineRule="auto"/>
        <w:ind/>
      </w:pPr>
      <w:r w:rsidRPr="09E3314C" w:rsidR="1E5AC33C">
        <w:rPr>
          <w:rFonts w:ascii="Arial" w:hAnsi="Arial" w:eastAsia="Arial" w:cs="Arial"/>
          <w:b w:val="1"/>
          <w:bCs w:val="1"/>
          <w:i w:val="0"/>
          <w:iCs w:val="0"/>
          <w:strike w:val="0"/>
          <w:dstrike w:val="0"/>
          <w:noProof w:val="0"/>
          <w:color w:val="000000" w:themeColor="text1" w:themeTint="FF" w:themeShade="FF"/>
          <w:sz w:val="22"/>
          <w:szCs w:val="22"/>
          <w:u w:val="none"/>
          <w:lang w:val="en-US"/>
        </w:rPr>
        <w:t>Methods:</w:t>
      </w:r>
    </w:p>
    <w:tbl>
      <w:tblPr>
        <w:tblStyle w:val="TableNormal"/>
        <w:bidiVisual w:val="0"/>
        <w:tblW w:w="0" w:type="auto"/>
        <w:tblLook w:val="06A0" w:firstRow="1" w:lastRow="0" w:firstColumn="1" w:lastColumn="0" w:noHBand="1" w:noVBand="1"/>
      </w:tblPr>
      <w:tblGrid>
        <w:gridCol w:w="795"/>
        <w:gridCol w:w="2295"/>
        <w:gridCol w:w="1215"/>
        <w:gridCol w:w="1425"/>
        <w:gridCol w:w="3791"/>
      </w:tblGrid>
      <w:tr xmlns:wp14="http://schemas.microsoft.com/office/word/2010/wordml" w:rsidR="09E3314C" w:rsidTr="09E3314C" w14:paraId="6FF895FA" wp14:textId="77777777">
        <w:trPr>
          <w:trHeight w:val="300"/>
        </w:trPr>
        <w:tc>
          <w:tcPr>
            <w:tcW w:w="79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57C8F203" w14:textId="4B40D617">
            <w:pPr>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Seq</w:t>
            </w:r>
          </w:p>
        </w:tc>
        <w:tc>
          <w:tcPr>
            <w:tcW w:w="229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5D875D2F" w14:textId="7FFAC881">
            <w:pPr>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Operation</w:t>
            </w:r>
          </w:p>
        </w:tc>
        <w:tc>
          <w:tcPr>
            <w:tcW w:w="121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08F8C38E" w14:textId="5631AD06">
            <w:pPr>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Modifier</w:t>
            </w:r>
          </w:p>
        </w:tc>
        <w:tc>
          <w:tcPr>
            <w:tcW w:w="142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528AB003" w14:textId="5BE4860A">
            <w:pPr>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Constraint</w:t>
            </w:r>
          </w:p>
        </w:tc>
        <w:tc>
          <w:tcPr>
            <w:tcW w:w="3791"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6C1AC765" w14:textId="0818AB88">
            <w:pPr>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Description</w:t>
            </w:r>
          </w:p>
          <w:p w:rsidR="09E3314C" w:rsidP="09E3314C" w:rsidRDefault="09E3314C" w14:paraId="6F70B068" w14:textId="7184AFD4">
            <w:pPr>
              <w:spacing w:before="0" w:beforeAutospacing="off" w:after="0" w:afterAutospacing="off"/>
              <w:jc w:val="center"/>
            </w:pPr>
            <w:r w:rsidRPr="09E3314C" w:rsidR="09E3314C">
              <w:rPr>
                <w:rFonts w:ascii="Arial" w:hAnsi="Arial" w:eastAsia="Arial" w:cs="Arial"/>
                <w:b w:val="0"/>
                <w:bCs w:val="0"/>
                <w:i w:val="0"/>
                <w:iCs w:val="0"/>
                <w:strike w:val="0"/>
                <w:dstrike w:val="0"/>
                <w:color w:val="000000" w:themeColor="text1" w:themeTint="FF" w:themeShade="FF"/>
                <w:sz w:val="22"/>
                <w:szCs w:val="22"/>
                <w:u w:val="none"/>
              </w:rPr>
              <w:t xml:space="preserve"> </w:t>
            </w:r>
          </w:p>
        </w:tc>
      </w:tr>
      <w:tr xmlns:wp14="http://schemas.microsoft.com/office/word/2010/wordml" w:rsidR="09E3314C" w:rsidTr="09E3314C" w14:paraId="0C0DDD99" wp14:textId="77777777">
        <w:trPr>
          <w:trHeight w:val="300"/>
        </w:trPr>
        <w:tc>
          <w:tcPr>
            <w:tcW w:w="79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0CEDCA6D" w14:textId="65353266">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1</w:t>
            </w:r>
          </w:p>
        </w:tc>
        <w:tc>
          <w:tcPr>
            <w:tcW w:w="229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4BCE8F5B" w14:textId="459C84A5">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uploadResume(file)</w:t>
            </w:r>
          </w:p>
        </w:tc>
        <w:tc>
          <w:tcPr>
            <w:tcW w:w="121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375F910F" w14:textId="00EDEC2B">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public</w:t>
            </w:r>
          </w:p>
        </w:tc>
        <w:tc>
          <w:tcPr>
            <w:tcW w:w="142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4F65056C" w14:textId="364785FC">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Async</w:t>
            </w:r>
          </w:p>
        </w:tc>
        <w:tc>
          <w:tcPr>
            <w:tcW w:w="3791"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6137DD48" w14:textId="324F23B2">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Formulates the multipart payload, dispatches the HTTP POST request to the API, and initiates the real-time pipeline.</w:t>
            </w:r>
          </w:p>
        </w:tc>
      </w:tr>
      <w:tr xmlns:wp14="http://schemas.microsoft.com/office/word/2010/wordml" w:rsidR="09E3314C" w:rsidTr="09E3314C" w14:paraId="20B8F007" wp14:textId="77777777">
        <w:trPr>
          <w:trHeight w:val="300"/>
        </w:trPr>
        <w:tc>
          <w:tcPr>
            <w:tcW w:w="79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446E9F2B" w14:textId="37C9EDF2">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2</w:t>
            </w:r>
          </w:p>
        </w:tc>
        <w:tc>
          <w:tcPr>
            <w:tcW w:w="229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2A15F99A" w14:textId="680F6332">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resetWorkspace()</w:t>
            </w:r>
          </w:p>
        </w:tc>
        <w:tc>
          <w:tcPr>
            <w:tcW w:w="121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7329938C" w14:textId="2A7E1D25">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public</w:t>
            </w:r>
          </w:p>
        </w:tc>
        <w:tc>
          <w:tcPr>
            <w:tcW w:w="142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7FD3F434" w14:textId="771BC61D">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Sync</w:t>
            </w:r>
          </w:p>
        </w:tc>
        <w:tc>
          <w:tcPr>
            <w:tcW w:w="3791"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71CDD5F1" w14:textId="7554AD77">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Flushes all structural state parameters and rolls the ingestion interface back to baseline idle mode.</w:t>
            </w:r>
          </w:p>
        </w:tc>
      </w:tr>
      <w:tr xmlns:wp14="http://schemas.microsoft.com/office/word/2010/wordml" w:rsidR="09E3314C" w:rsidTr="09E3314C" w14:paraId="0A8D5996" wp14:textId="77777777">
        <w:trPr>
          <w:trHeight w:val="300"/>
        </w:trPr>
        <w:tc>
          <w:tcPr>
            <w:tcW w:w="79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7A5FA543" w14:textId="033C3FBC">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3</w:t>
            </w:r>
          </w:p>
        </w:tc>
        <w:tc>
          <w:tcPr>
            <w:tcW w:w="229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3B64E522" w14:textId="18BBF162">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_initWebSocketPipeline(job_id)</w:t>
            </w:r>
          </w:p>
        </w:tc>
        <w:tc>
          <w:tcPr>
            <w:tcW w:w="121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309FFAB2" w14:textId="79146E8D">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private</w:t>
            </w:r>
          </w:p>
        </w:tc>
        <w:tc>
          <w:tcPr>
            <w:tcW w:w="142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50C6E3C5" w14:textId="31099A57">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Async Event-driven</w:t>
            </w:r>
          </w:p>
        </w:tc>
        <w:tc>
          <w:tcPr>
            <w:tcW w:w="3791"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08D08771" w14:textId="692A70EC">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 xml:space="preserve">Mounts the active WebSocket stream channel to continuously listen </w:t>
            </w:r>
            <w:r w:rsidRPr="09E3314C" w:rsidR="09E3314C">
              <w:rPr>
                <w:rFonts w:ascii="Arial" w:hAnsi="Arial" w:eastAsia="Arial" w:cs="Arial"/>
                <w:b w:val="0"/>
                <w:bCs w:val="0"/>
                <w:i w:val="0"/>
                <w:iCs w:val="0"/>
                <w:strike w:val="0"/>
                <w:dstrike w:val="0"/>
                <w:color w:val="000000" w:themeColor="text1" w:themeTint="FF" w:themeShade="FF"/>
                <w:sz w:val="22"/>
                <w:szCs w:val="22"/>
                <w:u w:val="none"/>
              </w:rPr>
              <w:t>for</w:t>
            </w:r>
            <w:r w:rsidRPr="09E3314C" w:rsidR="09E3314C">
              <w:rPr>
                <w:rFonts w:ascii="Arial" w:hAnsi="Arial" w:eastAsia="Arial" w:cs="Arial"/>
                <w:b w:val="0"/>
                <w:bCs w:val="0"/>
                <w:i w:val="0"/>
                <w:iCs w:val="0"/>
                <w:strike w:val="0"/>
                <w:dstrike w:val="0"/>
                <w:color w:val="000000" w:themeColor="text1" w:themeTint="FF" w:themeShade="FF"/>
                <w:sz w:val="22"/>
                <w:szCs w:val="22"/>
                <w:u w:val="none"/>
              </w:rPr>
              <w:t xml:space="preserve"> backend transaction pulses.</w:t>
            </w:r>
            <w:r w:rsidRPr="09E3314C" w:rsidR="09E3314C">
              <w:rPr>
                <w:rFonts w:ascii="Segoe UI" w:hAnsi="Segoe UI" w:eastAsia="Segoe UI" w:cs="Segoe UI"/>
                <w:i w:val="1"/>
                <w:iCs w:val="1"/>
                <w:noProof w:val="0"/>
                <w:sz w:val="24"/>
                <w:szCs w:val="24"/>
                <w:lang w:val="en-US"/>
              </w:rPr>
              <w:t xml:space="preserve"> </w:t>
            </w:r>
          </w:p>
        </w:tc>
      </w:tr>
    </w:tbl>
    <w:p w:rsidR="530C2B68" w:rsidP="0B17CD78" w:rsidRDefault="530C2B68" w14:paraId="109CCAC3" w14:textId="276F298F">
      <w:pPr>
        <w:pStyle w:val="Heading3"/>
        <w:numPr>
          <w:ilvl w:val="0"/>
          <w:numId w:val="0"/>
        </w:numPr>
        <w:spacing w:before="0" w:beforeAutospacing="off" w:after="0" w:afterAutospacing="off" w:line="360" w:lineRule="auto"/>
        <w:ind w:left="720" w:right="0" w:hanging="720"/>
        <w:jc w:val="both"/>
      </w:pPr>
      <w:r w:rsidRPr="7A8CD5AF" w:rsidR="7A8CD5AF">
        <w:rPr>
          <w:rFonts w:ascii="Segoe UI" w:hAnsi="Segoe UI" w:eastAsia="Segoe UI" w:cs="Segoe UI"/>
          <w:i w:val="1"/>
          <w:iCs w:val="1"/>
          <w:noProof w:val="0"/>
          <w:sz w:val="24"/>
          <w:szCs w:val="24"/>
          <w:lang w:val="en-US"/>
        </w:rPr>
        <w:t xml:space="preserve">1.3.2a Class </w:t>
      </w:r>
      <w:r w:rsidRPr="7A8CD5AF" w:rsidR="7A8CD5AF">
        <w:rPr>
          <w:rFonts w:ascii="Segoe UI" w:hAnsi="Segoe UI" w:eastAsia="Segoe UI" w:cs="Segoe UI"/>
          <w:i w:val="1"/>
          <w:iCs w:val="1"/>
          <w:noProof w:val="0"/>
          <w:sz w:val="24"/>
          <w:szCs w:val="24"/>
          <w:lang w:val="en-US"/>
        </w:rPr>
        <w:t>IngestionGateway</w:t>
      </w:r>
      <w:r w:rsidRPr="7A8CD5AF" w:rsidR="7A8CD5AF">
        <w:rPr>
          <w:rFonts w:ascii="Segoe UI" w:hAnsi="Segoe UI" w:eastAsia="Segoe UI" w:cs="Segoe UI"/>
          <w:i w:val="1"/>
          <w:iCs w:val="1"/>
          <w:noProof w:val="0"/>
          <w:sz w:val="24"/>
          <w:szCs w:val="24"/>
          <w:lang w:val="en-US"/>
        </w:rPr>
        <w:t xml:space="preserve"> </w:t>
      </w:r>
    </w:p>
    <w:p w:rsidR="530C2B68" w:rsidP="09E3314C" w:rsidRDefault="530C2B68" w14:paraId="185CF8A0" w14:textId="777FA477">
      <w:pPr>
        <w:numPr>
          <w:ilvl w:val="0"/>
          <w:numId w:val="0"/>
        </w:numPr>
        <w:spacing w:before="0" w:beforeAutospacing="off" w:after="0" w:afterAutospacing="off" w:line="360" w:lineRule="auto"/>
        <w:ind/>
      </w:pPr>
      <w:r w:rsidRPr="09E3314C" w:rsidR="32BF883D">
        <w:rPr>
          <w:rFonts w:ascii="Arial" w:hAnsi="Arial" w:eastAsia="Arial" w:cs="Arial"/>
          <w:b w:val="1"/>
          <w:bCs w:val="1"/>
          <w:i w:val="0"/>
          <w:iCs w:val="0"/>
          <w:strike w:val="0"/>
          <w:dstrike w:val="0"/>
          <w:noProof w:val="0"/>
          <w:color w:val="000000" w:themeColor="text1" w:themeTint="FF" w:themeShade="FF"/>
          <w:sz w:val="22"/>
          <w:szCs w:val="22"/>
          <w:u w:val="none"/>
          <w:lang w:val="en-US"/>
        </w:rPr>
        <w:t>Purpose:</w:t>
      </w:r>
      <w:r w:rsidRPr="09E3314C" w:rsidR="32BF883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Core backend application orchestrator handling upload streams, magic byte verification, execution job registration, and structural event bridging.</w:t>
      </w:r>
    </w:p>
    <w:p w:rsidR="530C2B68" w:rsidP="09E3314C" w:rsidRDefault="530C2B68" w14:paraId="330D3041" w14:textId="2A97E3BF">
      <w:pPr>
        <w:numPr>
          <w:ilvl w:val="0"/>
          <w:numId w:val="0"/>
        </w:numPr>
        <w:spacing w:before="0" w:beforeAutospacing="off" w:after="0" w:afterAutospacing="off" w:line="360" w:lineRule="auto"/>
        <w:ind/>
      </w:pPr>
      <w:r w:rsidRPr="09E3314C" w:rsidR="32BF883D">
        <w:rPr>
          <w:rFonts w:ascii="Arial" w:hAnsi="Arial" w:eastAsia="Arial" w:cs="Arial"/>
          <w:b w:val="1"/>
          <w:bCs w:val="1"/>
          <w:i w:val="0"/>
          <w:iCs w:val="0"/>
          <w:strike w:val="0"/>
          <w:dstrike w:val="0"/>
          <w:noProof w:val="0"/>
          <w:color w:val="000000" w:themeColor="text1" w:themeTint="FF" w:themeShade="FF"/>
          <w:sz w:val="22"/>
          <w:szCs w:val="22"/>
          <w:u w:val="none"/>
          <w:lang w:val="en-US"/>
        </w:rPr>
        <w:t>Attributes:</w:t>
      </w:r>
    </w:p>
    <w:tbl>
      <w:tblPr>
        <w:tblStyle w:val="TableNormal"/>
        <w:bidiVisual w:val="0"/>
        <w:tblW w:w="0" w:type="auto"/>
        <w:tblLook w:val="06A0" w:firstRow="1" w:lastRow="0" w:firstColumn="1" w:lastColumn="0" w:noHBand="1" w:noVBand="1"/>
      </w:tblPr>
      <w:tblGrid>
        <w:gridCol w:w="675"/>
        <w:gridCol w:w="1485"/>
        <w:gridCol w:w="1185"/>
        <w:gridCol w:w="1710"/>
        <w:gridCol w:w="4545"/>
      </w:tblGrid>
      <w:tr xmlns:wp14="http://schemas.microsoft.com/office/word/2010/wordml" w:rsidR="09E3314C" w:rsidTr="09E3314C" w14:paraId="2EBF5893" wp14:textId="77777777">
        <w:trPr>
          <w:trHeight w:val="300"/>
        </w:trPr>
        <w:tc>
          <w:tcPr>
            <w:tcW w:w="67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12D4B040" w14:textId="7E06E7E2">
            <w:pPr>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Seq</w:t>
            </w:r>
          </w:p>
        </w:tc>
        <w:tc>
          <w:tcPr>
            <w:tcW w:w="148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0F0361BD" w14:textId="1CCA3ED9">
            <w:pPr>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Property</w:t>
            </w:r>
          </w:p>
        </w:tc>
        <w:tc>
          <w:tcPr>
            <w:tcW w:w="118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3797158E" w14:textId="4AD61C8D">
            <w:pPr>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Modifier</w:t>
            </w:r>
          </w:p>
        </w:tc>
        <w:tc>
          <w:tcPr>
            <w:tcW w:w="1710"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5EF653C1" w14:textId="601886F3">
            <w:pPr>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Constraint</w:t>
            </w:r>
          </w:p>
        </w:tc>
        <w:tc>
          <w:tcPr>
            <w:tcW w:w="454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39922115" w14:textId="7FE51FEE">
            <w:pPr>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Description</w:t>
            </w:r>
          </w:p>
          <w:p w:rsidR="09E3314C" w:rsidP="09E3314C" w:rsidRDefault="09E3314C" w14:paraId="332570CC" w14:textId="3E86EEED">
            <w:pPr>
              <w:spacing w:before="0" w:beforeAutospacing="off" w:after="0" w:afterAutospacing="off"/>
              <w:jc w:val="center"/>
            </w:pPr>
            <w:r w:rsidRPr="09E3314C" w:rsidR="09E3314C">
              <w:rPr>
                <w:rFonts w:ascii="Arial" w:hAnsi="Arial" w:eastAsia="Arial" w:cs="Arial"/>
                <w:b w:val="0"/>
                <w:bCs w:val="0"/>
                <w:i w:val="0"/>
                <w:iCs w:val="0"/>
                <w:strike w:val="0"/>
                <w:dstrike w:val="0"/>
                <w:color w:val="000000" w:themeColor="text1" w:themeTint="FF" w:themeShade="FF"/>
                <w:sz w:val="22"/>
                <w:szCs w:val="22"/>
                <w:u w:val="none"/>
              </w:rPr>
              <w:t xml:space="preserve"> </w:t>
            </w:r>
          </w:p>
        </w:tc>
      </w:tr>
      <w:tr xmlns:wp14="http://schemas.microsoft.com/office/word/2010/wordml" w:rsidR="09E3314C" w:rsidTr="09E3314C" w14:paraId="6EC54BEA" wp14:textId="77777777">
        <w:trPr>
          <w:trHeight w:val="300"/>
        </w:trPr>
        <w:tc>
          <w:tcPr>
            <w:tcW w:w="67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0C10A940" w14:textId="69F1FD3C">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1</w:t>
            </w:r>
          </w:p>
        </w:tc>
        <w:tc>
          <w:tcPr>
            <w:tcW w:w="148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7540D03E" w14:textId="18749EA1">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upload_dir</w:t>
            </w:r>
          </w:p>
        </w:tc>
        <w:tc>
          <w:tcPr>
            <w:tcW w:w="118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72D7C434" w14:textId="4C8976DF">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private</w:t>
            </w:r>
          </w:p>
        </w:tc>
        <w:tc>
          <w:tcPr>
            <w:tcW w:w="171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6BA24386" w14:textId="16FF7EDD">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Required</w:t>
            </w:r>
          </w:p>
        </w:tc>
        <w:tc>
          <w:tcPr>
            <w:tcW w:w="454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603FC23F" w14:textId="74FDD062">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Disk storage path designated for buffering uploaded candidate resume files before extraction.</w:t>
            </w:r>
          </w:p>
        </w:tc>
      </w:tr>
      <w:tr xmlns:wp14="http://schemas.microsoft.com/office/word/2010/wordml" w:rsidR="09E3314C" w:rsidTr="09E3314C" w14:paraId="01AD777C" wp14:textId="77777777">
        <w:trPr>
          <w:trHeight w:val="300"/>
        </w:trPr>
        <w:tc>
          <w:tcPr>
            <w:tcW w:w="67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2C087051" w14:textId="1402595F">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2</w:t>
            </w:r>
          </w:p>
        </w:tc>
        <w:tc>
          <w:tcPr>
            <w:tcW w:w="148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6A988898" w14:textId="116CBC95">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jobs</w:t>
            </w:r>
          </w:p>
        </w:tc>
        <w:tc>
          <w:tcPr>
            <w:tcW w:w="118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4AFD9D99" w14:textId="32DB6BB4">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private</w:t>
            </w:r>
          </w:p>
        </w:tc>
        <w:tc>
          <w:tcPr>
            <w:tcW w:w="171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1844C6B5" w14:textId="07832158">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Required</w:t>
            </w:r>
          </w:p>
        </w:tc>
        <w:tc>
          <w:tcPr>
            <w:tcW w:w="454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2C46C561" w14:textId="0A62384D">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In-memory operational dictionary registry dedicated to indexing and tracking asynchronous ingestion job status states.</w:t>
            </w:r>
          </w:p>
        </w:tc>
      </w:tr>
    </w:tbl>
    <w:p w:rsidR="530C2B68" w:rsidP="09E3314C" w:rsidRDefault="530C2B68" w14:paraId="6558673F" w14:textId="2C4F7E5C">
      <w:pPr>
        <w:numPr>
          <w:ilvl w:val="0"/>
          <w:numId w:val="0"/>
        </w:numPr>
        <w:bidi w:val="0"/>
        <w:spacing w:before="0" w:beforeAutospacing="off" w:after="0" w:afterAutospacing="off" w:line="360" w:lineRule="auto"/>
        <w:ind/>
      </w:pPr>
    </w:p>
    <w:p w:rsidR="530C2B68" w:rsidP="09E3314C" w:rsidRDefault="530C2B68" w14:paraId="3742A4EF" w14:textId="58E84CCD">
      <w:pPr>
        <w:numPr>
          <w:ilvl w:val="0"/>
          <w:numId w:val="0"/>
        </w:numPr>
        <w:bidi w:val="0"/>
        <w:spacing w:before="0" w:beforeAutospacing="off" w:after="0" w:afterAutospacing="off" w:line="360" w:lineRule="auto"/>
        <w:ind/>
      </w:pPr>
      <w:r w:rsidRPr="09E3314C" w:rsidR="32BF883D">
        <w:rPr>
          <w:rFonts w:ascii="Arial" w:hAnsi="Arial" w:eastAsia="Arial" w:cs="Arial"/>
          <w:b w:val="1"/>
          <w:bCs w:val="1"/>
          <w:i w:val="0"/>
          <w:iCs w:val="0"/>
          <w:strike w:val="0"/>
          <w:dstrike w:val="0"/>
          <w:noProof w:val="0"/>
          <w:color w:val="000000" w:themeColor="text1" w:themeTint="FF" w:themeShade="FF"/>
          <w:sz w:val="22"/>
          <w:szCs w:val="22"/>
          <w:u w:val="none"/>
          <w:lang w:val="en-US"/>
        </w:rPr>
        <w:t>Methods:</w:t>
      </w:r>
    </w:p>
    <w:tbl>
      <w:tblPr>
        <w:tblStyle w:val="TableNormal"/>
        <w:bidiVisual w:val="0"/>
        <w:tblW w:w="0" w:type="auto"/>
        <w:tblLook w:val="06A0" w:firstRow="1" w:lastRow="0" w:firstColumn="1" w:lastColumn="0" w:noHBand="1" w:noVBand="1"/>
      </w:tblPr>
      <w:tblGrid>
        <w:gridCol w:w="870"/>
        <w:gridCol w:w="2745"/>
        <w:gridCol w:w="1200"/>
        <w:gridCol w:w="1380"/>
        <w:gridCol w:w="3176"/>
      </w:tblGrid>
      <w:tr xmlns:wp14="http://schemas.microsoft.com/office/word/2010/wordml" w:rsidR="09E3314C" w:rsidTr="09E3314C" w14:paraId="3FB3BBF9" wp14:textId="77777777">
        <w:trPr>
          <w:trHeight w:val="300"/>
        </w:trPr>
        <w:tc>
          <w:tcPr>
            <w:tcW w:w="870"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6AA13247" w14:textId="5CD049CA">
            <w:pPr>
              <w:bidi w:val="0"/>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Seq</w:t>
            </w:r>
          </w:p>
        </w:tc>
        <w:tc>
          <w:tcPr>
            <w:tcW w:w="274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527DEB63" w14:textId="77BD8169">
            <w:pPr>
              <w:bidi w:val="0"/>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Operation</w:t>
            </w:r>
          </w:p>
        </w:tc>
        <w:tc>
          <w:tcPr>
            <w:tcW w:w="1200"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54587059" w14:textId="095737B0">
            <w:pPr>
              <w:bidi w:val="0"/>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Modifier</w:t>
            </w:r>
          </w:p>
        </w:tc>
        <w:tc>
          <w:tcPr>
            <w:tcW w:w="1380"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06E0E325" w14:textId="1A143524">
            <w:pPr>
              <w:bidi w:val="0"/>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Constraint</w:t>
            </w:r>
          </w:p>
        </w:tc>
        <w:tc>
          <w:tcPr>
            <w:tcW w:w="3176"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16B4B6D7" w14:textId="066DBCAE">
            <w:pPr>
              <w:bidi w:val="0"/>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Description</w:t>
            </w:r>
          </w:p>
          <w:p w:rsidR="09E3314C" w:rsidP="09E3314C" w:rsidRDefault="09E3314C" w14:paraId="24B8EDF2" w14:textId="3E4BB585">
            <w:pPr>
              <w:bidi w:val="0"/>
              <w:spacing w:before="0" w:beforeAutospacing="off" w:after="0" w:afterAutospacing="off"/>
              <w:jc w:val="center"/>
            </w:pPr>
            <w:r w:rsidRPr="09E3314C" w:rsidR="09E3314C">
              <w:rPr>
                <w:rFonts w:ascii="Arial" w:hAnsi="Arial" w:eastAsia="Arial" w:cs="Arial"/>
                <w:b w:val="0"/>
                <w:bCs w:val="0"/>
                <w:i w:val="0"/>
                <w:iCs w:val="0"/>
                <w:strike w:val="0"/>
                <w:dstrike w:val="0"/>
                <w:color w:val="000000" w:themeColor="text1" w:themeTint="FF" w:themeShade="FF"/>
                <w:sz w:val="22"/>
                <w:szCs w:val="22"/>
                <w:u w:val="none"/>
              </w:rPr>
              <w:t xml:space="preserve"> </w:t>
            </w:r>
          </w:p>
        </w:tc>
      </w:tr>
      <w:tr xmlns:wp14="http://schemas.microsoft.com/office/word/2010/wordml" w:rsidR="09E3314C" w:rsidTr="09E3314C" w14:paraId="5FBF5B0D" wp14:textId="77777777">
        <w:trPr>
          <w:trHeight w:val="300"/>
        </w:trPr>
        <w:tc>
          <w:tcPr>
            <w:tcW w:w="87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398100AD" w14:textId="1ECB314E">
            <w:pPr>
              <w:bidi w:val="0"/>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1</w:t>
            </w:r>
          </w:p>
        </w:tc>
        <w:tc>
          <w:tcPr>
            <w:tcW w:w="274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67F83903" w14:textId="5EF5690E">
            <w:pPr>
              <w:bidi w:val="0"/>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create_job(file, user_id)</w:t>
            </w:r>
          </w:p>
        </w:tc>
        <w:tc>
          <w:tcPr>
            <w:tcW w:w="120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063F538F" w14:textId="184444EB">
            <w:pPr>
              <w:bidi w:val="0"/>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public</w:t>
            </w:r>
          </w:p>
        </w:tc>
        <w:tc>
          <w:tcPr>
            <w:tcW w:w="138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257D09C1" w14:textId="05A6603E">
            <w:pPr>
              <w:bidi w:val="0"/>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Async</w:t>
            </w:r>
          </w:p>
        </w:tc>
        <w:tc>
          <w:tcPr>
            <w:tcW w:w="3176"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261C4B62" w14:textId="2A8B1DF7">
            <w:pPr>
              <w:bidi w:val="0"/>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Commits binary chunks to disk, yields a distinct tracking UUID, establishes user ownership context, and assigns INGESTION_QUEUED status.</w:t>
            </w:r>
          </w:p>
        </w:tc>
      </w:tr>
      <w:tr xmlns:wp14="http://schemas.microsoft.com/office/word/2010/wordml" w:rsidR="09E3314C" w:rsidTr="09E3314C" w14:paraId="6745EFF2" wp14:textId="77777777">
        <w:trPr>
          <w:trHeight w:val="300"/>
        </w:trPr>
        <w:tc>
          <w:tcPr>
            <w:tcW w:w="87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6695F662" w14:textId="4A9195C1">
            <w:pPr>
              <w:bidi w:val="0"/>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2</w:t>
            </w:r>
          </w:p>
        </w:tc>
        <w:tc>
          <w:tcPr>
            <w:tcW w:w="274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6AB9A4DB" w14:textId="718A8A2D">
            <w:pPr>
              <w:bidi w:val="0"/>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run_job(job_id, db_session)</w:t>
            </w:r>
          </w:p>
        </w:tc>
        <w:tc>
          <w:tcPr>
            <w:tcW w:w="120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716758AC" w14:textId="02841C93">
            <w:pPr>
              <w:bidi w:val="0"/>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public</w:t>
            </w:r>
          </w:p>
        </w:tc>
        <w:tc>
          <w:tcPr>
            <w:tcW w:w="138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48961624" w14:textId="2E7C5CA1">
            <w:pPr>
              <w:bidi w:val="0"/>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Async Background</w:t>
            </w:r>
          </w:p>
        </w:tc>
        <w:tc>
          <w:tcPr>
            <w:tcW w:w="3176"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143276AA" w14:textId="022806F9">
            <w:pPr>
              <w:bidi w:val="0"/>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Dispatches execution tasks to the decoupled underlying domain processing layer and fires structural milestone signals.</w:t>
            </w:r>
          </w:p>
        </w:tc>
      </w:tr>
      <w:tr xmlns:wp14="http://schemas.microsoft.com/office/word/2010/wordml" w:rsidR="09E3314C" w:rsidTr="09E3314C" w14:paraId="261660C8" wp14:textId="77777777">
        <w:trPr>
          <w:trHeight w:val="300"/>
        </w:trPr>
        <w:tc>
          <w:tcPr>
            <w:tcW w:w="87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630A96DC" w14:textId="32F53FA0">
            <w:pPr>
              <w:bidi w:val="0"/>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3</w:t>
            </w:r>
          </w:p>
        </w:tc>
        <w:tc>
          <w:tcPr>
            <w:tcW w:w="274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5246EA75" w14:textId="0B6D8921">
            <w:pPr>
              <w:bidi w:val="0"/>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_emit_progress(job_id, event_type, data)</w:t>
            </w:r>
          </w:p>
        </w:tc>
        <w:tc>
          <w:tcPr>
            <w:tcW w:w="120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53211BF1" w14:textId="59CDF5EA">
            <w:pPr>
              <w:bidi w:val="0"/>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private</w:t>
            </w:r>
          </w:p>
        </w:tc>
        <w:tc>
          <w:tcPr>
            <w:tcW w:w="138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6542F71D" w14:textId="616DDC93">
            <w:pPr>
              <w:bidi w:val="0"/>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Async</w:t>
            </w:r>
          </w:p>
        </w:tc>
        <w:tc>
          <w:tcPr>
            <w:tcW w:w="3176"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4B8485B0" w14:textId="566FB1B0">
            <w:pPr>
              <w:bidi w:val="0"/>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Updates state tracking vectors and delivers mapped structural frames to the client messaging matrix.</w:t>
            </w:r>
          </w:p>
        </w:tc>
      </w:tr>
    </w:tbl>
    <w:p w:rsidR="530C2B68" w:rsidP="09E3314C" w:rsidRDefault="530C2B68" w14:paraId="77672BCD" w14:textId="1B7B186D">
      <w:pPr>
        <w:pStyle w:val="Normal"/>
        <w:rPr>
          <w:noProof w:val="0"/>
          <w:lang w:val="en-US"/>
        </w:rPr>
      </w:pPr>
    </w:p>
    <w:p w:rsidR="7A8CD5AF" w:rsidP="7A8CD5AF" w:rsidRDefault="7A8CD5AF" w14:paraId="5682D425" w14:textId="1D073D06">
      <w:pPr>
        <w:pStyle w:val="Heading3"/>
        <w:numPr>
          <w:ilvl w:val="0"/>
          <w:numId w:val="0"/>
        </w:numPr>
        <w:spacing w:before="0" w:beforeAutospacing="off" w:after="0" w:afterAutospacing="off" w:line="360" w:lineRule="auto"/>
        <w:ind w:left="720" w:right="0" w:hanging="720"/>
        <w:jc w:val="both"/>
      </w:pPr>
      <w:r w:rsidRPr="7A8CD5AF" w:rsidR="7A8CD5AF">
        <w:rPr>
          <w:rFonts w:ascii="Segoe UI" w:hAnsi="Segoe UI" w:eastAsia="Segoe UI" w:cs="Segoe UI"/>
          <w:i w:val="1"/>
          <w:iCs w:val="1"/>
          <w:noProof w:val="0"/>
          <w:sz w:val="24"/>
          <w:szCs w:val="24"/>
          <w:lang w:val="en-US"/>
        </w:rPr>
        <w:t>1.3.2b Class Resume Pipeline</w:t>
      </w:r>
    </w:p>
    <w:p w:rsidR="7A8CD5AF" w:rsidP="7A8CD5AF" w:rsidRDefault="7A8CD5AF" w14:paraId="615EFA07" w14:textId="1ED48D03">
      <w:pPr>
        <w:pStyle w:val="Normal"/>
      </w:pPr>
      <w:r w:rsidRPr="7A8CD5AF" w:rsidR="7A8CD5AF">
        <w:rPr>
          <w:rFonts w:ascii="Segoe UI" w:hAnsi="Segoe UI" w:eastAsia="Segoe UI" w:cs="Segoe UI"/>
          <w:b w:val="1"/>
          <w:bCs w:val="1"/>
          <w:noProof w:val="0"/>
          <w:sz w:val="24"/>
          <w:szCs w:val="24"/>
          <w:lang w:val="en-US"/>
        </w:rPr>
        <w:t>Purpose:</w:t>
      </w:r>
      <w:r w:rsidRPr="7A8CD5AF" w:rsidR="7A8CD5AF">
        <w:rPr>
          <w:rFonts w:ascii="Segoe UI" w:hAnsi="Segoe UI" w:eastAsia="Segoe UI" w:cs="Segoe UI"/>
          <w:noProof w:val="0"/>
          <w:sz w:val="24"/>
          <w:szCs w:val="24"/>
          <w:lang w:val="en-US"/>
        </w:rPr>
        <w:t xml:space="preserve"> The core functional domain pipeline that sequentializes resume ingestion processing, handling token routing and lifecycle tracking across all specialized AI microservices.</w:t>
      </w:r>
    </w:p>
    <w:p w:rsidR="7A8CD5AF" w:rsidP="7A8CD5AF" w:rsidRDefault="7A8CD5AF" w14:paraId="1E14EED6" w14:textId="645B858A">
      <w:pPr>
        <w:pStyle w:val="Normal"/>
      </w:pPr>
      <w:r w:rsidRPr="7A8CD5AF" w:rsidR="7A8CD5AF">
        <w:rPr>
          <w:rFonts w:ascii="Segoe UI" w:hAnsi="Segoe UI" w:eastAsia="Segoe UI" w:cs="Segoe UI"/>
          <w:b w:val="1"/>
          <w:bCs w:val="1"/>
          <w:noProof w:val="0"/>
          <w:sz w:val="24"/>
          <w:szCs w:val="24"/>
          <w:lang w:val="en-US"/>
        </w:rPr>
        <w:t>Attributes:</w:t>
      </w:r>
    </w:p>
    <w:tbl>
      <w:tblPr>
        <w:tblStyle w:val="TableNormal"/>
        <w:bidiVisual w:val="0"/>
        <w:tblW w:w="0" w:type="auto"/>
        <w:tblLook w:val="06A0" w:firstRow="1" w:lastRow="0" w:firstColumn="1" w:lastColumn="0" w:noHBand="1" w:noVBand="1"/>
      </w:tblPr>
      <w:tblGrid>
        <w:gridCol w:w="1020"/>
        <w:gridCol w:w="1755"/>
        <w:gridCol w:w="1185"/>
        <w:gridCol w:w="1605"/>
        <w:gridCol w:w="4035"/>
      </w:tblGrid>
      <w:tr w:rsidR="7A8CD5AF" w:rsidTr="7A8CD5AF" w14:paraId="1923FF1E">
        <w:trPr>
          <w:trHeight w:val="300"/>
        </w:trPr>
        <w:tc>
          <w:tcPr>
            <w:tcW w:w="1020"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7A8CD5AF" w:rsidP="7A8CD5AF" w:rsidRDefault="7A8CD5AF" w14:paraId="587875B8" w14:textId="46995979">
            <w:pPr>
              <w:spacing w:before="120" w:beforeAutospacing="off" w:after="120" w:afterAutospacing="off"/>
              <w:jc w:val="center"/>
              <w:rPr>
                <w:rFonts w:ascii="Segoe UI" w:hAnsi="Segoe UI" w:eastAsia="Segoe UI" w:cs="Segoe UI"/>
                <w:b w:val="1"/>
                <w:bCs w:val="1"/>
                <w:i w:val="0"/>
                <w:iCs w:val="0"/>
                <w:strike w:val="0"/>
                <w:dstrike w:val="0"/>
                <w:color w:val="FFFFFF" w:themeColor="background1" w:themeTint="FF" w:themeShade="FF"/>
                <w:sz w:val="24"/>
                <w:szCs w:val="24"/>
                <w:u w:val="none"/>
              </w:rPr>
            </w:pPr>
            <w:r w:rsidRPr="7A8CD5AF" w:rsidR="7A8CD5AF">
              <w:rPr>
                <w:rFonts w:ascii="Segoe UI" w:hAnsi="Segoe UI" w:eastAsia="Segoe UI" w:cs="Segoe UI"/>
                <w:b w:val="1"/>
                <w:bCs w:val="1"/>
                <w:i w:val="0"/>
                <w:iCs w:val="0"/>
                <w:strike w:val="0"/>
                <w:dstrike w:val="0"/>
                <w:color w:val="FFFFFF" w:themeColor="background1" w:themeTint="FF" w:themeShade="FF"/>
                <w:sz w:val="24"/>
                <w:szCs w:val="24"/>
                <w:u w:val="none"/>
              </w:rPr>
              <w:t>Seq</w:t>
            </w:r>
          </w:p>
        </w:tc>
        <w:tc>
          <w:tcPr>
            <w:tcW w:w="175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7A8CD5AF" w:rsidP="7A8CD5AF" w:rsidRDefault="7A8CD5AF" w14:paraId="4260270A" w14:textId="74101010">
            <w:pPr>
              <w:spacing w:before="120" w:beforeAutospacing="off" w:after="120" w:afterAutospacing="off"/>
              <w:jc w:val="center"/>
              <w:rPr>
                <w:rFonts w:ascii="Segoe UI" w:hAnsi="Segoe UI" w:eastAsia="Segoe UI" w:cs="Segoe UI"/>
                <w:b w:val="1"/>
                <w:bCs w:val="1"/>
                <w:i w:val="0"/>
                <w:iCs w:val="0"/>
                <w:strike w:val="0"/>
                <w:dstrike w:val="0"/>
                <w:color w:val="FFFFFF" w:themeColor="background1" w:themeTint="FF" w:themeShade="FF"/>
                <w:sz w:val="24"/>
                <w:szCs w:val="24"/>
                <w:u w:val="none"/>
              </w:rPr>
            </w:pPr>
            <w:r w:rsidRPr="7A8CD5AF" w:rsidR="7A8CD5AF">
              <w:rPr>
                <w:rFonts w:ascii="Segoe UI" w:hAnsi="Segoe UI" w:eastAsia="Segoe UI" w:cs="Segoe UI"/>
                <w:b w:val="1"/>
                <w:bCs w:val="1"/>
                <w:i w:val="0"/>
                <w:iCs w:val="0"/>
                <w:strike w:val="0"/>
                <w:dstrike w:val="0"/>
                <w:color w:val="FFFFFF" w:themeColor="background1" w:themeTint="FF" w:themeShade="FF"/>
                <w:sz w:val="24"/>
                <w:szCs w:val="24"/>
                <w:u w:val="none"/>
              </w:rPr>
              <w:t>Property</w:t>
            </w:r>
          </w:p>
        </w:tc>
        <w:tc>
          <w:tcPr>
            <w:tcW w:w="118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7A8CD5AF" w:rsidP="7A8CD5AF" w:rsidRDefault="7A8CD5AF" w14:paraId="66D92D43" w14:textId="040CDEFB">
            <w:pPr>
              <w:spacing w:before="120" w:beforeAutospacing="off" w:after="120" w:afterAutospacing="off"/>
              <w:jc w:val="center"/>
              <w:rPr>
                <w:rFonts w:ascii="Segoe UI" w:hAnsi="Segoe UI" w:eastAsia="Segoe UI" w:cs="Segoe UI"/>
                <w:b w:val="1"/>
                <w:bCs w:val="1"/>
                <w:i w:val="0"/>
                <w:iCs w:val="0"/>
                <w:strike w:val="0"/>
                <w:dstrike w:val="0"/>
                <w:color w:val="FFFFFF" w:themeColor="background1" w:themeTint="FF" w:themeShade="FF"/>
                <w:sz w:val="24"/>
                <w:szCs w:val="24"/>
                <w:u w:val="none"/>
              </w:rPr>
            </w:pPr>
            <w:r w:rsidRPr="7A8CD5AF" w:rsidR="7A8CD5AF">
              <w:rPr>
                <w:rFonts w:ascii="Segoe UI" w:hAnsi="Segoe UI" w:eastAsia="Segoe UI" w:cs="Segoe UI"/>
                <w:b w:val="1"/>
                <w:bCs w:val="1"/>
                <w:i w:val="0"/>
                <w:iCs w:val="0"/>
                <w:strike w:val="0"/>
                <w:dstrike w:val="0"/>
                <w:color w:val="FFFFFF" w:themeColor="background1" w:themeTint="FF" w:themeShade="FF"/>
                <w:sz w:val="24"/>
                <w:szCs w:val="24"/>
                <w:u w:val="none"/>
              </w:rPr>
              <w:t>Modifier</w:t>
            </w:r>
          </w:p>
        </w:tc>
        <w:tc>
          <w:tcPr>
            <w:tcW w:w="160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7A8CD5AF" w:rsidP="7A8CD5AF" w:rsidRDefault="7A8CD5AF" w14:paraId="6BF902CE" w14:textId="3343F3CE">
            <w:pPr>
              <w:spacing w:before="120" w:beforeAutospacing="off" w:after="120" w:afterAutospacing="off"/>
              <w:jc w:val="center"/>
              <w:rPr>
                <w:rFonts w:ascii="Segoe UI" w:hAnsi="Segoe UI" w:eastAsia="Segoe UI" w:cs="Segoe UI"/>
                <w:b w:val="1"/>
                <w:bCs w:val="1"/>
                <w:i w:val="0"/>
                <w:iCs w:val="0"/>
                <w:strike w:val="0"/>
                <w:dstrike w:val="0"/>
                <w:color w:val="FFFFFF" w:themeColor="background1" w:themeTint="FF" w:themeShade="FF"/>
                <w:sz w:val="24"/>
                <w:szCs w:val="24"/>
                <w:u w:val="none"/>
              </w:rPr>
            </w:pPr>
            <w:r w:rsidRPr="7A8CD5AF" w:rsidR="7A8CD5AF">
              <w:rPr>
                <w:rFonts w:ascii="Segoe UI" w:hAnsi="Segoe UI" w:eastAsia="Segoe UI" w:cs="Segoe UI"/>
                <w:b w:val="1"/>
                <w:bCs w:val="1"/>
                <w:i w:val="0"/>
                <w:iCs w:val="0"/>
                <w:strike w:val="0"/>
                <w:dstrike w:val="0"/>
                <w:color w:val="FFFFFF" w:themeColor="background1" w:themeTint="FF" w:themeShade="FF"/>
                <w:sz w:val="24"/>
                <w:szCs w:val="24"/>
                <w:u w:val="none"/>
              </w:rPr>
              <w:t>Constraint</w:t>
            </w:r>
          </w:p>
        </w:tc>
        <w:tc>
          <w:tcPr>
            <w:tcW w:w="403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7A8CD5AF" w:rsidP="7A8CD5AF" w:rsidRDefault="7A8CD5AF" w14:paraId="5E46D0B1" w14:textId="02589C3D">
            <w:pPr>
              <w:spacing w:before="120" w:beforeAutospacing="off" w:after="120" w:afterAutospacing="off"/>
              <w:jc w:val="center"/>
              <w:rPr>
                <w:rFonts w:ascii="Segoe UI" w:hAnsi="Segoe UI" w:eastAsia="Segoe UI" w:cs="Segoe UI"/>
                <w:b w:val="1"/>
                <w:bCs w:val="1"/>
                <w:i w:val="0"/>
                <w:iCs w:val="0"/>
                <w:strike w:val="0"/>
                <w:dstrike w:val="0"/>
                <w:color w:val="FFFFFF" w:themeColor="background1" w:themeTint="FF" w:themeShade="FF"/>
                <w:sz w:val="24"/>
                <w:szCs w:val="24"/>
                <w:u w:val="none"/>
              </w:rPr>
            </w:pPr>
            <w:r w:rsidRPr="7A8CD5AF" w:rsidR="7A8CD5AF">
              <w:rPr>
                <w:rFonts w:ascii="Segoe UI" w:hAnsi="Segoe UI" w:eastAsia="Segoe UI" w:cs="Segoe UI"/>
                <w:b w:val="1"/>
                <w:bCs w:val="1"/>
                <w:i w:val="0"/>
                <w:iCs w:val="0"/>
                <w:strike w:val="0"/>
                <w:dstrike w:val="0"/>
                <w:color w:val="FFFFFF" w:themeColor="background1" w:themeTint="FF" w:themeShade="FF"/>
                <w:sz w:val="24"/>
                <w:szCs w:val="24"/>
                <w:u w:val="none"/>
              </w:rPr>
              <w:t>Description</w:t>
            </w:r>
          </w:p>
          <w:p w:rsidR="7A8CD5AF" w:rsidP="7A8CD5AF" w:rsidRDefault="7A8CD5AF" w14:paraId="5449B841" w14:textId="691409F9">
            <w:pPr>
              <w:spacing w:before="0" w:beforeAutospacing="off" w:after="0" w:afterAutospacing="off"/>
              <w:jc w:val="center"/>
              <w:rPr>
                <w:rFonts w:ascii="Segoe UI" w:hAnsi="Segoe UI" w:eastAsia="Segoe UI" w:cs="Segoe UI"/>
                <w:b w:val="0"/>
                <w:bCs w:val="0"/>
                <w:i w:val="0"/>
                <w:iCs w:val="0"/>
                <w:strike w:val="0"/>
                <w:dstrike w:val="0"/>
                <w:color w:val="000000" w:themeColor="text1" w:themeTint="FF" w:themeShade="FF"/>
                <w:sz w:val="24"/>
                <w:szCs w:val="24"/>
                <w:u w:val="none"/>
              </w:rPr>
            </w:pPr>
            <w:r w:rsidRPr="7A8CD5AF" w:rsidR="7A8CD5AF">
              <w:rPr>
                <w:rFonts w:ascii="Segoe UI" w:hAnsi="Segoe UI" w:eastAsia="Segoe UI" w:cs="Segoe UI"/>
                <w:b w:val="0"/>
                <w:bCs w:val="0"/>
                <w:i w:val="0"/>
                <w:iCs w:val="0"/>
                <w:strike w:val="0"/>
                <w:dstrike w:val="0"/>
                <w:color w:val="000000" w:themeColor="text1" w:themeTint="FF" w:themeShade="FF"/>
                <w:sz w:val="24"/>
                <w:szCs w:val="24"/>
                <w:u w:val="none"/>
              </w:rPr>
              <w:t xml:space="preserve"> </w:t>
            </w:r>
          </w:p>
        </w:tc>
      </w:tr>
      <w:tr w:rsidR="7A8CD5AF" w:rsidTr="7A8CD5AF" w14:paraId="4890E382">
        <w:trPr>
          <w:trHeight w:val="300"/>
        </w:trPr>
        <w:tc>
          <w:tcPr>
            <w:tcW w:w="102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A8CD5AF" w:rsidP="7A8CD5AF" w:rsidRDefault="7A8CD5AF" w14:paraId="2BED2868" w14:textId="6D6A1518">
            <w:pPr>
              <w:spacing w:before="0" w:beforeAutospacing="off" w:after="0" w:afterAutospacing="off"/>
            </w:pPr>
            <w:r w:rsidR="7A8CD5AF">
              <w:rPr/>
              <w:t>1</w:t>
            </w:r>
          </w:p>
        </w:tc>
        <w:tc>
          <w:tcPr>
            <w:tcW w:w="175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A8CD5AF" w:rsidP="7A8CD5AF" w:rsidRDefault="7A8CD5AF" w14:paraId="1375F790" w14:textId="4CB32944">
            <w:pPr>
              <w:spacing w:before="0" w:beforeAutospacing="off" w:after="0" w:afterAutospacing="off"/>
            </w:pPr>
            <w:r w:rsidR="7A8CD5AF">
              <w:rPr/>
              <w:t>parser_service</w:t>
            </w:r>
          </w:p>
        </w:tc>
        <w:tc>
          <w:tcPr>
            <w:tcW w:w="118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A8CD5AF" w:rsidP="7A8CD5AF" w:rsidRDefault="7A8CD5AF" w14:paraId="4CA5F680" w14:textId="4D7B1947">
            <w:pPr>
              <w:spacing w:before="0" w:beforeAutospacing="off" w:after="0" w:afterAutospacing="off"/>
            </w:pPr>
            <w:r w:rsidR="7A8CD5AF">
              <w:rPr/>
              <w:t>private</w:t>
            </w:r>
          </w:p>
        </w:tc>
        <w:tc>
          <w:tcPr>
            <w:tcW w:w="160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A8CD5AF" w:rsidP="7A8CD5AF" w:rsidRDefault="7A8CD5AF" w14:paraId="6DA175F8" w14:textId="0B458689">
            <w:pPr>
              <w:spacing w:before="0" w:beforeAutospacing="off" w:after="0" w:afterAutospacing="off"/>
            </w:pPr>
            <w:r w:rsidR="7A8CD5AF">
              <w:rPr/>
              <w:t>Required</w:t>
            </w:r>
          </w:p>
        </w:tc>
        <w:tc>
          <w:tcPr>
            <w:tcW w:w="403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A8CD5AF" w:rsidP="7A8CD5AF" w:rsidRDefault="7A8CD5AF" w14:paraId="236423B9" w14:textId="11AFA6DB">
            <w:pPr>
              <w:spacing w:before="0" w:beforeAutospacing="off" w:after="0" w:afterAutospacing="off"/>
            </w:pPr>
            <w:r w:rsidR="7A8CD5AF">
              <w:rPr/>
              <w:t>Instance of ParserService handling text extraction layers.</w:t>
            </w:r>
          </w:p>
        </w:tc>
      </w:tr>
      <w:tr w:rsidR="7A8CD5AF" w:rsidTr="7A8CD5AF" w14:paraId="386792AE">
        <w:trPr>
          <w:trHeight w:val="300"/>
        </w:trPr>
        <w:tc>
          <w:tcPr>
            <w:tcW w:w="102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A8CD5AF" w:rsidP="7A8CD5AF" w:rsidRDefault="7A8CD5AF" w14:paraId="041B2A73" w14:textId="0F6EB4E9">
            <w:pPr>
              <w:spacing w:before="0" w:beforeAutospacing="off" w:after="0" w:afterAutospacing="off"/>
            </w:pPr>
            <w:r w:rsidR="7A8CD5AF">
              <w:rPr/>
              <w:t>2</w:t>
            </w:r>
          </w:p>
        </w:tc>
        <w:tc>
          <w:tcPr>
            <w:tcW w:w="175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A8CD5AF" w:rsidP="7A8CD5AF" w:rsidRDefault="7A8CD5AF" w14:paraId="1FBC8742" w14:textId="0B367701">
            <w:pPr>
              <w:spacing w:before="0" w:beforeAutospacing="off" w:after="0" w:afterAutospacing="off"/>
            </w:pPr>
            <w:r w:rsidR="7A8CD5AF">
              <w:rPr/>
              <w:t>llm_service</w:t>
            </w:r>
          </w:p>
        </w:tc>
        <w:tc>
          <w:tcPr>
            <w:tcW w:w="118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A8CD5AF" w:rsidP="7A8CD5AF" w:rsidRDefault="7A8CD5AF" w14:paraId="05BA08BF" w14:textId="70BE2515">
            <w:pPr>
              <w:spacing w:before="0" w:beforeAutospacing="off" w:after="0" w:afterAutospacing="off"/>
            </w:pPr>
            <w:r w:rsidR="7A8CD5AF">
              <w:rPr/>
              <w:t>private</w:t>
            </w:r>
          </w:p>
        </w:tc>
        <w:tc>
          <w:tcPr>
            <w:tcW w:w="160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A8CD5AF" w:rsidP="7A8CD5AF" w:rsidRDefault="7A8CD5AF" w14:paraId="40B62732" w14:textId="058E4B7A">
            <w:pPr>
              <w:spacing w:before="0" w:beforeAutospacing="off" w:after="0" w:afterAutospacing="off"/>
            </w:pPr>
            <w:r w:rsidR="7A8CD5AF">
              <w:rPr/>
              <w:t>Required</w:t>
            </w:r>
          </w:p>
        </w:tc>
        <w:tc>
          <w:tcPr>
            <w:tcW w:w="403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A8CD5AF" w:rsidP="7A8CD5AF" w:rsidRDefault="7A8CD5AF" w14:paraId="0D41C3A4" w14:textId="54203216">
            <w:pPr>
              <w:spacing w:before="0" w:beforeAutospacing="off" w:after="0" w:afterAutospacing="off"/>
            </w:pPr>
            <w:r w:rsidR="7A8CD5AF">
              <w:rPr/>
              <w:t>Instance of LLMService translating raw strings into structured formats.</w:t>
            </w:r>
          </w:p>
        </w:tc>
      </w:tr>
      <w:tr w:rsidR="7A8CD5AF" w:rsidTr="7A8CD5AF" w14:paraId="304B9D8B">
        <w:trPr>
          <w:trHeight w:val="300"/>
        </w:trPr>
        <w:tc>
          <w:tcPr>
            <w:tcW w:w="102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A8CD5AF" w:rsidP="7A8CD5AF" w:rsidRDefault="7A8CD5AF" w14:paraId="737E05D2" w14:textId="1B9FBD6B">
            <w:pPr>
              <w:spacing w:before="0" w:beforeAutospacing="off" w:after="0" w:afterAutospacing="off"/>
            </w:pPr>
            <w:r w:rsidR="7A8CD5AF">
              <w:rPr/>
              <w:t>3</w:t>
            </w:r>
          </w:p>
        </w:tc>
        <w:tc>
          <w:tcPr>
            <w:tcW w:w="175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A8CD5AF" w:rsidP="7A8CD5AF" w:rsidRDefault="7A8CD5AF" w14:paraId="1E0BC265" w14:textId="24966207">
            <w:pPr>
              <w:spacing w:before="0" w:beforeAutospacing="off" w:after="0" w:afterAutospacing="off"/>
            </w:pPr>
            <w:r w:rsidR="7A8CD5AF">
              <w:rPr/>
              <w:t>embedding_service</w:t>
            </w:r>
          </w:p>
        </w:tc>
        <w:tc>
          <w:tcPr>
            <w:tcW w:w="118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A8CD5AF" w:rsidP="7A8CD5AF" w:rsidRDefault="7A8CD5AF" w14:paraId="34F09F46" w14:textId="52483033">
            <w:pPr>
              <w:spacing w:before="0" w:beforeAutospacing="off" w:after="0" w:afterAutospacing="off"/>
            </w:pPr>
            <w:r w:rsidR="7A8CD5AF">
              <w:rPr/>
              <w:t>private</w:t>
            </w:r>
          </w:p>
        </w:tc>
        <w:tc>
          <w:tcPr>
            <w:tcW w:w="160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A8CD5AF" w:rsidP="7A8CD5AF" w:rsidRDefault="7A8CD5AF" w14:paraId="62176CAA" w14:textId="1326E3CA">
            <w:pPr>
              <w:spacing w:before="0" w:beforeAutospacing="off" w:after="0" w:afterAutospacing="off"/>
            </w:pPr>
            <w:r w:rsidR="7A8CD5AF">
              <w:rPr/>
              <w:t>Required</w:t>
            </w:r>
          </w:p>
        </w:tc>
        <w:tc>
          <w:tcPr>
            <w:tcW w:w="403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A8CD5AF" w:rsidP="7A8CD5AF" w:rsidRDefault="7A8CD5AF" w14:paraId="3A68EDD9" w14:textId="64E93F21">
            <w:pPr>
              <w:spacing w:before="0" w:beforeAutospacing="off" w:after="0" w:afterAutospacing="off"/>
            </w:pPr>
            <w:r w:rsidR="7A8CD5AF">
              <w:rPr/>
              <w:t>Instance of EmbeddingService generating numerical vector weights.</w:t>
            </w:r>
          </w:p>
        </w:tc>
      </w:tr>
    </w:tbl>
    <w:p w:rsidR="7A8CD5AF" w:rsidP="7A8CD5AF" w:rsidRDefault="7A8CD5AF" w14:paraId="24D62BBB" w14:textId="47183A73">
      <w:pPr>
        <w:pStyle w:val="Normal"/>
        <w:rPr>
          <w:rFonts w:ascii="Segoe UI" w:hAnsi="Segoe UI" w:eastAsia="Segoe UI" w:cs="Segoe UI"/>
          <w:b w:val="0"/>
          <w:bCs w:val="0"/>
          <w:noProof w:val="0"/>
          <w:sz w:val="24"/>
          <w:szCs w:val="24"/>
          <w:lang w:val="en-US"/>
        </w:rPr>
      </w:pPr>
    </w:p>
    <w:p w:rsidR="7A8CD5AF" w:rsidP="7A8CD5AF" w:rsidRDefault="7A8CD5AF" w14:paraId="59D3E7B5" w14:textId="17993FF6">
      <w:pPr>
        <w:spacing w:before="0" w:beforeAutospacing="off" w:after="0" w:afterAutospacing="off"/>
        <w:rPr>
          <w:rFonts w:ascii="Segoe UI" w:hAnsi="Segoe UI" w:eastAsia="Segoe UI" w:cs="Segoe UI"/>
          <w:b w:val="1"/>
          <w:bCs w:val="1"/>
          <w:i w:val="0"/>
          <w:iCs w:val="0"/>
          <w:strike w:val="0"/>
          <w:dstrike w:val="0"/>
          <w:noProof w:val="0"/>
          <w:color w:val="000000" w:themeColor="text1" w:themeTint="FF" w:themeShade="FF"/>
          <w:sz w:val="24"/>
          <w:szCs w:val="24"/>
          <w:u w:val="none"/>
          <w:lang w:val="en-US"/>
        </w:rPr>
      </w:pPr>
      <w:r w:rsidRPr="7A8CD5AF" w:rsidR="7A8CD5AF">
        <w:rPr>
          <w:rFonts w:ascii="Segoe UI" w:hAnsi="Segoe UI" w:eastAsia="Segoe UI" w:cs="Segoe UI"/>
          <w:b w:val="1"/>
          <w:bCs w:val="1"/>
          <w:i w:val="0"/>
          <w:iCs w:val="0"/>
          <w:strike w:val="0"/>
          <w:dstrike w:val="0"/>
          <w:noProof w:val="0"/>
          <w:color w:val="000000" w:themeColor="text1" w:themeTint="FF" w:themeShade="FF"/>
          <w:sz w:val="24"/>
          <w:szCs w:val="24"/>
          <w:u w:val="none"/>
          <w:lang w:val="en-US"/>
        </w:rPr>
        <w:t>Methods:</w:t>
      </w:r>
    </w:p>
    <w:tbl>
      <w:tblPr>
        <w:tblStyle w:val="TableNormal"/>
        <w:bidiVisual w:val="0"/>
        <w:tblW w:w="0" w:type="auto"/>
        <w:tblLook w:val="06A0" w:firstRow="1" w:lastRow="0" w:firstColumn="1" w:lastColumn="0" w:noHBand="1" w:noVBand="1"/>
      </w:tblPr>
      <w:tblGrid>
        <w:gridCol w:w="975"/>
        <w:gridCol w:w="2310"/>
        <w:gridCol w:w="1410"/>
        <w:gridCol w:w="1560"/>
        <w:gridCol w:w="3266"/>
      </w:tblGrid>
      <w:tr w:rsidR="7A8CD5AF" w:rsidTr="7A8CD5AF" w14:paraId="1A352CE1">
        <w:trPr>
          <w:trHeight w:val="300"/>
        </w:trPr>
        <w:tc>
          <w:tcPr>
            <w:tcW w:w="97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7A8CD5AF" w:rsidP="7A8CD5AF" w:rsidRDefault="7A8CD5AF" w14:paraId="38ED7BDD" w14:textId="2807EFC9">
            <w:pPr>
              <w:spacing w:before="120" w:beforeAutospacing="off" w:after="120" w:afterAutospacing="off"/>
              <w:jc w:val="center"/>
              <w:rPr>
                <w:rFonts w:ascii="Segoe UI" w:hAnsi="Segoe UI" w:eastAsia="Segoe UI" w:cs="Segoe UI"/>
                <w:b w:val="1"/>
                <w:bCs w:val="1"/>
                <w:i w:val="0"/>
                <w:iCs w:val="0"/>
                <w:strike w:val="0"/>
                <w:dstrike w:val="0"/>
                <w:color w:val="FFFFFF" w:themeColor="background1" w:themeTint="FF" w:themeShade="FF"/>
                <w:sz w:val="24"/>
                <w:szCs w:val="24"/>
                <w:u w:val="none"/>
              </w:rPr>
            </w:pPr>
            <w:r w:rsidRPr="7A8CD5AF" w:rsidR="7A8CD5AF">
              <w:rPr>
                <w:rFonts w:ascii="Segoe UI" w:hAnsi="Segoe UI" w:eastAsia="Segoe UI" w:cs="Segoe UI"/>
                <w:b w:val="1"/>
                <w:bCs w:val="1"/>
                <w:i w:val="0"/>
                <w:iCs w:val="0"/>
                <w:strike w:val="0"/>
                <w:dstrike w:val="0"/>
                <w:color w:val="FFFFFF" w:themeColor="background1" w:themeTint="FF" w:themeShade="FF"/>
                <w:sz w:val="24"/>
                <w:szCs w:val="24"/>
                <w:u w:val="none"/>
              </w:rPr>
              <w:t>Seq</w:t>
            </w:r>
          </w:p>
        </w:tc>
        <w:tc>
          <w:tcPr>
            <w:tcW w:w="2310"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7A8CD5AF" w:rsidP="7A8CD5AF" w:rsidRDefault="7A8CD5AF" w14:paraId="599D3EBA" w14:textId="2149D819">
            <w:pPr>
              <w:spacing w:before="120" w:beforeAutospacing="off" w:after="120" w:afterAutospacing="off"/>
              <w:jc w:val="center"/>
              <w:rPr>
                <w:rFonts w:ascii="Segoe UI" w:hAnsi="Segoe UI" w:eastAsia="Segoe UI" w:cs="Segoe UI"/>
                <w:b w:val="1"/>
                <w:bCs w:val="1"/>
                <w:i w:val="0"/>
                <w:iCs w:val="0"/>
                <w:strike w:val="0"/>
                <w:dstrike w:val="0"/>
                <w:color w:val="FFFFFF" w:themeColor="background1" w:themeTint="FF" w:themeShade="FF"/>
                <w:sz w:val="24"/>
                <w:szCs w:val="24"/>
                <w:u w:val="none"/>
              </w:rPr>
            </w:pPr>
            <w:r w:rsidRPr="7A8CD5AF" w:rsidR="7A8CD5AF">
              <w:rPr>
                <w:rFonts w:ascii="Segoe UI" w:hAnsi="Segoe UI" w:eastAsia="Segoe UI" w:cs="Segoe UI"/>
                <w:b w:val="1"/>
                <w:bCs w:val="1"/>
                <w:i w:val="0"/>
                <w:iCs w:val="0"/>
                <w:strike w:val="0"/>
                <w:dstrike w:val="0"/>
                <w:color w:val="FFFFFF" w:themeColor="background1" w:themeTint="FF" w:themeShade="FF"/>
                <w:sz w:val="24"/>
                <w:szCs w:val="24"/>
                <w:u w:val="none"/>
              </w:rPr>
              <w:t>Operation</w:t>
            </w:r>
          </w:p>
        </w:tc>
        <w:tc>
          <w:tcPr>
            <w:tcW w:w="1410"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7A8CD5AF" w:rsidP="7A8CD5AF" w:rsidRDefault="7A8CD5AF" w14:paraId="01DA68DC" w14:textId="43F0C8D0">
            <w:pPr>
              <w:spacing w:before="120" w:beforeAutospacing="off" w:after="120" w:afterAutospacing="off"/>
              <w:jc w:val="center"/>
              <w:rPr>
                <w:rFonts w:ascii="Segoe UI" w:hAnsi="Segoe UI" w:eastAsia="Segoe UI" w:cs="Segoe UI"/>
                <w:b w:val="1"/>
                <w:bCs w:val="1"/>
                <w:i w:val="0"/>
                <w:iCs w:val="0"/>
                <w:strike w:val="0"/>
                <w:dstrike w:val="0"/>
                <w:color w:val="FFFFFF" w:themeColor="background1" w:themeTint="FF" w:themeShade="FF"/>
                <w:sz w:val="24"/>
                <w:szCs w:val="24"/>
                <w:u w:val="none"/>
              </w:rPr>
            </w:pPr>
            <w:r w:rsidRPr="7A8CD5AF" w:rsidR="7A8CD5AF">
              <w:rPr>
                <w:rFonts w:ascii="Segoe UI" w:hAnsi="Segoe UI" w:eastAsia="Segoe UI" w:cs="Segoe UI"/>
                <w:b w:val="1"/>
                <w:bCs w:val="1"/>
                <w:i w:val="0"/>
                <w:iCs w:val="0"/>
                <w:strike w:val="0"/>
                <w:dstrike w:val="0"/>
                <w:color w:val="FFFFFF" w:themeColor="background1" w:themeTint="FF" w:themeShade="FF"/>
                <w:sz w:val="24"/>
                <w:szCs w:val="24"/>
                <w:u w:val="none"/>
              </w:rPr>
              <w:t>Modifier</w:t>
            </w:r>
          </w:p>
        </w:tc>
        <w:tc>
          <w:tcPr>
            <w:tcW w:w="1560"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7A8CD5AF" w:rsidP="7A8CD5AF" w:rsidRDefault="7A8CD5AF" w14:paraId="039794DC" w14:textId="5FB068DE">
            <w:pPr>
              <w:spacing w:before="120" w:beforeAutospacing="off" w:after="120" w:afterAutospacing="off"/>
              <w:jc w:val="center"/>
              <w:rPr>
                <w:rFonts w:ascii="Segoe UI" w:hAnsi="Segoe UI" w:eastAsia="Segoe UI" w:cs="Segoe UI"/>
                <w:b w:val="1"/>
                <w:bCs w:val="1"/>
                <w:i w:val="0"/>
                <w:iCs w:val="0"/>
                <w:strike w:val="0"/>
                <w:dstrike w:val="0"/>
                <w:color w:val="FFFFFF" w:themeColor="background1" w:themeTint="FF" w:themeShade="FF"/>
                <w:sz w:val="24"/>
                <w:szCs w:val="24"/>
                <w:u w:val="none"/>
              </w:rPr>
            </w:pPr>
            <w:r w:rsidRPr="7A8CD5AF" w:rsidR="7A8CD5AF">
              <w:rPr>
                <w:rFonts w:ascii="Segoe UI" w:hAnsi="Segoe UI" w:eastAsia="Segoe UI" w:cs="Segoe UI"/>
                <w:b w:val="1"/>
                <w:bCs w:val="1"/>
                <w:i w:val="0"/>
                <w:iCs w:val="0"/>
                <w:strike w:val="0"/>
                <w:dstrike w:val="0"/>
                <w:color w:val="FFFFFF" w:themeColor="background1" w:themeTint="FF" w:themeShade="FF"/>
                <w:sz w:val="24"/>
                <w:szCs w:val="24"/>
                <w:u w:val="none"/>
              </w:rPr>
              <w:t>Constraint</w:t>
            </w:r>
          </w:p>
        </w:tc>
        <w:tc>
          <w:tcPr>
            <w:tcW w:w="3266"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7A8CD5AF" w:rsidP="7A8CD5AF" w:rsidRDefault="7A8CD5AF" w14:paraId="023B9844" w14:textId="36DE9A7D">
            <w:pPr>
              <w:spacing w:before="120" w:beforeAutospacing="off" w:after="120" w:afterAutospacing="off"/>
              <w:jc w:val="center"/>
              <w:rPr>
                <w:rFonts w:ascii="Segoe UI" w:hAnsi="Segoe UI" w:eastAsia="Segoe UI" w:cs="Segoe UI"/>
                <w:b w:val="1"/>
                <w:bCs w:val="1"/>
                <w:i w:val="0"/>
                <w:iCs w:val="0"/>
                <w:strike w:val="0"/>
                <w:dstrike w:val="0"/>
                <w:color w:val="FFFFFF" w:themeColor="background1" w:themeTint="FF" w:themeShade="FF"/>
                <w:sz w:val="24"/>
                <w:szCs w:val="24"/>
                <w:u w:val="none"/>
              </w:rPr>
            </w:pPr>
            <w:r w:rsidRPr="7A8CD5AF" w:rsidR="7A8CD5AF">
              <w:rPr>
                <w:rFonts w:ascii="Segoe UI" w:hAnsi="Segoe UI" w:eastAsia="Segoe UI" w:cs="Segoe UI"/>
                <w:b w:val="1"/>
                <w:bCs w:val="1"/>
                <w:i w:val="0"/>
                <w:iCs w:val="0"/>
                <w:strike w:val="0"/>
                <w:dstrike w:val="0"/>
                <w:color w:val="FFFFFF" w:themeColor="background1" w:themeTint="FF" w:themeShade="FF"/>
                <w:sz w:val="24"/>
                <w:szCs w:val="24"/>
                <w:u w:val="none"/>
              </w:rPr>
              <w:t>Description</w:t>
            </w:r>
          </w:p>
          <w:p w:rsidR="7A8CD5AF" w:rsidP="7A8CD5AF" w:rsidRDefault="7A8CD5AF" w14:paraId="1A9DEF91" w14:textId="2B7402DF">
            <w:pPr>
              <w:spacing w:before="0" w:beforeAutospacing="off" w:after="0" w:afterAutospacing="off"/>
              <w:jc w:val="center"/>
              <w:rPr>
                <w:rFonts w:ascii="Segoe UI" w:hAnsi="Segoe UI" w:eastAsia="Segoe UI" w:cs="Segoe UI"/>
                <w:b w:val="0"/>
                <w:bCs w:val="0"/>
                <w:i w:val="0"/>
                <w:iCs w:val="0"/>
                <w:strike w:val="0"/>
                <w:dstrike w:val="0"/>
                <w:color w:val="000000" w:themeColor="text1" w:themeTint="FF" w:themeShade="FF"/>
                <w:sz w:val="24"/>
                <w:szCs w:val="24"/>
                <w:u w:val="none"/>
              </w:rPr>
            </w:pPr>
            <w:r w:rsidRPr="7A8CD5AF" w:rsidR="7A8CD5AF">
              <w:rPr>
                <w:rFonts w:ascii="Segoe UI" w:hAnsi="Segoe UI" w:eastAsia="Segoe UI" w:cs="Segoe UI"/>
                <w:b w:val="0"/>
                <w:bCs w:val="0"/>
                <w:i w:val="0"/>
                <w:iCs w:val="0"/>
                <w:strike w:val="0"/>
                <w:dstrike w:val="0"/>
                <w:color w:val="000000" w:themeColor="text1" w:themeTint="FF" w:themeShade="FF"/>
                <w:sz w:val="24"/>
                <w:szCs w:val="24"/>
                <w:u w:val="none"/>
              </w:rPr>
              <w:t xml:space="preserve"> </w:t>
            </w:r>
          </w:p>
        </w:tc>
      </w:tr>
      <w:tr w:rsidR="7A8CD5AF" w:rsidTr="7A8CD5AF" w14:paraId="5127F678">
        <w:trPr>
          <w:trHeight w:val="300"/>
        </w:trPr>
        <w:tc>
          <w:tcPr>
            <w:tcW w:w="9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468DE010" w14:textId="173390A8">
            <w:pPr>
              <w:spacing w:before="0" w:beforeAutospacing="off" w:after="0" w:afterAutospacing="off"/>
            </w:pPr>
            <w:r w:rsidR="7A8CD5AF">
              <w:rPr/>
              <w:t>1</w:t>
            </w:r>
          </w:p>
        </w:tc>
        <w:tc>
          <w:tcPr>
            <w:tcW w:w="23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6578F9AF" w14:textId="3B3EB81C">
            <w:pPr>
              <w:spacing w:before="0" w:beforeAutospacing="off" w:after="0" w:afterAutospacing="off"/>
            </w:pPr>
            <w:r w:rsidR="7A8CD5AF">
              <w:rPr/>
              <w:t>process(file_path, user_id, session)</w:t>
            </w:r>
          </w:p>
        </w:tc>
        <w:tc>
          <w:tcPr>
            <w:tcW w:w="14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7A7AFB09" w14:textId="639B3B42">
            <w:pPr>
              <w:spacing w:before="0" w:beforeAutospacing="off" w:after="0" w:afterAutospacing="off"/>
            </w:pPr>
            <w:r w:rsidR="7A8CD5AF">
              <w:rPr/>
              <w:t>public</w:t>
            </w:r>
          </w:p>
        </w:tc>
        <w:tc>
          <w:tcPr>
            <w:tcW w:w="156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4C0D1E69" w14:textId="1BE0BF43">
            <w:pPr>
              <w:spacing w:before="0" w:beforeAutospacing="off" w:after="0" w:afterAutospacing="off"/>
            </w:pPr>
            <w:r w:rsidR="7A8CD5AF">
              <w:rPr/>
              <w:t>Async / Required</w:t>
            </w:r>
          </w:p>
        </w:tc>
        <w:tc>
          <w:tcPr>
            <w:tcW w:w="3266"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72C1D15B" w14:textId="57F39445">
            <w:pPr>
              <w:spacing w:before="0" w:beforeAutospacing="off" w:after="0" w:afterAutospacing="off"/>
            </w:pPr>
            <w:r w:rsidR="7A8CD5AF">
              <w:rPr/>
              <w:t>Orchestrates the extraction framework step-by-step and persists records into target repository vectors.</w:t>
            </w:r>
          </w:p>
        </w:tc>
      </w:tr>
      <w:tr w:rsidR="7A8CD5AF" w:rsidTr="7A8CD5AF" w14:paraId="1C5BFE52">
        <w:trPr>
          <w:trHeight w:val="300"/>
        </w:trPr>
        <w:tc>
          <w:tcPr>
            <w:tcW w:w="9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47CE7A38" w14:textId="7695938D">
            <w:pPr>
              <w:spacing w:before="0" w:beforeAutospacing="off" w:after="0" w:afterAutospacing="off"/>
            </w:pPr>
            <w:r w:rsidR="7A8CD5AF">
              <w:rPr/>
              <w:t>2</w:t>
            </w:r>
          </w:p>
        </w:tc>
        <w:tc>
          <w:tcPr>
            <w:tcW w:w="23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4E198454" w14:textId="6E89175F">
            <w:pPr>
              <w:spacing w:before="0" w:beforeAutospacing="off" w:after="0" w:afterAutospacing="off"/>
            </w:pPr>
            <w:r w:rsidR="7A8CD5AF">
              <w:rPr/>
              <w:t>process_batch(file_paths, session)</w:t>
            </w:r>
          </w:p>
        </w:tc>
        <w:tc>
          <w:tcPr>
            <w:tcW w:w="14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4BEC051F" w14:textId="4E3282E3">
            <w:pPr>
              <w:spacing w:before="0" w:beforeAutospacing="off" w:after="0" w:afterAutospacing="off"/>
            </w:pPr>
            <w:r w:rsidR="7A8CD5AF">
              <w:rPr/>
              <w:t>public</w:t>
            </w:r>
          </w:p>
        </w:tc>
        <w:tc>
          <w:tcPr>
            <w:tcW w:w="156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253852DB" w14:textId="39619093">
            <w:pPr>
              <w:spacing w:before="0" w:beforeAutospacing="off" w:after="0" w:afterAutospacing="off"/>
            </w:pPr>
            <w:r w:rsidR="7A8CD5AF">
              <w:rPr/>
              <w:t>Async / Optional</w:t>
            </w:r>
          </w:p>
        </w:tc>
        <w:tc>
          <w:tcPr>
            <w:tcW w:w="3266"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5555C1DC" w14:textId="5D00C845">
            <w:pPr>
              <w:spacing w:before="0" w:beforeAutospacing="off" w:after="0" w:afterAutospacing="off"/>
            </w:pPr>
            <w:r w:rsidR="7A8CD5AF">
              <w:rPr/>
              <w:t>Handles multiple pipeline iterations concurrently for batch file arrays.</w:t>
            </w:r>
          </w:p>
        </w:tc>
      </w:tr>
    </w:tbl>
    <w:p w:rsidR="7A8CD5AF" w:rsidP="7A8CD5AF" w:rsidRDefault="7A8CD5AF" w14:paraId="5AA560CC" w14:textId="6F4D99B7">
      <w:pPr>
        <w:pStyle w:val="Normal"/>
        <w:rPr>
          <w:rFonts w:ascii="Segoe UI" w:hAnsi="Segoe UI" w:eastAsia="Segoe UI" w:cs="Segoe UI"/>
          <w:b w:val="0"/>
          <w:bCs w:val="0"/>
          <w:noProof w:val="0"/>
          <w:sz w:val="24"/>
          <w:szCs w:val="24"/>
          <w:lang w:val="en-US"/>
        </w:rPr>
      </w:pPr>
    </w:p>
    <w:p w:rsidR="7A8CD5AF" w:rsidP="7A8CD5AF" w:rsidRDefault="7A8CD5AF" w14:paraId="2E6AE990" w14:textId="61171080">
      <w:pPr>
        <w:pStyle w:val="Heading3"/>
        <w:numPr>
          <w:ilvl w:val="0"/>
          <w:numId w:val="0"/>
        </w:numPr>
        <w:spacing w:before="0" w:beforeAutospacing="off" w:after="0" w:afterAutospacing="off" w:line="360" w:lineRule="auto"/>
        <w:ind w:left="720" w:right="0" w:hanging="720"/>
        <w:jc w:val="both"/>
      </w:pPr>
      <w:r w:rsidRPr="7A8CD5AF" w:rsidR="7A8CD5AF">
        <w:rPr>
          <w:rFonts w:ascii="Segoe UI" w:hAnsi="Segoe UI" w:eastAsia="Segoe UI" w:cs="Segoe UI"/>
          <w:i w:val="1"/>
          <w:iCs w:val="1"/>
          <w:noProof w:val="0"/>
          <w:sz w:val="24"/>
          <w:szCs w:val="24"/>
          <w:lang w:val="en-US"/>
        </w:rPr>
        <w:t>1.3.2c Class Parser Service</w:t>
      </w:r>
    </w:p>
    <w:p w:rsidR="7A8CD5AF" w:rsidP="7A8CD5AF" w:rsidRDefault="7A8CD5AF" w14:paraId="0E591816" w14:textId="4D8AD4D1">
      <w:pPr>
        <w:pStyle w:val="ListParagraph"/>
        <w:numPr>
          <w:ilvl w:val="0"/>
          <w:numId w:val="35"/>
        </w:numPr>
        <w:spacing w:before="240" w:beforeAutospacing="off" w:after="240" w:afterAutospacing="off"/>
        <w:rPr>
          <w:rFonts w:ascii="Segoe UI" w:hAnsi="Segoe UI" w:eastAsia="Segoe UI" w:cs="Segoe UI"/>
          <w:noProof w:val="0"/>
          <w:sz w:val="24"/>
          <w:szCs w:val="24"/>
          <w:lang w:val="en-US"/>
        </w:rPr>
      </w:pPr>
      <w:r w:rsidRPr="7A8CD5AF" w:rsidR="7A8CD5AF">
        <w:rPr>
          <w:rFonts w:ascii="Segoe UI" w:hAnsi="Segoe UI" w:eastAsia="Segoe UI" w:cs="Segoe UI"/>
          <w:b w:val="1"/>
          <w:bCs w:val="1"/>
          <w:noProof w:val="0"/>
          <w:sz w:val="24"/>
          <w:szCs w:val="24"/>
          <w:lang w:val="en-US"/>
        </w:rPr>
        <w:t>Purpose:</w:t>
      </w:r>
      <w:r w:rsidRPr="7A8CD5AF" w:rsidR="7A8CD5AF">
        <w:rPr>
          <w:rFonts w:ascii="Segoe UI" w:hAnsi="Segoe UI" w:eastAsia="Segoe UI" w:cs="Segoe UI"/>
          <w:noProof w:val="0"/>
          <w:sz w:val="24"/>
          <w:szCs w:val="24"/>
          <w:lang w:val="en-US"/>
        </w:rPr>
        <w:t xml:space="preserve"> A stateless utility domain layer in charge of executing content-aware text extraction and sanitation filters over ingested document structures.</w:t>
      </w:r>
    </w:p>
    <w:p w:rsidR="7A8CD5AF" w:rsidP="7A8CD5AF" w:rsidRDefault="7A8CD5AF" w14:paraId="4944AF99" w14:textId="293C9EF6">
      <w:pPr>
        <w:pStyle w:val="ListParagraph"/>
        <w:numPr>
          <w:ilvl w:val="0"/>
          <w:numId w:val="35"/>
        </w:numPr>
        <w:spacing w:before="240" w:beforeAutospacing="off" w:after="240" w:afterAutospacing="off"/>
        <w:rPr>
          <w:rFonts w:ascii="Segoe UI" w:hAnsi="Segoe UI" w:eastAsia="Segoe UI" w:cs="Segoe UI"/>
          <w:noProof w:val="0"/>
          <w:sz w:val="24"/>
          <w:szCs w:val="24"/>
          <w:lang w:val="en-US"/>
        </w:rPr>
      </w:pPr>
      <w:r w:rsidRPr="7A8CD5AF" w:rsidR="7A8CD5AF">
        <w:rPr>
          <w:rFonts w:ascii="Segoe UI" w:hAnsi="Segoe UI" w:eastAsia="Segoe UI" w:cs="Segoe UI"/>
          <w:b w:val="1"/>
          <w:bCs w:val="1"/>
          <w:noProof w:val="0"/>
          <w:sz w:val="24"/>
          <w:szCs w:val="24"/>
          <w:lang w:val="en-US"/>
        </w:rPr>
        <w:t>Attributes:</w:t>
      </w:r>
      <w:r w:rsidRPr="7A8CD5AF" w:rsidR="7A8CD5AF">
        <w:rPr>
          <w:rFonts w:ascii="Segoe UI" w:hAnsi="Segoe UI" w:eastAsia="Segoe UI" w:cs="Segoe UI"/>
          <w:noProof w:val="0"/>
          <w:sz w:val="24"/>
          <w:szCs w:val="24"/>
          <w:lang w:val="en-US"/>
        </w:rPr>
        <w:t xml:space="preserve"> None (Stateless system module).</w:t>
      </w:r>
    </w:p>
    <w:p w:rsidR="7A8CD5AF" w:rsidP="7A8CD5AF" w:rsidRDefault="7A8CD5AF" w14:paraId="53608E23" w14:textId="3D0CEB86">
      <w:pPr>
        <w:pStyle w:val="ListParagraph"/>
        <w:numPr>
          <w:ilvl w:val="0"/>
          <w:numId w:val="35"/>
        </w:numPr>
        <w:spacing w:before="240" w:beforeAutospacing="off" w:after="240" w:afterAutospacing="off"/>
        <w:rPr>
          <w:rFonts w:ascii="Segoe UI" w:hAnsi="Segoe UI" w:eastAsia="Segoe UI" w:cs="Segoe UI"/>
          <w:b w:val="1"/>
          <w:bCs w:val="1"/>
          <w:noProof w:val="0"/>
          <w:sz w:val="24"/>
          <w:szCs w:val="24"/>
          <w:lang w:val="en-US"/>
        </w:rPr>
      </w:pPr>
      <w:r w:rsidRPr="7A8CD5AF" w:rsidR="7A8CD5AF">
        <w:rPr>
          <w:rFonts w:ascii="Segoe UI" w:hAnsi="Segoe UI" w:eastAsia="Segoe UI" w:cs="Segoe UI"/>
          <w:b w:val="1"/>
          <w:bCs w:val="1"/>
          <w:noProof w:val="0"/>
          <w:sz w:val="24"/>
          <w:szCs w:val="24"/>
          <w:lang w:val="en-US"/>
        </w:rPr>
        <w:t>Methods:</w:t>
      </w:r>
    </w:p>
    <w:tbl>
      <w:tblPr>
        <w:tblStyle w:val="TableNormal"/>
        <w:bidiVisual w:val="0"/>
        <w:tblW w:w="0" w:type="auto"/>
        <w:tblLook w:val="06A0" w:firstRow="1" w:lastRow="0" w:firstColumn="1" w:lastColumn="0" w:noHBand="1" w:noVBand="1"/>
      </w:tblPr>
      <w:tblGrid>
        <w:gridCol w:w="705"/>
        <w:gridCol w:w="1950"/>
        <w:gridCol w:w="1260"/>
        <w:gridCol w:w="2115"/>
        <w:gridCol w:w="3341"/>
      </w:tblGrid>
      <w:tr w:rsidR="7A8CD5AF" w:rsidTr="7A8CD5AF" w14:paraId="2C8963EC">
        <w:trPr>
          <w:trHeight w:val="300"/>
        </w:trPr>
        <w:tc>
          <w:tcPr>
            <w:tcW w:w="70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7A8CD5AF" w:rsidP="7A8CD5AF" w:rsidRDefault="7A8CD5AF" w14:paraId="069CE79E" w14:textId="25F688B9">
            <w:pPr>
              <w:spacing w:before="120" w:beforeAutospacing="off" w:after="120" w:afterAutospacing="off"/>
              <w:jc w:val="center"/>
            </w:pPr>
            <w:r w:rsidRPr="7A8CD5AF" w:rsidR="7A8CD5AF">
              <w:rPr>
                <w:rFonts w:ascii="Arial" w:hAnsi="Arial" w:eastAsia="Arial" w:cs="Arial"/>
                <w:b w:val="1"/>
                <w:bCs w:val="1"/>
                <w:i w:val="0"/>
                <w:iCs w:val="0"/>
                <w:strike w:val="0"/>
                <w:dstrike w:val="0"/>
                <w:color w:val="FFFFFF" w:themeColor="background1" w:themeTint="FF" w:themeShade="FF"/>
                <w:sz w:val="22"/>
                <w:szCs w:val="22"/>
                <w:u w:val="none"/>
              </w:rPr>
              <w:t>Seq</w:t>
            </w:r>
          </w:p>
        </w:tc>
        <w:tc>
          <w:tcPr>
            <w:tcW w:w="1950"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7A8CD5AF" w:rsidP="7A8CD5AF" w:rsidRDefault="7A8CD5AF" w14:paraId="79D5E218" w14:textId="79B77094">
            <w:pPr>
              <w:spacing w:before="120" w:beforeAutospacing="off" w:after="120" w:afterAutospacing="off"/>
              <w:jc w:val="center"/>
            </w:pPr>
            <w:r w:rsidRPr="7A8CD5AF" w:rsidR="7A8CD5AF">
              <w:rPr>
                <w:rFonts w:ascii="Arial" w:hAnsi="Arial" w:eastAsia="Arial" w:cs="Arial"/>
                <w:b w:val="1"/>
                <w:bCs w:val="1"/>
                <w:i w:val="0"/>
                <w:iCs w:val="0"/>
                <w:strike w:val="0"/>
                <w:dstrike w:val="0"/>
                <w:color w:val="FFFFFF" w:themeColor="background1" w:themeTint="FF" w:themeShade="FF"/>
                <w:sz w:val="22"/>
                <w:szCs w:val="22"/>
                <w:u w:val="none"/>
              </w:rPr>
              <w:t>Operation</w:t>
            </w:r>
          </w:p>
        </w:tc>
        <w:tc>
          <w:tcPr>
            <w:tcW w:w="1260"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7A8CD5AF" w:rsidP="7A8CD5AF" w:rsidRDefault="7A8CD5AF" w14:paraId="1390570E" w14:textId="2F83AADA">
            <w:pPr>
              <w:spacing w:before="120" w:beforeAutospacing="off" w:after="120" w:afterAutospacing="off"/>
              <w:jc w:val="center"/>
            </w:pPr>
            <w:r w:rsidRPr="7A8CD5AF" w:rsidR="7A8CD5AF">
              <w:rPr>
                <w:rFonts w:ascii="Arial" w:hAnsi="Arial" w:eastAsia="Arial" w:cs="Arial"/>
                <w:b w:val="1"/>
                <w:bCs w:val="1"/>
                <w:i w:val="0"/>
                <w:iCs w:val="0"/>
                <w:strike w:val="0"/>
                <w:dstrike w:val="0"/>
                <w:color w:val="FFFFFF" w:themeColor="background1" w:themeTint="FF" w:themeShade="FF"/>
                <w:sz w:val="22"/>
                <w:szCs w:val="22"/>
                <w:u w:val="none"/>
              </w:rPr>
              <w:t>Modifier</w:t>
            </w:r>
          </w:p>
        </w:tc>
        <w:tc>
          <w:tcPr>
            <w:tcW w:w="211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7A8CD5AF" w:rsidP="7A8CD5AF" w:rsidRDefault="7A8CD5AF" w14:paraId="08026C1F" w14:textId="324927B2">
            <w:pPr>
              <w:spacing w:before="120" w:beforeAutospacing="off" w:after="120" w:afterAutospacing="off"/>
              <w:jc w:val="center"/>
            </w:pPr>
            <w:r w:rsidRPr="7A8CD5AF" w:rsidR="7A8CD5AF">
              <w:rPr>
                <w:rFonts w:ascii="Arial" w:hAnsi="Arial" w:eastAsia="Arial" w:cs="Arial"/>
                <w:b w:val="1"/>
                <w:bCs w:val="1"/>
                <w:i w:val="0"/>
                <w:iCs w:val="0"/>
                <w:strike w:val="0"/>
                <w:dstrike w:val="0"/>
                <w:color w:val="FFFFFF" w:themeColor="background1" w:themeTint="FF" w:themeShade="FF"/>
                <w:sz w:val="22"/>
                <w:szCs w:val="22"/>
                <w:u w:val="none"/>
              </w:rPr>
              <w:t>Constraint</w:t>
            </w:r>
          </w:p>
        </w:tc>
        <w:tc>
          <w:tcPr>
            <w:tcW w:w="3341"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7A8CD5AF" w:rsidP="7A8CD5AF" w:rsidRDefault="7A8CD5AF" w14:paraId="4BADCD5F" w14:textId="30448BB7">
            <w:pPr>
              <w:spacing w:before="120" w:beforeAutospacing="off" w:after="120" w:afterAutospacing="off"/>
              <w:jc w:val="center"/>
            </w:pPr>
            <w:r w:rsidRPr="7A8CD5AF" w:rsidR="7A8CD5AF">
              <w:rPr>
                <w:rFonts w:ascii="Arial" w:hAnsi="Arial" w:eastAsia="Arial" w:cs="Arial"/>
                <w:b w:val="1"/>
                <w:bCs w:val="1"/>
                <w:i w:val="0"/>
                <w:iCs w:val="0"/>
                <w:strike w:val="0"/>
                <w:dstrike w:val="0"/>
                <w:color w:val="FFFFFF" w:themeColor="background1" w:themeTint="FF" w:themeShade="FF"/>
                <w:sz w:val="22"/>
                <w:szCs w:val="22"/>
                <w:u w:val="none"/>
              </w:rPr>
              <w:t>Description</w:t>
            </w:r>
          </w:p>
          <w:p w:rsidR="7A8CD5AF" w:rsidP="7A8CD5AF" w:rsidRDefault="7A8CD5AF" w14:paraId="6F6C0B0C" w14:textId="5654BEA8">
            <w:pPr>
              <w:spacing w:before="0" w:beforeAutospacing="off" w:after="0" w:afterAutospacing="off"/>
              <w:jc w:val="center"/>
            </w:pPr>
            <w:r w:rsidRPr="7A8CD5AF" w:rsidR="7A8CD5AF">
              <w:rPr>
                <w:rFonts w:ascii="Arial" w:hAnsi="Arial" w:eastAsia="Arial" w:cs="Arial"/>
                <w:b w:val="0"/>
                <w:bCs w:val="0"/>
                <w:i w:val="0"/>
                <w:iCs w:val="0"/>
                <w:strike w:val="0"/>
                <w:dstrike w:val="0"/>
                <w:color w:val="000000" w:themeColor="text1" w:themeTint="FF" w:themeShade="FF"/>
                <w:sz w:val="22"/>
                <w:szCs w:val="22"/>
                <w:u w:val="none"/>
              </w:rPr>
              <w:t xml:space="preserve"> </w:t>
            </w:r>
          </w:p>
        </w:tc>
      </w:tr>
      <w:tr w:rsidR="7A8CD5AF" w:rsidTr="7A8CD5AF" w14:paraId="70D6E00A">
        <w:trPr>
          <w:trHeight w:val="300"/>
        </w:trPr>
        <w:tc>
          <w:tcPr>
            <w:tcW w:w="70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61953CCF" w14:textId="35F37806">
            <w:pPr>
              <w:spacing w:before="0" w:beforeAutospacing="off" w:after="0" w:afterAutospacing="off"/>
            </w:pPr>
            <w:r w:rsidR="7A8CD5AF">
              <w:rPr/>
              <w:t>1</w:t>
            </w:r>
          </w:p>
        </w:tc>
        <w:tc>
          <w:tcPr>
            <w:tcW w:w="195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310120B3" w14:textId="40FAF651">
            <w:pPr>
              <w:spacing w:before="0" w:beforeAutospacing="off" w:after="0" w:afterAutospacing="off"/>
            </w:pPr>
            <w:r w:rsidR="7A8CD5AF">
              <w:rPr/>
              <w:t>parse(file_path)</w:t>
            </w:r>
          </w:p>
        </w:tc>
        <w:tc>
          <w:tcPr>
            <w:tcW w:w="126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7A751D6B" w14:textId="27694DE8">
            <w:pPr>
              <w:spacing w:before="0" w:beforeAutospacing="off" w:after="0" w:afterAutospacing="off"/>
            </w:pPr>
            <w:r w:rsidR="7A8CD5AF">
              <w:rPr/>
              <w:t>public</w:t>
            </w:r>
          </w:p>
        </w:tc>
        <w:tc>
          <w:tcPr>
            <w:tcW w:w="21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0798EAF5" w14:textId="095D0713">
            <w:pPr>
              <w:spacing w:before="0" w:beforeAutospacing="off" w:after="0" w:afterAutospacing="off"/>
            </w:pPr>
            <w:r w:rsidR="7A8CD5AF">
              <w:rPr/>
              <w:t>Sync / Required</w:t>
            </w:r>
          </w:p>
        </w:tc>
        <w:tc>
          <w:tcPr>
            <w:tcW w:w="3341"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2DDCF5B2" w14:textId="3F682CC4">
            <w:pPr>
              <w:spacing w:before="0" w:beforeAutospacing="off" w:after="0" w:afterAutospacing="off"/>
            </w:pPr>
            <w:r w:rsidR="7A8CD5AF">
              <w:rPr/>
              <w:t>Triggers low-level engine primitives to read internal PDF pages and pull layout text strings.</w:t>
            </w:r>
          </w:p>
        </w:tc>
      </w:tr>
      <w:tr w:rsidR="7A8CD5AF" w:rsidTr="7A8CD5AF" w14:paraId="7F19F193">
        <w:trPr>
          <w:trHeight w:val="300"/>
        </w:trPr>
        <w:tc>
          <w:tcPr>
            <w:tcW w:w="70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19D72E29" w14:textId="78588EC4">
            <w:pPr>
              <w:spacing w:before="0" w:beforeAutospacing="off" w:after="0" w:afterAutospacing="off"/>
            </w:pPr>
            <w:r w:rsidR="7A8CD5AF">
              <w:rPr/>
              <w:t>2</w:t>
            </w:r>
          </w:p>
        </w:tc>
        <w:tc>
          <w:tcPr>
            <w:tcW w:w="195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08B69A8F" w14:textId="5D31D007">
            <w:pPr>
              <w:spacing w:before="0" w:beforeAutospacing="off" w:after="0" w:afterAutospacing="off"/>
            </w:pPr>
            <w:r w:rsidR="7A8CD5AF">
              <w:rPr/>
              <w:t>cleanup(text)</w:t>
            </w:r>
          </w:p>
        </w:tc>
        <w:tc>
          <w:tcPr>
            <w:tcW w:w="126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7F1CD690" w14:textId="327AD249">
            <w:pPr>
              <w:spacing w:before="0" w:beforeAutospacing="off" w:after="0" w:afterAutospacing="off"/>
            </w:pPr>
            <w:r w:rsidR="7A8CD5AF">
              <w:rPr/>
              <w:t>public</w:t>
            </w:r>
          </w:p>
        </w:tc>
        <w:tc>
          <w:tcPr>
            <w:tcW w:w="21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60E09004" w14:textId="6A8423CC">
            <w:pPr>
              <w:spacing w:before="0" w:beforeAutospacing="off" w:after="0" w:afterAutospacing="off"/>
            </w:pPr>
            <w:r w:rsidR="7A8CD5AF">
              <w:rPr/>
              <w:t>Sync / Required</w:t>
            </w:r>
          </w:p>
        </w:tc>
        <w:tc>
          <w:tcPr>
            <w:tcW w:w="3341"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A8CD5AF" w:rsidP="7A8CD5AF" w:rsidRDefault="7A8CD5AF" w14:paraId="08BCC2A9" w14:textId="12090E1E">
            <w:pPr>
              <w:spacing w:before="0" w:beforeAutospacing="off" w:after="0" w:afterAutospacing="off"/>
            </w:pPr>
            <w:r w:rsidR="7A8CD5AF">
              <w:rPr/>
              <w:t>Applies structural regular expressions to purge broken symbols, duplicate line-breaks, and format spacing noise.</w:t>
            </w:r>
          </w:p>
        </w:tc>
      </w:tr>
    </w:tbl>
    <w:p w:rsidR="7A8CD5AF" w:rsidP="7A8CD5AF" w:rsidRDefault="7A8CD5AF" w14:paraId="14A97CF5" w14:textId="605FA83C">
      <w:pPr>
        <w:pStyle w:val="Normal"/>
        <w:rPr>
          <w:noProof w:val="0"/>
          <w:lang w:val="en-US"/>
        </w:rPr>
      </w:pPr>
    </w:p>
    <w:p w:rsidR="7A8CD5AF" w:rsidP="7A8CD5AF" w:rsidRDefault="7A8CD5AF" w14:paraId="04622F4B" w14:textId="56C76624">
      <w:pPr>
        <w:pStyle w:val="Normal"/>
        <w:rPr>
          <w:rFonts w:ascii="Segoe UI" w:hAnsi="Segoe UI" w:eastAsia="Segoe UI" w:cs="Segoe UI"/>
          <w:b w:val="0"/>
          <w:bCs w:val="0"/>
          <w:noProof w:val="0"/>
          <w:sz w:val="24"/>
          <w:szCs w:val="24"/>
          <w:lang w:val="en-US"/>
        </w:rPr>
      </w:pPr>
    </w:p>
    <w:p w:rsidR="530C2B68" w:rsidP="09E3314C" w:rsidRDefault="530C2B68" w14:paraId="20A37CE0" w14:textId="65C1FEA5">
      <w:pPr>
        <w:pStyle w:val="Heading3"/>
        <w:numPr>
          <w:ilvl w:val="0"/>
          <w:numId w:val="0"/>
        </w:numPr>
        <w:spacing w:before="0" w:beforeAutospacing="off" w:after="0" w:afterAutospacing="off" w:line="360" w:lineRule="auto"/>
        <w:ind w:left="720" w:right="0" w:hanging="720"/>
        <w:jc w:val="both"/>
        <w:rPr>
          <w:rFonts w:ascii="Segoe UI" w:hAnsi="Segoe UI" w:eastAsia="Segoe UI" w:cs="Segoe UI"/>
          <w:i w:val="1"/>
          <w:iCs w:val="1"/>
          <w:noProof w:val="0"/>
          <w:sz w:val="24"/>
          <w:szCs w:val="24"/>
          <w:lang w:val="en-US"/>
        </w:rPr>
      </w:pPr>
      <w:r w:rsidRPr="09E3314C" w:rsidR="09B83DD7">
        <w:rPr>
          <w:rFonts w:ascii="Segoe UI" w:hAnsi="Segoe UI" w:eastAsia="Segoe UI" w:cs="Segoe UI"/>
          <w:i w:val="1"/>
          <w:iCs w:val="1"/>
          <w:noProof w:val="0"/>
          <w:sz w:val="24"/>
          <w:szCs w:val="24"/>
          <w:lang w:val="en-US"/>
        </w:rPr>
        <w:t>1.3.</w:t>
      </w:r>
      <w:r w:rsidRPr="09E3314C" w:rsidR="64230300">
        <w:rPr>
          <w:rFonts w:ascii="Segoe UI" w:hAnsi="Segoe UI" w:eastAsia="Segoe UI" w:cs="Segoe UI"/>
          <w:i w:val="1"/>
          <w:iCs w:val="1"/>
          <w:noProof w:val="0"/>
          <w:sz w:val="24"/>
          <w:szCs w:val="24"/>
          <w:lang w:val="en-US"/>
        </w:rPr>
        <w:t>3</w:t>
      </w:r>
      <w:r w:rsidRPr="09E3314C" w:rsidR="09B83DD7">
        <w:rPr>
          <w:rFonts w:ascii="Segoe UI" w:hAnsi="Segoe UI" w:eastAsia="Segoe UI" w:cs="Segoe UI"/>
          <w:i w:val="1"/>
          <w:iCs w:val="1"/>
          <w:noProof w:val="0"/>
          <w:sz w:val="24"/>
          <w:szCs w:val="24"/>
          <w:lang w:val="en-US"/>
        </w:rPr>
        <w:t xml:space="preserve"> </w:t>
      </w:r>
      <w:r w:rsidRPr="09E3314C" w:rsidR="6B8951E7">
        <w:rPr>
          <w:rFonts w:ascii="Segoe UI" w:hAnsi="Segoe UI" w:eastAsia="Segoe UI" w:cs="Segoe UI"/>
          <w:i w:val="1"/>
          <w:iCs w:val="1"/>
          <w:noProof w:val="0"/>
          <w:sz w:val="24"/>
          <w:szCs w:val="24"/>
          <w:lang w:val="en-US"/>
        </w:rPr>
        <w:t>GitHubScraper</w:t>
      </w:r>
      <w:r w:rsidRPr="09E3314C" w:rsidR="6B8951E7">
        <w:rPr>
          <w:rFonts w:ascii="Segoe UI" w:hAnsi="Segoe UI" w:eastAsia="Segoe UI" w:cs="Segoe UI"/>
          <w:i w:val="1"/>
          <w:iCs w:val="1"/>
          <w:noProof w:val="0"/>
          <w:sz w:val="24"/>
          <w:szCs w:val="24"/>
          <w:lang w:val="en-US"/>
        </w:rPr>
        <w:t xml:space="preserve"> Class Specification</w:t>
      </w:r>
    </w:p>
    <w:p w:rsidR="7E660095" w:rsidP="0B17CD78" w:rsidRDefault="7E660095" w14:paraId="099CDCEC" w14:textId="20E0AA35">
      <w:pPr>
        <w:spacing w:before="120" w:beforeAutospacing="off" w:after="120" w:afterAutospacing="off" w:line="360" w:lineRule="auto"/>
        <w:jc w:val="both"/>
      </w:pPr>
      <w:r w:rsidRPr="0B17CD78" w:rsidR="7E660095">
        <w:rPr>
          <w:rFonts w:ascii="Segoe UI" w:hAnsi="Segoe UI" w:eastAsia="Segoe UI" w:cs="Segoe UI"/>
          <w:i w:val="1"/>
          <w:iCs w:val="1"/>
          <w:noProof w:val="0"/>
          <w:color w:val="00B050"/>
          <w:sz w:val="24"/>
          <w:szCs w:val="24"/>
          <w:lang w:val="en-US"/>
        </w:rPr>
        <w:t>Note: the current implementation performs this logic inside the fetch_github_profile function of EnrichmentService rather than a dedicated class. The specification below documents the equivalent functionality as if it were encapsulated in a standalone GitHubScraper class, following object-oriented design principles.</w:t>
      </w:r>
    </w:p>
    <w:p w:rsidR="7E660095" w:rsidP="0B17CD78" w:rsidRDefault="7E660095" w14:paraId="263D2058" w14:textId="0BB3B27D">
      <w:pPr>
        <w:spacing w:before="120" w:beforeAutospacing="off" w:after="120" w:afterAutospacing="off" w:line="360" w:lineRule="auto"/>
        <w:jc w:val="both"/>
      </w:pPr>
      <w:r w:rsidRPr="0B17CD78" w:rsidR="7E660095">
        <w:rPr>
          <w:rFonts w:ascii="Segoe UI" w:hAnsi="Segoe UI" w:eastAsia="Segoe UI" w:cs="Segoe UI"/>
          <w:b w:val="1"/>
          <w:bCs w:val="1"/>
          <w:noProof w:val="0"/>
          <w:sz w:val="24"/>
          <w:szCs w:val="24"/>
          <w:lang w:val="en-US"/>
        </w:rPr>
        <w:t xml:space="preserve">Purpose: </w:t>
      </w:r>
      <w:r w:rsidRPr="0B17CD78" w:rsidR="7E660095">
        <w:rPr>
          <w:rFonts w:ascii="Segoe UI" w:hAnsi="Segoe UI" w:eastAsia="Segoe UI" w:cs="Segoe UI"/>
          <w:noProof w:val="0"/>
          <w:sz w:val="24"/>
          <w:szCs w:val="24"/>
          <w:lang w:val="en-US"/>
        </w:rPr>
        <w:t>Encapsulates GitHub API interaction logic for fetching candidate repository data, README content, and language statistics. Provides caching to minimise API calls and implements fallback strategies for error handling.</w:t>
      </w:r>
    </w:p>
    <w:p w:rsidR="7E660095" w:rsidP="0B17CD78" w:rsidRDefault="7E660095" w14:paraId="48C04543" w14:textId="4C7DB9CB">
      <w:pPr>
        <w:spacing w:before="120" w:beforeAutospacing="off" w:after="120" w:afterAutospacing="off" w:line="360" w:lineRule="auto"/>
        <w:jc w:val="both"/>
      </w:pPr>
      <w:r w:rsidRPr="0B17CD78" w:rsidR="7E660095">
        <w:rPr>
          <w:rFonts w:ascii="Segoe UI" w:hAnsi="Segoe UI" w:eastAsia="Segoe UI" w:cs="Segoe UI"/>
          <w:b w:val="1"/>
          <w:bCs w:val="1"/>
          <w:noProof w:val="0"/>
          <w:sz w:val="24"/>
          <w:szCs w:val="24"/>
          <w:lang w:val="en-US"/>
        </w:rPr>
        <w:t xml:space="preserve">Inheritance: </w:t>
      </w:r>
      <w:r w:rsidRPr="0B17CD78" w:rsidR="7E660095">
        <w:rPr>
          <w:rFonts w:ascii="Segoe UI" w:hAnsi="Segoe UI" w:eastAsia="Segoe UI" w:cs="Segoe UI"/>
          <w:noProof w:val="0"/>
          <w:sz w:val="24"/>
          <w:szCs w:val="24"/>
          <w:lang w:val="en-US"/>
        </w:rPr>
        <w:t>None (standalone utility class).</w:t>
      </w:r>
    </w:p>
    <w:p w:rsidR="7E660095" w:rsidP="0B17CD78" w:rsidRDefault="7E660095" w14:paraId="319C229B" w14:textId="707E5576">
      <w:pPr>
        <w:spacing w:before="120" w:beforeAutospacing="off" w:after="120" w:afterAutospacing="off" w:line="360" w:lineRule="auto"/>
        <w:jc w:val="both"/>
      </w:pPr>
      <w:r w:rsidRPr="0B17CD78" w:rsidR="7E660095">
        <w:rPr>
          <w:rFonts w:ascii="Segoe UI" w:hAnsi="Segoe UI" w:eastAsia="Segoe UI" w:cs="Segoe UI"/>
          <w:b w:val="1"/>
          <w:bCs w:val="1"/>
          <w:noProof w:val="0"/>
          <w:sz w:val="24"/>
          <w:szCs w:val="24"/>
          <w:lang w:val="en-US"/>
        </w:rPr>
        <w:t>Attributes:</w:t>
      </w:r>
    </w:p>
    <w:tbl>
      <w:tblPr>
        <w:tblStyle w:val="TableGrid"/>
        <w:bidiVisual w:val="0"/>
        <w:tblW w:w="0" w:type="auto"/>
        <w:tblLook w:val="04A0" w:firstRow="1" w:lastRow="0" w:firstColumn="1" w:lastColumn="0" w:noHBand="0" w:noVBand="1"/>
      </w:tblPr>
      <w:tblGrid>
        <w:gridCol w:w="495"/>
        <w:gridCol w:w="1995"/>
        <w:gridCol w:w="1200"/>
        <w:gridCol w:w="1800"/>
        <w:gridCol w:w="3795"/>
      </w:tblGrid>
      <w:tr xmlns:wp14="http://schemas.microsoft.com/office/word/2010/wordml" w:rsidR="0B17CD78" w:rsidTr="0B17CD78" w14:paraId="7B01369C" wp14:textId="77777777">
        <w:trPr>
          <w:trHeight w:val="300"/>
        </w:trPr>
        <w:tc>
          <w:tcPr>
            <w:tcW w:w="49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7E4732B3" w14:textId="5FCDAC54">
            <w:pPr>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Seq</w:t>
            </w:r>
          </w:p>
        </w:tc>
        <w:tc>
          <w:tcPr>
            <w:tcW w:w="199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45974E3A" w14:textId="024D0298">
            <w:pPr>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Property</w:t>
            </w:r>
          </w:p>
        </w:tc>
        <w:tc>
          <w:tcPr>
            <w:tcW w:w="1200"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2DAF1416" w14:textId="0C6CCFEB">
            <w:pPr>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Modifier</w:t>
            </w:r>
          </w:p>
        </w:tc>
        <w:tc>
          <w:tcPr>
            <w:tcW w:w="1800"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4D60E617" w14:textId="7950B81B">
            <w:pPr>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Constraint</w:t>
            </w:r>
          </w:p>
        </w:tc>
        <w:tc>
          <w:tcPr>
            <w:tcW w:w="379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14C8F84B" w14:textId="4DE3B68B">
            <w:pPr>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Description</w:t>
            </w:r>
          </w:p>
        </w:tc>
      </w:tr>
      <w:tr xmlns:wp14="http://schemas.microsoft.com/office/word/2010/wordml" w:rsidR="0B17CD78" w:rsidTr="0B17CD78" w14:paraId="204D8AED" wp14:textId="77777777">
        <w:trPr>
          <w:trHeight w:val="300"/>
        </w:trPr>
        <w:tc>
          <w:tcPr>
            <w:tcW w:w="495" w:type="dxa"/>
            <w:tcBorders>
              <w:top w:val="single" w:sz="8"/>
              <w:left w:val="single" w:sz="8"/>
              <w:bottom w:val="single" w:sz="8"/>
              <w:right w:val="single" w:sz="8"/>
            </w:tcBorders>
            <w:tcMar>
              <w:left w:w="108" w:type="dxa"/>
              <w:right w:w="108" w:type="dxa"/>
            </w:tcMar>
            <w:vAlign w:val="top"/>
          </w:tcPr>
          <w:p w:rsidR="0B17CD78" w:rsidP="0B17CD78" w:rsidRDefault="0B17CD78" w14:paraId="4CC9BF8C" w14:textId="213C6C5F">
            <w:pPr>
              <w:spacing w:before="60" w:beforeAutospacing="off" w:after="60" w:afterAutospacing="off" w:line="276" w:lineRule="auto"/>
              <w:jc w:val="both"/>
            </w:pPr>
            <w:r w:rsidRPr="0B17CD78" w:rsidR="0B17CD78">
              <w:rPr>
                <w:rFonts w:ascii="Segoe UI" w:hAnsi="Segoe UI" w:eastAsia="Segoe UI" w:cs="Segoe UI"/>
                <w:sz w:val="24"/>
                <w:szCs w:val="24"/>
              </w:rPr>
              <w:t>1</w:t>
            </w:r>
          </w:p>
        </w:tc>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5C372B5B" w14:textId="25D3AEB7">
            <w:pPr>
              <w:spacing w:before="60" w:beforeAutospacing="off" w:after="60" w:afterAutospacing="off" w:line="276" w:lineRule="auto"/>
              <w:jc w:val="both"/>
            </w:pPr>
            <w:r w:rsidRPr="0B17CD78" w:rsidR="0B17CD78">
              <w:rPr>
                <w:rFonts w:ascii="Segoe UI" w:hAnsi="Segoe UI" w:eastAsia="Segoe UI" w:cs="Segoe UI"/>
                <w:sz w:val="24"/>
                <w:szCs w:val="24"/>
              </w:rPr>
              <w:t>settings</w:t>
            </w:r>
          </w:p>
        </w:tc>
        <w:tc>
          <w:tcPr>
            <w:tcW w:w="1200" w:type="dxa"/>
            <w:tcBorders>
              <w:top w:val="single" w:sz="8"/>
              <w:left w:val="single" w:sz="8"/>
              <w:bottom w:val="single" w:sz="8"/>
              <w:right w:val="single" w:sz="8"/>
            </w:tcBorders>
            <w:tcMar>
              <w:left w:w="108" w:type="dxa"/>
              <w:right w:w="108" w:type="dxa"/>
            </w:tcMar>
            <w:vAlign w:val="top"/>
          </w:tcPr>
          <w:p w:rsidR="0B17CD78" w:rsidP="0B17CD78" w:rsidRDefault="0B17CD78" w14:paraId="7711F574" w14:textId="347AFF40">
            <w:pPr>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1800" w:type="dxa"/>
            <w:tcBorders>
              <w:top w:val="single" w:sz="8"/>
              <w:left w:val="single" w:sz="8"/>
              <w:bottom w:val="single" w:sz="8"/>
              <w:right w:val="single" w:sz="8"/>
            </w:tcBorders>
            <w:tcMar>
              <w:left w:w="108" w:type="dxa"/>
              <w:right w:w="108" w:type="dxa"/>
            </w:tcMar>
            <w:vAlign w:val="top"/>
          </w:tcPr>
          <w:p w:rsidR="0B17CD78" w:rsidP="0B17CD78" w:rsidRDefault="0B17CD78" w14:paraId="734CF604" w14:textId="0085EA15">
            <w:pPr>
              <w:spacing w:before="60" w:beforeAutospacing="off" w:after="60" w:afterAutospacing="off" w:line="276" w:lineRule="auto"/>
              <w:jc w:val="both"/>
            </w:pPr>
            <w:r w:rsidRPr="0B17CD78" w:rsidR="0B17CD78">
              <w:rPr>
                <w:rFonts w:ascii="Segoe UI" w:hAnsi="Segoe UI" w:eastAsia="Segoe UI" w:cs="Segoe UI"/>
                <w:sz w:val="24"/>
                <w:szCs w:val="24"/>
              </w:rPr>
              <w:t>Required</w:t>
            </w:r>
          </w:p>
        </w:tc>
        <w:tc>
          <w:tcPr>
            <w:tcW w:w="3795" w:type="dxa"/>
            <w:tcBorders>
              <w:top w:val="single" w:sz="8"/>
              <w:left w:val="single" w:sz="8"/>
              <w:bottom w:val="single" w:sz="8"/>
              <w:right w:val="single" w:sz="8"/>
            </w:tcBorders>
            <w:tcMar>
              <w:left w:w="108" w:type="dxa"/>
              <w:right w:w="108" w:type="dxa"/>
            </w:tcMar>
            <w:vAlign w:val="top"/>
          </w:tcPr>
          <w:p w:rsidR="0B17CD78" w:rsidP="0B17CD78" w:rsidRDefault="0B17CD78" w14:paraId="5FBA4610" w14:textId="6C586696">
            <w:pPr>
              <w:spacing w:before="60" w:beforeAutospacing="off" w:after="60" w:afterAutospacing="off" w:line="276" w:lineRule="auto"/>
              <w:jc w:val="both"/>
            </w:pPr>
            <w:r w:rsidRPr="0B17CD78" w:rsidR="0B17CD78">
              <w:rPr>
                <w:rFonts w:ascii="Segoe UI" w:hAnsi="Segoe UI" w:eastAsia="Segoe UI" w:cs="Segoe UI"/>
                <w:sz w:val="24"/>
                <w:szCs w:val="24"/>
              </w:rPr>
              <w:t>Instance of Settings holding API configuration (github_api_token).</w:t>
            </w:r>
          </w:p>
        </w:tc>
      </w:tr>
      <w:tr xmlns:wp14="http://schemas.microsoft.com/office/word/2010/wordml" w:rsidR="0B17CD78" w:rsidTr="0B17CD78" w14:paraId="4163E548" wp14:textId="77777777">
        <w:trPr>
          <w:trHeight w:val="300"/>
        </w:trPr>
        <w:tc>
          <w:tcPr>
            <w:tcW w:w="495" w:type="dxa"/>
            <w:tcBorders>
              <w:top w:val="single" w:sz="8"/>
              <w:left w:val="single" w:sz="8"/>
              <w:bottom w:val="single" w:sz="8"/>
              <w:right w:val="single" w:sz="8"/>
            </w:tcBorders>
            <w:tcMar>
              <w:left w:w="108" w:type="dxa"/>
              <w:right w:w="108" w:type="dxa"/>
            </w:tcMar>
            <w:vAlign w:val="top"/>
          </w:tcPr>
          <w:p w:rsidR="0B17CD78" w:rsidP="0B17CD78" w:rsidRDefault="0B17CD78" w14:paraId="29F0774D" w14:textId="1A658687">
            <w:pPr>
              <w:spacing w:before="60" w:beforeAutospacing="off" w:after="60" w:afterAutospacing="off" w:line="276" w:lineRule="auto"/>
              <w:jc w:val="both"/>
            </w:pPr>
            <w:r w:rsidRPr="0B17CD78" w:rsidR="0B17CD78">
              <w:rPr>
                <w:rFonts w:ascii="Segoe UI" w:hAnsi="Segoe UI" w:eastAsia="Segoe UI" w:cs="Segoe UI"/>
                <w:sz w:val="24"/>
                <w:szCs w:val="24"/>
              </w:rPr>
              <w:t>2</w:t>
            </w:r>
          </w:p>
        </w:tc>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06DD76C8" w14:textId="0116A467">
            <w:pPr>
              <w:spacing w:before="60" w:beforeAutospacing="off" w:after="60" w:afterAutospacing="off" w:line="276" w:lineRule="auto"/>
              <w:jc w:val="both"/>
            </w:pPr>
            <w:r w:rsidRPr="0B17CD78" w:rsidR="0B17CD78">
              <w:rPr>
                <w:rFonts w:ascii="Segoe UI" w:hAnsi="Segoe UI" w:eastAsia="Segoe UI" w:cs="Segoe UI"/>
                <w:sz w:val="24"/>
                <w:szCs w:val="24"/>
              </w:rPr>
              <w:t>cache_dir</w:t>
            </w:r>
          </w:p>
        </w:tc>
        <w:tc>
          <w:tcPr>
            <w:tcW w:w="1200" w:type="dxa"/>
            <w:tcBorders>
              <w:top w:val="single" w:sz="8"/>
              <w:left w:val="single" w:sz="8"/>
              <w:bottom w:val="single" w:sz="8"/>
              <w:right w:val="single" w:sz="8"/>
            </w:tcBorders>
            <w:tcMar>
              <w:left w:w="108" w:type="dxa"/>
              <w:right w:w="108" w:type="dxa"/>
            </w:tcMar>
            <w:vAlign w:val="top"/>
          </w:tcPr>
          <w:p w:rsidR="0B17CD78" w:rsidP="0B17CD78" w:rsidRDefault="0B17CD78" w14:paraId="5577B3CC" w14:textId="4442C490">
            <w:pPr>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1800" w:type="dxa"/>
            <w:tcBorders>
              <w:top w:val="single" w:sz="8"/>
              <w:left w:val="single" w:sz="8"/>
              <w:bottom w:val="single" w:sz="8"/>
              <w:right w:val="single" w:sz="8"/>
            </w:tcBorders>
            <w:tcMar>
              <w:left w:w="108" w:type="dxa"/>
              <w:right w:w="108" w:type="dxa"/>
            </w:tcMar>
            <w:vAlign w:val="top"/>
          </w:tcPr>
          <w:p w:rsidR="0B17CD78" w:rsidP="0B17CD78" w:rsidRDefault="0B17CD78" w14:paraId="07DDC730" w14:textId="6E491BC0">
            <w:pPr>
              <w:spacing w:before="60" w:beforeAutospacing="off" w:after="60" w:afterAutospacing="off" w:line="276" w:lineRule="auto"/>
              <w:jc w:val="both"/>
            </w:pPr>
            <w:r w:rsidRPr="0B17CD78" w:rsidR="0B17CD78">
              <w:rPr>
                <w:rFonts w:ascii="Segoe UI" w:hAnsi="Segoe UI" w:eastAsia="Segoe UI" w:cs="Segoe UI"/>
                <w:sz w:val="24"/>
                <w:szCs w:val="24"/>
              </w:rPr>
              <w:t>Default: “./stored_data”</w:t>
            </w:r>
          </w:p>
        </w:tc>
        <w:tc>
          <w:tcPr>
            <w:tcW w:w="3795" w:type="dxa"/>
            <w:tcBorders>
              <w:top w:val="single" w:sz="8"/>
              <w:left w:val="single" w:sz="8"/>
              <w:bottom w:val="single" w:sz="8"/>
              <w:right w:val="single" w:sz="8"/>
            </w:tcBorders>
            <w:tcMar>
              <w:left w:w="108" w:type="dxa"/>
              <w:right w:w="108" w:type="dxa"/>
            </w:tcMar>
            <w:vAlign w:val="top"/>
          </w:tcPr>
          <w:p w:rsidR="0B17CD78" w:rsidP="0B17CD78" w:rsidRDefault="0B17CD78" w14:paraId="229D8314" w14:textId="422ECDE8">
            <w:pPr>
              <w:spacing w:before="60" w:beforeAutospacing="off" w:after="60" w:afterAutospacing="off" w:line="276" w:lineRule="auto"/>
              <w:jc w:val="both"/>
            </w:pPr>
            <w:r w:rsidRPr="0B17CD78" w:rsidR="0B17CD78">
              <w:rPr>
                <w:rFonts w:ascii="Segoe UI" w:hAnsi="Segoe UI" w:eastAsia="Segoe UI" w:cs="Segoe UI"/>
                <w:sz w:val="24"/>
                <w:szCs w:val="24"/>
              </w:rPr>
              <w:t>Directory path for storing cached GitHub data files.</w:t>
            </w:r>
          </w:p>
        </w:tc>
      </w:tr>
      <w:tr xmlns:wp14="http://schemas.microsoft.com/office/word/2010/wordml" w:rsidR="0B17CD78" w:rsidTr="0B17CD78" w14:paraId="463588B6" wp14:textId="77777777">
        <w:trPr>
          <w:trHeight w:val="300"/>
        </w:trPr>
        <w:tc>
          <w:tcPr>
            <w:tcW w:w="495" w:type="dxa"/>
            <w:tcBorders>
              <w:top w:val="single" w:sz="8"/>
              <w:left w:val="single" w:sz="8"/>
              <w:bottom w:val="single" w:sz="8"/>
              <w:right w:val="single" w:sz="8"/>
            </w:tcBorders>
            <w:tcMar>
              <w:left w:w="108" w:type="dxa"/>
              <w:right w:w="108" w:type="dxa"/>
            </w:tcMar>
            <w:vAlign w:val="top"/>
          </w:tcPr>
          <w:p w:rsidR="0B17CD78" w:rsidP="0B17CD78" w:rsidRDefault="0B17CD78" w14:paraId="48A87BDD" w14:textId="1B965406">
            <w:pPr>
              <w:spacing w:before="60" w:beforeAutospacing="off" w:after="60" w:afterAutospacing="off" w:line="276" w:lineRule="auto"/>
              <w:jc w:val="both"/>
            </w:pPr>
            <w:r w:rsidRPr="0B17CD78" w:rsidR="0B17CD78">
              <w:rPr>
                <w:rFonts w:ascii="Segoe UI" w:hAnsi="Segoe UI" w:eastAsia="Segoe UI" w:cs="Segoe UI"/>
                <w:sz w:val="24"/>
                <w:szCs w:val="24"/>
              </w:rPr>
              <w:t>3</w:t>
            </w:r>
          </w:p>
        </w:tc>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3620B604" w14:textId="2598507D">
            <w:pPr>
              <w:spacing w:before="60" w:beforeAutospacing="off" w:after="60" w:afterAutospacing="off" w:line="276" w:lineRule="auto"/>
              <w:jc w:val="both"/>
            </w:pPr>
            <w:r w:rsidRPr="0B17CD78" w:rsidR="0B17CD78">
              <w:rPr>
                <w:rFonts w:ascii="Segoe UI" w:hAnsi="Segoe UI" w:eastAsia="Segoe UI" w:cs="Segoe UI"/>
                <w:sz w:val="24"/>
                <w:szCs w:val="24"/>
              </w:rPr>
              <w:t>cache_ttl_seconds</w:t>
            </w:r>
          </w:p>
        </w:tc>
        <w:tc>
          <w:tcPr>
            <w:tcW w:w="1200" w:type="dxa"/>
            <w:tcBorders>
              <w:top w:val="single" w:sz="8"/>
              <w:left w:val="single" w:sz="8"/>
              <w:bottom w:val="single" w:sz="8"/>
              <w:right w:val="single" w:sz="8"/>
            </w:tcBorders>
            <w:tcMar>
              <w:left w:w="108" w:type="dxa"/>
              <w:right w:w="108" w:type="dxa"/>
            </w:tcMar>
            <w:vAlign w:val="top"/>
          </w:tcPr>
          <w:p w:rsidR="0B17CD78" w:rsidP="0B17CD78" w:rsidRDefault="0B17CD78" w14:paraId="77D02488" w14:textId="68CF1AA1">
            <w:pPr>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1800" w:type="dxa"/>
            <w:tcBorders>
              <w:top w:val="single" w:sz="8"/>
              <w:left w:val="single" w:sz="8"/>
              <w:bottom w:val="single" w:sz="8"/>
              <w:right w:val="single" w:sz="8"/>
            </w:tcBorders>
            <w:tcMar>
              <w:left w:w="108" w:type="dxa"/>
              <w:right w:w="108" w:type="dxa"/>
            </w:tcMar>
            <w:vAlign w:val="top"/>
          </w:tcPr>
          <w:p w:rsidR="0B17CD78" w:rsidP="0B17CD78" w:rsidRDefault="0B17CD78" w14:paraId="62B2B320" w14:textId="5623CE72">
            <w:pPr>
              <w:spacing w:before="60" w:beforeAutospacing="off" w:after="60" w:afterAutospacing="off" w:line="276" w:lineRule="auto"/>
              <w:jc w:val="both"/>
            </w:pPr>
            <w:r w:rsidRPr="0B17CD78" w:rsidR="0B17CD78">
              <w:rPr>
                <w:rFonts w:ascii="Segoe UI" w:hAnsi="Segoe UI" w:eastAsia="Segoe UI" w:cs="Segoe UI"/>
                <w:sz w:val="24"/>
                <w:szCs w:val="24"/>
              </w:rPr>
              <w:t>Default: 3600</w:t>
            </w:r>
          </w:p>
        </w:tc>
        <w:tc>
          <w:tcPr>
            <w:tcW w:w="3795" w:type="dxa"/>
            <w:tcBorders>
              <w:top w:val="single" w:sz="8"/>
              <w:left w:val="single" w:sz="8"/>
              <w:bottom w:val="single" w:sz="8"/>
              <w:right w:val="single" w:sz="8"/>
            </w:tcBorders>
            <w:tcMar>
              <w:left w:w="108" w:type="dxa"/>
              <w:right w:w="108" w:type="dxa"/>
            </w:tcMar>
            <w:vAlign w:val="top"/>
          </w:tcPr>
          <w:p w:rsidR="0B17CD78" w:rsidP="0B17CD78" w:rsidRDefault="0B17CD78" w14:paraId="7FB404DF" w14:textId="4C90D3DB">
            <w:pPr>
              <w:spacing w:before="60" w:beforeAutospacing="off" w:after="60" w:afterAutospacing="off" w:line="276" w:lineRule="auto"/>
              <w:jc w:val="both"/>
            </w:pPr>
            <w:r w:rsidRPr="0B17CD78" w:rsidR="0B17CD78">
              <w:rPr>
                <w:rFonts w:ascii="Segoe UI" w:hAnsi="Segoe UI" w:eastAsia="Segoe UI" w:cs="Segoe UI"/>
                <w:sz w:val="24"/>
                <w:szCs w:val="24"/>
              </w:rPr>
              <w:t>Time-to-live for cached data, in seconds (1 hour).</w:t>
            </w:r>
          </w:p>
        </w:tc>
      </w:tr>
      <w:tr xmlns:wp14="http://schemas.microsoft.com/office/word/2010/wordml" w:rsidR="0B17CD78" w:rsidTr="0B17CD78" w14:paraId="26F00AC4" wp14:textId="77777777">
        <w:trPr>
          <w:trHeight w:val="300"/>
        </w:trPr>
        <w:tc>
          <w:tcPr>
            <w:tcW w:w="495" w:type="dxa"/>
            <w:tcBorders>
              <w:top w:val="single" w:sz="8"/>
              <w:left w:val="single" w:sz="8"/>
              <w:bottom w:val="single" w:sz="8"/>
              <w:right w:val="single" w:sz="8"/>
            </w:tcBorders>
            <w:tcMar>
              <w:left w:w="108" w:type="dxa"/>
              <w:right w:w="108" w:type="dxa"/>
            </w:tcMar>
            <w:vAlign w:val="top"/>
          </w:tcPr>
          <w:p w:rsidR="0B17CD78" w:rsidP="0B17CD78" w:rsidRDefault="0B17CD78" w14:paraId="1C576CD5" w14:textId="35FCFC3D">
            <w:pPr>
              <w:spacing w:before="60" w:beforeAutospacing="off" w:after="60" w:afterAutospacing="off" w:line="276" w:lineRule="auto"/>
              <w:jc w:val="both"/>
            </w:pPr>
            <w:r w:rsidRPr="0B17CD78" w:rsidR="0B17CD78">
              <w:rPr>
                <w:rFonts w:ascii="Segoe UI" w:hAnsi="Segoe UI" w:eastAsia="Segoe UI" w:cs="Segoe UI"/>
                <w:sz w:val="24"/>
                <w:szCs w:val="24"/>
              </w:rPr>
              <w:t>4</w:t>
            </w:r>
          </w:p>
        </w:tc>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27C7D773" w14:textId="36503DD0">
            <w:pPr>
              <w:spacing w:before="60" w:beforeAutospacing="off" w:after="60" w:afterAutospacing="off" w:line="276" w:lineRule="auto"/>
              <w:jc w:val="both"/>
            </w:pPr>
            <w:r w:rsidRPr="0B17CD78" w:rsidR="0B17CD78">
              <w:rPr>
                <w:rFonts w:ascii="Segoe UI" w:hAnsi="Segoe UI" w:eastAsia="Segoe UI" w:cs="Segoe UI"/>
                <w:sz w:val="24"/>
                <w:szCs w:val="24"/>
              </w:rPr>
              <w:t>max_repos</w:t>
            </w:r>
          </w:p>
        </w:tc>
        <w:tc>
          <w:tcPr>
            <w:tcW w:w="1200" w:type="dxa"/>
            <w:tcBorders>
              <w:top w:val="single" w:sz="8"/>
              <w:left w:val="single" w:sz="8"/>
              <w:bottom w:val="single" w:sz="8"/>
              <w:right w:val="single" w:sz="8"/>
            </w:tcBorders>
            <w:tcMar>
              <w:left w:w="108" w:type="dxa"/>
              <w:right w:w="108" w:type="dxa"/>
            </w:tcMar>
            <w:vAlign w:val="top"/>
          </w:tcPr>
          <w:p w:rsidR="0B17CD78" w:rsidP="0B17CD78" w:rsidRDefault="0B17CD78" w14:paraId="48164BFC" w14:textId="28D3DB85">
            <w:pPr>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1800" w:type="dxa"/>
            <w:tcBorders>
              <w:top w:val="single" w:sz="8"/>
              <w:left w:val="single" w:sz="8"/>
              <w:bottom w:val="single" w:sz="8"/>
              <w:right w:val="single" w:sz="8"/>
            </w:tcBorders>
            <w:tcMar>
              <w:left w:w="108" w:type="dxa"/>
              <w:right w:w="108" w:type="dxa"/>
            </w:tcMar>
            <w:vAlign w:val="top"/>
          </w:tcPr>
          <w:p w:rsidR="0B17CD78" w:rsidP="0B17CD78" w:rsidRDefault="0B17CD78" w14:paraId="1151823E" w14:textId="4E2A31EA">
            <w:pPr>
              <w:spacing w:before="60" w:beforeAutospacing="off" w:after="60" w:afterAutospacing="off" w:line="276" w:lineRule="auto"/>
              <w:jc w:val="both"/>
            </w:pPr>
            <w:r w:rsidRPr="0B17CD78" w:rsidR="0B17CD78">
              <w:rPr>
                <w:rFonts w:ascii="Segoe UI" w:hAnsi="Segoe UI" w:eastAsia="Segoe UI" w:cs="Segoe UI"/>
                <w:sz w:val="24"/>
                <w:szCs w:val="24"/>
              </w:rPr>
              <w:t>Default: 100</w:t>
            </w:r>
          </w:p>
        </w:tc>
        <w:tc>
          <w:tcPr>
            <w:tcW w:w="3795" w:type="dxa"/>
            <w:tcBorders>
              <w:top w:val="single" w:sz="8"/>
              <w:left w:val="single" w:sz="8"/>
              <w:bottom w:val="single" w:sz="8"/>
              <w:right w:val="single" w:sz="8"/>
            </w:tcBorders>
            <w:tcMar>
              <w:left w:w="108" w:type="dxa"/>
              <w:right w:w="108" w:type="dxa"/>
            </w:tcMar>
            <w:vAlign w:val="top"/>
          </w:tcPr>
          <w:p w:rsidR="0B17CD78" w:rsidP="0B17CD78" w:rsidRDefault="0B17CD78" w14:paraId="47BB08C8" w14:textId="280BAF4C">
            <w:pPr>
              <w:spacing w:before="60" w:beforeAutospacing="off" w:after="60" w:afterAutospacing="off" w:line="276" w:lineRule="auto"/>
              <w:jc w:val="both"/>
            </w:pPr>
            <w:r w:rsidRPr="0B17CD78" w:rsidR="0B17CD78">
              <w:rPr>
                <w:rFonts w:ascii="Segoe UI" w:hAnsi="Segoe UI" w:eastAsia="Segoe UI" w:cs="Segoe UI"/>
                <w:sz w:val="24"/>
                <w:szCs w:val="24"/>
              </w:rPr>
              <w:t>Maximum number of repositories fetched per request.</w:t>
            </w:r>
          </w:p>
        </w:tc>
      </w:tr>
      <w:tr xmlns:wp14="http://schemas.microsoft.com/office/word/2010/wordml" w:rsidR="0B17CD78" w:rsidTr="0B17CD78" w14:paraId="7B010638" wp14:textId="77777777">
        <w:trPr>
          <w:trHeight w:val="300"/>
        </w:trPr>
        <w:tc>
          <w:tcPr>
            <w:tcW w:w="495" w:type="dxa"/>
            <w:tcBorders>
              <w:top w:val="single" w:sz="8"/>
              <w:left w:val="single" w:sz="8"/>
              <w:bottom w:val="single" w:sz="8"/>
              <w:right w:val="single" w:sz="8"/>
            </w:tcBorders>
            <w:tcMar>
              <w:left w:w="108" w:type="dxa"/>
              <w:right w:w="108" w:type="dxa"/>
            </w:tcMar>
            <w:vAlign w:val="top"/>
          </w:tcPr>
          <w:p w:rsidR="0B17CD78" w:rsidP="0B17CD78" w:rsidRDefault="0B17CD78" w14:paraId="56023171" w14:textId="3525697F">
            <w:pPr>
              <w:spacing w:before="60" w:beforeAutospacing="off" w:after="60" w:afterAutospacing="off" w:line="276" w:lineRule="auto"/>
              <w:jc w:val="both"/>
            </w:pPr>
            <w:r w:rsidRPr="0B17CD78" w:rsidR="0B17CD78">
              <w:rPr>
                <w:rFonts w:ascii="Segoe UI" w:hAnsi="Segoe UI" w:eastAsia="Segoe UI" w:cs="Segoe UI"/>
                <w:sz w:val="24"/>
                <w:szCs w:val="24"/>
              </w:rPr>
              <w:t>5</w:t>
            </w:r>
          </w:p>
        </w:tc>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6B5AB6ED" w14:textId="00333FA7">
            <w:pPr>
              <w:spacing w:before="60" w:beforeAutospacing="off" w:after="60" w:afterAutospacing="off" w:line="276" w:lineRule="auto"/>
              <w:jc w:val="both"/>
            </w:pPr>
            <w:r w:rsidRPr="0B17CD78" w:rsidR="0B17CD78">
              <w:rPr>
                <w:rFonts w:ascii="Segoe UI" w:hAnsi="Segoe UI" w:eastAsia="Segoe UI" w:cs="Segoe UI"/>
                <w:sz w:val="24"/>
                <w:szCs w:val="24"/>
              </w:rPr>
              <w:t>timeout_seconds</w:t>
            </w:r>
          </w:p>
        </w:tc>
        <w:tc>
          <w:tcPr>
            <w:tcW w:w="1200" w:type="dxa"/>
            <w:tcBorders>
              <w:top w:val="single" w:sz="8"/>
              <w:left w:val="single" w:sz="8"/>
              <w:bottom w:val="single" w:sz="8"/>
              <w:right w:val="single" w:sz="8"/>
            </w:tcBorders>
            <w:tcMar>
              <w:left w:w="108" w:type="dxa"/>
              <w:right w:w="108" w:type="dxa"/>
            </w:tcMar>
            <w:vAlign w:val="top"/>
          </w:tcPr>
          <w:p w:rsidR="0B17CD78" w:rsidP="0B17CD78" w:rsidRDefault="0B17CD78" w14:paraId="5AF8AA2B" w14:textId="7525410D">
            <w:pPr>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1800" w:type="dxa"/>
            <w:tcBorders>
              <w:top w:val="single" w:sz="8"/>
              <w:left w:val="single" w:sz="8"/>
              <w:bottom w:val="single" w:sz="8"/>
              <w:right w:val="single" w:sz="8"/>
            </w:tcBorders>
            <w:tcMar>
              <w:left w:w="108" w:type="dxa"/>
              <w:right w:w="108" w:type="dxa"/>
            </w:tcMar>
            <w:vAlign w:val="top"/>
          </w:tcPr>
          <w:p w:rsidR="0B17CD78" w:rsidP="0B17CD78" w:rsidRDefault="0B17CD78" w14:paraId="218CBA1D" w14:textId="36D8BAC0">
            <w:pPr>
              <w:spacing w:before="60" w:beforeAutospacing="off" w:after="60" w:afterAutospacing="off" w:line="276" w:lineRule="auto"/>
              <w:jc w:val="both"/>
            </w:pPr>
            <w:r w:rsidRPr="0B17CD78" w:rsidR="0B17CD78">
              <w:rPr>
                <w:rFonts w:ascii="Segoe UI" w:hAnsi="Segoe UI" w:eastAsia="Segoe UI" w:cs="Segoe UI"/>
                <w:sz w:val="24"/>
                <w:szCs w:val="24"/>
              </w:rPr>
              <w:t>Default: 10.0</w:t>
            </w:r>
          </w:p>
        </w:tc>
        <w:tc>
          <w:tcPr>
            <w:tcW w:w="3795" w:type="dxa"/>
            <w:tcBorders>
              <w:top w:val="single" w:sz="8"/>
              <w:left w:val="single" w:sz="8"/>
              <w:bottom w:val="single" w:sz="8"/>
              <w:right w:val="single" w:sz="8"/>
            </w:tcBorders>
            <w:tcMar>
              <w:left w:w="108" w:type="dxa"/>
              <w:right w:w="108" w:type="dxa"/>
            </w:tcMar>
            <w:vAlign w:val="top"/>
          </w:tcPr>
          <w:p w:rsidR="0B17CD78" w:rsidP="0B17CD78" w:rsidRDefault="0B17CD78" w14:paraId="140D9E43" w14:textId="3915D245">
            <w:pPr>
              <w:spacing w:before="60" w:beforeAutospacing="off" w:after="60" w:afterAutospacing="off" w:line="276" w:lineRule="auto"/>
              <w:jc w:val="both"/>
            </w:pPr>
            <w:r w:rsidRPr="0B17CD78" w:rsidR="0B17CD78">
              <w:rPr>
                <w:rFonts w:ascii="Segoe UI" w:hAnsi="Segoe UI" w:eastAsia="Segoe UI" w:cs="Segoe UI"/>
                <w:sz w:val="24"/>
                <w:szCs w:val="24"/>
              </w:rPr>
              <w:t>HTTP request timeout, in seconds.</w:t>
            </w:r>
          </w:p>
        </w:tc>
      </w:tr>
    </w:tbl>
    <w:p w:rsidR="042D2B3C" w:rsidP="0B17CD78" w:rsidRDefault="042D2B3C" w14:paraId="04030A58" w14:textId="58B1D6B5">
      <w:pPr>
        <w:bidi w:val="0"/>
        <w:spacing w:after="120" w:afterAutospacing="off" w:line="360" w:lineRule="auto"/>
        <w:jc w:val="both"/>
      </w:pPr>
      <w:r w:rsidRPr="0B17CD78" w:rsidR="042D2B3C">
        <w:rPr>
          <w:rFonts w:ascii="Segoe UI" w:hAnsi="Segoe UI" w:eastAsia="Segoe UI" w:cs="Segoe UI"/>
          <w:noProof w:val="0"/>
          <w:sz w:val="24"/>
          <w:szCs w:val="24"/>
          <w:lang w:val="en-US"/>
        </w:rPr>
        <w:t xml:space="preserve"> </w:t>
      </w:r>
    </w:p>
    <w:p w:rsidR="042D2B3C" w:rsidP="0B17CD78" w:rsidRDefault="042D2B3C" w14:paraId="3CE0733E" w14:textId="49B6DEDE">
      <w:pPr>
        <w:bidi w:val="0"/>
        <w:spacing w:before="120" w:beforeAutospacing="off" w:after="120" w:afterAutospacing="off" w:line="360" w:lineRule="auto"/>
        <w:jc w:val="both"/>
      </w:pPr>
      <w:r w:rsidRPr="0B17CD78" w:rsidR="042D2B3C">
        <w:rPr>
          <w:rFonts w:ascii="Segoe UI" w:hAnsi="Segoe UI" w:eastAsia="Segoe UI" w:cs="Segoe UI"/>
          <w:b w:val="1"/>
          <w:bCs w:val="1"/>
          <w:noProof w:val="0"/>
          <w:sz w:val="24"/>
          <w:szCs w:val="24"/>
          <w:lang w:val="en-US"/>
        </w:rPr>
        <w:t>Methods:</w:t>
      </w:r>
    </w:p>
    <w:tbl>
      <w:tblPr>
        <w:tblStyle w:val="TableGrid"/>
        <w:bidiVisual w:val="0"/>
        <w:tblW w:w="0" w:type="auto"/>
        <w:tblLook w:val="04A0" w:firstRow="1" w:lastRow="0" w:firstColumn="1" w:lastColumn="0" w:noHBand="0" w:noVBand="1"/>
      </w:tblPr>
      <w:tblGrid>
        <w:gridCol w:w="405"/>
        <w:gridCol w:w="2595"/>
        <w:gridCol w:w="1305"/>
        <w:gridCol w:w="1395"/>
        <w:gridCol w:w="3600"/>
      </w:tblGrid>
      <w:tr xmlns:wp14="http://schemas.microsoft.com/office/word/2010/wordml" w:rsidR="0B17CD78" w:rsidTr="0B17CD78" w14:paraId="319463D5" wp14:textId="77777777">
        <w:trPr>
          <w:trHeight w:val="300"/>
        </w:trPr>
        <w:tc>
          <w:tcPr>
            <w:tcW w:w="40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162E1922" w14:textId="322579EF">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Seq</w:t>
            </w:r>
          </w:p>
        </w:tc>
        <w:tc>
          <w:tcPr>
            <w:tcW w:w="259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3F198E5B" w14:textId="7BF9407F">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Operation</w:t>
            </w:r>
          </w:p>
        </w:tc>
        <w:tc>
          <w:tcPr>
            <w:tcW w:w="130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1CC5671A" w14:textId="2357C722">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Modifier</w:t>
            </w:r>
          </w:p>
        </w:tc>
        <w:tc>
          <w:tcPr>
            <w:tcW w:w="139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6ACA81E2" w14:textId="7FDF0020">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Constraint</w:t>
            </w:r>
          </w:p>
        </w:tc>
        <w:tc>
          <w:tcPr>
            <w:tcW w:w="3600"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14432A43" w14:textId="11FDC18E">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Description</w:t>
            </w:r>
          </w:p>
        </w:tc>
      </w:tr>
      <w:tr xmlns:wp14="http://schemas.microsoft.com/office/word/2010/wordml" w:rsidR="0B17CD78" w:rsidTr="0B17CD78" w14:paraId="12E195A6" wp14:textId="77777777">
        <w:trPr>
          <w:trHeight w:val="300"/>
        </w:trPr>
        <w:tc>
          <w:tcPr>
            <w:tcW w:w="405" w:type="dxa"/>
            <w:tcBorders>
              <w:top w:val="single" w:sz="8"/>
              <w:left w:val="single" w:sz="8"/>
              <w:bottom w:val="single" w:sz="8"/>
              <w:right w:val="single" w:sz="8"/>
            </w:tcBorders>
            <w:tcMar>
              <w:left w:w="108" w:type="dxa"/>
              <w:right w:w="108" w:type="dxa"/>
            </w:tcMar>
            <w:vAlign w:val="top"/>
          </w:tcPr>
          <w:p w:rsidR="0B17CD78" w:rsidP="0B17CD78" w:rsidRDefault="0B17CD78" w14:paraId="1CC3C3C2" w14:textId="3B947A4B">
            <w:pPr>
              <w:bidi w:val="0"/>
              <w:spacing w:before="60" w:beforeAutospacing="off" w:after="60" w:afterAutospacing="off" w:line="276" w:lineRule="auto"/>
              <w:jc w:val="both"/>
            </w:pPr>
            <w:r w:rsidRPr="0B17CD78" w:rsidR="0B17CD78">
              <w:rPr>
                <w:rFonts w:ascii="Segoe UI" w:hAnsi="Segoe UI" w:eastAsia="Segoe UI" w:cs="Segoe UI"/>
                <w:sz w:val="24"/>
                <w:szCs w:val="24"/>
              </w:rPr>
              <w:t>1</w:t>
            </w:r>
          </w:p>
        </w:tc>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35BDD903" w14:textId="3E670D8E">
            <w:pPr>
              <w:bidi w:val="0"/>
              <w:spacing w:before="60" w:beforeAutospacing="off" w:after="60" w:afterAutospacing="off" w:line="276" w:lineRule="auto"/>
              <w:jc w:val="both"/>
            </w:pPr>
            <w:r w:rsidRPr="0B17CD78" w:rsidR="0B17CD78">
              <w:rPr>
                <w:rFonts w:ascii="Segoe UI" w:hAnsi="Segoe UI" w:eastAsia="Segoe UI" w:cs="Segoe UI"/>
                <w:sz w:val="24"/>
                <w:szCs w:val="24"/>
              </w:rPr>
              <w:t>__init__(settings, cache_dir)</w:t>
            </w:r>
          </w:p>
        </w:tc>
        <w:tc>
          <w:tcPr>
            <w:tcW w:w="1305" w:type="dxa"/>
            <w:tcBorders>
              <w:top w:val="single" w:sz="8"/>
              <w:left w:val="single" w:sz="8"/>
              <w:bottom w:val="single" w:sz="8"/>
              <w:right w:val="single" w:sz="8"/>
            </w:tcBorders>
            <w:tcMar>
              <w:left w:w="108" w:type="dxa"/>
              <w:right w:w="108" w:type="dxa"/>
            </w:tcMar>
            <w:vAlign w:val="top"/>
          </w:tcPr>
          <w:p w:rsidR="0B17CD78" w:rsidP="0B17CD78" w:rsidRDefault="0B17CD78" w14:paraId="6BECD6BC" w14:textId="5766F9DB">
            <w:pPr>
              <w:bidi w:val="0"/>
              <w:spacing w:before="60" w:beforeAutospacing="off" w:after="60" w:afterAutospacing="off" w:line="276" w:lineRule="auto"/>
              <w:jc w:val="both"/>
            </w:pPr>
            <w:r w:rsidRPr="0B17CD78" w:rsidR="0B17CD78">
              <w:rPr>
                <w:rFonts w:ascii="Segoe UI" w:hAnsi="Segoe UI" w:eastAsia="Segoe UI" w:cs="Segoe UI"/>
                <w:sz w:val="24"/>
                <w:szCs w:val="24"/>
              </w:rPr>
              <w:t>public</w:t>
            </w:r>
          </w:p>
        </w:tc>
        <w:tc>
          <w:tcPr>
            <w:tcW w:w="1395" w:type="dxa"/>
            <w:tcBorders>
              <w:top w:val="single" w:sz="8"/>
              <w:left w:val="single" w:sz="8"/>
              <w:bottom w:val="single" w:sz="8"/>
              <w:right w:val="single" w:sz="8"/>
            </w:tcBorders>
            <w:tcMar>
              <w:left w:w="108" w:type="dxa"/>
              <w:right w:w="108" w:type="dxa"/>
            </w:tcMar>
            <w:vAlign w:val="top"/>
          </w:tcPr>
          <w:p w:rsidR="0B17CD78" w:rsidP="0B17CD78" w:rsidRDefault="0B17CD78" w14:paraId="5B5CE82D" w14:textId="722E4567">
            <w:pPr>
              <w:bidi w:val="0"/>
              <w:spacing w:before="60" w:beforeAutospacing="off" w:after="60" w:afterAutospacing="off" w:line="276" w:lineRule="auto"/>
              <w:jc w:val="both"/>
            </w:pPr>
            <w:r w:rsidRPr="0B17CD78" w:rsidR="0B17CD78">
              <w:rPr>
                <w:rFonts w:ascii="Segoe UI" w:hAnsi="Segoe UI" w:eastAsia="Segoe UI" w:cs="Segoe UI"/>
                <w:sz w:val="24"/>
                <w:szCs w:val="24"/>
              </w:rPr>
              <w:t>Required</w:t>
            </w:r>
          </w:p>
        </w:tc>
        <w:tc>
          <w:tcPr>
            <w:tcW w:w="3600" w:type="dxa"/>
            <w:tcBorders>
              <w:top w:val="single" w:sz="8"/>
              <w:left w:val="single" w:sz="8"/>
              <w:bottom w:val="single" w:sz="8"/>
              <w:right w:val="single" w:sz="8"/>
            </w:tcBorders>
            <w:tcMar>
              <w:left w:w="108" w:type="dxa"/>
              <w:right w:w="108" w:type="dxa"/>
            </w:tcMar>
            <w:vAlign w:val="top"/>
          </w:tcPr>
          <w:p w:rsidR="0B17CD78" w:rsidP="0B17CD78" w:rsidRDefault="0B17CD78" w14:paraId="2C34CB68" w14:textId="5F1EC479">
            <w:pPr>
              <w:bidi w:val="0"/>
              <w:spacing w:before="60" w:beforeAutospacing="off" w:after="60" w:afterAutospacing="off" w:line="276" w:lineRule="auto"/>
              <w:jc w:val="both"/>
            </w:pPr>
            <w:r w:rsidRPr="0B17CD78" w:rsidR="0B17CD78">
              <w:rPr>
                <w:rFonts w:ascii="Segoe UI" w:hAnsi="Segoe UI" w:eastAsia="Segoe UI" w:cs="Segoe UI"/>
                <w:sz w:val="24"/>
                <w:szCs w:val="24"/>
              </w:rPr>
              <w:t>Initialises the scraper with configuration and cache directory; creates the cache directory if missing.</w:t>
            </w:r>
          </w:p>
        </w:tc>
      </w:tr>
      <w:tr xmlns:wp14="http://schemas.microsoft.com/office/word/2010/wordml" w:rsidR="0B17CD78" w:rsidTr="0B17CD78" w14:paraId="53B0C9D5" wp14:textId="77777777">
        <w:trPr>
          <w:trHeight w:val="300"/>
        </w:trPr>
        <w:tc>
          <w:tcPr>
            <w:tcW w:w="405" w:type="dxa"/>
            <w:tcBorders>
              <w:top w:val="single" w:sz="8"/>
              <w:left w:val="single" w:sz="8"/>
              <w:bottom w:val="single" w:sz="8"/>
              <w:right w:val="single" w:sz="8"/>
            </w:tcBorders>
            <w:tcMar>
              <w:left w:w="108" w:type="dxa"/>
              <w:right w:w="108" w:type="dxa"/>
            </w:tcMar>
            <w:vAlign w:val="top"/>
          </w:tcPr>
          <w:p w:rsidR="0B17CD78" w:rsidP="0B17CD78" w:rsidRDefault="0B17CD78" w14:paraId="54FF247C" w14:textId="352664AC">
            <w:pPr>
              <w:bidi w:val="0"/>
              <w:spacing w:before="60" w:beforeAutospacing="off" w:after="60" w:afterAutospacing="off" w:line="276" w:lineRule="auto"/>
              <w:jc w:val="both"/>
            </w:pPr>
            <w:r w:rsidRPr="0B17CD78" w:rsidR="0B17CD78">
              <w:rPr>
                <w:rFonts w:ascii="Segoe UI" w:hAnsi="Segoe UI" w:eastAsia="Segoe UI" w:cs="Segoe UI"/>
                <w:sz w:val="24"/>
                <w:szCs w:val="24"/>
              </w:rPr>
              <w:t>2</w:t>
            </w:r>
          </w:p>
        </w:tc>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0AC7668A" w14:textId="68E8A663">
            <w:pPr>
              <w:bidi w:val="0"/>
              <w:spacing w:before="60" w:beforeAutospacing="off" w:after="60" w:afterAutospacing="off" w:line="276" w:lineRule="auto"/>
              <w:jc w:val="both"/>
            </w:pPr>
            <w:r w:rsidRPr="0B17CD78" w:rsidR="0B17CD78">
              <w:rPr>
                <w:rFonts w:ascii="Segoe UI" w:hAnsi="Segoe UI" w:eastAsia="Segoe UI" w:cs="Segoe UI"/>
                <w:sz w:val="24"/>
                <w:szCs w:val="24"/>
              </w:rPr>
              <w:t>fetch_profile(github_username)</w:t>
            </w:r>
          </w:p>
        </w:tc>
        <w:tc>
          <w:tcPr>
            <w:tcW w:w="1305" w:type="dxa"/>
            <w:tcBorders>
              <w:top w:val="single" w:sz="8"/>
              <w:left w:val="single" w:sz="8"/>
              <w:bottom w:val="single" w:sz="8"/>
              <w:right w:val="single" w:sz="8"/>
            </w:tcBorders>
            <w:tcMar>
              <w:left w:w="108" w:type="dxa"/>
              <w:right w:w="108" w:type="dxa"/>
            </w:tcMar>
            <w:vAlign w:val="top"/>
          </w:tcPr>
          <w:p w:rsidR="0B17CD78" w:rsidP="0B17CD78" w:rsidRDefault="0B17CD78" w14:paraId="37ECADD5" w14:textId="58CA4A32">
            <w:pPr>
              <w:bidi w:val="0"/>
              <w:spacing w:before="60" w:beforeAutospacing="off" w:after="60" w:afterAutospacing="off" w:line="276" w:lineRule="auto"/>
              <w:jc w:val="both"/>
            </w:pPr>
            <w:r w:rsidRPr="0B17CD78" w:rsidR="0B17CD78">
              <w:rPr>
                <w:rFonts w:ascii="Segoe UI" w:hAnsi="Segoe UI" w:eastAsia="Segoe UI" w:cs="Segoe UI"/>
                <w:sz w:val="24"/>
                <w:szCs w:val="24"/>
              </w:rPr>
              <w:t>public</w:t>
            </w:r>
          </w:p>
        </w:tc>
        <w:tc>
          <w:tcPr>
            <w:tcW w:w="1395" w:type="dxa"/>
            <w:tcBorders>
              <w:top w:val="single" w:sz="8"/>
              <w:left w:val="single" w:sz="8"/>
              <w:bottom w:val="single" w:sz="8"/>
              <w:right w:val="single" w:sz="8"/>
            </w:tcBorders>
            <w:tcMar>
              <w:left w:w="108" w:type="dxa"/>
              <w:right w:w="108" w:type="dxa"/>
            </w:tcMar>
            <w:vAlign w:val="top"/>
          </w:tcPr>
          <w:p w:rsidR="0B17CD78" w:rsidP="0B17CD78" w:rsidRDefault="0B17CD78" w14:paraId="4023D1C5" w14:textId="7B9A35DA">
            <w:pPr>
              <w:bidi w:val="0"/>
              <w:spacing w:before="60" w:beforeAutospacing="off" w:after="60" w:afterAutospacing="off" w:line="276" w:lineRule="auto"/>
              <w:jc w:val="both"/>
            </w:pPr>
            <w:r w:rsidRPr="0B17CD78" w:rsidR="0B17CD78">
              <w:rPr>
                <w:rFonts w:ascii="Segoe UI" w:hAnsi="Segoe UI" w:eastAsia="Segoe UI" w:cs="Segoe UI"/>
                <w:sz w:val="24"/>
                <w:szCs w:val="24"/>
              </w:rPr>
              <w:t>Async, Required</w:t>
            </w:r>
          </w:p>
        </w:tc>
        <w:tc>
          <w:tcPr>
            <w:tcW w:w="3600" w:type="dxa"/>
            <w:tcBorders>
              <w:top w:val="single" w:sz="8"/>
              <w:left w:val="single" w:sz="8"/>
              <w:bottom w:val="single" w:sz="8"/>
              <w:right w:val="single" w:sz="8"/>
            </w:tcBorders>
            <w:tcMar>
              <w:left w:w="108" w:type="dxa"/>
              <w:right w:w="108" w:type="dxa"/>
            </w:tcMar>
            <w:vAlign w:val="top"/>
          </w:tcPr>
          <w:p w:rsidR="0B17CD78" w:rsidP="0B17CD78" w:rsidRDefault="0B17CD78" w14:paraId="62E237FD" w14:textId="33212DB5">
            <w:pPr>
              <w:bidi w:val="0"/>
              <w:spacing w:before="60" w:beforeAutospacing="off" w:after="60" w:afterAutospacing="off" w:line="276" w:lineRule="auto"/>
              <w:jc w:val="both"/>
            </w:pPr>
            <w:r w:rsidRPr="0B17CD78" w:rsidR="0B17CD78">
              <w:rPr>
                <w:rFonts w:ascii="Segoe UI" w:hAnsi="Segoe UI" w:eastAsia="Segoe UI" w:cs="Segoe UI"/>
                <w:sz w:val="24"/>
                <w:szCs w:val="24"/>
              </w:rPr>
              <w:t>Cache-first fetch of the full GitHub profile; falls back to a live API call on cache miss/expiry.</w:t>
            </w:r>
          </w:p>
        </w:tc>
      </w:tr>
      <w:tr xmlns:wp14="http://schemas.microsoft.com/office/word/2010/wordml" w:rsidR="0B17CD78" w:rsidTr="0B17CD78" w14:paraId="347B93DF" wp14:textId="77777777">
        <w:trPr>
          <w:trHeight w:val="300"/>
        </w:trPr>
        <w:tc>
          <w:tcPr>
            <w:tcW w:w="405" w:type="dxa"/>
            <w:tcBorders>
              <w:top w:val="single" w:sz="8"/>
              <w:left w:val="single" w:sz="8"/>
              <w:bottom w:val="single" w:sz="8"/>
              <w:right w:val="single" w:sz="8"/>
            </w:tcBorders>
            <w:tcMar>
              <w:left w:w="108" w:type="dxa"/>
              <w:right w:w="108" w:type="dxa"/>
            </w:tcMar>
            <w:vAlign w:val="top"/>
          </w:tcPr>
          <w:p w:rsidR="0B17CD78" w:rsidP="0B17CD78" w:rsidRDefault="0B17CD78" w14:paraId="132927F2" w14:textId="2E51CE91">
            <w:pPr>
              <w:bidi w:val="0"/>
              <w:spacing w:before="60" w:beforeAutospacing="off" w:after="60" w:afterAutospacing="off" w:line="276" w:lineRule="auto"/>
              <w:jc w:val="both"/>
            </w:pPr>
            <w:r w:rsidRPr="0B17CD78" w:rsidR="0B17CD78">
              <w:rPr>
                <w:rFonts w:ascii="Segoe UI" w:hAnsi="Segoe UI" w:eastAsia="Segoe UI" w:cs="Segoe UI"/>
                <w:sz w:val="24"/>
                <w:szCs w:val="24"/>
              </w:rPr>
              <w:t>3</w:t>
            </w:r>
          </w:p>
        </w:tc>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28DFBA06" w14:textId="60420741">
            <w:pPr>
              <w:bidi w:val="0"/>
              <w:spacing w:before="60" w:beforeAutospacing="off" w:after="60" w:afterAutospacing="off" w:line="276" w:lineRule="auto"/>
              <w:jc w:val="both"/>
            </w:pPr>
            <w:r w:rsidRPr="0B17CD78" w:rsidR="0B17CD78">
              <w:rPr>
                <w:rFonts w:ascii="Segoe UI" w:hAnsi="Segoe UI" w:eastAsia="Segoe UI" w:cs="Segoe UI"/>
                <w:sz w:val="24"/>
                <w:szCs w:val="24"/>
              </w:rPr>
              <w:t>_fetch_from_cache(username)</w:t>
            </w:r>
          </w:p>
        </w:tc>
        <w:tc>
          <w:tcPr>
            <w:tcW w:w="1305" w:type="dxa"/>
            <w:tcBorders>
              <w:top w:val="single" w:sz="8"/>
              <w:left w:val="single" w:sz="8"/>
              <w:bottom w:val="single" w:sz="8"/>
              <w:right w:val="single" w:sz="8"/>
            </w:tcBorders>
            <w:tcMar>
              <w:left w:w="108" w:type="dxa"/>
              <w:right w:w="108" w:type="dxa"/>
            </w:tcMar>
            <w:vAlign w:val="top"/>
          </w:tcPr>
          <w:p w:rsidR="0B17CD78" w:rsidP="0B17CD78" w:rsidRDefault="0B17CD78" w14:paraId="758EA14A" w14:textId="07B8FFDD">
            <w:pPr>
              <w:bidi w:val="0"/>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1395" w:type="dxa"/>
            <w:tcBorders>
              <w:top w:val="single" w:sz="8"/>
              <w:left w:val="single" w:sz="8"/>
              <w:bottom w:val="single" w:sz="8"/>
              <w:right w:val="single" w:sz="8"/>
            </w:tcBorders>
            <w:tcMar>
              <w:left w:w="108" w:type="dxa"/>
              <w:right w:w="108" w:type="dxa"/>
            </w:tcMar>
            <w:vAlign w:val="top"/>
          </w:tcPr>
          <w:p w:rsidR="0B17CD78" w:rsidP="0B17CD78" w:rsidRDefault="0B17CD78" w14:paraId="2E8DD479" w14:textId="5BF84CE3">
            <w:pPr>
              <w:bidi w:val="0"/>
              <w:spacing w:before="60" w:beforeAutospacing="off" w:after="60" w:afterAutospacing="off" w:line="276" w:lineRule="auto"/>
              <w:jc w:val="both"/>
            </w:pPr>
            <w:r w:rsidRPr="0B17CD78" w:rsidR="0B17CD78">
              <w:rPr>
                <w:rFonts w:ascii="Segoe UI" w:hAnsi="Segoe UI" w:eastAsia="Segoe UI" w:cs="Segoe UI"/>
                <w:sz w:val="24"/>
                <w:szCs w:val="24"/>
              </w:rPr>
              <w:t>Async, Optional</w:t>
            </w:r>
          </w:p>
        </w:tc>
        <w:tc>
          <w:tcPr>
            <w:tcW w:w="3600" w:type="dxa"/>
            <w:tcBorders>
              <w:top w:val="single" w:sz="8"/>
              <w:left w:val="single" w:sz="8"/>
              <w:bottom w:val="single" w:sz="8"/>
              <w:right w:val="single" w:sz="8"/>
            </w:tcBorders>
            <w:tcMar>
              <w:left w:w="108" w:type="dxa"/>
              <w:right w:w="108" w:type="dxa"/>
            </w:tcMar>
            <w:vAlign w:val="top"/>
          </w:tcPr>
          <w:p w:rsidR="0B17CD78" w:rsidP="0B17CD78" w:rsidRDefault="0B17CD78" w14:paraId="014938C8" w14:textId="7C9442D5">
            <w:pPr>
              <w:bidi w:val="0"/>
              <w:spacing w:before="60" w:beforeAutospacing="off" w:after="60" w:afterAutospacing="off" w:line="276" w:lineRule="auto"/>
              <w:jc w:val="both"/>
            </w:pPr>
            <w:r w:rsidRPr="0B17CD78" w:rsidR="0B17CD78">
              <w:rPr>
                <w:rFonts w:ascii="Segoe UI" w:hAnsi="Segoe UI" w:eastAsia="Segoe UI" w:cs="Segoe UI"/>
                <w:sz w:val="24"/>
                <w:szCs w:val="24"/>
              </w:rPr>
              <w:t>Loads a cached profile from a local JSON file; returns None if missing, corrupted, or expired.</w:t>
            </w:r>
          </w:p>
        </w:tc>
      </w:tr>
      <w:tr xmlns:wp14="http://schemas.microsoft.com/office/word/2010/wordml" w:rsidR="0B17CD78" w:rsidTr="0B17CD78" w14:paraId="4A54E72F" wp14:textId="77777777">
        <w:trPr>
          <w:trHeight w:val="300"/>
        </w:trPr>
        <w:tc>
          <w:tcPr>
            <w:tcW w:w="405" w:type="dxa"/>
            <w:tcBorders>
              <w:top w:val="single" w:sz="8"/>
              <w:left w:val="single" w:sz="8"/>
              <w:bottom w:val="single" w:sz="8"/>
              <w:right w:val="single" w:sz="8"/>
            </w:tcBorders>
            <w:tcMar>
              <w:left w:w="108" w:type="dxa"/>
              <w:right w:w="108" w:type="dxa"/>
            </w:tcMar>
            <w:vAlign w:val="top"/>
          </w:tcPr>
          <w:p w:rsidR="0B17CD78" w:rsidP="0B17CD78" w:rsidRDefault="0B17CD78" w14:paraId="73D1803A" w14:textId="7BBEF05E">
            <w:pPr>
              <w:bidi w:val="0"/>
              <w:spacing w:before="60" w:beforeAutospacing="off" w:after="60" w:afterAutospacing="off" w:line="276" w:lineRule="auto"/>
              <w:jc w:val="both"/>
            </w:pPr>
            <w:r w:rsidRPr="0B17CD78" w:rsidR="0B17CD78">
              <w:rPr>
                <w:rFonts w:ascii="Segoe UI" w:hAnsi="Segoe UI" w:eastAsia="Segoe UI" w:cs="Segoe UI"/>
                <w:sz w:val="24"/>
                <w:szCs w:val="24"/>
              </w:rPr>
              <w:t>4</w:t>
            </w:r>
          </w:p>
        </w:tc>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3270DD3C" w14:textId="423BC5D9">
            <w:pPr>
              <w:bidi w:val="0"/>
              <w:spacing w:before="60" w:beforeAutospacing="off" w:after="60" w:afterAutospacing="off" w:line="276" w:lineRule="auto"/>
              <w:jc w:val="both"/>
            </w:pPr>
            <w:r w:rsidRPr="0B17CD78" w:rsidR="0B17CD78">
              <w:rPr>
                <w:rFonts w:ascii="Segoe UI" w:hAnsi="Segoe UI" w:eastAsia="Segoe UI" w:cs="Segoe UI"/>
                <w:sz w:val="24"/>
                <w:szCs w:val="24"/>
              </w:rPr>
              <w:t>_fetch_from_api(username)</w:t>
            </w:r>
          </w:p>
        </w:tc>
        <w:tc>
          <w:tcPr>
            <w:tcW w:w="1305" w:type="dxa"/>
            <w:tcBorders>
              <w:top w:val="single" w:sz="8"/>
              <w:left w:val="single" w:sz="8"/>
              <w:bottom w:val="single" w:sz="8"/>
              <w:right w:val="single" w:sz="8"/>
            </w:tcBorders>
            <w:tcMar>
              <w:left w:w="108" w:type="dxa"/>
              <w:right w:w="108" w:type="dxa"/>
            </w:tcMar>
            <w:vAlign w:val="top"/>
          </w:tcPr>
          <w:p w:rsidR="0B17CD78" w:rsidP="0B17CD78" w:rsidRDefault="0B17CD78" w14:paraId="44726986" w14:textId="4EDB7229">
            <w:pPr>
              <w:bidi w:val="0"/>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1395" w:type="dxa"/>
            <w:tcBorders>
              <w:top w:val="single" w:sz="8"/>
              <w:left w:val="single" w:sz="8"/>
              <w:bottom w:val="single" w:sz="8"/>
              <w:right w:val="single" w:sz="8"/>
            </w:tcBorders>
            <w:tcMar>
              <w:left w:w="108" w:type="dxa"/>
              <w:right w:w="108" w:type="dxa"/>
            </w:tcMar>
            <w:vAlign w:val="top"/>
          </w:tcPr>
          <w:p w:rsidR="0B17CD78" w:rsidP="0B17CD78" w:rsidRDefault="0B17CD78" w14:paraId="330CF25F" w14:textId="538AB76F">
            <w:pPr>
              <w:bidi w:val="0"/>
              <w:spacing w:before="60" w:beforeAutospacing="off" w:after="60" w:afterAutospacing="off" w:line="276" w:lineRule="auto"/>
              <w:jc w:val="both"/>
            </w:pPr>
            <w:r w:rsidRPr="0B17CD78" w:rsidR="0B17CD78">
              <w:rPr>
                <w:rFonts w:ascii="Segoe UI" w:hAnsi="Segoe UI" w:eastAsia="Segoe UI" w:cs="Segoe UI"/>
                <w:sz w:val="24"/>
                <w:szCs w:val="24"/>
              </w:rPr>
              <w:t>Async, Required</w:t>
            </w:r>
          </w:p>
        </w:tc>
        <w:tc>
          <w:tcPr>
            <w:tcW w:w="3600" w:type="dxa"/>
            <w:tcBorders>
              <w:top w:val="single" w:sz="8"/>
              <w:left w:val="single" w:sz="8"/>
              <w:bottom w:val="single" w:sz="8"/>
              <w:right w:val="single" w:sz="8"/>
            </w:tcBorders>
            <w:tcMar>
              <w:left w:w="108" w:type="dxa"/>
              <w:right w:w="108" w:type="dxa"/>
            </w:tcMar>
            <w:vAlign w:val="top"/>
          </w:tcPr>
          <w:p w:rsidR="0B17CD78" w:rsidP="0B17CD78" w:rsidRDefault="0B17CD78" w14:paraId="64C0D737" w14:textId="63F531DD">
            <w:pPr>
              <w:bidi w:val="0"/>
              <w:spacing w:before="60" w:beforeAutospacing="off" w:after="60" w:afterAutospacing="off" w:line="276" w:lineRule="auto"/>
              <w:jc w:val="both"/>
            </w:pPr>
            <w:r w:rsidRPr="0B17CD78" w:rsidR="0B17CD78">
              <w:rPr>
                <w:rFonts w:ascii="Segoe UI" w:hAnsi="Segoe UI" w:eastAsia="Segoe UI" w:cs="Segoe UI"/>
                <w:sz w:val="24"/>
                <w:szCs w:val="24"/>
              </w:rPr>
              <w:t>Performs the live GitHub API call, using the auth token when available; handles rate limits.</w:t>
            </w:r>
          </w:p>
        </w:tc>
      </w:tr>
      <w:tr xmlns:wp14="http://schemas.microsoft.com/office/word/2010/wordml" w:rsidR="0B17CD78" w:rsidTr="0B17CD78" w14:paraId="3365BABF" wp14:textId="77777777">
        <w:trPr>
          <w:trHeight w:val="300"/>
        </w:trPr>
        <w:tc>
          <w:tcPr>
            <w:tcW w:w="405" w:type="dxa"/>
            <w:tcBorders>
              <w:top w:val="single" w:sz="8"/>
              <w:left w:val="single" w:sz="8"/>
              <w:bottom w:val="single" w:sz="8"/>
              <w:right w:val="single" w:sz="8"/>
            </w:tcBorders>
            <w:tcMar>
              <w:left w:w="108" w:type="dxa"/>
              <w:right w:w="108" w:type="dxa"/>
            </w:tcMar>
            <w:vAlign w:val="top"/>
          </w:tcPr>
          <w:p w:rsidR="0B17CD78" w:rsidP="0B17CD78" w:rsidRDefault="0B17CD78" w14:paraId="72419CDD" w14:textId="6757F383">
            <w:pPr>
              <w:bidi w:val="0"/>
              <w:spacing w:before="60" w:beforeAutospacing="off" w:after="60" w:afterAutospacing="off" w:line="276" w:lineRule="auto"/>
              <w:jc w:val="both"/>
            </w:pPr>
            <w:r w:rsidRPr="0B17CD78" w:rsidR="0B17CD78">
              <w:rPr>
                <w:rFonts w:ascii="Segoe UI" w:hAnsi="Segoe UI" w:eastAsia="Segoe UI" w:cs="Segoe UI"/>
                <w:sz w:val="24"/>
                <w:szCs w:val="24"/>
              </w:rPr>
              <w:t>5</w:t>
            </w:r>
          </w:p>
        </w:tc>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040001B7" w14:textId="21D76C49">
            <w:pPr>
              <w:bidi w:val="0"/>
              <w:spacing w:before="60" w:beforeAutospacing="off" w:after="60" w:afterAutospacing="off" w:line="276" w:lineRule="auto"/>
              <w:jc w:val="both"/>
            </w:pPr>
            <w:r w:rsidRPr="0B17CD78" w:rsidR="0B17CD78">
              <w:rPr>
                <w:rFonts w:ascii="Segoe UI" w:hAnsi="Segoe UI" w:eastAsia="Segoe UI" w:cs="Segoe UI"/>
                <w:sz w:val="24"/>
                <w:szCs w:val="24"/>
              </w:rPr>
              <w:t>_parse_repos(repos_data)</w:t>
            </w:r>
          </w:p>
        </w:tc>
        <w:tc>
          <w:tcPr>
            <w:tcW w:w="1305" w:type="dxa"/>
            <w:tcBorders>
              <w:top w:val="single" w:sz="8"/>
              <w:left w:val="single" w:sz="8"/>
              <w:bottom w:val="single" w:sz="8"/>
              <w:right w:val="single" w:sz="8"/>
            </w:tcBorders>
            <w:tcMar>
              <w:left w:w="108" w:type="dxa"/>
              <w:right w:w="108" w:type="dxa"/>
            </w:tcMar>
            <w:vAlign w:val="top"/>
          </w:tcPr>
          <w:p w:rsidR="0B17CD78" w:rsidP="0B17CD78" w:rsidRDefault="0B17CD78" w14:paraId="067C53F4" w14:textId="2B5A32C8">
            <w:pPr>
              <w:bidi w:val="0"/>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1395" w:type="dxa"/>
            <w:tcBorders>
              <w:top w:val="single" w:sz="8"/>
              <w:left w:val="single" w:sz="8"/>
              <w:bottom w:val="single" w:sz="8"/>
              <w:right w:val="single" w:sz="8"/>
            </w:tcBorders>
            <w:tcMar>
              <w:left w:w="108" w:type="dxa"/>
              <w:right w:w="108" w:type="dxa"/>
            </w:tcMar>
            <w:vAlign w:val="top"/>
          </w:tcPr>
          <w:p w:rsidR="0B17CD78" w:rsidP="0B17CD78" w:rsidRDefault="0B17CD78" w14:paraId="6054CDB4" w14:textId="74700D87">
            <w:pPr>
              <w:bidi w:val="0"/>
              <w:spacing w:before="60" w:beforeAutospacing="off" w:after="60" w:afterAutospacing="off" w:line="276" w:lineRule="auto"/>
              <w:jc w:val="both"/>
            </w:pPr>
            <w:r w:rsidRPr="0B17CD78" w:rsidR="0B17CD78">
              <w:rPr>
                <w:rFonts w:ascii="Segoe UI" w:hAnsi="Segoe UI" w:eastAsia="Segoe UI" w:cs="Segoe UI"/>
                <w:sz w:val="24"/>
                <w:szCs w:val="24"/>
              </w:rPr>
              <w:t>Sync, Required</w:t>
            </w:r>
          </w:p>
        </w:tc>
        <w:tc>
          <w:tcPr>
            <w:tcW w:w="3600" w:type="dxa"/>
            <w:tcBorders>
              <w:top w:val="single" w:sz="8"/>
              <w:left w:val="single" w:sz="8"/>
              <w:bottom w:val="single" w:sz="8"/>
              <w:right w:val="single" w:sz="8"/>
            </w:tcBorders>
            <w:tcMar>
              <w:left w:w="108" w:type="dxa"/>
              <w:right w:w="108" w:type="dxa"/>
            </w:tcMar>
            <w:vAlign w:val="top"/>
          </w:tcPr>
          <w:p w:rsidR="0B17CD78" w:rsidP="0B17CD78" w:rsidRDefault="0B17CD78" w14:paraId="4D069EE4" w14:textId="3B77443F">
            <w:pPr>
              <w:bidi w:val="0"/>
              <w:spacing w:before="60" w:beforeAutospacing="off" w:after="60" w:afterAutospacing="off" w:line="276" w:lineRule="auto"/>
              <w:jc w:val="both"/>
            </w:pPr>
            <w:r w:rsidRPr="0B17CD78" w:rsidR="0B17CD78">
              <w:rPr>
                <w:rFonts w:ascii="Segoe UI" w:hAnsi="Segoe UI" w:eastAsia="Segoe UI" w:cs="Segoe UI"/>
                <w:sz w:val="24"/>
                <w:szCs w:val="24"/>
              </w:rPr>
              <w:t>Maps the raw GitHub API response into GitHubRepo objects (name, language, size).</w:t>
            </w:r>
          </w:p>
        </w:tc>
      </w:tr>
      <w:tr xmlns:wp14="http://schemas.microsoft.com/office/word/2010/wordml" w:rsidR="0B17CD78" w:rsidTr="0B17CD78" w14:paraId="6EA7AC0A" wp14:textId="77777777">
        <w:trPr>
          <w:trHeight w:val="300"/>
        </w:trPr>
        <w:tc>
          <w:tcPr>
            <w:tcW w:w="405" w:type="dxa"/>
            <w:tcBorders>
              <w:top w:val="single" w:sz="8"/>
              <w:left w:val="single" w:sz="8"/>
              <w:bottom w:val="single" w:sz="8"/>
              <w:right w:val="single" w:sz="8"/>
            </w:tcBorders>
            <w:tcMar>
              <w:left w:w="108" w:type="dxa"/>
              <w:right w:w="108" w:type="dxa"/>
            </w:tcMar>
            <w:vAlign w:val="top"/>
          </w:tcPr>
          <w:p w:rsidR="0B17CD78" w:rsidP="0B17CD78" w:rsidRDefault="0B17CD78" w14:paraId="1D630CE0" w14:textId="423B59E8">
            <w:pPr>
              <w:bidi w:val="0"/>
              <w:spacing w:before="60" w:beforeAutospacing="off" w:after="60" w:afterAutospacing="off" w:line="276" w:lineRule="auto"/>
              <w:jc w:val="both"/>
            </w:pPr>
            <w:r w:rsidRPr="0B17CD78" w:rsidR="0B17CD78">
              <w:rPr>
                <w:rFonts w:ascii="Segoe UI" w:hAnsi="Segoe UI" w:eastAsia="Segoe UI" w:cs="Segoe UI"/>
                <w:sz w:val="24"/>
                <w:szCs w:val="24"/>
              </w:rPr>
              <w:t>6</w:t>
            </w:r>
          </w:p>
        </w:tc>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3FB596DC" w14:textId="486EECF3">
            <w:pPr>
              <w:bidi w:val="0"/>
              <w:spacing w:before="60" w:beforeAutospacing="off" w:after="60" w:afterAutospacing="off" w:line="276" w:lineRule="auto"/>
              <w:jc w:val="both"/>
            </w:pPr>
            <w:r w:rsidRPr="0B17CD78" w:rsidR="0B17CD78">
              <w:rPr>
                <w:rFonts w:ascii="Segoe UI" w:hAnsi="Segoe UI" w:eastAsia="Segoe UI" w:cs="Segoe UI"/>
                <w:sz w:val="24"/>
                <w:szCs w:val="24"/>
              </w:rPr>
              <w:t>_calculate_top_languages(repos)</w:t>
            </w:r>
          </w:p>
        </w:tc>
        <w:tc>
          <w:tcPr>
            <w:tcW w:w="1305" w:type="dxa"/>
            <w:tcBorders>
              <w:top w:val="single" w:sz="8"/>
              <w:left w:val="single" w:sz="8"/>
              <w:bottom w:val="single" w:sz="8"/>
              <w:right w:val="single" w:sz="8"/>
            </w:tcBorders>
            <w:tcMar>
              <w:left w:w="108" w:type="dxa"/>
              <w:right w:w="108" w:type="dxa"/>
            </w:tcMar>
            <w:vAlign w:val="top"/>
          </w:tcPr>
          <w:p w:rsidR="0B17CD78" w:rsidP="0B17CD78" w:rsidRDefault="0B17CD78" w14:paraId="6B149886" w14:textId="24531757">
            <w:pPr>
              <w:bidi w:val="0"/>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1395" w:type="dxa"/>
            <w:tcBorders>
              <w:top w:val="single" w:sz="8"/>
              <w:left w:val="single" w:sz="8"/>
              <w:bottom w:val="single" w:sz="8"/>
              <w:right w:val="single" w:sz="8"/>
            </w:tcBorders>
            <w:tcMar>
              <w:left w:w="108" w:type="dxa"/>
              <w:right w:w="108" w:type="dxa"/>
            </w:tcMar>
            <w:vAlign w:val="top"/>
          </w:tcPr>
          <w:p w:rsidR="0B17CD78" w:rsidP="0B17CD78" w:rsidRDefault="0B17CD78" w14:paraId="65EBAD05" w14:textId="6E125CB8">
            <w:pPr>
              <w:bidi w:val="0"/>
              <w:spacing w:before="60" w:beforeAutospacing="off" w:after="60" w:afterAutospacing="off" w:line="276" w:lineRule="auto"/>
              <w:jc w:val="both"/>
            </w:pPr>
            <w:r w:rsidRPr="0B17CD78" w:rsidR="0B17CD78">
              <w:rPr>
                <w:rFonts w:ascii="Segoe UI" w:hAnsi="Segoe UI" w:eastAsia="Segoe UI" w:cs="Segoe UI"/>
                <w:sz w:val="24"/>
                <w:szCs w:val="24"/>
              </w:rPr>
              <w:t>Sync, Required</w:t>
            </w:r>
          </w:p>
        </w:tc>
        <w:tc>
          <w:tcPr>
            <w:tcW w:w="3600" w:type="dxa"/>
            <w:tcBorders>
              <w:top w:val="single" w:sz="8"/>
              <w:left w:val="single" w:sz="8"/>
              <w:bottom w:val="single" w:sz="8"/>
              <w:right w:val="single" w:sz="8"/>
            </w:tcBorders>
            <w:tcMar>
              <w:left w:w="108" w:type="dxa"/>
              <w:right w:w="108" w:type="dxa"/>
            </w:tcMar>
            <w:vAlign w:val="top"/>
          </w:tcPr>
          <w:p w:rsidR="0B17CD78" w:rsidP="0B17CD78" w:rsidRDefault="0B17CD78" w14:paraId="60E561BB" w14:textId="7ACD9309">
            <w:pPr>
              <w:bidi w:val="0"/>
              <w:spacing w:before="60" w:beforeAutospacing="off" w:after="60" w:afterAutospacing="off" w:line="276" w:lineRule="auto"/>
              <w:jc w:val="both"/>
            </w:pPr>
            <w:r w:rsidRPr="0B17CD78" w:rsidR="0B17CD78">
              <w:rPr>
                <w:rFonts w:ascii="Segoe UI" w:hAnsi="Segoe UI" w:eastAsia="Segoe UI" w:cs="Segoe UI"/>
                <w:sz w:val="24"/>
                <w:szCs w:val="24"/>
              </w:rPr>
              <w:t>Computes the top 3 languages by code size as percentages.</w:t>
            </w:r>
          </w:p>
        </w:tc>
      </w:tr>
      <w:tr xmlns:wp14="http://schemas.microsoft.com/office/word/2010/wordml" w:rsidR="0B17CD78" w:rsidTr="0B17CD78" w14:paraId="267F2EEB" wp14:textId="77777777">
        <w:trPr>
          <w:trHeight w:val="300"/>
        </w:trPr>
        <w:tc>
          <w:tcPr>
            <w:tcW w:w="405" w:type="dxa"/>
            <w:tcBorders>
              <w:top w:val="single" w:sz="8"/>
              <w:left w:val="single" w:sz="8"/>
              <w:bottom w:val="single" w:sz="8"/>
              <w:right w:val="single" w:sz="8"/>
            </w:tcBorders>
            <w:tcMar>
              <w:left w:w="108" w:type="dxa"/>
              <w:right w:w="108" w:type="dxa"/>
            </w:tcMar>
            <w:vAlign w:val="top"/>
          </w:tcPr>
          <w:p w:rsidR="0B17CD78" w:rsidP="0B17CD78" w:rsidRDefault="0B17CD78" w14:paraId="05580FA0" w14:textId="7FC8EEEB">
            <w:pPr>
              <w:bidi w:val="0"/>
              <w:spacing w:before="60" w:beforeAutospacing="off" w:after="60" w:afterAutospacing="off" w:line="276" w:lineRule="auto"/>
              <w:jc w:val="both"/>
            </w:pPr>
            <w:r w:rsidRPr="0B17CD78" w:rsidR="0B17CD78">
              <w:rPr>
                <w:rFonts w:ascii="Segoe UI" w:hAnsi="Segoe UI" w:eastAsia="Segoe UI" w:cs="Segoe UI"/>
                <w:sz w:val="24"/>
                <w:szCs w:val="24"/>
              </w:rPr>
              <w:t>7</w:t>
            </w:r>
          </w:p>
        </w:tc>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37912A30" w14:textId="24123CBA">
            <w:pPr>
              <w:bidi w:val="0"/>
              <w:spacing w:before="60" w:beforeAutospacing="off" w:after="60" w:afterAutospacing="off" w:line="276" w:lineRule="auto"/>
              <w:jc w:val="both"/>
            </w:pPr>
            <w:r w:rsidRPr="0B17CD78" w:rsidR="0B17CD78">
              <w:rPr>
                <w:rFonts w:ascii="Segoe UI" w:hAnsi="Segoe UI" w:eastAsia="Segoe UI" w:cs="Segoe UI"/>
                <w:sz w:val="24"/>
                <w:szCs w:val="24"/>
              </w:rPr>
              <w:t>_fetch_readme_content(username, repos)</w:t>
            </w:r>
          </w:p>
        </w:tc>
        <w:tc>
          <w:tcPr>
            <w:tcW w:w="1305" w:type="dxa"/>
            <w:tcBorders>
              <w:top w:val="single" w:sz="8"/>
              <w:left w:val="single" w:sz="8"/>
              <w:bottom w:val="single" w:sz="8"/>
              <w:right w:val="single" w:sz="8"/>
            </w:tcBorders>
            <w:tcMar>
              <w:left w:w="108" w:type="dxa"/>
              <w:right w:w="108" w:type="dxa"/>
            </w:tcMar>
            <w:vAlign w:val="top"/>
          </w:tcPr>
          <w:p w:rsidR="0B17CD78" w:rsidP="0B17CD78" w:rsidRDefault="0B17CD78" w14:paraId="4D8399E2" w14:textId="7B1E8560">
            <w:pPr>
              <w:bidi w:val="0"/>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1395" w:type="dxa"/>
            <w:tcBorders>
              <w:top w:val="single" w:sz="8"/>
              <w:left w:val="single" w:sz="8"/>
              <w:bottom w:val="single" w:sz="8"/>
              <w:right w:val="single" w:sz="8"/>
            </w:tcBorders>
            <w:tcMar>
              <w:left w:w="108" w:type="dxa"/>
              <w:right w:w="108" w:type="dxa"/>
            </w:tcMar>
            <w:vAlign w:val="top"/>
          </w:tcPr>
          <w:p w:rsidR="0B17CD78" w:rsidP="0B17CD78" w:rsidRDefault="0B17CD78" w14:paraId="67203F7C" w14:textId="480B4B5F">
            <w:pPr>
              <w:bidi w:val="0"/>
              <w:spacing w:before="60" w:beforeAutospacing="off" w:after="60" w:afterAutospacing="off" w:line="276" w:lineRule="auto"/>
              <w:jc w:val="both"/>
            </w:pPr>
            <w:r w:rsidRPr="0B17CD78" w:rsidR="0B17CD78">
              <w:rPr>
                <w:rFonts w:ascii="Segoe UI" w:hAnsi="Segoe UI" w:eastAsia="Segoe UI" w:cs="Segoe UI"/>
                <w:sz w:val="24"/>
                <w:szCs w:val="24"/>
              </w:rPr>
              <w:t>Async, Optional</w:t>
            </w:r>
          </w:p>
        </w:tc>
        <w:tc>
          <w:tcPr>
            <w:tcW w:w="3600" w:type="dxa"/>
            <w:tcBorders>
              <w:top w:val="single" w:sz="8"/>
              <w:left w:val="single" w:sz="8"/>
              <w:bottom w:val="single" w:sz="8"/>
              <w:right w:val="single" w:sz="8"/>
            </w:tcBorders>
            <w:tcMar>
              <w:left w:w="108" w:type="dxa"/>
              <w:right w:w="108" w:type="dxa"/>
            </w:tcMar>
            <w:vAlign w:val="top"/>
          </w:tcPr>
          <w:p w:rsidR="0B17CD78" w:rsidP="0B17CD78" w:rsidRDefault="0B17CD78" w14:paraId="20AB5087" w14:textId="1D6E2354">
            <w:pPr>
              <w:bidi w:val="0"/>
              <w:spacing w:before="60" w:beforeAutospacing="off" w:after="60" w:afterAutospacing="off" w:line="276" w:lineRule="auto"/>
              <w:jc w:val="both"/>
            </w:pPr>
            <w:r w:rsidRPr="0B17CD78" w:rsidR="0B17CD78">
              <w:rPr>
                <w:rFonts w:ascii="Segoe UI" w:hAnsi="Segoe UI" w:eastAsia="Segoe UI" w:cs="Segoe UI"/>
                <w:sz w:val="24"/>
                <w:szCs w:val="24"/>
              </w:rPr>
              <w:t>Fetches README.md content from up to 5 recently updated repositories and concatenates it.</w:t>
            </w:r>
          </w:p>
        </w:tc>
      </w:tr>
      <w:tr xmlns:wp14="http://schemas.microsoft.com/office/word/2010/wordml" w:rsidR="0B17CD78" w:rsidTr="0B17CD78" w14:paraId="77CFF680" wp14:textId="77777777">
        <w:trPr>
          <w:trHeight w:val="300"/>
        </w:trPr>
        <w:tc>
          <w:tcPr>
            <w:tcW w:w="405" w:type="dxa"/>
            <w:tcBorders>
              <w:top w:val="single" w:sz="8"/>
              <w:left w:val="single" w:sz="8"/>
              <w:bottom w:val="single" w:sz="8"/>
              <w:right w:val="single" w:sz="8"/>
            </w:tcBorders>
            <w:tcMar>
              <w:left w:w="108" w:type="dxa"/>
              <w:right w:w="108" w:type="dxa"/>
            </w:tcMar>
            <w:vAlign w:val="top"/>
          </w:tcPr>
          <w:p w:rsidR="0B17CD78" w:rsidP="0B17CD78" w:rsidRDefault="0B17CD78" w14:paraId="458626B8" w14:textId="01AC49AD">
            <w:pPr>
              <w:bidi w:val="0"/>
              <w:spacing w:before="60" w:beforeAutospacing="off" w:after="60" w:afterAutospacing="off" w:line="276" w:lineRule="auto"/>
              <w:jc w:val="both"/>
            </w:pPr>
            <w:r w:rsidRPr="0B17CD78" w:rsidR="0B17CD78">
              <w:rPr>
                <w:rFonts w:ascii="Segoe UI" w:hAnsi="Segoe UI" w:eastAsia="Segoe UI" w:cs="Segoe UI"/>
                <w:sz w:val="24"/>
                <w:szCs w:val="24"/>
              </w:rPr>
              <w:t>8</w:t>
            </w:r>
          </w:p>
        </w:tc>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261F24DB" w14:textId="1CEF074E">
            <w:pPr>
              <w:bidi w:val="0"/>
              <w:spacing w:before="60" w:beforeAutospacing="off" w:after="60" w:afterAutospacing="off" w:line="276" w:lineRule="auto"/>
              <w:jc w:val="both"/>
            </w:pPr>
            <w:r w:rsidRPr="0B17CD78" w:rsidR="0B17CD78">
              <w:rPr>
                <w:rFonts w:ascii="Segoe UI" w:hAnsi="Segoe UI" w:eastAsia="Segoe UI" w:cs="Segoe UI"/>
                <w:sz w:val="24"/>
                <w:szCs w:val="24"/>
              </w:rPr>
              <w:t>_save_to_cache(username, profile)</w:t>
            </w:r>
          </w:p>
        </w:tc>
        <w:tc>
          <w:tcPr>
            <w:tcW w:w="1305" w:type="dxa"/>
            <w:tcBorders>
              <w:top w:val="single" w:sz="8"/>
              <w:left w:val="single" w:sz="8"/>
              <w:bottom w:val="single" w:sz="8"/>
              <w:right w:val="single" w:sz="8"/>
            </w:tcBorders>
            <w:tcMar>
              <w:left w:w="108" w:type="dxa"/>
              <w:right w:w="108" w:type="dxa"/>
            </w:tcMar>
            <w:vAlign w:val="top"/>
          </w:tcPr>
          <w:p w:rsidR="0B17CD78" w:rsidP="0B17CD78" w:rsidRDefault="0B17CD78" w14:paraId="36AE47AA" w14:textId="55C3B86A">
            <w:pPr>
              <w:bidi w:val="0"/>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1395" w:type="dxa"/>
            <w:tcBorders>
              <w:top w:val="single" w:sz="8"/>
              <w:left w:val="single" w:sz="8"/>
              <w:bottom w:val="single" w:sz="8"/>
              <w:right w:val="single" w:sz="8"/>
            </w:tcBorders>
            <w:tcMar>
              <w:left w:w="108" w:type="dxa"/>
              <w:right w:w="108" w:type="dxa"/>
            </w:tcMar>
            <w:vAlign w:val="top"/>
          </w:tcPr>
          <w:p w:rsidR="0B17CD78" w:rsidP="0B17CD78" w:rsidRDefault="0B17CD78" w14:paraId="40B88AD6" w14:textId="308B8306">
            <w:pPr>
              <w:bidi w:val="0"/>
              <w:spacing w:before="60" w:beforeAutospacing="off" w:after="60" w:afterAutospacing="off" w:line="276" w:lineRule="auto"/>
              <w:jc w:val="both"/>
            </w:pPr>
            <w:r w:rsidRPr="0B17CD78" w:rsidR="0B17CD78">
              <w:rPr>
                <w:rFonts w:ascii="Segoe UI" w:hAnsi="Segoe UI" w:eastAsia="Segoe UI" w:cs="Segoe UI"/>
                <w:sz w:val="24"/>
                <w:szCs w:val="24"/>
              </w:rPr>
              <w:t>Sync, Optional</w:t>
            </w:r>
          </w:p>
        </w:tc>
        <w:tc>
          <w:tcPr>
            <w:tcW w:w="3600" w:type="dxa"/>
            <w:tcBorders>
              <w:top w:val="single" w:sz="8"/>
              <w:left w:val="single" w:sz="8"/>
              <w:bottom w:val="single" w:sz="8"/>
              <w:right w:val="single" w:sz="8"/>
            </w:tcBorders>
            <w:tcMar>
              <w:left w:w="108" w:type="dxa"/>
              <w:right w:w="108" w:type="dxa"/>
            </w:tcMar>
            <w:vAlign w:val="top"/>
          </w:tcPr>
          <w:p w:rsidR="0B17CD78" w:rsidP="0B17CD78" w:rsidRDefault="0B17CD78" w14:paraId="3DDC9C01" w14:textId="1EF85864">
            <w:pPr>
              <w:bidi w:val="0"/>
              <w:spacing w:before="60" w:beforeAutospacing="off" w:after="60" w:afterAutospacing="off" w:line="276" w:lineRule="auto"/>
              <w:jc w:val="both"/>
            </w:pPr>
            <w:r w:rsidRPr="0B17CD78" w:rsidR="0B17CD78">
              <w:rPr>
                <w:rFonts w:ascii="Segoe UI" w:hAnsi="Segoe UI" w:eastAsia="Segoe UI" w:cs="Segoe UI"/>
                <w:sz w:val="24"/>
                <w:szCs w:val="24"/>
              </w:rPr>
              <w:t>Persists the fetched profile to the local JSON cache with a TTL timestamp.</w:t>
            </w:r>
          </w:p>
        </w:tc>
      </w:tr>
      <w:tr xmlns:wp14="http://schemas.microsoft.com/office/word/2010/wordml" w:rsidR="0B17CD78" w:rsidTr="0B17CD78" w14:paraId="2AF3672D" wp14:textId="77777777">
        <w:trPr>
          <w:trHeight w:val="300"/>
        </w:trPr>
        <w:tc>
          <w:tcPr>
            <w:tcW w:w="405" w:type="dxa"/>
            <w:tcBorders>
              <w:top w:val="single" w:sz="8"/>
              <w:left w:val="single" w:sz="8"/>
              <w:bottom w:val="single" w:sz="8"/>
              <w:right w:val="single" w:sz="8"/>
            </w:tcBorders>
            <w:tcMar>
              <w:left w:w="108" w:type="dxa"/>
              <w:right w:w="108" w:type="dxa"/>
            </w:tcMar>
            <w:vAlign w:val="top"/>
          </w:tcPr>
          <w:p w:rsidR="0B17CD78" w:rsidP="0B17CD78" w:rsidRDefault="0B17CD78" w14:paraId="56FDBF9C" w14:textId="27806635">
            <w:pPr>
              <w:bidi w:val="0"/>
              <w:spacing w:before="60" w:beforeAutospacing="off" w:after="60" w:afterAutospacing="off" w:line="276" w:lineRule="auto"/>
              <w:jc w:val="both"/>
            </w:pPr>
            <w:r w:rsidRPr="0B17CD78" w:rsidR="0B17CD78">
              <w:rPr>
                <w:rFonts w:ascii="Segoe UI" w:hAnsi="Segoe UI" w:eastAsia="Segoe UI" w:cs="Segoe UI"/>
                <w:sz w:val="24"/>
                <w:szCs w:val="24"/>
              </w:rPr>
              <w:t>9</w:t>
            </w:r>
          </w:p>
        </w:tc>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3D0AC5E9" w14:textId="2321F4CA">
            <w:pPr>
              <w:bidi w:val="0"/>
              <w:spacing w:before="60" w:beforeAutospacing="off" w:after="60" w:afterAutospacing="off" w:line="276" w:lineRule="auto"/>
              <w:jc w:val="both"/>
            </w:pPr>
            <w:r w:rsidRPr="0B17CD78" w:rsidR="0B17CD78">
              <w:rPr>
                <w:rFonts w:ascii="Segoe UI" w:hAnsi="Segoe UI" w:eastAsia="Segoe UI" w:cs="Segoe UI"/>
                <w:sz w:val="24"/>
                <w:szCs w:val="24"/>
              </w:rPr>
              <w:t>_build_headers()</w:t>
            </w:r>
          </w:p>
        </w:tc>
        <w:tc>
          <w:tcPr>
            <w:tcW w:w="1305" w:type="dxa"/>
            <w:tcBorders>
              <w:top w:val="single" w:sz="8"/>
              <w:left w:val="single" w:sz="8"/>
              <w:bottom w:val="single" w:sz="8"/>
              <w:right w:val="single" w:sz="8"/>
            </w:tcBorders>
            <w:tcMar>
              <w:left w:w="108" w:type="dxa"/>
              <w:right w:w="108" w:type="dxa"/>
            </w:tcMar>
            <w:vAlign w:val="top"/>
          </w:tcPr>
          <w:p w:rsidR="0B17CD78" w:rsidP="0B17CD78" w:rsidRDefault="0B17CD78" w14:paraId="2B61F8E9" w14:textId="08E0356D">
            <w:pPr>
              <w:bidi w:val="0"/>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1395" w:type="dxa"/>
            <w:tcBorders>
              <w:top w:val="single" w:sz="8"/>
              <w:left w:val="single" w:sz="8"/>
              <w:bottom w:val="single" w:sz="8"/>
              <w:right w:val="single" w:sz="8"/>
            </w:tcBorders>
            <w:tcMar>
              <w:left w:w="108" w:type="dxa"/>
              <w:right w:w="108" w:type="dxa"/>
            </w:tcMar>
            <w:vAlign w:val="top"/>
          </w:tcPr>
          <w:p w:rsidR="0B17CD78" w:rsidP="0B17CD78" w:rsidRDefault="0B17CD78" w14:paraId="69DF2510" w14:textId="01E13F0A">
            <w:pPr>
              <w:bidi w:val="0"/>
              <w:spacing w:before="60" w:beforeAutospacing="off" w:after="60" w:afterAutospacing="off" w:line="276" w:lineRule="auto"/>
              <w:jc w:val="both"/>
            </w:pPr>
            <w:r w:rsidRPr="0B17CD78" w:rsidR="0B17CD78">
              <w:rPr>
                <w:rFonts w:ascii="Segoe UI" w:hAnsi="Segoe UI" w:eastAsia="Segoe UI" w:cs="Segoe UI"/>
                <w:sz w:val="24"/>
                <w:szCs w:val="24"/>
              </w:rPr>
              <w:t>Sync, Required</w:t>
            </w:r>
          </w:p>
        </w:tc>
        <w:tc>
          <w:tcPr>
            <w:tcW w:w="3600" w:type="dxa"/>
            <w:tcBorders>
              <w:top w:val="single" w:sz="8"/>
              <w:left w:val="single" w:sz="8"/>
              <w:bottom w:val="single" w:sz="8"/>
              <w:right w:val="single" w:sz="8"/>
            </w:tcBorders>
            <w:tcMar>
              <w:left w:w="108" w:type="dxa"/>
              <w:right w:w="108" w:type="dxa"/>
            </w:tcMar>
            <w:vAlign w:val="top"/>
          </w:tcPr>
          <w:p w:rsidR="0B17CD78" w:rsidP="0B17CD78" w:rsidRDefault="0B17CD78" w14:paraId="42700D90" w14:textId="65D26015">
            <w:pPr>
              <w:bidi w:val="0"/>
              <w:spacing w:before="60" w:beforeAutospacing="off" w:after="60" w:afterAutospacing="off" w:line="276" w:lineRule="auto"/>
              <w:jc w:val="both"/>
            </w:pPr>
            <w:r w:rsidRPr="0B17CD78" w:rsidR="0B17CD78">
              <w:rPr>
                <w:rFonts w:ascii="Segoe UI" w:hAnsi="Segoe UI" w:eastAsia="Segoe UI" w:cs="Segoe UI"/>
                <w:sz w:val="24"/>
                <w:szCs w:val="24"/>
              </w:rPr>
              <w:t>Builds the HTTP headers, adding a Bearer Authorization header when configured.</w:t>
            </w:r>
          </w:p>
        </w:tc>
      </w:tr>
      <w:tr xmlns:wp14="http://schemas.microsoft.com/office/word/2010/wordml" w:rsidR="0B17CD78" w:rsidTr="0B17CD78" w14:paraId="28FAB481" wp14:textId="77777777">
        <w:trPr>
          <w:trHeight w:val="300"/>
        </w:trPr>
        <w:tc>
          <w:tcPr>
            <w:tcW w:w="405" w:type="dxa"/>
            <w:tcBorders>
              <w:top w:val="single" w:sz="8"/>
              <w:left w:val="single" w:sz="8"/>
              <w:bottom w:val="single" w:sz="8"/>
              <w:right w:val="single" w:sz="8"/>
            </w:tcBorders>
            <w:tcMar>
              <w:left w:w="108" w:type="dxa"/>
              <w:right w:w="108" w:type="dxa"/>
            </w:tcMar>
            <w:vAlign w:val="top"/>
          </w:tcPr>
          <w:p w:rsidR="0B17CD78" w:rsidP="0B17CD78" w:rsidRDefault="0B17CD78" w14:paraId="0CFBD3FF" w14:textId="066E78B9">
            <w:pPr>
              <w:bidi w:val="0"/>
              <w:spacing w:before="60" w:beforeAutospacing="off" w:after="60" w:afterAutospacing="off" w:line="276" w:lineRule="auto"/>
              <w:jc w:val="both"/>
            </w:pPr>
            <w:r w:rsidRPr="0B17CD78" w:rsidR="0B17CD78">
              <w:rPr>
                <w:rFonts w:ascii="Segoe UI" w:hAnsi="Segoe UI" w:eastAsia="Segoe UI" w:cs="Segoe UI"/>
                <w:sz w:val="24"/>
                <w:szCs w:val="24"/>
              </w:rPr>
              <w:t>10</w:t>
            </w:r>
          </w:p>
        </w:tc>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12E99C20" w14:textId="73659298">
            <w:pPr>
              <w:bidi w:val="0"/>
              <w:spacing w:before="60" w:beforeAutospacing="off" w:after="60" w:afterAutospacing="off" w:line="276" w:lineRule="auto"/>
              <w:jc w:val="both"/>
            </w:pPr>
            <w:r w:rsidRPr="0B17CD78" w:rsidR="0B17CD78">
              <w:rPr>
                <w:rFonts w:ascii="Segoe UI" w:hAnsi="Segoe UI" w:eastAsia="Segoe UI" w:cs="Segoe UI"/>
                <w:sz w:val="24"/>
                <w:szCs w:val="24"/>
              </w:rPr>
              <w:t>invalidate_cache(username)</w:t>
            </w:r>
          </w:p>
        </w:tc>
        <w:tc>
          <w:tcPr>
            <w:tcW w:w="1305" w:type="dxa"/>
            <w:tcBorders>
              <w:top w:val="single" w:sz="8"/>
              <w:left w:val="single" w:sz="8"/>
              <w:bottom w:val="single" w:sz="8"/>
              <w:right w:val="single" w:sz="8"/>
            </w:tcBorders>
            <w:tcMar>
              <w:left w:w="108" w:type="dxa"/>
              <w:right w:w="108" w:type="dxa"/>
            </w:tcMar>
            <w:vAlign w:val="top"/>
          </w:tcPr>
          <w:p w:rsidR="0B17CD78" w:rsidP="0B17CD78" w:rsidRDefault="0B17CD78" w14:paraId="4BA92D7A" w14:textId="70BB9E84">
            <w:pPr>
              <w:bidi w:val="0"/>
              <w:spacing w:before="60" w:beforeAutospacing="off" w:after="60" w:afterAutospacing="off" w:line="276" w:lineRule="auto"/>
              <w:jc w:val="both"/>
            </w:pPr>
            <w:r w:rsidRPr="0B17CD78" w:rsidR="0B17CD78">
              <w:rPr>
                <w:rFonts w:ascii="Segoe UI" w:hAnsi="Segoe UI" w:eastAsia="Segoe UI" w:cs="Segoe UI"/>
                <w:sz w:val="24"/>
                <w:szCs w:val="24"/>
              </w:rPr>
              <w:t>public</w:t>
            </w:r>
          </w:p>
        </w:tc>
        <w:tc>
          <w:tcPr>
            <w:tcW w:w="1395" w:type="dxa"/>
            <w:tcBorders>
              <w:top w:val="single" w:sz="8"/>
              <w:left w:val="single" w:sz="8"/>
              <w:bottom w:val="single" w:sz="8"/>
              <w:right w:val="single" w:sz="8"/>
            </w:tcBorders>
            <w:tcMar>
              <w:left w:w="108" w:type="dxa"/>
              <w:right w:w="108" w:type="dxa"/>
            </w:tcMar>
            <w:vAlign w:val="top"/>
          </w:tcPr>
          <w:p w:rsidR="0B17CD78" w:rsidP="0B17CD78" w:rsidRDefault="0B17CD78" w14:paraId="51134678" w14:textId="791C61AA">
            <w:pPr>
              <w:bidi w:val="0"/>
              <w:spacing w:before="60" w:beforeAutospacing="off" w:after="60" w:afterAutospacing="off" w:line="276" w:lineRule="auto"/>
              <w:jc w:val="both"/>
            </w:pPr>
            <w:r w:rsidRPr="0B17CD78" w:rsidR="0B17CD78">
              <w:rPr>
                <w:rFonts w:ascii="Segoe UI" w:hAnsi="Segoe UI" w:eastAsia="Segoe UI" w:cs="Segoe UI"/>
                <w:sz w:val="24"/>
                <w:szCs w:val="24"/>
              </w:rPr>
              <w:t>Sync, Optional</w:t>
            </w:r>
          </w:p>
        </w:tc>
        <w:tc>
          <w:tcPr>
            <w:tcW w:w="3600" w:type="dxa"/>
            <w:tcBorders>
              <w:top w:val="single" w:sz="8"/>
              <w:left w:val="single" w:sz="8"/>
              <w:bottom w:val="single" w:sz="8"/>
              <w:right w:val="single" w:sz="8"/>
            </w:tcBorders>
            <w:tcMar>
              <w:left w:w="108" w:type="dxa"/>
              <w:right w:w="108" w:type="dxa"/>
            </w:tcMar>
            <w:vAlign w:val="top"/>
          </w:tcPr>
          <w:p w:rsidR="0B17CD78" w:rsidP="0B17CD78" w:rsidRDefault="0B17CD78" w14:paraId="31205853" w14:textId="351A9575">
            <w:pPr>
              <w:bidi w:val="0"/>
              <w:spacing w:before="60" w:beforeAutospacing="off" w:after="60" w:afterAutospacing="off" w:line="276" w:lineRule="auto"/>
              <w:jc w:val="both"/>
            </w:pPr>
            <w:r w:rsidRPr="0B17CD78" w:rsidR="0B17CD78">
              <w:rPr>
                <w:rFonts w:ascii="Segoe UI" w:hAnsi="Segoe UI" w:eastAsia="Segoe UI" w:cs="Segoe UI"/>
                <w:sz w:val="24"/>
                <w:szCs w:val="24"/>
              </w:rPr>
              <w:t>Deletes the cached data for a username to force a fresh fetch.</w:t>
            </w:r>
          </w:p>
        </w:tc>
      </w:tr>
    </w:tbl>
    <w:p w:rsidR="042D2B3C" w:rsidP="0B17CD78" w:rsidRDefault="042D2B3C" w14:paraId="0A222AE6" w14:textId="7E81B37F">
      <w:pPr>
        <w:bidi w:val="0"/>
        <w:spacing w:after="120" w:afterAutospacing="off" w:line="360" w:lineRule="auto"/>
        <w:jc w:val="both"/>
      </w:pPr>
      <w:r w:rsidRPr="0B17CD78" w:rsidR="042D2B3C">
        <w:rPr>
          <w:rFonts w:ascii="Segoe UI" w:hAnsi="Segoe UI" w:eastAsia="Segoe UI" w:cs="Segoe UI"/>
          <w:noProof w:val="0"/>
          <w:sz w:val="24"/>
          <w:szCs w:val="24"/>
          <w:lang w:val="en-US"/>
        </w:rPr>
        <w:t xml:space="preserve"> </w:t>
      </w:r>
    </w:p>
    <w:p w:rsidR="042D2B3C" w:rsidP="0B17CD78" w:rsidRDefault="042D2B3C" w14:paraId="3AB271BA" w14:textId="05EF1E7B">
      <w:pPr>
        <w:bidi w:val="0"/>
        <w:spacing w:before="120" w:beforeAutospacing="off" w:after="120" w:afterAutospacing="off" w:line="360" w:lineRule="auto"/>
        <w:jc w:val="both"/>
      </w:pPr>
      <w:r w:rsidRPr="0B17CD78" w:rsidR="042D2B3C">
        <w:rPr>
          <w:rFonts w:ascii="Segoe UI" w:hAnsi="Segoe UI" w:eastAsia="Segoe UI" w:cs="Segoe UI"/>
          <w:b w:val="1"/>
          <w:bCs w:val="1"/>
          <w:noProof w:val="0"/>
          <w:sz w:val="24"/>
          <w:szCs w:val="24"/>
          <w:lang w:val="en-US"/>
        </w:rPr>
        <w:t xml:space="preserve">Exception handling: </w:t>
      </w:r>
    </w:p>
    <w:p w:rsidR="042D2B3C" w:rsidP="0B17CD78" w:rsidRDefault="042D2B3C" w14:paraId="49098EF2" w14:textId="5C6ED1CE">
      <w:pPr>
        <w:pStyle w:val="ListParagraph"/>
        <w:numPr>
          <w:ilvl w:val="0"/>
          <w:numId w:val="44"/>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42D2B3C">
        <w:rPr>
          <w:rFonts w:ascii="Segoe UI" w:hAnsi="Segoe UI" w:eastAsia="Segoe UI" w:cs="Segoe UI"/>
          <w:b w:val="1"/>
          <w:bCs w:val="1"/>
          <w:noProof w:val="0"/>
          <w:sz w:val="24"/>
          <w:szCs w:val="24"/>
          <w:lang w:val="en-US"/>
        </w:rPr>
        <w:t xml:space="preserve">GitHubAPIException – </w:t>
      </w:r>
      <w:r w:rsidRPr="0B17CD78" w:rsidR="042D2B3C">
        <w:rPr>
          <w:rFonts w:ascii="Segoe UI" w:hAnsi="Segoe UI" w:eastAsia="Segoe UI" w:cs="Segoe UI"/>
          <w:noProof w:val="0"/>
          <w:sz w:val="24"/>
          <w:szCs w:val="24"/>
          <w:lang w:val="en-US"/>
        </w:rPr>
        <w:t>raised when the GitHub API returns a non-2xx status code or the rate limit is exceeded.</w:t>
      </w:r>
    </w:p>
    <w:p w:rsidR="042D2B3C" w:rsidP="0B17CD78" w:rsidRDefault="042D2B3C" w14:paraId="5BF63B54" w14:textId="4A7C6B81">
      <w:pPr>
        <w:pStyle w:val="ListParagraph"/>
        <w:numPr>
          <w:ilvl w:val="0"/>
          <w:numId w:val="44"/>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42D2B3C">
        <w:rPr>
          <w:rFonts w:ascii="Segoe UI" w:hAnsi="Segoe UI" w:eastAsia="Segoe UI" w:cs="Segoe UI"/>
          <w:b w:val="1"/>
          <w:bCs w:val="1"/>
          <w:noProof w:val="0"/>
          <w:sz w:val="24"/>
          <w:szCs w:val="24"/>
          <w:lang w:val="en-US"/>
        </w:rPr>
        <w:t xml:space="preserve">CacheException – </w:t>
      </w:r>
      <w:r w:rsidRPr="0B17CD78" w:rsidR="042D2B3C">
        <w:rPr>
          <w:rFonts w:ascii="Segoe UI" w:hAnsi="Segoe UI" w:eastAsia="Segoe UI" w:cs="Segoe UI"/>
          <w:noProof w:val="0"/>
          <w:sz w:val="24"/>
          <w:szCs w:val="24"/>
          <w:lang w:val="en-US"/>
        </w:rPr>
        <w:t>raised when cache file read/write operations fail or the cache is corrupted.</w:t>
      </w:r>
    </w:p>
    <w:p w:rsidR="042D2B3C" w:rsidP="0B17CD78" w:rsidRDefault="042D2B3C" w14:paraId="3FA0FD8C" w14:textId="5F7CCCE7">
      <w:pPr>
        <w:pStyle w:val="ListParagraph"/>
        <w:numPr>
          <w:ilvl w:val="0"/>
          <w:numId w:val="44"/>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42D2B3C">
        <w:rPr>
          <w:rFonts w:ascii="Segoe UI" w:hAnsi="Segoe UI" w:eastAsia="Segoe UI" w:cs="Segoe UI"/>
          <w:b w:val="1"/>
          <w:bCs w:val="1"/>
          <w:noProof w:val="0"/>
          <w:sz w:val="24"/>
          <w:szCs w:val="24"/>
          <w:lang w:val="en-US"/>
        </w:rPr>
        <w:t xml:space="preserve">NetworkException – </w:t>
      </w:r>
      <w:r w:rsidRPr="0B17CD78" w:rsidR="042D2B3C">
        <w:rPr>
          <w:rFonts w:ascii="Segoe UI" w:hAnsi="Segoe UI" w:eastAsia="Segoe UI" w:cs="Segoe UI"/>
          <w:noProof w:val="0"/>
          <w:sz w:val="24"/>
          <w:szCs w:val="24"/>
          <w:lang w:val="en-US"/>
        </w:rPr>
        <w:t>raised on HTTP client network-level errors such as timeouts or connection failures.</w:t>
      </w:r>
    </w:p>
    <w:p w:rsidR="042D2B3C" w:rsidP="0B17CD78" w:rsidRDefault="042D2B3C" w14:paraId="5BAFCE4B" w14:textId="136456D4">
      <w:pPr>
        <w:bidi w:val="0"/>
        <w:spacing w:before="120" w:beforeAutospacing="off" w:after="120" w:afterAutospacing="off" w:line="360" w:lineRule="auto"/>
        <w:jc w:val="both"/>
      </w:pPr>
      <w:r w:rsidRPr="0B17CD78" w:rsidR="042D2B3C">
        <w:rPr>
          <w:rFonts w:ascii="Segoe UI" w:hAnsi="Segoe UI" w:eastAsia="Segoe UI" w:cs="Segoe UI"/>
          <w:b w:val="1"/>
          <w:bCs w:val="1"/>
          <w:noProof w:val="0"/>
          <w:sz w:val="24"/>
          <w:szCs w:val="24"/>
          <w:lang w:val="en-US"/>
        </w:rPr>
        <w:t xml:space="preserve">Design considerations: </w:t>
      </w:r>
    </w:p>
    <w:p w:rsidR="042D2B3C" w:rsidP="0B17CD78" w:rsidRDefault="042D2B3C" w14:paraId="2A5659C1" w14:textId="11108515">
      <w:pPr>
        <w:pStyle w:val="ListParagraph"/>
        <w:numPr>
          <w:ilvl w:val="0"/>
          <w:numId w:val="44"/>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42D2B3C">
        <w:rPr>
          <w:rFonts w:ascii="Segoe UI" w:hAnsi="Segoe UI" w:eastAsia="Segoe UI" w:cs="Segoe UI"/>
          <w:b w:val="1"/>
          <w:bCs w:val="1"/>
          <w:noProof w:val="0"/>
          <w:sz w:val="24"/>
          <w:szCs w:val="24"/>
          <w:lang w:val="en-US"/>
        </w:rPr>
        <w:t xml:space="preserve">Cache-first strategy – </w:t>
      </w:r>
      <w:r w:rsidRPr="0B17CD78" w:rsidR="042D2B3C">
        <w:rPr>
          <w:rFonts w:ascii="Segoe UI" w:hAnsi="Segoe UI" w:eastAsia="Segoe UI" w:cs="Segoe UI"/>
          <w:noProof w:val="0"/>
          <w:sz w:val="24"/>
          <w:szCs w:val="24"/>
          <w:lang w:val="en-US"/>
        </w:rPr>
        <w:t>minimises GitHub API quota usage by checking the local cache before calling the API.</w:t>
      </w:r>
    </w:p>
    <w:p w:rsidR="042D2B3C" w:rsidP="0B17CD78" w:rsidRDefault="042D2B3C" w14:paraId="5558C205" w14:textId="55828B3C">
      <w:pPr>
        <w:pStyle w:val="ListParagraph"/>
        <w:numPr>
          <w:ilvl w:val="0"/>
          <w:numId w:val="44"/>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42D2B3C">
        <w:rPr>
          <w:rFonts w:ascii="Segoe UI" w:hAnsi="Segoe UI" w:eastAsia="Segoe UI" w:cs="Segoe UI"/>
          <w:b w:val="1"/>
          <w:bCs w:val="1"/>
          <w:noProof w:val="0"/>
          <w:sz w:val="24"/>
          <w:szCs w:val="24"/>
          <w:lang w:val="en-US"/>
        </w:rPr>
        <w:t xml:space="preserve">Async/await pattern – </w:t>
      </w:r>
      <w:r w:rsidRPr="0B17CD78" w:rsidR="042D2B3C">
        <w:rPr>
          <w:rFonts w:ascii="Segoe UI" w:hAnsi="Segoe UI" w:eastAsia="Segoe UI" w:cs="Segoe UI"/>
          <w:noProof w:val="0"/>
          <w:sz w:val="24"/>
          <w:szCs w:val="24"/>
          <w:lang w:val="en-US"/>
        </w:rPr>
        <w:t>all I/O (HTTP requests, file I/O) is asynchronous to avoid blocking the event loop.</w:t>
      </w:r>
    </w:p>
    <w:p w:rsidR="042D2B3C" w:rsidP="0B17CD78" w:rsidRDefault="042D2B3C" w14:paraId="28D48F8A" w14:textId="4AC8BE83">
      <w:pPr>
        <w:pStyle w:val="ListParagraph"/>
        <w:numPr>
          <w:ilvl w:val="0"/>
          <w:numId w:val="44"/>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42D2B3C">
        <w:rPr>
          <w:rFonts w:ascii="Segoe UI" w:hAnsi="Segoe UI" w:eastAsia="Segoe UI" w:cs="Segoe UI"/>
          <w:b w:val="1"/>
          <w:bCs w:val="1"/>
          <w:noProof w:val="0"/>
          <w:sz w:val="24"/>
          <w:szCs w:val="24"/>
          <w:lang w:val="en-US"/>
        </w:rPr>
        <w:t xml:space="preserve">Rate-limit awareness – </w:t>
      </w:r>
      <w:r w:rsidRPr="0B17CD78" w:rsidR="042D2B3C">
        <w:rPr>
          <w:rFonts w:ascii="Segoe UI" w:hAnsi="Segoe UI" w:eastAsia="Segoe UI" w:cs="Segoe UI"/>
          <w:noProof w:val="0"/>
          <w:sz w:val="24"/>
          <w:szCs w:val="24"/>
          <w:lang w:val="en-US"/>
        </w:rPr>
        <w:t>respects GitHub's 5000 requests/hour (authenticated) and 60 requests/hour (unauthenticated) limits.</w:t>
      </w:r>
    </w:p>
    <w:p w:rsidR="042D2B3C" w:rsidP="0B17CD78" w:rsidRDefault="042D2B3C" w14:paraId="7A65B76A" w14:textId="67FC2AA6">
      <w:pPr>
        <w:pStyle w:val="ListParagraph"/>
        <w:numPr>
          <w:ilvl w:val="0"/>
          <w:numId w:val="44"/>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42D2B3C">
        <w:rPr>
          <w:rFonts w:ascii="Segoe UI" w:hAnsi="Segoe UI" w:eastAsia="Segoe UI" w:cs="Segoe UI"/>
          <w:b w:val="1"/>
          <w:bCs w:val="1"/>
          <w:noProof w:val="0"/>
          <w:sz w:val="24"/>
          <w:szCs w:val="24"/>
          <w:lang w:val="en-US"/>
        </w:rPr>
        <w:t xml:space="preserve">Graceful degradation – </w:t>
      </w:r>
      <w:r w:rsidRPr="0B17CD78" w:rsidR="042D2B3C">
        <w:rPr>
          <w:rFonts w:ascii="Segoe UI" w:hAnsi="Segoe UI" w:eastAsia="Segoe UI" w:cs="Segoe UI"/>
          <w:noProof w:val="0"/>
          <w:sz w:val="24"/>
          <w:szCs w:val="24"/>
          <w:lang w:val="en-US"/>
        </w:rPr>
        <w:t>returns partial data when some operations fail, e.g. README fetch fails but repository data still succeeds.</w:t>
      </w:r>
    </w:p>
    <w:p w:rsidR="042D2B3C" w:rsidP="0B17CD78" w:rsidRDefault="042D2B3C" w14:paraId="2319C431" w14:textId="21439C12">
      <w:pPr>
        <w:pStyle w:val="ListParagraph"/>
        <w:numPr>
          <w:ilvl w:val="0"/>
          <w:numId w:val="44"/>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042D2B3C">
        <w:rPr>
          <w:rFonts w:ascii="Segoe UI" w:hAnsi="Segoe UI" w:eastAsia="Segoe UI" w:cs="Segoe UI"/>
          <w:b w:val="1"/>
          <w:bCs w:val="1"/>
          <w:noProof w:val="0"/>
          <w:sz w:val="24"/>
          <w:szCs w:val="24"/>
          <w:lang w:val="en-US"/>
        </w:rPr>
        <w:t xml:space="preserve">Thread safety – </w:t>
      </w:r>
      <w:r w:rsidRPr="0B17CD78" w:rsidR="042D2B3C">
        <w:rPr>
          <w:rFonts w:ascii="Segoe UI" w:hAnsi="Segoe UI" w:eastAsia="Segoe UI" w:cs="Segoe UI"/>
          <w:noProof w:val="0"/>
          <w:sz w:val="24"/>
          <w:szCs w:val="24"/>
          <w:lang w:val="en-US"/>
        </w:rPr>
        <w:t>cache file operations use file locking to prevent race conditions under concurrent access.</w:t>
      </w:r>
    </w:p>
    <w:p w:rsidR="4D488849" w:rsidP="09E3314C" w:rsidRDefault="4D488849" w14:paraId="40DA6317" w14:textId="4BF12454">
      <w:pPr>
        <w:pStyle w:val="Heading3"/>
        <w:numPr>
          <w:ilvl w:val="0"/>
          <w:numId w:val="0"/>
        </w:numPr>
        <w:suppressLineNumbers w:val="0"/>
        <w:bidi w:val="0"/>
        <w:spacing w:before="0" w:beforeAutospacing="off" w:after="0" w:afterAutospacing="off" w:line="360" w:lineRule="auto"/>
        <w:ind w:right="0"/>
        <w:jc w:val="both"/>
        <w:rPr>
          <w:rFonts w:ascii="Segoe UI" w:hAnsi="Segoe UI" w:eastAsia="Segoe UI" w:cs="Segoe UI"/>
          <w:i w:val="1"/>
          <w:iCs w:val="1"/>
          <w:noProof w:val="0"/>
          <w:sz w:val="24"/>
          <w:szCs w:val="24"/>
          <w:lang w:val="en-US"/>
        </w:rPr>
      </w:pPr>
      <w:r w:rsidRPr="09E3314C" w:rsidR="02F88384">
        <w:rPr>
          <w:rFonts w:ascii="Segoe UI" w:hAnsi="Segoe UI" w:eastAsia="Segoe UI" w:cs="Segoe UI"/>
          <w:i w:val="1"/>
          <w:iCs w:val="1"/>
          <w:noProof w:val="0"/>
          <w:sz w:val="24"/>
          <w:szCs w:val="24"/>
          <w:lang w:val="en-US"/>
        </w:rPr>
        <w:t>1.3.</w:t>
      </w:r>
      <w:r w:rsidRPr="09E3314C" w:rsidR="258C1511">
        <w:rPr>
          <w:rFonts w:ascii="Segoe UI" w:hAnsi="Segoe UI" w:eastAsia="Segoe UI" w:cs="Segoe UI"/>
          <w:i w:val="1"/>
          <w:iCs w:val="1"/>
          <w:noProof w:val="0"/>
          <w:sz w:val="24"/>
          <w:szCs w:val="24"/>
          <w:lang w:val="en-US"/>
        </w:rPr>
        <w:t>4</w:t>
      </w:r>
      <w:r w:rsidRPr="09E3314C" w:rsidR="02F88384">
        <w:rPr>
          <w:rFonts w:ascii="Segoe UI" w:hAnsi="Segoe UI" w:eastAsia="Segoe UI" w:cs="Segoe UI"/>
          <w:i w:val="1"/>
          <w:iCs w:val="1"/>
          <w:noProof w:val="0"/>
          <w:sz w:val="24"/>
          <w:szCs w:val="24"/>
          <w:lang w:val="en-US"/>
        </w:rPr>
        <w:t xml:space="preserve"> </w:t>
      </w:r>
      <w:r w:rsidRPr="09E3314C" w:rsidR="02F88384">
        <w:rPr>
          <w:rFonts w:ascii="Segoe UI" w:hAnsi="Segoe UI" w:eastAsia="Segoe UI" w:cs="Segoe UI"/>
          <w:i w:val="1"/>
          <w:iCs w:val="1"/>
          <w:noProof w:val="0"/>
          <w:sz w:val="24"/>
          <w:szCs w:val="24"/>
          <w:lang w:val="en-US"/>
        </w:rPr>
        <w:t>LinkedInScraperService</w:t>
      </w:r>
      <w:r w:rsidRPr="09E3314C" w:rsidR="02F88384">
        <w:rPr>
          <w:rFonts w:ascii="Segoe UI" w:hAnsi="Segoe UI" w:eastAsia="Segoe UI" w:cs="Segoe UI"/>
          <w:i w:val="1"/>
          <w:iCs w:val="1"/>
          <w:noProof w:val="0"/>
          <w:sz w:val="24"/>
          <w:szCs w:val="24"/>
          <w:lang w:val="en-US"/>
        </w:rPr>
        <w:t xml:space="preserve"> Class Specification</w:t>
      </w:r>
    </w:p>
    <w:p w:rsidR="4D488849" w:rsidP="0B17CD78" w:rsidRDefault="4D488849" w14:paraId="1D0663C7" w14:textId="3B1514A3">
      <w:pPr>
        <w:bidi w:val="0"/>
        <w:spacing w:before="120" w:beforeAutospacing="off" w:after="120" w:afterAutospacing="off" w:line="360" w:lineRule="auto"/>
        <w:jc w:val="both"/>
      </w:pPr>
      <w:r w:rsidRPr="0B17CD78" w:rsidR="4D488849">
        <w:rPr>
          <w:rFonts w:ascii="Segoe UI" w:hAnsi="Segoe UI" w:eastAsia="Segoe UI" w:cs="Segoe UI"/>
          <w:i w:val="1"/>
          <w:iCs w:val="1"/>
          <w:noProof w:val="0"/>
          <w:color w:val="00B050"/>
          <w:sz w:val="24"/>
          <w:szCs w:val="24"/>
          <w:lang w:val="en-US"/>
        </w:rPr>
        <w:t>Note: in the current implementation, LinkedIn data is fetched through the fetch_linkedin_profile function (Apify actor integration) rather than through this class; browser automation via Playwright is kept as a fallback path. The specification below documents both responsibilities as a single encapsulated class, following object-oriented design principles.</w:t>
      </w:r>
    </w:p>
    <w:p w:rsidR="4D488849" w:rsidP="0B17CD78" w:rsidRDefault="4D488849" w14:paraId="52665EE8" w14:textId="0E856471">
      <w:pPr>
        <w:bidi w:val="0"/>
        <w:spacing w:before="120" w:beforeAutospacing="off" w:after="120" w:afterAutospacing="off" w:line="360" w:lineRule="auto"/>
        <w:jc w:val="both"/>
      </w:pPr>
      <w:r w:rsidRPr="0B17CD78" w:rsidR="4D488849">
        <w:rPr>
          <w:rFonts w:ascii="Segoe UI" w:hAnsi="Segoe UI" w:eastAsia="Segoe UI" w:cs="Segoe UI"/>
          <w:b w:val="1"/>
          <w:bCs w:val="1"/>
          <w:noProof w:val="0"/>
          <w:sz w:val="24"/>
          <w:szCs w:val="24"/>
          <w:lang w:val="en-US"/>
        </w:rPr>
        <w:t xml:space="preserve">Purpose: </w:t>
      </w:r>
      <w:r w:rsidRPr="0B17CD78" w:rsidR="4D488849">
        <w:rPr>
          <w:rFonts w:ascii="Segoe UI" w:hAnsi="Segoe UI" w:eastAsia="Segoe UI" w:cs="Segoe UI"/>
          <w:noProof w:val="0"/>
          <w:sz w:val="24"/>
          <w:szCs w:val="24"/>
          <w:lang w:val="en-US"/>
        </w:rPr>
        <w:t>Provides LinkedIn profile acquisition for a candidate, primarily by invoking the Apify actor GOvL4O4RwFqsdIqXF (proxy-backed scraping), with a Playwright-driven browser-automation fallback that converts a LinkedIn profile page into Markdown when the actor is unavailable or fails.</w:t>
      </w:r>
    </w:p>
    <w:p w:rsidR="4D488849" w:rsidP="0B17CD78" w:rsidRDefault="4D488849" w14:paraId="3A8F654F" w14:textId="6090C61A">
      <w:pPr>
        <w:bidi w:val="0"/>
        <w:spacing w:before="120" w:beforeAutospacing="off" w:after="120" w:afterAutospacing="off" w:line="360" w:lineRule="auto"/>
        <w:jc w:val="both"/>
      </w:pPr>
      <w:r w:rsidRPr="0B17CD78" w:rsidR="4D488849">
        <w:rPr>
          <w:rFonts w:ascii="Segoe UI" w:hAnsi="Segoe UI" w:eastAsia="Segoe UI" w:cs="Segoe UI"/>
          <w:b w:val="1"/>
          <w:bCs w:val="1"/>
          <w:noProof w:val="0"/>
          <w:sz w:val="24"/>
          <w:szCs w:val="24"/>
          <w:lang w:val="en-US"/>
        </w:rPr>
        <w:t xml:space="preserve">Inheritance: </w:t>
      </w:r>
      <w:r w:rsidRPr="0B17CD78" w:rsidR="4D488849">
        <w:rPr>
          <w:rFonts w:ascii="Segoe UI" w:hAnsi="Segoe UI" w:eastAsia="Segoe UI" w:cs="Segoe UI"/>
          <w:noProof w:val="0"/>
          <w:sz w:val="24"/>
          <w:szCs w:val="24"/>
          <w:lang w:val="en-US"/>
        </w:rPr>
        <w:t>None (standalone utility class).</w:t>
      </w:r>
    </w:p>
    <w:p w:rsidR="4D488849" w:rsidP="0B17CD78" w:rsidRDefault="4D488849" w14:paraId="5C8A4490" w14:textId="5FB9A10B">
      <w:pPr>
        <w:bidi w:val="0"/>
        <w:spacing w:before="120" w:beforeAutospacing="off" w:after="120" w:afterAutospacing="off" w:line="360" w:lineRule="auto"/>
        <w:jc w:val="both"/>
      </w:pPr>
      <w:r w:rsidRPr="0B17CD78" w:rsidR="4D488849">
        <w:rPr>
          <w:rFonts w:ascii="Segoe UI" w:hAnsi="Segoe UI" w:eastAsia="Segoe UI" w:cs="Segoe UI"/>
          <w:b w:val="1"/>
          <w:bCs w:val="1"/>
          <w:noProof w:val="0"/>
          <w:sz w:val="24"/>
          <w:szCs w:val="24"/>
          <w:lang w:val="en-US"/>
        </w:rPr>
        <w:t>Attributes:</w:t>
      </w:r>
    </w:p>
    <w:tbl>
      <w:tblPr>
        <w:tblStyle w:val="TableGrid"/>
        <w:bidiVisual w:val="0"/>
        <w:tblW w:w="0" w:type="auto"/>
        <w:tblLook w:val="04A0" w:firstRow="1" w:lastRow="0" w:firstColumn="1" w:lastColumn="0" w:noHBand="0" w:noVBand="1"/>
      </w:tblPr>
      <w:tblGrid>
        <w:gridCol w:w="495"/>
        <w:gridCol w:w="1800"/>
        <w:gridCol w:w="1200"/>
        <w:gridCol w:w="2205"/>
        <w:gridCol w:w="3600"/>
      </w:tblGrid>
      <w:tr xmlns:wp14="http://schemas.microsoft.com/office/word/2010/wordml" w:rsidR="0B17CD78" w:rsidTr="0B17CD78" w14:paraId="5EB84DEA" wp14:textId="77777777">
        <w:trPr>
          <w:trHeight w:val="300"/>
        </w:trPr>
        <w:tc>
          <w:tcPr>
            <w:tcW w:w="49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732A834D" w14:textId="3C56E1BB">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Seq</w:t>
            </w:r>
          </w:p>
        </w:tc>
        <w:tc>
          <w:tcPr>
            <w:tcW w:w="1800"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743FDAD9" w14:textId="2E4B0EE0">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Property</w:t>
            </w:r>
          </w:p>
        </w:tc>
        <w:tc>
          <w:tcPr>
            <w:tcW w:w="1200"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1A9E5612" w14:textId="4D5D682B">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Modifier</w:t>
            </w:r>
          </w:p>
        </w:tc>
        <w:tc>
          <w:tcPr>
            <w:tcW w:w="220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6AD378CD" w14:textId="67EB9DB5">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Constraint</w:t>
            </w:r>
          </w:p>
        </w:tc>
        <w:tc>
          <w:tcPr>
            <w:tcW w:w="3600"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1FB74AFE" w14:textId="5E118A1B">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Description</w:t>
            </w:r>
          </w:p>
        </w:tc>
      </w:tr>
      <w:tr xmlns:wp14="http://schemas.microsoft.com/office/word/2010/wordml" w:rsidR="0B17CD78" w:rsidTr="0B17CD78" w14:paraId="7E8E62ED" wp14:textId="77777777">
        <w:trPr>
          <w:trHeight w:val="300"/>
        </w:trPr>
        <w:tc>
          <w:tcPr>
            <w:tcW w:w="495" w:type="dxa"/>
            <w:tcBorders>
              <w:top w:val="single" w:sz="8"/>
              <w:left w:val="single" w:sz="8"/>
              <w:bottom w:val="single" w:sz="8"/>
              <w:right w:val="single" w:sz="8"/>
            </w:tcBorders>
            <w:tcMar>
              <w:left w:w="108" w:type="dxa"/>
              <w:right w:w="108" w:type="dxa"/>
            </w:tcMar>
            <w:vAlign w:val="top"/>
          </w:tcPr>
          <w:p w:rsidR="0B17CD78" w:rsidP="0B17CD78" w:rsidRDefault="0B17CD78" w14:paraId="04693DCB" w14:textId="3980831C">
            <w:pPr>
              <w:bidi w:val="0"/>
              <w:spacing w:before="60" w:beforeAutospacing="off" w:after="60" w:afterAutospacing="off" w:line="276" w:lineRule="auto"/>
              <w:jc w:val="both"/>
            </w:pPr>
            <w:r w:rsidRPr="0B17CD78" w:rsidR="0B17CD78">
              <w:rPr>
                <w:rFonts w:ascii="Segoe UI" w:hAnsi="Segoe UI" w:eastAsia="Segoe UI" w:cs="Segoe UI"/>
                <w:sz w:val="24"/>
                <w:szCs w:val="24"/>
              </w:rPr>
              <w:t>1</w:t>
            </w:r>
          </w:p>
        </w:tc>
        <w:tc>
          <w:tcPr>
            <w:tcW w:w="1800" w:type="dxa"/>
            <w:tcBorders>
              <w:top w:val="single" w:sz="8"/>
              <w:left w:val="single" w:sz="8"/>
              <w:bottom w:val="single" w:sz="8"/>
              <w:right w:val="single" w:sz="8"/>
            </w:tcBorders>
            <w:tcMar>
              <w:left w:w="108" w:type="dxa"/>
              <w:right w:w="108" w:type="dxa"/>
            </w:tcMar>
            <w:vAlign w:val="top"/>
          </w:tcPr>
          <w:p w:rsidR="0B17CD78" w:rsidP="0B17CD78" w:rsidRDefault="0B17CD78" w14:paraId="76A27C45" w14:textId="40A976B8">
            <w:pPr>
              <w:bidi w:val="0"/>
              <w:spacing w:before="60" w:beforeAutospacing="off" w:after="60" w:afterAutospacing="off" w:line="276" w:lineRule="auto"/>
              <w:jc w:val="both"/>
            </w:pPr>
            <w:r w:rsidRPr="0B17CD78" w:rsidR="0B17CD78">
              <w:rPr>
                <w:rFonts w:ascii="Segoe UI" w:hAnsi="Segoe UI" w:eastAsia="Segoe UI" w:cs="Segoe UI"/>
                <w:sz w:val="24"/>
                <w:szCs w:val="24"/>
              </w:rPr>
              <w:t>settings</w:t>
            </w:r>
          </w:p>
        </w:tc>
        <w:tc>
          <w:tcPr>
            <w:tcW w:w="1200" w:type="dxa"/>
            <w:tcBorders>
              <w:top w:val="single" w:sz="8"/>
              <w:left w:val="single" w:sz="8"/>
              <w:bottom w:val="single" w:sz="8"/>
              <w:right w:val="single" w:sz="8"/>
            </w:tcBorders>
            <w:tcMar>
              <w:left w:w="108" w:type="dxa"/>
              <w:right w:w="108" w:type="dxa"/>
            </w:tcMar>
            <w:vAlign w:val="top"/>
          </w:tcPr>
          <w:p w:rsidR="0B17CD78" w:rsidP="0B17CD78" w:rsidRDefault="0B17CD78" w14:paraId="0F9525F1" w14:textId="670DB28B">
            <w:pPr>
              <w:bidi w:val="0"/>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2205" w:type="dxa"/>
            <w:tcBorders>
              <w:top w:val="single" w:sz="8"/>
              <w:left w:val="single" w:sz="8"/>
              <w:bottom w:val="single" w:sz="8"/>
              <w:right w:val="single" w:sz="8"/>
            </w:tcBorders>
            <w:tcMar>
              <w:left w:w="108" w:type="dxa"/>
              <w:right w:w="108" w:type="dxa"/>
            </w:tcMar>
            <w:vAlign w:val="top"/>
          </w:tcPr>
          <w:p w:rsidR="0B17CD78" w:rsidP="0B17CD78" w:rsidRDefault="0B17CD78" w14:paraId="4B5C3AAB" w14:textId="4A1B2986">
            <w:pPr>
              <w:bidi w:val="0"/>
              <w:spacing w:before="60" w:beforeAutospacing="off" w:after="60" w:afterAutospacing="off" w:line="276" w:lineRule="auto"/>
              <w:jc w:val="both"/>
            </w:pPr>
            <w:r w:rsidRPr="0B17CD78" w:rsidR="0B17CD78">
              <w:rPr>
                <w:rFonts w:ascii="Segoe UI" w:hAnsi="Segoe UI" w:eastAsia="Segoe UI" w:cs="Segoe UI"/>
                <w:sz w:val="24"/>
                <w:szCs w:val="24"/>
              </w:rPr>
              <w:t>Required</w:t>
            </w:r>
          </w:p>
        </w:tc>
        <w:tc>
          <w:tcPr>
            <w:tcW w:w="3600" w:type="dxa"/>
            <w:tcBorders>
              <w:top w:val="single" w:sz="8"/>
              <w:left w:val="single" w:sz="8"/>
              <w:bottom w:val="single" w:sz="8"/>
              <w:right w:val="single" w:sz="8"/>
            </w:tcBorders>
            <w:tcMar>
              <w:left w:w="108" w:type="dxa"/>
              <w:right w:w="108" w:type="dxa"/>
            </w:tcMar>
            <w:vAlign w:val="top"/>
          </w:tcPr>
          <w:p w:rsidR="0B17CD78" w:rsidP="0B17CD78" w:rsidRDefault="0B17CD78" w14:paraId="5B0B52CD" w14:textId="167FDA24">
            <w:pPr>
              <w:bidi w:val="0"/>
              <w:spacing w:before="60" w:beforeAutospacing="off" w:after="60" w:afterAutospacing="off" w:line="276" w:lineRule="auto"/>
              <w:jc w:val="both"/>
            </w:pPr>
            <w:r w:rsidRPr="0B17CD78" w:rsidR="0B17CD78">
              <w:rPr>
                <w:rFonts w:ascii="Segoe UI" w:hAnsi="Segoe UI" w:eastAsia="Segoe UI" w:cs="Segoe UI"/>
                <w:sz w:val="24"/>
                <w:szCs w:val="24"/>
              </w:rPr>
              <w:t>Instance of Settings holding apify_api_token and linkedin_cookie configuration.</w:t>
            </w:r>
          </w:p>
        </w:tc>
      </w:tr>
      <w:tr xmlns:wp14="http://schemas.microsoft.com/office/word/2010/wordml" w:rsidR="0B17CD78" w:rsidTr="0B17CD78" w14:paraId="0518A332" wp14:textId="77777777">
        <w:trPr>
          <w:trHeight w:val="300"/>
        </w:trPr>
        <w:tc>
          <w:tcPr>
            <w:tcW w:w="495" w:type="dxa"/>
            <w:tcBorders>
              <w:top w:val="single" w:sz="8"/>
              <w:left w:val="single" w:sz="8"/>
              <w:bottom w:val="single" w:sz="8"/>
              <w:right w:val="single" w:sz="8"/>
            </w:tcBorders>
            <w:tcMar>
              <w:left w:w="108" w:type="dxa"/>
              <w:right w:w="108" w:type="dxa"/>
            </w:tcMar>
            <w:vAlign w:val="top"/>
          </w:tcPr>
          <w:p w:rsidR="0B17CD78" w:rsidP="0B17CD78" w:rsidRDefault="0B17CD78" w14:paraId="671E277A" w14:textId="24FC13C9">
            <w:pPr>
              <w:bidi w:val="0"/>
              <w:spacing w:before="60" w:beforeAutospacing="off" w:after="60" w:afterAutospacing="off" w:line="276" w:lineRule="auto"/>
              <w:jc w:val="both"/>
            </w:pPr>
            <w:r w:rsidRPr="0B17CD78" w:rsidR="0B17CD78">
              <w:rPr>
                <w:rFonts w:ascii="Segoe UI" w:hAnsi="Segoe UI" w:eastAsia="Segoe UI" w:cs="Segoe UI"/>
                <w:sz w:val="24"/>
                <w:szCs w:val="24"/>
              </w:rPr>
              <w:t>2</w:t>
            </w:r>
          </w:p>
        </w:tc>
        <w:tc>
          <w:tcPr>
            <w:tcW w:w="1800" w:type="dxa"/>
            <w:tcBorders>
              <w:top w:val="single" w:sz="8"/>
              <w:left w:val="single" w:sz="8"/>
              <w:bottom w:val="single" w:sz="8"/>
              <w:right w:val="single" w:sz="8"/>
            </w:tcBorders>
            <w:tcMar>
              <w:left w:w="108" w:type="dxa"/>
              <w:right w:w="108" w:type="dxa"/>
            </w:tcMar>
            <w:vAlign w:val="top"/>
          </w:tcPr>
          <w:p w:rsidR="0B17CD78" w:rsidP="0B17CD78" w:rsidRDefault="0B17CD78" w14:paraId="0408AC91" w14:textId="33A712D7">
            <w:pPr>
              <w:bidi w:val="0"/>
              <w:spacing w:before="60" w:beforeAutospacing="off" w:after="60" w:afterAutospacing="off" w:line="276" w:lineRule="auto"/>
              <w:jc w:val="both"/>
            </w:pPr>
            <w:r w:rsidRPr="0B17CD78" w:rsidR="0B17CD78">
              <w:rPr>
                <w:rFonts w:ascii="Segoe UI" w:hAnsi="Segoe UI" w:eastAsia="Segoe UI" w:cs="Segoe UI"/>
                <w:sz w:val="24"/>
                <w:szCs w:val="24"/>
              </w:rPr>
              <w:t>playwright</w:t>
            </w:r>
          </w:p>
        </w:tc>
        <w:tc>
          <w:tcPr>
            <w:tcW w:w="1200" w:type="dxa"/>
            <w:tcBorders>
              <w:top w:val="single" w:sz="8"/>
              <w:left w:val="single" w:sz="8"/>
              <w:bottom w:val="single" w:sz="8"/>
              <w:right w:val="single" w:sz="8"/>
            </w:tcBorders>
            <w:tcMar>
              <w:left w:w="108" w:type="dxa"/>
              <w:right w:w="108" w:type="dxa"/>
            </w:tcMar>
            <w:vAlign w:val="top"/>
          </w:tcPr>
          <w:p w:rsidR="0B17CD78" w:rsidP="0B17CD78" w:rsidRDefault="0B17CD78" w14:paraId="70CB4DFF" w14:textId="36CA7FF1">
            <w:pPr>
              <w:bidi w:val="0"/>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2205" w:type="dxa"/>
            <w:tcBorders>
              <w:top w:val="single" w:sz="8"/>
              <w:left w:val="single" w:sz="8"/>
              <w:bottom w:val="single" w:sz="8"/>
              <w:right w:val="single" w:sz="8"/>
            </w:tcBorders>
            <w:tcMar>
              <w:left w:w="108" w:type="dxa"/>
              <w:right w:w="108" w:type="dxa"/>
            </w:tcMar>
            <w:vAlign w:val="top"/>
          </w:tcPr>
          <w:p w:rsidR="0B17CD78" w:rsidP="0B17CD78" w:rsidRDefault="0B17CD78" w14:paraId="510820E8" w14:textId="448F170C">
            <w:pPr>
              <w:bidi w:val="0"/>
              <w:spacing w:before="60" w:beforeAutospacing="off" w:after="60" w:afterAutospacing="off" w:line="276" w:lineRule="auto"/>
              <w:jc w:val="both"/>
            </w:pPr>
            <w:r w:rsidRPr="0B17CD78" w:rsidR="0B17CD78">
              <w:rPr>
                <w:rFonts w:ascii="Segoe UI" w:hAnsi="Segoe UI" w:eastAsia="Segoe UI" w:cs="Segoe UI"/>
                <w:sz w:val="24"/>
                <w:szCs w:val="24"/>
              </w:rPr>
              <w:t>Required</w:t>
            </w:r>
          </w:p>
        </w:tc>
        <w:tc>
          <w:tcPr>
            <w:tcW w:w="3600" w:type="dxa"/>
            <w:tcBorders>
              <w:top w:val="single" w:sz="8"/>
              <w:left w:val="single" w:sz="8"/>
              <w:bottom w:val="single" w:sz="8"/>
              <w:right w:val="single" w:sz="8"/>
            </w:tcBorders>
            <w:tcMar>
              <w:left w:w="108" w:type="dxa"/>
              <w:right w:w="108" w:type="dxa"/>
            </w:tcMar>
            <w:vAlign w:val="top"/>
          </w:tcPr>
          <w:p w:rsidR="0B17CD78" w:rsidP="0B17CD78" w:rsidRDefault="0B17CD78" w14:paraId="0147D99C" w14:textId="1D8B6252">
            <w:pPr>
              <w:bidi w:val="0"/>
              <w:spacing w:before="60" w:beforeAutospacing="off" w:after="60" w:afterAutospacing="off" w:line="276" w:lineRule="auto"/>
              <w:jc w:val="both"/>
            </w:pPr>
            <w:r w:rsidRPr="0B17CD78" w:rsidR="0B17CD78">
              <w:rPr>
                <w:rFonts w:ascii="Segoe UI" w:hAnsi="Segoe UI" w:eastAsia="Segoe UI" w:cs="Segoe UI"/>
                <w:sz w:val="24"/>
                <w:szCs w:val="24"/>
              </w:rPr>
              <w:t>Active Playwright instance used to drive the headless browser.</w:t>
            </w:r>
          </w:p>
        </w:tc>
      </w:tr>
      <w:tr xmlns:wp14="http://schemas.microsoft.com/office/word/2010/wordml" w:rsidR="0B17CD78" w:rsidTr="0B17CD78" w14:paraId="63055E4B" wp14:textId="77777777">
        <w:trPr>
          <w:trHeight w:val="300"/>
        </w:trPr>
        <w:tc>
          <w:tcPr>
            <w:tcW w:w="495" w:type="dxa"/>
            <w:tcBorders>
              <w:top w:val="single" w:sz="8"/>
              <w:left w:val="single" w:sz="8"/>
              <w:bottom w:val="single" w:sz="8"/>
              <w:right w:val="single" w:sz="8"/>
            </w:tcBorders>
            <w:tcMar>
              <w:left w:w="108" w:type="dxa"/>
              <w:right w:w="108" w:type="dxa"/>
            </w:tcMar>
            <w:vAlign w:val="top"/>
          </w:tcPr>
          <w:p w:rsidR="0B17CD78" w:rsidP="0B17CD78" w:rsidRDefault="0B17CD78" w14:paraId="18AE4D85" w14:textId="21BEB8BA">
            <w:pPr>
              <w:bidi w:val="0"/>
              <w:spacing w:before="60" w:beforeAutospacing="off" w:after="60" w:afterAutospacing="off" w:line="276" w:lineRule="auto"/>
              <w:jc w:val="both"/>
            </w:pPr>
            <w:r w:rsidRPr="0B17CD78" w:rsidR="0B17CD78">
              <w:rPr>
                <w:rFonts w:ascii="Segoe UI" w:hAnsi="Segoe UI" w:eastAsia="Segoe UI" w:cs="Segoe UI"/>
                <w:sz w:val="24"/>
                <w:szCs w:val="24"/>
              </w:rPr>
              <w:t>3</w:t>
            </w:r>
          </w:p>
        </w:tc>
        <w:tc>
          <w:tcPr>
            <w:tcW w:w="1800" w:type="dxa"/>
            <w:tcBorders>
              <w:top w:val="single" w:sz="8"/>
              <w:left w:val="single" w:sz="8"/>
              <w:bottom w:val="single" w:sz="8"/>
              <w:right w:val="single" w:sz="8"/>
            </w:tcBorders>
            <w:tcMar>
              <w:left w:w="108" w:type="dxa"/>
              <w:right w:w="108" w:type="dxa"/>
            </w:tcMar>
            <w:vAlign w:val="top"/>
          </w:tcPr>
          <w:p w:rsidR="0B17CD78" w:rsidP="0B17CD78" w:rsidRDefault="0B17CD78" w14:paraId="039DB4BE" w14:textId="4D5265BB">
            <w:pPr>
              <w:bidi w:val="0"/>
              <w:spacing w:before="60" w:beforeAutospacing="off" w:after="60" w:afterAutospacing="off" w:line="276" w:lineRule="auto"/>
              <w:jc w:val="both"/>
            </w:pPr>
            <w:r w:rsidRPr="0B17CD78" w:rsidR="0B17CD78">
              <w:rPr>
                <w:rFonts w:ascii="Segoe UI" w:hAnsi="Segoe UI" w:eastAsia="Segoe UI" w:cs="Segoe UI"/>
                <w:sz w:val="24"/>
                <w:szCs w:val="24"/>
              </w:rPr>
              <w:t>browser</w:t>
            </w:r>
          </w:p>
        </w:tc>
        <w:tc>
          <w:tcPr>
            <w:tcW w:w="1200" w:type="dxa"/>
            <w:tcBorders>
              <w:top w:val="single" w:sz="8"/>
              <w:left w:val="single" w:sz="8"/>
              <w:bottom w:val="single" w:sz="8"/>
              <w:right w:val="single" w:sz="8"/>
            </w:tcBorders>
            <w:tcMar>
              <w:left w:w="108" w:type="dxa"/>
              <w:right w:w="108" w:type="dxa"/>
            </w:tcMar>
            <w:vAlign w:val="top"/>
          </w:tcPr>
          <w:p w:rsidR="0B17CD78" w:rsidP="0B17CD78" w:rsidRDefault="0B17CD78" w14:paraId="67856C9A" w14:textId="7170C0C8">
            <w:pPr>
              <w:bidi w:val="0"/>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2205" w:type="dxa"/>
            <w:tcBorders>
              <w:top w:val="single" w:sz="8"/>
              <w:left w:val="single" w:sz="8"/>
              <w:bottom w:val="single" w:sz="8"/>
              <w:right w:val="single" w:sz="8"/>
            </w:tcBorders>
            <w:tcMar>
              <w:left w:w="108" w:type="dxa"/>
              <w:right w:w="108" w:type="dxa"/>
            </w:tcMar>
            <w:vAlign w:val="top"/>
          </w:tcPr>
          <w:p w:rsidR="0B17CD78" w:rsidP="0B17CD78" w:rsidRDefault="0B17CD78" w14:paraId="102E9C3F" w14:textId="698E66BC">
            <w:pPr>
              <w:bidi w:val="0"/>
              <w:spacing w:before="60" w:beforeAutospacing="off" w:after="60" w:afterAutospacing="off" w:line="276" w:lineRule="auto"/>
              <w:jc w:val="both"/>
            </w:pPr>
            <w:r w:rsidRPr="0B17CD78" w:rsidR="0B17CD78">
              <w:rPr>
                <w:rFonts w:ascii="Segoe UI" w:hAnsi="Segoe UI" w:eastAsia="Segoe UI" w:cs="Segoe UI"/>
                <w:sz w:val="24"/>
                <w:szCs w:val="24"/>
              </w:rPr>
              <w:t>Required</w:t>
            </w:r>
          </w:p>
        </w:tc>
        <w:tc>
          <w:tcPr>
            <w:tcW w:w="3600" w:type="dxa"/>
            <w:tcBorders>
              <w:top w:val="single" w:sz="8"/>
              <w:left w:val="single" w:sz="8"/>
              <w:bottom w:val="single" w:sz="8"/>
              <w:right w:val="single" w:sz="8"/>
            </w:tcBorders>
            <w:tcMar>
              <w:left w:w="108" w:type="dxa"/>
              <w:right w:w="108" w:type="dxa"/>
            </w:tcMar>
            <w:vAlign w:val="top"/>
          </w:tcPr>
          <w:p w:rsidR="0B17CD78" w:rsidP="0B17CD78" w:rsidRDefault="0B17CD78" w14:paraId="48A61130" w14:textId="04BE21C9">
            <w:pPr>
              <w:bidi w:val="0"/>
              <w:spacing w:before="60" w:beforeAutospacing="off" w:after="60" w:afterAutospacing="off" w:line="276" w:lineRule="auto"/>
              <w:jc w:val="both"/>
            </w:pPr>
            <w:r w:rsidRPr="0B17CD78" w:rsidR="0B17CD78">
              <w:rPr>
                <w:rFonts w:ascii="Segoe UI" w:hAnsi="Segoe UI" w:eastAsia="Segoe UI" w:cs="Segoe UI"/>
                <w:sz w:val="24"/>
                <w:szCs w:val="24"/>
              </w:rPr>
              <w:t>Browser instance (Chromium) launched for scraping sessions.</w:t>
            </w:r>
          </w:p>
        </w:tc>
      </w:tr>
      <w:tr xmlns:wp14="http://schemas.microsoft.com/office/word/2010/wordml" w:rsidR="0B17CD78" w:rsidTr="0B17CD78" w14:paraId="6F1DF6E9" wp14:textId="77777777">
        <w:trPr>
          <w:trHeight w:val="300"/>
        </w:trPr>
        <w:tc>
          <w:tcPr>
            <w:tcW w:w="495" w:type="dxa"/>
            <w:tcBorders>
              <w:top w:val="single" w:sz="8"/>
              <w:left w:val="single" w:sz="8"/>
              <w:bottom w:val="single" w:sz="8"/>
              <w:right w:val="single" w:sz="8"/>
            </w:tcBorders>
            <w:tcMar>
              <w:left w:w="108" w:type="dxa"/>
              <w:right w:w="108" w:type="dxa"/>
            </w:tcMar>
            <w:vAlign w:val="top"/>
          </w:tcPr>
          <w:p w:rsidR="0B17CD78" w:rsidP="0B17CD78" w:rsidRDefault="0B17CD78" w14:paraId="0C08AFBB" w14:textId="4D428E0B">
            <w:pPr>
              <w:bidi w:val="0"/>
              <w:spacing w:before="60" w:beforeAutospacing="off" w:after="60" w:afterAutospacing="off" w:line="276" w:lineRule="auto"/>
              <w:jc w:val="both"/>
            </w:pPr>
            <w:r w:rsidRPr="0B17CD78" w:rsidR="0B17CD78">
              <w:rPr>
                <w:rFonts w:ascii="Segoe UI" w:hAnsi="Segoe UI" w:eastAsia="Segoe UI" w:cs="Segoe UI"/>
                <w:sz w:val="24"/>
                <w:szCs w:val="24"/>
              </w:rPr>
              <w:t>4</w:t>
            </w:r>
          </w:p>
        </w:tc>
        <w:tc>
          <w:tcPr>
            <w:tcW w:w="1800" w:type="dxa"/>
            <w:tcBorders>
              <w:top w:val="single" w:sz="8"/>
              <w:left w:val="single" w:sz="8"/>
              <w:bottom w:val="single" w:sz="8"/>
              <w:right w:val="single" w:sz="8"/>
            </w:tcBorders>
            <w:tcMar>
              <w:left w:w="108" w:type="dxa"/>
              <w:right w:w="108" w:type="dxa"/>
            </w:tcMar>
            <w:vAlign w:val="top"/>
          </w:tcPr>
          <w:p w:rsidR="0B17CD78" w:rsidP="0B17CD78" w:rsidRDefault="0B17CD78" w14:paraId="435A0D3F" w14:textId="0CFDEBDB">
            <w:pPr>
              <w:bidi w:val="0"/>
              <w:spacing w:before="60" w:beforeAutospacing="off" w:after="60" w:afterAutospacing="off" w:line="276" w:lineRule="auto"/>
              <w:jc w:val="both"/>
            </w:pPr>
            <w:r w:rsidRPr="0B17CD78" w:rsidR="0B17CD78">
              <w:rPr>
                <w:rFonts w:ascii="Segoe UI" w:hAnsi="Segoe UI" w:eastAsia="Segoe UI" w:cs="Segoe UI"/>
                <w:sz w:val="24"/>
                <w:szCs w:val="24"/>
              </w:rPr>
              <w:t>context</w:t>
            </w:r>
          </w:p>
        </w:tc>
        <w:tc>
          <w:tcPr>
            <w:tcW w:w="1200" w:type="dxa"/>
            <w:tcBorders>
              <w:top w:val="single" w:sz="8"/>
              <w:left w:val="single" w:sz="8"/>
              <w:bottom w:val="single" w:sz="8"/>
              <w:right w:val="single" w:sz="8"/>
            </w:tcBorders>
            <w:tcMar>
              <w:left w:w="108" w:type="dxa"/>
              <w:right w:w="108" w:type="dxa"/>
            </w:tcMar>
            <w:vAlign w:val="top"/>
          </w:tcPr>
          <w:p w:rsidR="0B17CD78" w:rsidP="0B17CD78" w:rsidRDefault="0B17CD78" w14:paraId="3927DAFB" w14:textId="0AEF043C">
            <w:pPr>
              <w:bidi w:val="0"/>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2205" w:type="dxa"/>
            <w:tcBorders>
              <w:top w:val="single" w:sz="8"/>
              <w:left w:val="single" w:sz="8"/>
              <w:bottom w:val="single" w:sz="8"/>
              <w:right w:val="single" w:sz="8"/>
            </w:tcBorders>
            <w:tcMar>
              <w:left w:w="108" w:type="dxa"/>
              <w:right w:w="108" w:type="dxa"/>
            </w:tcMar>
            <w:vAlign w:val="top"/>
          </w:tcPr>
          <w:p w:rsidR="0B17CD78" w:rsidP="0B17CD78" w:rsidRDefault="0B17CD78" w14:paraId="67D244C9" w14:textId="0F31FCDF">
            <w:pPr>
              <w:bidi w:val="0"/>
              <w:spacing w:before="60" w:beforeAutospacing="off" w:after="60" w:afterAutospacing="off" w:line="276" w:lineRule="auto"/>
              <w:jc w:val="both"/>
            </w:pPr>
            <w:r w:rsidRPr="0B17CD78" w:rsidR="0B17CD78">
              <w:rPr>
                <w:rFonts w:ascii="Segoe UI" w:hAnsi="Segoe UI" w:eastAsia="Segoe UI" w:cs="Segoe UI"/>
                <w:sz w:val="24"/>
                <w:szCs w:val="24"/>
              </w:rPr>
              <w:t>Required</w:t>
            </w:r>
          </w:p>
        </w:tc>
        <w:tc>
          <w:tcPr>
            <w:tcW w:w="3600" w:type="dxa"/>
            <w:tcBorders>
              <w:top w:val="single" w:sz="8"/>
              <w:left w:val="single" w:sz="8"/>
              <w:bottom w:val="single" w:sz="8"/>
              <w:right w:val="single" w:sz="8"/>
            </w:tcBorders>
            <w:tcMar>
              <w:left w:w="108" w:type="dxa"/>
              <w:right w:w="108" w:type="dxa"/>
            </w:tcMar>
            <w:vAlign w:val="top"/>
          </w:tcPr>
          <w:p w:rsidR="0B17CD78" w:rsidP="0B17CD78" w:rsidRDefault="0B17CD78" w14:paraId="42B0E5CB" w14:textId="4DEC43C7">
            <w:pPr>
              <w:bidi w:val="0"/>
              <w:spacing w:before="60" w:beforeAutospacing="off" w:after="60" w:afterAutospacing="off" w:line="276" w:lineRule="auto"/>
              <w:jc w:val="both"/>
            </w:pPr>
            <w:r w:rsidRPr="0B17CD78" w:rsidR="0B17CD78">
              <w:rPr>
                <w:rFonts w:ascii="Segoe UI" w:hAnsi="Segoe UI" w:eastAsia="Segoe UI" w:cs="Segoe UI"/>
                <w:sz w:val="24"/>
                <w:szCs w:val="24"/>
              </w:rPr>
              <w:t>BrowserContext holding session cookies (e.g. linkedin_cookie) for authenticated scraping.</w:t>
            </w:r>
          </w:p>
        </w:tc>
      </w:tr>
      <w:tr xmlns:wp14="http://schemas.microsoft.com/office/word/2010/wordml" w:rsidR="0B17CD78" w:rsidTr="0B17CD78" w14:paraId="0F8D19F5" wp14:textId="77777777">
        <w:trPr>
          <w:trHeight w:val="300"/>
        </w:trPr>
        <w:tc>
          <w:tcPr>
            <w:tcW w:w="495" w:type="dxa"/>
            <w:tcBorders>
              <w:top w:val="single" w:sz="8"/>
              <w:left w:val="single" w:sz="8"/>
              <w:bottom w:val="single" w:sz="8"/>
              <w:right w:val="single" w:sz="8"/>
            </w:tcBorders>
            <w:tcMar>
              <w:left w:w="108" w:type="dxa"/>
              <w:right w:w="108" w:type="dxa"/>
            </w:tcMar>
            <w:vAlign w:val="top"/>
          </w:tcPr>
          <w:p w:rsidR="0B17CD78" w:rsidP="0B17CD78" w:rsidRDefault="0B17CD78" w14:paraId="53AA8542" w14:textId="0B76BAF9">
            <w:pPr>
              <w:bidi w:val="0"/>
              <w:spacing w:before="60" w:beforeAutospacing="off" w:after="60" w:afterAutospacing="off" w:line="276" w:lineRule="auto"/>
              <w:jc w:val="both"/>
            </w:pPr>
            <w:r w:rsidRPr="0B17CD78" w:rsidR="0B17CD78">
              <w:rPr>
                <w:rFonts w:ascii="Segoe UI" w:hAnsi="Segoe UI" w:eastAsia="Segoe UI" w:cs="Segoe UI"/>
                <w:sz w:val="24"/>
                <w:szCs w:val="24"/>
              </w:rPr>
              <w:t>5</w:t>
            </w:r>
          </w:p>
        </w:tc>
        <w:tc>
          <w:tcPr>
            <w:tcW w:w="1800" w:type="dxa"/>
            <w:tcBorders>
              <w:top w:val="single" w:sz="8"/>
              <w:left w:val="single" w:sz="8"/>
              <w:bottom w:val="single" w:sz="8"/>
              <w:right w:val="single" w:sz="8"/>
            </w:tcBorders>
            <w:tcMar>
              <w:left w:w="108" w:type="dxa"/>
              <w:right w:w="108" w:type="dxa"/>
            </w:tcMar>
            <w:vAlign w:val="top"/>
          </w:tcPr>
          <w:p w:rsidR="0B17CD78" w:rsidP="0B17CD78" w:rsidRDefault="0B17CD78" w14:paraId="63F0F155" w14:textId="57B09EBA">
            <w:pPr>
              <w:bidi w:val="0"/>
              <w:spacing w:before="60" w:beforeAutospacing="off" w:after="60" w:afterAutospacing="off" w:line="276" w:lineRule="auto"/>
              <w:jc w:val="both"/>
            </w:pPr>
            <w:r w:rsidRPr="0B17CD78" w:rsidR="0B17CD78">
              <w:rPr>
                <w:rFonts w:ascii="Segoe UI" w:hAnsi="Segoe UI" w:eastAsia="Segoe UI" w:cs="Segoe UI"/>
                <w:sz w:val="24"/>
                <w:szCs w:val="24"/>
              </w:rPr>
              <w:t>cache_dir</w:t>
            </w:r>
          </w:p>
        </w:tc>
        <w:tc>
          <w:tcPr>
            <w:tcW w:w="1200" w:type="dxa"/>
            <w:tcBorders>
              <w:top w:val="single" w:sz="8"/>
              <w:left w:val="single" w:sz="8"/>
              <w:bottom w:val="single" w:sz="8"/>
              <w:right w:val="single" w:sz="8"/>
            </w:tcBorders>
            <w:tcMar>
              <w:left w:w="108" w:type="dxa"/>
              <w:right w:w="108" w:type="dxa"/>
            </w:tcMar>
            <w:vAlign w:val="top"/>
          </w:tcPr>
          <w:p w:rsidR="0B17CD78" w:rsidP="0B17CD78" w:rsidRDefault="0B17CD78" w14:paraId="4DC39CD4" w14:textId="77C21784">
            <w:pPr>
              <w:bidi w:val="0"/>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2205" w:type="dxa"/>
            <w:tcBorders>
              <w:top w:val="single" w:sz="8"/>
              <w:left w:val="single" w:sz="8"/>
              <w:bottom w:val="single" w:sz="8"/>
              <w:right w:val="single" w:sz="8"/>
            </w:tcBorders>
            <w:tcMar>
              <w:left w:w="108" w:type="dxa"/>
              <w:right w:w="108" w:type="dxa"/>
            </w:tcMar>
            <w:vAlign w:val="top"/>
          </w:tcPr>
          <w:p w:rsidR="0B17CD78" w:rsidP="0B17CD78" w:rsidRDefault="0B17CD78" w14:paraId="3A6F6745" w14:textId="2E1ACF8A">
            <w:pPr>
              <w:bidi w:val="0"/>
              <w:spacing w:before="60" w:beforeAutospacing="off" w:after="60" w:afterAutospacing="off" w:line="276" w:lineRule="auto"/>
              <w:jc w:val="both"/>
            </w:pPr>
            <w:r w:rsidRPr="0B17CD78" w:rsidR="0B17CD78">
              <w:rPr>
                <w:rFonts w:ascii="Segoe UI" w:hAnsi="Segoe UI" w:eastAsia="Segoe UI" w:cs="Segoe UI"/>
                <w:sz w:val="24"/>
                <w:szCs w:val="24"/>
              </w:rPr>
              <w:t>Default: “./stored_data”</w:t>
            </w:r>
          </w:p>
        </w:tc>
        <w:tc>
          <w:tcPr>
            <w:tcW w:w="3600" w:type="dxa"/>
            <w:tcBorders>
              <w:top w:val="single" w:sz="8"/>
              <w:left w:val="single" w:sz="8"/>
              <w:bottom w:val="single" w:sz="8"/>
              <w:right w:val="single" w:sz="8"/>
            </w:tcBorders>
            <w:tcMar>
              <w:left w:w="108" w:type="dxa"/>
              <w:right w:w="108" w:type="dxa"/>
            </w:tcMar>
            <w:vAlign w:val="top"/>
          </w:tcPr>
          <w:p w:rsidR="0B17CD78" w:rsidP="0B17CD78" w:rsidRDefault="0B17CD78" w14:paraId="45653F89" w14:textId="5D80DCA6">
            <w:pPr>
              <w:bidi w:val="0"/>
              <w:spacing w:before="60" w:beforeAutospacing="off" w:after="60" w:afterAutospacing="off" w:line="276" w:lineRule="auto"/>
              <w:jc w:val="both"/>
            </w:pPr>
            <w:r w:rsidRPr="0B17CD78" w:rsidR="0B17CD78">
              <w:rPr>
                <w:rFonts w:ascii="Segoe UI" w:hAnsi="Segoe UI" w:eastAsia="Segoe UI" w:cs="Segoe UI"/>
                <w:sz w:val="24"/>
                <w:szCs w:val="24"/>
              </w:rPr>
              <w:t>Directory used to cache scraped/actor LinkedIn JSON payloads per username.</w:t>
            </w:r>
          </w:p>
        </w:tc>
      </w:tr>
    </w:tbl>
    <w:p w:rsidR="4D488849" w:rsidP="0B17CD78" w:rsidRDefault="4D488849" w14:paraId="7A571337" w14:textId="626BDCFF">
      <w:pPr>
        <w:bidi w:val="0"/>
        <w:spacing w:after="120" w:afterAutospacing="off" w:line="360" w:lineRule="auto"/>
        <w:jc w:val="both"/>
      </w:pPr>
      <w:r w:rsidRPr="0B17CD78" w:rsidR="4D488849">
        <w:rPr>
          <w:rFonts w:ascii="Segoe UI" w:hAnsi="Segoe UI" w:eastAsia="Segoe UI" w:cs="Segoe UI"/>
          <w:noProof w:val="0"/>
          <w:sz w:val="24"/>
          <w:szCs w:val="24"/>
          <w:lang w:val="en-US"/>
        </w:rPr>
        <w:t xml:space="preserve"> </w:t>
      </w:r>
    </w:p>
    <w:p w:rsidR="4D488849" w:rsidP="0B17CD78" w:rsidRDefault="4D488849" w14:paraId="538D1006" w14:textId="6AF7F312">
      <w:pPr>
        <w:bidi w:val="0"/>
        <w:spacing w:before="120" w:beforeAutospacing="off" w:after="120" w:afterAutospacing="off" w:line="360" w:lineRule="auto"/>
        <w:jc w:val="both"/>
      </w:pPr>
      <w:r w:rsidRPr="0B17CD78" w:rsidR="4D488849">
        <w:rPr>
          <w:rFonts w:ascii="Segoe UI" w:hAnsi="Segoe UI" w:eastAsia="Segoe UI" w:cs="Segoe UI"/>
          <w:b w:val="1"/>
          <w:bCs w:val="1"/>
          <w:noProof w:val="0"/>
          <w:sz w:val="24"/>
          <w:szCs w:val="24"/>
          <w:lang w:val="en-US"/>
        </w:rPr>
        <w:t>Methods:</w:t>
      </w:r>
    </w:p>
    <w:tbl>
      <w:tblPr>
        <w:tblStyle w:val="TableGrid"/>
        <w:bidiVisual w:val="0"/>
        <w:tblW w:w="0" w:type="auto"/>
        <w:tblLook w:val="04A0" w:firstRow="1" w:lastRow="0" w:firstColumn="1" w:lastColumn="0" w:noHBand="0" w:noVBand="1"/>
      </w:tblPr>
      <w:tblGrid>
        <w:gridCol w:w="405"/>
        <w:gridCol w:w="3405"/>
        <w:gridCol w:w="1395"/>
        <w:gridCol w:w="1200"/>
        <w:gridCol w:w="2895"/>
      </w:tblGrid>
      <w:tr xmlns:wp14="http://schemas.microsoft.com/office/word/2010/wordml" w:rsidR="0B17CD78" w:rsidTr="0B17CD78" w14:paraId="75A46FF5" wp14:textId="77777777">
        <w:trPr>
          <w:trHeight w:val="300"/>
        </w:trPr>
        <w:tc>
          <w:tcPr>
            <w:tcW w:w="40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6D51E45A" w14:textId="45604A4B">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Seq</w:t>
            </w:r>
          </w:p>
        </w:tc>
        <w:tc>
          <w:tcPr>
            <w:tcW w:w="340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273D8626" w14:textId="546F9C9E">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Operation</w:t>
            </w:r>
          </w:p>
        </w:tc>
        <w:tc>
          <w:tcPr>
            <w:tcW w:w="139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64EAFE0E" w14:textId="2694B7D2">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Modifier</w:t>
            </w:r>
          </w:p>
        </w:tc>
        <w:tc>
          <w:tcPr>
            <w:tcW w:w="1200"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53D69CB9" w14:textId="67CDA1EE">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Constraint</w:t>
            </w:r>
          </w:p>
        </w:tc>
        <w:tc>
          <w:tcPr>
            <w:tcW w:w="289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2414D5FF" w14:textId="51E1D7A0">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Description</w:t>
            </w:r>
          </w:p>
        </w:tc>
      </w:tr>
      <w:tr xmlns:wp14="http://schemas.microsoft.com/office/word/2010/wordml" w:rsidR="0B17CD78" w:rsidTr="0B17CD78" w14:paraId="1821261D" wp14:textId="77777777">
        <w:trPr>
          <w:trHeight w:val="300"/>
        </w:trPr>
        <w:tc>
          <w:tcPr>
            <w:tcW w:w="405" w:type="dxa"/>
            <w:tcBorders>
              <w:top w:val="single" w:sz="8"/>
              <w:left w:val="single" w:sz="8"/>
              <w:bottom w:val="single" w:sz="8"/>
              <w:right w:val="single" w:sz="8"/>
            </w:tcBorders>
            <w:tcMar>
              <w:left w:w="108" w:type="dxa"/>
              <w:right w:w="108" w:type="dxa"/>
            </w:tcMar>
            <w:vAlign w:val="top"/>
          </w:tcPr>
          <w:p w:rsidR="0B17CD78" w:rsidP="0B17CD78" w:rsidRDefault="0B17CD78" w14:paraId="78D75B59" w14:textId="29AA9E56">
            <w:pPr>
              <w:bidi w:val="0"/>
              <w:spacing w:before="60" w:beforeAutospacing="off" w:after="60" w:afterAutospacing="off" w:line="276" w:lineRule="auto"/>
              <w:jc w:val="both"/>
            </w:pPr>
            <w:r w:rsidRPr="0B17CD78" w:rsidR="0B17CD78">
              <w:rPr>
                <w:rFonts w:ascii="Segoe UI" w:hAnsi="Segoe UI" w:eastAsia="Segoe UI" w:cs="Segoe UI"/>
                <w:sz w:val="24"/>
                <w:szCs w:val="24"/>
              </w:rPr>
              <w:t>1</w:t>
            </w:r>
          </w:p>
        </w:tc>
        <w:tc>
          <w:tcPr>
            <w:tcW w:w="3405" w:type="dxa"/>
            <w:tcBorders>
              <w:top w:val="single" w:sz="8"/>
              <w:left w:val="single" w:sz="8"/>
              <w:bottom w:val="single" w:sz="8"/>
              <w:right w:val="single" w:sz="8"/>
            </w:tcBorders>
            <w:tcMar>
              <w:left w:w="108" w:type="dxa"/>
              <w:right w:w="108" w:type="dxa"/>
            </w:tcMar>
            <w:vAlign w:val="top"/>
          </w:tcPr>
          <w:p w:rsidR="0B17CD78" w:rsidP="0B17CD78" w:rsidRDefault="0B17CD78" w14:paraId="5078BFCF" w14:textId="59697AAC">
            <w:pPr>
              <w:bidi w:val="0"/>
              <w:spacing w:before="60" w:beforeAutospacing="off" w:after="60" w:afterAutospacing="off" w:line="276" w:lineRule="auto"/>
              <w:jc w:val="both"/>
            </w:pPr>
            <w:r w:rsidRPr="0B17CD78" w:rsidR="0B17CD78">
              <w:rPr>
                <w:rFonts w:ascii="Segoe UI" w:hAnsi="Segoe UI" w:eastAsia="Segoe UI" w:cs="Segoe UI"/>
                <w:sz w:val="24"/>
                <w:szCs w:val="24"/>
              </w:rPr>
              <w:t>__init__(settings)</w:t>
            </w:r>
          </w:p>
        </w:tc>
        <w:tc>
          <w:tcPr>
            <w:tcW w:w="1395" w:type="dxa"/>
            <w:tcBorders>
              <w:top w:val="single" w:sz="8"/>
              <w:left w:val="single" w:sz="8"/>
              <w:bottom w:val="single" w:sz="8"/>
              <w:right w:val="single" w:sz="8"/>
            </w:tcBorders>
            <w:tcMar>
              <w:left w:w="108" w:type="dxa"/>
              <w:right w:w="108" w:type="dxa"/>
            </w:tcMar>
            <w:vAlign w:val="top"/>
          </w:tcPr>
          <w:p w:rsidR="0B17CD78" w:rsidP="0B17CD78" w:rsidRDefault="0B17CD78" w14:paraId="5884E636" w14:textId="63B9EFF6">
            <w:pPr>
              <w:bidi w:val="0"/>
              <w:spacing w:before="60" w:beforeAutospacing="off" w:after="60" w:afterAutospacing="off" w:line="276" w:lineRule="auto"/>
              <w:jc w:val="both"/>
            </w:pPr>
            <w:r w:rsidRPr="0B17CD78" w:rsidR="0B17CD78">
              <w:rPr>
                <w:rFonts w:ascii="Segoe UI" w:hAnsi="Segoe UI" w:eastAsia="Segoe UI" w:cs="Segoe UI"/>
                <w:sz w:val="24"/>
                <w:szCs w:val="24"/>
              </w:rPr>
              <w:t>public</w:t>
            </w:r>
          </w:p>
        </w:tc>
        <w:tc>
          <w:tcPr>
            <w:tcW w:w="1200" w:type="dxa"/>
            <w:tcBorders>
              <w:top w:val="single" w:sz="8"/>
              <w:left w:val="single" w:sz="8"/>
              <w:bottom w:val="single" w:sz="8"/>
              <w:right w:val="single" w:sz="8"/>
            </w:tcBorders>
            <w:tcMar>
              <w:left w:w="108" w:type="dxa"/>
              <w:right w:w="108" w:type="dxa"/>
            </w:tcMar>
            <w:vAlign w:val="top"/>
          </w:tcPr>
          <w:p w:rsidR="0B17CD78" w:rsidP="0B17CD78" w:rsidRDefault="0B17CD78" w14:paraId="71230469" w14:textId="57163026">
            <w:pPr>
              <w:bidi w:val="0"/>
              <w:spacing w:before="60" w:beforeAutospacing="off" w:after="60" w:afterAutospacing="off" w:line="276" w:lineRule="auto"/>
              <w:jc w:val="both"/>
            </w:pPr>
            <w:r w:rsidRPr="0B17CD78" w:rsidR="0B17CD78">
              <w:rPr>
                <w:rFonts w:ascii="Segoe UI" w:hAnsi="Segoe UI" w:eastAsia="Segoe UI" w:cs="Segoe UI"/>
                <w:sz w:val="24"/>
                <w:szCs w:val="24"/>
              </w:rPr>
              <w:t>Required</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3E3690E2" w14:textId="7EC58E66">
            <w:pPr>
              <w:bidi w:val="0"/>
              <w:spacing w:before="60" w:beforeAutospacing="off" w:after="60" w:afterAutospacing="off" w:line="276" w:lineRule="auto"/>
              <w:jc w:val="both"/>
            </w:pPr>
            <w:r w:rsidRPr="0B17CD78" w:rsidR="0B17CD78">
              <w:rPr>
                <w:rFonts w:ascii="Segoe UI" w:hAnsi="Segoe UI" w:eastAsia="Segoe UI" w:cs="Segoe UI"/>
                <w:sz w:val="24"/>
                <w:szCs w:val="24"/>
              </w:rPr>
              <w:t>Stores configuration; the browser/context are created lazily via _init_browser().</w:t>
            </w:r>
          </w:p>
        </w:tc>
      </w:tr>
      <w:tr xmlns:wp14="http://schemas.microsoft.com/office/word/2010/wordml" w:rsidR="0B17CD78" w:rsidTr="0B17CD78" w14:paraId="30AEBB0D" wp14:textId="77777777">
        <w:trPr>
          <w:trHeight w:val="300"/>
        </w:trPr>
        <w:tc>
          <w:tcPr>
            <w:tcW w:w="405" w:type="dxa"/>
            <w:tcBorders>
              <w:top w:val="single" w:sz="8"/>
              <w:left w:val="single" w:sz="8"/>
              <w:bottom w:val="single" w:sz="8"/>
              <w:right w:val="single" w:sz="8"/>
            </w:tcBorders>
            <w:tcMar>
              <w:left w:w="108" w:type="dxa"/>
              <w:right w:w="108" w:type="dxa"/>
            </w:tcMar>
            <w:vAlign w:val="top"/>
          </w:tcPr>
          <w:p w:rsidR="0B17CD78" w:rsidP="0B17CD78" w:rsidRDefault="0B17CD78" w14:paraId="1A835B46" w14:textId="7DDF2E82">
            <w:pPr>
              <w:bidi w:val="0"/>
              <w:spacing w:before="60" w:beforeAutospacing="off" w:after="60" w:afterAutospacing="off" w:line="276" w:lineRule="auto"/>
              <w:jc w:val="both"/>
            </w:pPr>
            <w:r w:rsidRPr="0B17CD78" w:rsidR="0B17CD78">
              <w:rPr>
                <w:rFonts w:ascii="Segoe UI" w:hAnsi="Segoe UI" w:eastAsia="Segoe UI" w:cs="Segoe UI"/>
                <w:sz w:val="24"/>
                <w:szCs w:val="24"/>
              </w:rPr>
              <w:t>2</w:t>
            </w:r>
          </w:p>
        </w:tc>
        <w:tc>
          <w:tcPr>
            <w:tcW w:w="3405" w:type="dxa"/>
            <w:tcBorders>
              <w:top w:val="single" w:sz="8"/>
              <w:left w:val="single" w:sz="8"/>
              <w:bottom w:val="single" w:sz="8"/>
              <w:right w:val="single" w:sz="8"/>
            </w:tcBorders>
            <w:tcMar>
              <w:left w:w="108" w:type="dxa"/>
              <w:right w:w="108" w:type="dxa"/>
            </w:tcMar>
            <w:vAlign w:val="top"/>
          </w:tcPr>
          <w:p w:rsidR="0B17CD78" w:rsidP="0B17CD78" w:rsidRDefault="0B17CD78" w14:paraId="38312A13" w14:textId="3106CCAC">
            <w:pPr>
              <w:bidi w:val="0"/>
              <w:spacing w:before="60" w:beforeAutospacing="off" w:after="60" w:afterAutospacing="off" w:line="276" w:lineRule="auto"/>
              <w:jc w:val="both"/>
            </w:pPr>
            <w:r w:rsidRPr="0B17CD78" w:rsidR="0B17CD78">
              <w:rPr>
                <w:rFonts w:ascii="Segoe UI" w:hAnsi="Segoe UI" w:eastAsia="Segoe UI" w:cs="Segoe UI"/>
                <w:sz w:val="24"/>
                <w:szCs w:val="24"/>
              </w:rPr>
              <w:t>_init_browser()</w:t>
            </w:r>
          </w:p>
        </w:tc>
        <w:tc>
          <w:tcPr>
            <w:tcW w:w="1395" w:type="dxa"/>
            <w:tcBorders>
              <w:top w:val="single" w:sz="8"/>
              <w:left w:val="single" w:sz="8"/>
              <w:bottom w:val="single" w:sz="8"/>
              <w:right w:val="single" w:sz="8"/>
            </w:tcBorders>
            <w:tcMar>
              <w:left w:w="108" w:type="dxa"/>
              <w:right w:w="108" w:type="dxa"/>
            </w:tcMar>
            <w:vAlign w:val="top"/>
          </w:tcPr>
          <w:p w:rsidR="0B17CD78" w:rsidP="0B17CD78" w:rsidRDefault="0B17CD78" w14:paraId="1D24C6FB" w14:textId="7E7D1504">
            <w:pPr>
              <w:bidi w:val="0"/>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1200" w:type="dxa"/>
            <w:tcBorders>
              <w:top w:val="single" w:sz="8"/>
              <w:left w:val="single" w:sz="8"/>
              <w:bottom w:val="single" w:sz="8"/>
              <w:right w:val="single" w:sz="8"/>
            </w:tcBorders>
            <w:tcMar>
              <w:left w:w="108" w:type="dxa"/>
              <w:right w:w="108" w:type="dxa"/>
            </w:tcMar>
            <w:vAlign w:val="top"/>
          </w:tcPr>
          <w:p w:rsidR="0B17CD78" w:rsidP="0B17CD78" w:rsidRDefault="0B17CD78" w14:paraId="55BA6238" w14:textId="082E7660">
            <w:pPr>
              <w:bidi w:val="0"/>
              <w:spacing w:before="60" w:beforeAutospacing="off" w:after="60" w:afterAutospacing="off" w:line="276" w:lineRule="auto"/>
              <w:jc w:val="both"/>
            </w:pPr>
            <w:r w:rsidRPr="0B17CD78" w:rsidR="0B17CD78">
              <w:rPr>
                <w:rFonts w:ascii="Segoe UI" w:hAnsi="Segoe UI" w:eastAsia="Segoe UI" w:cs="Segoe UI"/>
                <w:sz w:val="24"/>
                <w:szCs w:val="24"/>
              </w:rPr>
              <w:t>Async, Required</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383D5F0E" w14:textId="6C8E43AD">
            <w:pPr>
              <w:bidi w:val="0"/>
              <w:spacing w:before="60" w:beforeAutospacing="off" w:after="60" w:afterAutospacing="off" w:line="276" w:lineRule="auto"/>
              <w:jc w:val="both"/>
            </w:pPr>
            <w:r w:rsidRPr="0B17CD78" w:rsidR="0B17CD78">
              <w:rPr>
                <w:rFonts w:ascii="Segoe UI" w:hAnsi="Segoe UI" w:eastAsia="Segoe UI" w:cs="Segoe UI"/>
                <w:sz w:val="24"/>
                <w:szCs w:val="24"/>
              </w:rPr>
              <w:t>Launches Playwright/Chromium and creates an authenticated BrowserContext using linkedin_cookie.</w:t>
            </w:r>
          </w:p>
        </w:tc>
      </w:tr>
      <w:tr xmlns:wp14="http://schemas.microsoft.com/office/word/2010/wordml" w:rsidR="0B17CD78" w:rsidTr="0B17CD78" w14:paraId="038411A7" wp14:textId="77777777">
        <w:trPr>
          <w:trHeight w:val="300"/>
        </w:trPr>
        <w:tc>
          <w:tcPr>
            <w:tcW w:w="405" w:type="dxa"/>
            <w:tcBorders>
              <w:top w:val="single" w:sz="8"/>
              <w:left w:val="single" w:sz="8"/>
              <w:bottom w:val="single" w:sz="8"/>
              <w:right w:val="single" w:sz="8"/>
            </w:tcBorders>
            <w:tcMar>
              <w:left w:w="108" w:type="dxa"/>
              <w:right w:w="108" w:type="dxa"/>
            </w:tcMar>
            <w:vAlign w:val="top"/>
          </w:tcPr>
          <w:p w:rsidR="0B17CD78" w:rsidP="0B17CD78" w:rsidRDefault="0B17CD78" w14:paraId="208D0898" w14:textId="46C77F40">
            <w:pPr>
              <w:bidi w:val="0"/>
              <w:spacing w:before="60" w:beforeAutospacing="off" w:after="60" w:afterAutospacing="off" w:line="276" w:lineRule="auto"/>
              <w:jc w:val="both"/>
            </w:pPr>
            <w:r w:rsidRPr="0B17CD78" w:rsidR="0B17CD78">
              <w:rPr>
                <w:rFonts w:ascii="Segoe UI" w:hAnsi="Segoe UI" w:eastAsia="Segoe UI" w:cs="Segoe UI"/>
                <w:sz w:val="24"/>
                <w:szCs w:val="24"/>
              </w:rPr>
              <w:t>3</w:t>
            </w:r>
          </w:p>
        </w:tc>
        <w:tc>
          <w:tcPr>
            <w:tcW w:w="3405" w:type="dxa"/>
            <w:tcBorders>
              <w:top w:val="single" w:sz="8"/>
              <w:left w:val="single" w:sz="8"/>
              <w:bottom w:val="single" w:sz="8"/>
              <w:right w:val="single" w:sz="8"/>
            </w:tcBorders>
            <w:tcMar>
              <w:left w:w="108" w:type="dxa"/>
              <w:right w:w="108" w:type="dxa"/>
            </w:tcMar>
            <w:vAlign w:val="top"/>
          </w:tcPr>
          <w:p w:rsidR="0B17CD78" w:rsidP="0B17CD78" w:rsidRDefault="0B17CD78" w14:paraId="6F705AFB" w14:textId="48C3DF8F">
            <w:pPr>
              <w:bidi w:val="0"/>
              <w:spacing w:before="60" w:beforeAutospacing="off" w:after="60" w:afterAutospacing="off" w:line="276" w:lineRule="auto"/>
              <w:jc w:val="both"/>
            </w:pPr>
            <w:r w:rsidRPr="0B17CD78" w:rsidR="0B17CD78">
              <w:rPr>
                <w:rFonts w:ascii="Segoe UI" w:hAnsi="Segoe UI" w:eastAsia="Segoe UI" w:cs="Segoe UI"/>
                <w:sz w:val="24"/>
                <w:szCs w:val="24"/>
              </w:rPr>
              <w:t>fetch_profile(linkedin_url, candidate_uuid, settings)</w:t>
            </w:r>
          </w:p>
        </w:tc>
        <w:tc>
          <w:tcPr>
            <w:tcW w:w="1395" w:type="dxa"/>
            <w:tcBorders>
              <w:top w:val="single" w:sz="8"/>
              <w:left w:val="single" w:sz="8"/>
              <w:bottom w:val="single" w:sz="8"/>
              <w:right w:val="single" w:sz="8"/>
            </w:tcBorders>
            <w:tcMar>
              <w:left w:w="108" w:type="dxa"/>
              <w:right w:w="108" w:type="dxa"/>
            </w:tcMar>
            <w:vAlign w:val="top"/>
          </w:tcPr>
          <w:p w:rsidR="0B17CD78" w:rsidP="0B17CD78" w:rsidRDefault="0B17CD78" w14:paraId="65585E38" w14:textId="52CF3F40">
            <w:pPr>
              <w:bidi w:val="0"/>
              <w:spacing w:before="60" w:beforeAutospacing="off" w:after="60" w:afterAutospacing="off" w:line="276" w:lineRule="auto"/>
              <w:jc w:val="both"/>
            </w:pPr>
            <w:r w:rsidRPr="0B17CD78" w:rsidR="0B17CD78">
              <w:rPr>
                <w:rFonts w:ascii="Segoe UI" w:hAnsi="Segoe UI" w:eastAsia="Segoe UI" w:cs="Segoe UI"/>
                <w:sz w:val="24"/>
                <w:szCs w:val="24"/>
              </w:rPr>
              <w:t>public</w:t>
            </w:r>
          </w:p>
        </w:tc>
        <w:tc>
          <w:tcPr>
            <w:tcW w:w="1200" w:type="dxa"/>
            <w:tcBorders>
              <w:top w:val="single" w:sz="8"/>
              <w:left w:val="single" w:sz="8"/>
              <w:bottom w:val="single" w:sz="8"/>
              <w:right w:val="single" w:sz="8"/>
            </w:tcBorders>
            <w:tcMar>
              <w:left w:w="108" w:type="dxa"/>
              <w:right w:w="108" w:type="dxa"/>
            </w:tcMar>
            <w:vAlign w:val="top"/>
          </w:tcPr>
          <w:p w:rsidR="0B17CD78" w:rsidP="0B17CD78" w:rsidRDefault="0B17CD78" w14:paraId="3F64FF4E" w14:textId="6B79359A">
            <w:pPr>
              <w:bidi w:val="0"/>
              <w:spacing w:before="60" w:beforeAutospacing="off" w:after="60" w:afterAutospacing="off" w:line="276" w:lineRule="auto"/>
              <w:jc w:val="both"/>
            </w:pPr>
            <w:r w:rsidRPr="0B17CD78" w:rsidR="0B17CD78">
              <w:rPr>
                <w:rFonts w:ascii="Segoe UI" w:hAnsi="Segoe UI" w:eastAsia="Segoe UI" w:cs="Segoe UI"/>
                <w:sz w:val="24"/>
                <w:szCs w:val="24"/>
              </w:rPr>
              <w:t>Async, Required</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70165244" w14:textId="58CB99EE">
            <w:pPr>
              <w:bidi w:val="0"/>
              <w:spacing w:before="60" w:beforeAutospacing="off" w:after="60" w:afterAutospacing="off" w:line="276" w:lineRule="auto"/>
              <w:jc w:val="both"/>
            </w:pPr>
            <w:r w:rsidRPr="0B17CD78" w:rsidR="0B17CD78">
              <w:rPr>
                <w:rFonts w:ascii="Segoe UI" w:hAnsi="Segoe UI" w:eastAsia="Segoe UI" w:cs="Segoe UI"/>
                <w:sz w:val="24"/>
                <w:szCs w:val="24"/>
              </w:rPr>
              <w:t>Primary entry point: normalises the URL, checks the local JSON cache, then calls the Apify actor GOvL4O4RwFqsdIqXF via ApifyClientAsync; maps the actor's nested response into a LinkedInProfile (experiences, educations, certifications).</w:t>
            </w:r>
          </w:p>
        </w:tc>
      </w:tr>
      <w:tr xmlns:wp14="http://schemas.microsoft.com/office/word/2010/wordml" w:rsidR="0B17CD78" w:rsidTr="0B17CD78" w14:paraId="54E560E5" wp14:textId="77777777">
        <w:trPr>
          <w:trHeight w:val="300"/>
        </w:trPr>
        <w:tc>
          <w:tcPr>
            <w:tcW w:w="405" w:type="dxa"/>
            <w:tcBorders>
              <w:top w:val="single" w:sz="8"/>
              <w:left w:val="single" w:sz="8"/>
              <w:bottom w:val="single" w:sz="8"/>
              <w:right w:val="single" w:sz="8"/>
            </w:tcBorders>
            <w:tcMar>
              <w:left w:w="108" w:type="dxa"/>
              <w:right w:w="108" w:type="dxa"/>
            </w:tcMar>
            <w:vAlign w:val="top"/>
          </w:tcPr>
          <w:p w:rsidR="0B17CD78" w:rsidP="0B17CD78" w:rsidRDefault="0B17CD78" w14:paraId="4377EC74" w14:textId="0A458753">
            <w:pPr>
              <w:bidi w:val="0"/>
              <w:spacing w:before="60" w:beforeAutospacing="off" w:after="60" w:afterAutospacing="off" w:line="276" w:lineRule="auto"/>
              <w:jc w:val="both"/>
            </w:pPr>
            <w:r w:rsidRPr="0B17CD78" w:rsidR="0B17CD78">
              <w:rPr>
                <w:rFonts w:ascii="Segoe UI" w:hAnsi="Segoe UI" w:eastAsia="Segoe UI" w:cs="Segoe UI"/>
                <w:sz w:val="24"/>
                <w:szCs w:val="24"/>
              </w:rPr>
              <w:t>4</w:t>
            </w:r>
          </w:p>
        </w:tc>
        <w:tc>
          <w:tcPr>
            <w:tcW w:w="3405" w:type="dxa"/>
            <w:tcBorders>
              <w:top w:val="single" w:sz="8"/>
              <w:left w:val="single" w:sz="8"/>
              <w:bottom w:val="single" w:sz="8"/>
              <w:right w:val="single" w:sz="8"/>
            </w:tcBorders>
            <w:tcMar>
              <w:left w:w="108" w:type="dxa"/>
              <w:right w:w="108" w:type="dxa"/>
            </w:tcMar>
            <w:vAlign w:val="top"/>
          </w:tcPr>
          <w:p w:rsidR="0B17CD78" w:rsidP="0B17CD78" w:rsidRDefault="0B17CD78" w14:paraId="0D6D7D3A" w14:textId="42A4A847">
            <w:pPr>
              <w:bidi w:val="0"/>
              <w:spacing w:before="60" w:beforeAutospacing="off" w:after="60" w:afterAutospacing="off" w:line="276" w:lineRule="auto"/>
              <w:jc w:val="both"/>
            </w:pPr>
            <w:r w:rsidRPr="0B17CD78" w:rsidR="0B17CD78">
              <w:rPr>
                <w:rFonts w:ascii="Segoe UI" w:hAnsi="Segoe UI" w:eastAsia="Segoe UI" w:cs="Segoe UI"/>
                <w:sz w:val="24"/>
                <w:szCs w:val="24"/>
              </w:rPr>
              <w:t>scrape_to_markdown(linkedin_url)</w:t>
            </w:r>
          </w:p>
        </w:tc>
        <w:tc>
          <w:tcPr>
            <w:tcW w:w="1395" w:type="dxa"/>
            <w:tcBorders>
              <w:top w:val="single" w:sz="8"/>
              <w:left w:val="single" w:sz="8"/>
              <w:bottom w:val="single" w:sz="8"/>
              <w:right w:val="single" w:sz="8"/>
            </w:tcBorders>
            <w:tcMar>
              <w:left w:w="108" w:type="dxa"/>
              <w:right w:w="108" w:type="dxa"/>
            </w:tcMar>
            <w:vAlign w:val="top"/>
          </w:tcPr>
          <w:p w:rsidR="0B17CD78" w:rsidP="0B17CD78" w:rsidRDefault="0B17CD78" w14:paraId="6F58291F" w14:textId="5A05F7C9">
            <w:pPr>
              <w:bidi w:val="0"/>
              <w:spacing w:before="60" w:beforeAutospacing="off" w:after="60" w:afterAutospacing="off" w:line="276" w:lineRule="auto"/>
              <w:jc w:val="both"/>
            </w:pPr>
            <w:r w:rsidRPr="0B17CD78" w:rsidR="0B17CD78">
              <w:rPr>
                <w:rFonts w:ascii="Segoe UI" w:hAnsi="Segoe UI" w:eastAsia="Segoe UI" w:cs="Segoe UI"/>
                <w:sz w:val="24"/>
                <w:szCs w:val="24"/>
              </w:rPr>
              <w:t>public</w:t>
            </w:r>
          </w:p>
        </w:tc>
        <w:tc>
          <w:tcPr>
            <w:tcW w:w="1200" w:type="dxa"/>
            <w:tcBorders>
              <w:top w:val="single" w:sz="8"/>
              <w:left w:val="single" w:sz="8"/>
              <w:bottom w:val="single" w:sz="8"/>
              <w:right w:val="single" w:sz="8"/>
            </w:tcBorders>
            <w:tcMar>
              <w:left w:w="108" w:type="dxa"/>
              <w:right w:w="108" w:type="dxa"/>
            </w:tcMar>
            <w:vAlign w:val="top"/>
          </w:tcPr>
          <w:p w:rsidR="0B17CD78" w:rsidP="0B17CD78" w:rsidRDefault="0B17CD78" w14:paraId="0386CC37" w14:textId="5297044E">
            <w:pPr>
              <w:bidi w:val="0"/>
              <w:spacing w:before="60" w:beforeAutospacing="off" w:after="60" w:afterAutospacing="off" w:line="276" w:lineRule="auto"/>
              <w:jc w:val="both"/>
            </w:pPr>
            <w:r w:rsidRPr="0B17CD78" w:rsidR="0B17CD78">
              <w:rPr>
                <w:rFonts w:ascii="Segoe UI" w:hAnsi="Segoe UI" w:eastAsia="Segoe UI" w:cs="Segoe UI"/>
                <w:sz w:val="24"/>
                <w:szCs w:val="24"/>
              </w:rPr>
              <w:t>Async, Optional</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7448E307" w14:textId="4C8830EE">
            <w:pPr>
              <w:bidi w:val="0"/>
              <w:spacing w:before="60" w:beforeAutospacing="off" w:after="60" w:afterAutospacing="off" w:line="276" w:lineRule="auto"/>
              <w:jc w:val="both"/>
            </w:pPr>
            <w:r w:rsidRPr="0B17CD78" w:rsidR="0B17CD78">
              <w:rPr>
                <w:rFonts w:ascii="Segoe UI" w:hAnsi="Segoe UI" w:eastAsia="Segoe UI" w:cs="Segoe UI"/>
                <w:sz w:val="24"/>
                <w:szCs w:val="24"/>
              </w:rPr>
              <w:t>Browser-automation fallback: navigates to the profile page with Playwright and returns the rendered page content as Markdown, or None if navigation/parsing fails.</w:t>
            </w:r>
          </w:p>
        </w:tc>
      </w:tr>
      <w:tr xmlns:wp14="http://schemas.microsoft.com/office/word/2010/wordml" w:rsidR="0B17CD78" w:rsidTr="0B17CD78" w14:paraId="04C45055" wp14:textId="77777777">
        <w:trPr>
          <w:trHeight w:val="300"/>
        </w:trPr>
        <w:tc>
          <w:tcPr>
            <w:tcW w:w="405" w:type="dxa"/>
            <w:tcBorders>
              <w:top w:val="single" w:sz="8"/>
              <w:left w:val="single" w:sz="8"/>
              <w:bottom w:val="single" w:sz="8"/>
              <w:right w:val="single" w:sz="8"/>
            </w:tcBorders>
            <w:tcMar>
              <w:left w:w="108" w:type="dxa"/>
              <w:right w:w="108" w:type="dxa"/>
            </w:tcMar>
            <w:vAlign w:val="top"/>
          </w:tcPr>
          <w:p w:rsidR="0B17CD78" w:rsidP="0B17CD78" w:rsidRDefault="0B17CD78" w14:paraId="2C01748A" w14:textId="0226C2A7">
            <w:pPr>
              <w:bidi w:val="0"/>
              <w:spacing w:before="60" w:beforeAutospacing="off" w:after="60" w:afterAutospacing="off" w:line="276" w:lineRule="auto"/>
              <w:jc w:val="both"/>
            </w:pPr>
            <w:r w:rsidRPr="0B17CD78" w:rsidR="0B17CD78">
              <w:rPr>
                <w:rFonts w:ascii="Segoe UI" w:hAnsi="Segoe UI" w:eastAsia="Segoe UI" w:cs="Segoe UI"/>
                <w:sz w:val="24"/>
                <w:szCs w:val="24"/>
              </w:rPr>
              <w:t>5</w:t>
            </w:r>
          </w:p>
        </w:tc>
        <w:tc>
          <w:tcPr>
            <w:tcW w:w="3405" w:type="dxa"/>
            <w:tcBorders>
              <w:top w:val="single" w:sz="8"/>
              <w:left w:val="single" w:sz="8"/>
              <w:bottom w:val="single" w:sz="8"/>
              <w:right w:val="single" w:sz="8"/>
            </w:tcBorders>
            <w:tcMar>
              <w:left w:w="108" w:type="dxa"/>
              <w:right w:w="108" w:type="dxa"/>
            </w:tcMar>
            <w:vAlign w:val="top"/>
          </w:tcPr>
          <w:p w:rsidR="0B17CD78" w:rsidP="0B17CD78" w:rsidRDefault="0B17CD78" w14:paraId="0DCF16CC" w14:textId="2C436493">
            <w:pPr>
              <w:bidi w:val="0"/>
              <w:spacing w:before="60" w:beforeAutospacing="off" w:after="60" w:afterAutospacing="off" w:line="276" w:lineRule="auto"/>
              <w:jc w:val="both"/>
            </w:pPr>
            <w:r w:rsidRPr="0B17CD78" w:rsidR="0B17CD78">
              <w:rPr>
                <w:rFonts w:ascii="Segoe UI" w:hAnsi="Segoe UI" w:eastAsia="Segoe UI" w:cs="Segoe UI"/>
                <w:sz w:val="24"/>
                <w:szCs w:val="24"/>
              </w:rPr>
              <w:t>_save_to_cache(username, profile)</w:t>
            </w:r>
          </w:p>
        </w:tc>
        <w:tc>
          <w:tcPr>
            <w:tcW w:w="1395" w:type="dxa"/>
            <w:tcBorders>
              <w:top w:val="single" w:sz="8"/>
              <w:left w:val="single" w:sz="8"/>
              <w:bottom w:val="single" w:sz="8"/>
              <w:right w:val="single" w:sz="8"/>
            </w:tcBorders>
            <w:tcMar>
              <w:left w:w="108" w:type="dxa"/>
              <w:right w:w="108" w:type="dxa"/>
            </w:tcMar>
            <w:vAlign w:val="top"/>
          </w:tcPr>
          <w:p w:rsidR="0B17CD78" w:rsidP="0B17CD78" w:rsidRDefault="0B17CD78" w14:paraId="17E83C48" w14:textId="362048DD">
            <w:pPr>
              <w:bidi w:val="0"/>
              <w:spacing w:before="60" w:beforeAutospacing="off" w:after="60" w:afterAutospacing="off" w:line="276" w:lineRule="auto"/>
              <w:jc w:val="both"/>
            </w:pPr>
            <w:r w:rsidRPr="0B17CD78" w:rsidR="0B17CD78">
              <w:rPr>
                <w:rFonts w:ascii="Segoe UI" w:hAnsi="Segoe UI" w:eastAsia="Segoe UI" w:cs="Segoe UI"/>
                <w:sz w:val="24"/>
                <w:szCs w:val="24"/>
              </w:rPr>
              <w:t>private</w:t>
            </w:r>
          </w:p>
        </w:tc>
        <w:tc>
          <w:tcPr>
            <w:tcW w:w="1200" w:type="dxa"/>
            <w:tcBorders>
              <w:top w:val="single" w:sz="8"/>
              <w:left w:val="single" w:sz="8"/>
              <w:bottom w:val="single" w:sz="8"/>
              <w:right w:val="single" w:sz="8"/>
            </w:tcBorders>
            <w:tcMar>
              <w:left w:w="108" w:type="dxa"/>
              <w:right w:w="108" w:type="dxa"/>
            </w:tcMar>
            <w:vAlign w:val="top"/>
          </w:tcPr>
          <w:p w:rsidR="0B17CD78" w:rsidP="0B17CD78" w:rsidRDefault="0B17CD78" w14:paraId="0E1C9890" w14:textId="5424CEDB">
            <w:pPr>
              <w:bidi w:val="0"/>
              <w:spacing w:before="60" w:beforeAutospacing="off" w:after="60" w:afterAutospacing="off" w:line="276" w:lineRule="auto"/>
              <w:jc w:val="both"/>
            </w:pPr>
            <w:r w:rsidRPr="0B17CD78" w:rsidR="0B17CD78">
              <w:rPr>
                <w:rFonts w:ascii="Segoe UI" w:hAnsi="Segoe UI" w:eastAsia="Segoe UI" w:cs="Segoe UI"/>
                <w:sz w:val="24"/>
                <w:szCs w:val="24"/>
              </w:rPr>
              <w:t>Sync, Optional</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50F78B85" w14:textId="46AF649A">
            <w:pPr>
              <w:bidi w:val="0"/>
              <w:spacing w:before="60" w:beforeAutospacing="off" w:after="60" w:afterAutospacing="off" w:line="276" w:lineRule="auto"/>
              <w:jc w:val="both"/>
            </w:pPr>
            <w:r w:rsidRPr="0B17CD78" w:rsidR="0B17CD78">
              <w:rPr>
                <w:rFonts w:ascii="Segoe UI" w:hAnsi="Segoe UI" w:eastAsia="Segoe UI" w:cs="Segoe UI"/>
                <w:sz w:val="24"/>
                <w:szCs w:val="24"/>
              </w:rPr>
              <w:t>Persists the resulting LinkedInProfile as JSON to the local cache to avoid repeated Apify calls.</w:t>
            </w:r>
          </w:p>
        </w:tc>
      </w:tr>
      <w:tr xmlns:wp14="http://schemas.microsoft.com/office/word/2010/wordml" w:rsidR="0B17CD78" w:rsidTr="0B17CD78" w14:paraId="162F5D4C" wp14:textId="77777777">
        <w:trPr>
          <w:trHeight w:val="300"/>
        </w:trPr>
        <w:tc>
          <w:tcPr>
            <w:tcW w:w="405" w:type="dxa"/>
            <w:tcBorders>
              <w:top w:val="single" w:sz="8"/>
              <w:left w:val="single" w:sz="8"/>
              <w:bottom w:val="single" w:sz="8"/>
              <w:right w:val="single" w:sz="8"/>
            </w:tcBorders>
            <w:tcMar>
              <w:left w:w="108" w:type="dxa"/>
              <w:right w:w="108" w:type="dxa"/>
            </w:tcMar>
            <w:vAlign w:val="top"/>
          </w:tcPr>
          <w:p w:rsidR="0B17CD78" w:rsidP="0B17CD78" w:rsidRDefault="0B17CD78" w14:paraId="04C8B83E" w14:textId="17962EA2">
            <w:pPr>
              <w:bidi w:val="0"/>
              <w:spacing w:before="60" w:beforeAutospacing="off" w:after="60" w:afterAutospacing="off" w:line="276" w:lineRule="auto"/>
              <w:jc w:val="both"/>
            </w:pPr>
            <w:r w:rsidRPr="0B17CD78" w:rsidR="0B17CD78">
              <w:rPr>
                <w:rFonts w:ascii="Segoe UI" w:hAnsi="Segoe UI" w:eastAsia="Segoe UI" w:cs="Segoe UI"/>
                <w:sz w:val="24"/>
                <w:szCs w:val="24"/>
              </w:rPr>
              <w:t>6</w:t>
            </w:r>
          </w:p>
        </w:tc>
        <w:tc>
          <w:tcPr>
            <w:tcW w:w="3405" w:type="dxa"/>
            <w:tcBorders>
              <w:top w:val="single" w:sz="8"/>
              <w:left w:val="single" w:sz="8"/>
              <w:bottom w:val="single" w:sz="8"/>
              <w:right w:val="single" w:sz="8"/>
            </w:tcBorders>
            <w:tcMar>
              <w:left w:w="108" w:type="dxa"/>
              <w:right w:w="108" w:type="dxa"/>
            </w:tcMar>
            <w:vAlign w:val="top"/>
          </w:tcPr>
          <w:p w:rsidR="0B17CD78" w:rsidP="0B17CD78" w:rsidRDefault="0B17CD78" w14:paraId="33D3723D" w14:textId="65A30028">
            <w:pPr>
              <w:bidi w:val="0"/>
              <w:spacing w:before="60" w:beforeAutospacing="off" w:after="60" w:afterAutospacing="off" w:line="276" w:lineRule="auto"/>
              <w:jc w:val="both"/>
            </w:pPr>
            <w:r w:rsidRPr="0B17CD78" w:rsidR="0B17CD78">
              <w:rPr>
                <w:rFonts w:ascii="Segoe UI" w:hAnsi="Segoe UI" w:eastAsia="Segoe UI" w:cs="Segoe UI"/>
                <w:sz w:val="24"/>
                <w:szCs w:val="24"/>
              </w:rPr>
              <w:t>close()</w:t>
            </w:r>
          </w:p>
        </w:tc>
        <w:tc>
          <w:tcPr>
            <w:tcW w:w="1395" w:type="dxa"/>
            <w:tcBorders>
              <w:top w:val="single" w:sz="8"/>
              <w:left w:val="single" w:sz="8"/>
              <w:bottom w:val="single" w:sz="8"/>
              <w:right w:val="single" w:sz="8"/>
            </w:tcBorders>
            <w:tcMar>
              <w:left w:w="108" w:type="dxa"/>
              <w:right w:w="108" w:type="dxa"/>
            </w:tcMar>
            <w:vAlign w:val="top"/>
          </w:tcPr>
          <w:p w:rsidR="0B17CD78" w:rsidP="0B17CD78" w:rsidRDefault="0B17CD78" w14:paraId="680A2E36" w14:textId="2175693A">
            <w:pPr>
              <w:bidi w:val="0"/>
              <w:spacing w:before="60" w:beforeAutospacing="off" w:after="60" w:afterAutospacing="off" w:line="276" w:lineRule="auto"/>
              <w:jc w:val="both"/>
            </w:pPr>
            <w:r w:rsidRPr="0B17CD78" w:rsidR="0B17CD78">
              <w:rPr>
                <w:rFonts w:ascii="Segoe UI" w:hAnsi="Segoe UI" w:eastAsia="Segoe UI" w:cs="Segoe UI"/>
                <w:sz w:val="24"/>
                <w:szCs w:val="24"/>
              </w:rPr>
              <w:t>public</w:t>
            </w:r>
          </w:p>
        </w:tc>
        <w:tc>
          <w:tcPr>
            <w:tcW w:w="1200" w:type="dxa"/>
            <w:tcBorders>
              <w:top w:val="single" w:sz="8"/>
              <w:left w:val="single" w:sz="8"/>
              <w:bottom w:val="single" w:sz="8"/>
              <w:right w:val="single" w:sz="8"/>
            </w:tcBorders>
            <w:tcMar>
              <w:left w:w="108" w:type="dxa"/>
              <w:right w:w="108" w:type="dxa"/>
            </w:tcMar>
            <w:vAlign w:val="top"/>
          </w:tcPr>
          <w:p w:rsidR="0B17CD78" w:rsidP="0B17CD78" w:rsidRDefault="0B17CD78" w14:paraId="633556C1" w14:textId="66B89124">
            <w:pPr>
              <w:bidi w:val="0"/>
              <w:spacing w:before="60" w:beforeAutospacing="off" w:after="60" w:afterAutospacing="off" w:line="276" w:lineRule="auto"/>
              <w:jc w:val="both"/>
            </w:pPr>
            <w:r w:rsidRPr="0B17CD78" w:rsidR="0B17CD78">
              <w:rPr>
                <w:rFonts w:ascii="Segoe UI" w:hAnsi="Segoe UI" w:eastAsia="Segoe UI" w:cs="Segoe UI"/>
                <w:sz w:val="24"/>
                <w:szCs w:val="24"/>
              </w:rPr>
              <w:t>Async, Required</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2F3B9DD3" w14:textId="3EF8864B">
            <w:pPr>
              <w:bidi w:val="0"/>
              <w:spacing w:before="60" w:beforeAutospacing="off" w:after="60" w:afterAutospacing="off" w:line="276" w:lineRule="auto"/>
              <w:jc w:val="both"/>
            </w:pPr>
            <w:r w:rsidRPr="0B17CD78" w:rsidR="0B17CD78">
              <w:rPr>
                <w:rFonts w:ascii="Segoe UI" w:hAnsi="Segoe UI" w:eastAsia="Segoe UI" w:cs="Segoe UI"/>
                <w:sz w:val="24"/>
                <w:szCs w:val="24"/>
              </w:rPr>
              <w:t>Closes the BrowserContext, Browser, and Playwright instance to release resources.</w:t>
            </w:r>
          </w:p>
        </w:tc>
      </w:tr>
    </w:tbl>
    <w:p w:rsidR="4D488849" w:rsidP="0B17CD78" w:rsidRDefault="4D488849" w14:paraId="2EA002EE" w14:textId="6CE8C385">
      <w:pPr>
        <w:bidi w:val="0"/>
        <w:spacing w:after="120" w:afterAutospacing="off" w:line="360" w:lineRule="auto"/>
        <w:jc w:val="both"/>
      </w:pPr>
      <w:r w:rsidRPr="0B17CD78" w:rsidR="4D488849">
        <w:rPr>
          <w:rFonts w:ascii="Segoe UI" w:hAnsi="Segoe UI" w:eastAsia="Segoe UI" w:cs="Segoe UI"/>
          <w:noProof w:val="0"/>
          <w:sz w:val="24"/>
          <w:szCs w:val="24"/>
          <w:lang w:val="en-US"/>
        </w:rPr>
        <w:t xml:space="preserve"> </w:t>
      </w:r>
    </w:p>
    <w:p w:rsidR="4D488849" w:rsidP="0B17CD78" w:rsidRDefault="4D488849" w14:paraId="124F5188" w14:textId="3F11B5D2">
      <w:pPr>
        <w:bidi w:val="0"/>
        <w:spacing w:before="120" w:beforeAutospacing="off" w:after="120" w:afterAutospacing="off" w:line="360" w:lineRule="auto"/>
        <w:jc w:val="both"/>
      </w:pPr>
      <w:r w:rsidRPr="0B17CD78" w:rsidR="4D488849">
        <w:rPr>
          <w:rFonts w:ascii="Segoe UI" w:hAnsi="Segoe UI" w:eastAsia="Segoe UI" w:cs="Segoe UI"/>
          <w:b w:val="1"/>
          <w:bCs w:val="1"/>
          <w:noProof w:val="0"/>
          <w:sz w:val="24"/>
          <w:szCs w:val="24"/>
          <w:lang w:val="en-US"/>
        </w:rPr>
        <w:t xml:space="preserve">Exception handling: </w:t>
      </w:r>
    </w:p>
    <w:p w:rsidR="4D488849" w:rsidP="0B17CD78" w:rsidRDefault="4D488849" w14:paraId="00A52188" w14:textId="69A61F87">
      <w:pPr>
        <w:pStyle w:val="ListParagraph"/>
        <w:numPr>
          <w:ilvl w:val="0"/>
          <w:numId w:val="49"/>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D488849">
        <w:rPr>
          <w:rFonts w:ascii="Segoe UI" w:hAnsi="Segoe UI" w:eastAsia="Segoe UI" w:cs="Segoe UI"/>
          <w:b w:val="1"/>
          <w:bCs w:val="1"/>
          <w:noProof w:val="0"/>
          <w:sz w:val="24"/>
          <w:szCs w:val="24"/>
          <w:lang w:val="en-US"/>
        </w:rPr>
        <w:t xml:space="preserve">ApifyActorException – </w:t>
      </w:r>
      <w:r w:rsidRPr="0B17CD78" w:rsidR="4D488849">
        <w:rPr>
          <w:rFonts w:ascii="Segoe UI" w:hAnsi="Segoe UI" w:eastAsia="Segoe UI" w:cs="Segoe UI"/>
          <w:noProof w:val="0"/>
          <w:sz w:val="24"/>
          <w:szCs w:val="24"/>
          <w:lang w:val="en-US"/>
        </w:rPr>
        <w:t>raised when the Apify actor run fails, returns an empty dataset, or the APIFY_API_TOKEN is missing.</w:t>
      </w:r>
    </w:p>
    <w:p w:rsidR="4D488849" w:rsidP="0B17CD78" w:rsidRDefault="4D488849" w14:paraId="14898B52" w14:textId="4E029B38">
      <w:pPr>
        <w:pStyle w:val="ListParagraph"/>
        <w:numPr>
          <w:ilvl w:val="0"/>
          <w:numId w:val="49"/>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D488849">
        <w:rPr>
          <w:rFonts w:ascii="Segoe UI" w:hAnsi="Segoe UI" w:eastAsia="Segoe UI" w:cs="Segoe UI"/>
          <w:b w:val="1"/>
          <w:bCs w:val="1"/>
          <w:noProof w:val="0"/>
          <w:sz w:val="24"/>
          <w:szCs w:val="24"/>
          <w:lang w:val="en-US"/>
        </w:rPr>
        <w:t xml:space="preserve">PlaywrightNavigationException – </w:t>
      </w:r>
      <w:r w:rsidRPr="0B17CD78" w:rsidR="4D488849">
        <w:rPr>
          <w:rFonts w:ascii="Segoe UI" w:hAnsi="Segoe UI" w:eastAsia="Segoe UI" w:cs="Segoe UI"/>
          <w:noProof w:val="0"/>
          <w:sz w:val="24"/>
          <w:szCs w:val="24"/>
          <w:lang w:val="en-US"/>
        </w:rPr>
        <w:t>raised when the fallback browser cannot load or parse the LinkedIn profile page.</w:t>
      </w:r>
    </w:p>
    <w:p w:rsidR="4D488849" w:rsidP="0B17CD78" w:rsidRDefault="4D488849" w14:paraId="3AFEC3E7" w14:textId="2A8D1860">
      <w:pPr>
        <w:pStyle w:val="ListParagraph"/>
        <w:numPr>
          <w:ilvl w:val="0"/>
          <w:numId w:val="49"/>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D488849">
        <w:rPr>
          <w:rFonts w:ascii="Segoe UI" w:hAnsi="Segoe UI" w:eastAsia="Segoe UI" w:cs="Segoe UI"/>
          <w:b w:val="1"/>
          <w:bCs w:val="1"/>
          <w:noProof w:val="0"/>
          <w:sz w:val="24"/>
          <w:szCs w:val="24"/>
          <w:lang w:val="en-US"/>
        </w:rPr>
        <w:t xml:space="preserve">CacheException – </w:t>
      </w:r>
      <w:r w:rsidRPr="0B17CD78" w:rsidR="4D488849">
        <w:rPr>
          <w:rFonts w:ascii="Segoe UI" w:hAnsi="Segoe UI" w:eastAsia="Segoe UI" w:cs="Segoe UI"/>
          <w:noProof w:val="0"/>
          <w:sz w:val="24"/>
          <w:szCs w:val="24"/>
          <w:lang w:val="en-US"/>
        </w:rPr>
        <w:t>raised when the local JSON cache file cannot be read or written.</w:t>
      </w:r>
    </w:p>
    <w:p w:rsidR="4D488849" w:rsidP="0B17CD78" w:rsidRDefault="4D488849" w14:paraId="3DA39298" w14:textId="61159380">
      <w:pPr>
        <w:bidi w:val="0"/>
        <w:spacing w:before="120" w:beforeAutospacing="off" w:after="120" w:afterAutospacing="off" w:line="360" w:lineRule="auto"/>
        <w:jc w:val="both"/>
      </w:pPr>
      <w:r w:rsidRPr="0B17CD78" w:rsidR="4D488849">
        <w:rPr>
          <w:rFonts w:ascii="Segoe UI" w:hAnsi="Segoe UI" w:eastAsia="Segoe UI" w:cs="Segoe UI"/>
          <w:b w:val="1"/>
          <w:bCs w:val="1"/>
          <w:noProof w:val="0"/>
          <w:sz w:val="24"/>
          <w:szCs w:val="24"/>
          <w:lang w:val="en-US"/>
        </w:rPr>
        <w:t xml:space="preserve">Design considerations: </w:t>
      </w:r>
    </w:p>
    <w:p w:rsidR="4D488849" w:rsidP="0B17CD78" w:rsidRDefault="4D488849" w14:paraId="22328814" w14:textId="7CB0C187">
      <w:pPr>
        <w:pStyle w:val="ListParagraph"/>
        <w:numPr>
          <w:ilvl w:val="0"/>
          <w:numId w:val="49"/>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D488849">
        <w:rPr>
          <w:rFonts w:ascii="Segoe UI" w:hAnsi="Segoe UI" w:eastAsia="Segoe UI" w:cs="Segoe UI"/>
          <w:b w:val="1"/>
          <w:bCs w:val="1"/>
          <w:noProof w:val="0"/>
          <w:sz w:val="24"/>
          <w:szCs w:val="24"/>
          <w:lang w:val="en-US"/>
        </w:rPr>
        <w:t xml:space="preserve">Cache-first strategy – </w:t>
      </w:r>
      <w:r w:rsidRPr="0B17CD78" w:rsidR="4D488849">
        <w:rPr>
          <w:rFonts w:ascii="Segoe UI" w:hAnsi="Segoe UI" w:eastAsia="Segoe UI" w:cs="Segoe UI"/>
          <w:noProof w:val="0"/>
          <w:sz w:val="24"/>
          <w:szCs w:val="24"/>
          <w:lang w:val="en-US"/>
        </w:rPr>
        <w:t>checks ./stored_data/cache_linkedin_{username}.json before calling Apify, reducing scraping cost and latency.</w:t>
      </w:r>
    </w:p>
    <w:p w:rsidR="4D488849" w:rsidP="0B17CD78" w:rsidRDefault="4D488849" w14:paraId="1E0BB757" w14:textId="3086B5B8">
      <w:pPr>
        <w:pStyle w:val="ListParagraph"/>
        <w:numPr>
          <w:ilvl w:val="0"/>
          <w:numId w:val="49"/>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D488849">
        <w:rPr>
          <w:rFonts w:ascii="Segoe UI" w:hAnsi="Segoe UI" w:eastAsia="Segoe UI" w:cs="Segoe UI"/>
          <w:b w:val="1"/>
          <w:bCs w:val="1"/>
          <w:noProof w:val="0"/>
          <w:sz w:val="24"/>
          <w:szCs w:val="24"/>
          <w:lang w:val="en-US"/>
        </w:rPr>
        <w:t xml:space="preserve">Proxy support – </w:t>
      </w:r>
      <w:r w:rsidRPr="0B17CD78" w:rsidR="4D488849">
        <w:rPr>
          <w:rFonts w:ascii="Segoe UI" w:hAnsi="Segoe UI" w:eastAsia="Segoe UI" w:cs="Segoe UI"/>
          <w:noProof w:val="0"/>
          <w:sz w:val="24"/>
          <w:szCs w:val="24"/>
          <w:lang w:val="en-US"/>
        </w:rPr>
        <w:t>the Apify actor run uses Apify's managed proxy infrastructure to reduce the risk of LinkedIn IP blocking.</w:t>
      </w:r>
    </w:p>
    <w:p w:rsidR="4D488849" w:rsidP="0B17CD78" w:rsidRDefault="4D488849" w14:paraId="2BF16402" w14:textId="62062C60">
      <w:pPr>
        <w:pStyle w:val="ListParagraph"/>
        <w:numPr>
          <w:ilvl w:val="0"/>
          <w:numId w:val="49"/>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D488849">
        <w:rPr>
          <w:rFonts w:ascii="Segoe UI" w:hAnsi="Segoe UI" w:eastAsia="Segoe UI" w:cs="Segoe UI"/>
          <w:b w:val="1"/>
          <w:bCs w:val="1"/>
          <w:noProof w:val="0"/>
          <w:sz w:val="24"/>
          <w:szCs w:val="24"/>
          <w:lang w:val="en-US"/>
        </w:rPr>
        <w:t xml:space="preserve">Graceful, deterministic fallback – </w:t>
      </w:r>
      <w:r w:rsidRPr="0B17CD78" w:rsidR="4D488849">
        <w:rPr>
          <w:rFonts w:ascii="Segoe UI" w:hAnsi="Segoe UI" w:eastAsia="Segoe UI" w:cs="Segoe UI"/>
          <w:noProof w:val="0"/>
          <w:sz w:val="24"/>
          <w:szCs w:val="24"/>
          <w:lang w:val="en-US"/>
        </w:rPr>
        <w:t>if the Apify actor call raises an exception, fetch_linkedin_profile returns a structured fallback LinkedInProfile (fixed sample experiences/education) rather than failing the whole enrichment pipeline.</w:t>
      </w:r>
    </w:p>
    <w:p w:rsidR="4D488849" w:rsidP="0B17CD78" w:rsidRDefault="4D488849" w14:paraId="490C759E" w14:textId="60888ECD">
      <w:pPr>
        <w:pStyle w:val="ListParagraph"/>
        <w:numPr>
          <w:ilvl w:val="0"/>
          <w:numId w:val="49"/>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D488849">
        <w:rPr>
          <w:rFonts w:ascii="Segoe UI" w:hAnsi="Segoe UI" w:eastAsia="Segoe UI" w:cs="Segoe UI"/>
          <w:b w:val="1"/>
          <w:bCs w:val="1"/>
          <w:noProof w:val="0"/>
          <w:sz w:val="24"/>
          <w:szCs w:val="24"/>
          <w:lang w:val="en-US"/>
        </w:rPr>
        <w:t xml:space="preserve">URL normalisation – </w:t>
      </w:r>
      <w:r w:rsidRPr="0B17CD78" w:rsidR="4D488849">
        <w:rPr>
          <w:rFonts w:ascii="Segoe UI" w:hAnsi="Segoe UI" w:eastAsia="Segoe UI" w:cs="Segoe UI"/>
          <w:noProof w:val="0"/>
          <w:sz w:val="24"/>
          <w:szCs w:val="24"/>
          <w:lang w:val="en-US"/>
        </w:rPr>
        <w:t>LinkedIn URLs are standardised (forcing the www subdomain and a trailing slash) before being sent to the actor or used as a cache key.</w:t>
      </w:r>
    </w:p>
    <w:p w:rsidR="4D488849" w:rsidP="0B17CD78" w:rsidRDefault="4D488849" w14:paraId="74874539" w14:textId="772FC42D">
      <w:pPr>
        <w:pStyle w:val="ListParagraph"/>
        <w:numPr>
          <w:ilvl w:val="0"/>
          <w:numId w:val="49"/>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D488849">
        <w:rPr>
          <w:rFonts w:ascii="Segoe UI" w:hAnsi="Segoe UI" w:eastAsia="Segoe UI" w:cs="Segoe UI"/>
          <w:b w:val="1"/>
          <w:bCs w:val="1"/>
          <w:noProof w:val="0"/>
          <w:sz w:val="24"/>
          <w:szCs w:val="24"/>
          <w:lang w:val="en-US"/>
        </w:rPr>
        <w:t xml:space="preserve">Resource cleanup – </w:t>
      </w:r>
      <w:r w:rsidRPr="0B17CD78" w:rsidR="4D488849">
        <w:rPr>
          <w:rFonts w:ascii="Segoe UI" w:hAnsi="Segoe UI" w:eastAsia="Segoe UI" w:cs="Segoe UI"/>
          <w:noProof w:val="0"/>
          <w:sz w:val="24"/>
          <w:szCs w:val="24"/>
          <w:lang w:val="en-US"/>
        </w:rPr>
        <w:t>close() must always be invoked (e.g. in a finally block) to avoid leaking browser processes when the Playwright fallback path is used.</w:t>
      </w:r>
    </w:p>
    <w:p w:rsidR="01B56802" w:rsidP="09E3314C" w:rsidRDefault="01B56802" w14:paraId="466678F0" w14:textId="19E4A31D">
      <w:pPr>
        <w:pStyle w:val="Heading3"/>
        <w:numPr>
          <w:ilvl w:val="0"/>
          <w:numId w:val="0"/>
        </w:numPr>
        <w:bidi w:val="0"/>
        <w:spacing w:before="0" w:beforeAutospacing="off" w:after="0" w:afterAutospacing="off" w:line="360" w:lineRule="auto"/>
        <w:ind w:left="720" w:right="0" w:hanging="720"/>
        <w:jc w:val="both"/>
        <w:rPr>
          <w:rFonts w:ascii="Segoe UI" w:hAnsi="Segoe UI" w:eastAsia="Segoe UI" w:cs="Segoe UI"/>
          <w:i w:val="1"/>
          <w:iCs w:val="1"/>
          <w:noProof w:val="0"/>
          <w:sz w:val="24"/>
          <w:szCs w:val="24"/>
          <w:lang w:val="en-US"/>
        </w:rPr>
      </w:pPr>
      <w:r w:rsidRPr="09E3314C" w:rsidR="1D4E0C09">
        <w:rPr>
          <w:rFonts w:ascii="Segoe UI" w:hAnsi="Segoe UI" w:eastAsia="Segoe UI" w:cs="Segoe UI"/>
          <w:i w:val="1"/>
          <w:iCs w:val="1"/>
          <w:noProof w:val="0"/>
          <w:sz w:val="24"/>
          <w:szCs w:val="24"/>
          <w:lang w:val="en-US"/>
        </w:rPr>
        <w:t>1.3.</w:t>
      </w:r>
      <w:r w:rsidRPr="09E3314C" w:rsidR="11E41F6A">
        <w:rPr>
          <w:rFonts w:ascii="Segoe UI" w:hAnsi="Segoe UI" w:eastAsia="Segoe UI" w:cs="Segoe UI"/>
          <w:i w:val="1"/>
          <w:iCs w:val="1"/>
          <w:noProof w:val="0"/>
          <w:sz w:val="24"/>
          <w:szCs w:val="24"/>
          <w:lang w:val="en-US"/>
        </w:rPr>
        <w:t>5</w:t>
      </w:r>
      <w:r w:rsidRPr="09E3314C" w:rsidR="1D4E0C09">
        <w:rPr>
          <w:rFonts w:ascii="Segoe UI" w:hAnsi="Segoe UI" w:eastAsia="Segoe UI" w:cs="Segoe UI"/>
          <w:i w:val="1"/>
          <w:iCs w:val="1"/>
          <w:noProof w:val="0"/>
          <w:sz w:val="24"/>
          <w:szCs w:val="24"/>
          <w:lang w:val="en-US"/>
        </w:rPr>
        <w:t xml:space="preserve"> </w:t>
      </w:r>
      <w:r w:rsidRPr="09E3314C" w:rsidR="7671E303">
        <w:rPr>
          <w:rFonts w:ascii="Segoe UI" w:hAnsi="Segoe UI" w:eastAsia="Segoe UI" w:cs="Segoe UI"/>
          <w:i w:val="1"/>
          <w:iCs w:val="1"/>
          <w:noProof w:val="0"/>
          <w:sz w:val="24"/>
          <w:szCs w:val="24"/>
          <w:lang w:val="en-US"/>
        </w:rPr>
        <w:t>Supporting Domain Model Classes</w:t>
      </w:r>
    </w:p>
    <w:p w:rsidR="042D2B3C" w:rsidP="0B17CD78" w:rsidRDefault="042D2B3C" w14:paraId="3C038660" w14:textId="216584BE">
      <w:pPr>
        <w:bidi w:val="0"/>
        <w:spacing w:before="120" w:beforeAutospacing="off" w:after="120" w:afterAutospacing="off" w:line="360" w:lineRule="auto"/>
        <w:jc w:val="both"/>
      </w:pPr>
      <w:r w:rsidRPr="0B17CD78" w:rsidR="042D2B3C">
        <w:rPr>
          <w:rFonts w:ascii="Segoe UI" w:hAnsi="Segoe UI" w:eastAsia="Segoe UI" w:cs="Segoe UI"/>
          <w:noProof w:val="0"/>
          <w:sz w:val="24"/>
          <w:szCs w:val="24"/>
          <w:lang w:val="en-US"/>
        </w:rPr>
        <w:t>The classes below complete the Data Crawling Subsystem; each supports EnrichmentService and GitHubScraper by modelling a specific piece of enriched candidate data.</w:t>
      </w:r>
    </w:p>
    <w:tbl>
      <w:tblPr>
        <w:tblStyle w:val="TableGrid"/>
        <w:bidiVisual w:val="0"/>
        <w:tblW w:w="0" w:type="auto"/>
        <w:tblLook w:val="04A0" w:firstRow="1" w:lastRow="0" w:firstColumn="1" w:lastColumn="0" w:noHBand="0" w:noVBand="1"/>
      </w:tblPr>
      <w:tblGrid>
        <w:gridCol w:w="3300"/>
        <w:gridCol w:w="6600"/>
      </w:tblGrid>
      <w:tr xmlns:wp14="http://schemas.microsoft.com/office/word/2010/wordml" w:rsidR="0B17CD78" w:rsidTr="3B3055CC" w14:paraId="30D93B13" wp14:textId="77777777">
        <w:trPr>
          <w:trHeight w:val="300"/>
        </w:trPr>
        <w:tc>
          <w:tcPr>
            <w:tcW w:w="3300"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61F66588" w14:textId="37CD940B">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Class</w:t>
            </w:r>
          </w:p>
        </w:tc>
        <w:tc>
          <w:tcPr>
            <w:tcW w:w="6600"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3F7A2439" w14:textId="4C9988EE">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Description</w:t>
            </w:r>
          </w:p>
        </w:tc>
      </w:tr>
      <w:tr xmlns:wp14="http://schemas.microsoft.com/office/word/2010/wordml" w:rsidR="0B17CD78" w:rsidTr="3B3055CC" w14:paraId="76515ACD" wp14:textId="77777777">
        <w:trPr>
          <w:trHeight w:val="300"/>
        </w:trPr>
        <w:tc>
          <w:tcPr>
            <w:tcW w:w="3300" w:type="dxa"/>
            <w:tcBorders>
              <w:top w:val="single" w:sz="8"/>
              <w:left w:val="single" w:sz="8"/>
              <w:bottom w:val="single" w:sz="8"/>
              <w:right w:val="single" w:sz="8"/>
            </w:tcBorders>
            <w:tcMar>
              <w:left w:w="108" w:type="dxa"/>
              <w:right w:w="108" w:type="dxa"/>
            </w:tcMar>
            <w:vAlign w:val="top"/>
          </w:tcPr>
          <w:p w:rsidR="0B17CD78" w:rsidP="0B17CD78" w:rsidRDefault="0B17CD78" w14:paraId="5EFC3A80" w14:textId="198BF08B">
            <w:pPr>
              <w:bidi w:val="0"/>
              <w:spacing w:before="60" w:beforeAutospacing="off" w:after="60" w:afterAutospacing="off" w:line="276" w:lineRule="auto"/>
              <w:jc w:val="both"/>
            </w:pPr>
            <w:r w:rsidRPr="0B17CD78" w:rsidR="0B17CD78">
              <w:rPr>
                <w:rFonts w:ascii="Segoe UI" w:hAnsi="Segoe UI" w:eastAsia="Segoe UI" w:cs="Segoe UI"/>
                <w:sz w:val="24"/>
                <w:szCs w:val="24"/>
              </w:rPr>
              <w:t>EnrichmentService</w:t>
            </w:r>
          </w:p>
        </w:tc>
        <w:tc>
          <w:tcPr>
            <w:tcW w:w="6600" w:type="dxa"/>
            <w:tcBorders>
              <w:top w:val="single" w:sz="8"/>
              <w:left w:val="single" w:sz="8"/>
              <w:bottom w:val="single" w:sz="8"/>
              <w:right w:val="single" w:sz="8"/>
            </w:tcBorders>
            <w:tcMar>
              <w:left w:w="108" w:type="dxa"/>
              <w:right w:w="108" w:type="dxa"/>
            </w:tcMar>
            <w:vAlign w:val="top"/>
          </w:tcPr>
          <w:p w:rsidR="0B17CD78" w:rsidP="0B17CD78" w:rsidRDefault="0B17CD78" w14:paraId="196A3F09" w14:textId="43827DE4">
            <w:pPr>
              <w:bidi w:val="0"/>
              <w:spacing w:before="60" w:beforeAutospacing="off" w:after="60" w:afterAutospacing="off" w:line="276" w:lineRule="auto"/>
              <w:jc w:val="both"/>
            </w:pPr>
            <w:r w:rsidRPr="0B17CD78" w:rsidR="0B17CD78">
              <w:rPr>
                <w:rFonts w:ascii="Segoe UI" w:hAnsi="Segoe UI" w:eastAsia="Segoe UI" w:cs="Segoe UI"/>
                <w:sz w:val="24"/>
                <w:szCs w:val="24"/>
              </w:rPr>
              <w:t>Central orchestrator: fetches GitHub/LinkedIn data, generates analytics, applies the idempotent merge, and updates enrichment status.</w:t>
            </w:r>
          </w:p>
        </w:tc>
      </w:tr>
      <w:tr xmlns:wp14="http://schemas.microsoft.com/office/word/2010/wordml" w:rsidR="0B17CD78" w:rsidTr="3B3055CC" w14:paraId="11F9DD9D" wp14:textId="77777777">
        <w:trPr>
          <w:trHeight w:val="300"/>
        </w:trPr>
        <w:tc>
          <w:tcPr>
            <w:tcW w:w="3300" w:type="dxa"/>
            <w:tcBorders>
              <w:top w:val="single" w:sz="8"/>
              <w:left w:val="single" w:sz="8"/>
              <w:bottom w:val="single" w:sz="8"/>
              <w:right w:val="single" w:sz="8"/>
            </w:tcBorders>
            <w:tcMar>
              <w:left w:w="108" w:type="dxa"/>
              <w:right w:w="108" w:type="dxa"/>
            </w:tcMar>
            <w:vAlign w:val="top"/>
          </w:tcPr>
          <w:p w:rsidR="0B17CD78" w:rsidP="0B17CD78" w:rsidRDefault="0B17CD78" w14:paraId="6016577C" w14:textId="02E663E3">
            <w:pPr>
              <w:bidi w:val="0"/>
              <w:spacing w:before="60" w:beforeAutospacing="off" w:after="60" w:afterAutospacing="off" w:line="276" w:lineRule="auto"/>
              <w:jc w:val="both"/>
            </w:pPr>
            <w:r w:rsidRPr="0B17CD78" w:rsidR="0B17CD78">
              <w:rPr>
                <w:rFonts w:ascii="Segoe UI" w:hAnsi="Segoe UI" w:eastAsia="Segoe UI" w:cs="Segoe UI"/>
                <w:sz w:val="24"/>
                <w:szCs w:val="24"/>
              </w:rPr>
              <w:t>GitHubProfile / GitHubRepo</w:t>
            </w:r>
          </w:p>
        </w:tc>
        <w:tc>
          <w:tcPr>
            <w:tcW w:w="6600" w:type="dxa"/>
            <w:tcBorders>
              <w:top w:val="single" w:sz="8"/>
              <w:left w:val="single" w:sz="8"/>
              <w:bottom w:val="single" w:sz="8"/>
              <w:right w:val="single" w:sz="8"/>
            </w:tcBorders>
            <w:tcMar>
              <w:left w:w="108" w:type="dxa"/>
              <w:right w:w="108" w:type="dxa"/>
            </w:tcMar>
            <w:vAlign w:val="top"/>
          </w:tcPr>
          <w:p w:rsidR="0B17CD78" w:rsidP="0B17CD78" w:rsidRDefault="0B17CD78" w14:paraId="1BD0B512" w14:textId="12049D6D">
            <w:pPr>
              <w:bidi w:val="0"/>
              <w:spacing w:before="60" w:beforeAutospacing="off" w:after="60" w:afterAutospacing="off" w:line="276" w:lineRule="auto"/>
              <w:jc w:val="both"/>
            </w:pPr>
            <w:r w:rsidRPr="0B17CD78" w:rsidR="0B17CD78">
              <w:rPr>
                <w:rFonts w:ascii="Segoe UI" w:hAnsi="Segoe UI" w:eastAsia="Segoe UI" w:cs="Segoe UI"/>
                <w:sz w:val="24"/>
                <w:szCs w:val="24"/>
              </w:rPr>
              <w:t>GitHub profile aggregate (public_repos_count, top_languages, readme_content, repos) and per-repository metadata (name, language, size).</w:t>
            </w:r>
          </w:p>
        </w:tc>
      </w:tr>
      <w:tr xmlns:wp14="http://schemas.microsoft.com/office/word/2010/wordml" w:rsidR="0B17CD78" w:rsidTr="3B3055CC" w14:paraId="0CCAD446" wp14:textId="77777777">
        <w:trPr>
          <w:trHeight w:val="300"/>
        </w:trPr>
        <w:tc>
          <w:tcPr>
            <w:tcW w:w="3300" w:type="dxa"/>
            <w:tcBorders>
              <w:top w:val="single" w:sz="8"/>
              <w:left w:val="single" w:sz="8"/>
              <w:bottom w:val="single" w:sz="8"/>
              <w:right w:val="single" w:sz="8"/>
            </w:tcBorders>
            <w:tcMar>
              <w:left w:w="108" w:type="dxa"/>
              <w:right w:w="108" w:type="dxa"/>
            </w:tcMar>
            <w:vAlign w:val="top"/>
          </w:tcPr>
          <w:p w:rsidR="0B17CD78" w:rsidP="0B17CD78" w:rsidRDefault="0B17CD78" w14:paraId="60554C80" w14:textId="4066602B">
            <w:pPr>
              <w:bidi w:val="0"/>
              <w:spacing w:before="60" w:beforeAutospacing="off" w:after="60" w:afterAutospacing="off" w:line="276" w:lineRule="auto"/>
              <w:jc w:val="both"/>
            </w:pPr>
            <w:r w:rsidRPr="0B17CD78" w:rsidR="0B17CD78">
              <w:rPr>
                <w:rFonts w:ascii="Segoe UI" w:hAnsi="Segoe UI" w:eastAsia="Segoe UI" w:cs="Segoe UI"/>
                <w:sz w:val="24"/>
                <w:szCs w:val="24"/>
              </w:rPr>
              <w:t>LinkedInProfile</w:t>
            </w:r>
          </w:p>
        </w:tc>
        <w:tc>
          <w:tcPr>
            <w:tcW w:w="6600" w:type="dxa"/>
            <w:tcBorders>
              <w:top w:val="single" w:sz="8"/>
              <w:left w:val="single" w:sz="8"/>
              <w:bottom w:val="single" w:sz="8"/>
              <w:right w:val="single" w:sz="8"/>
            </w:tcBorders>
            <w:tcMar>
              <w:left w:w="108" w:type="dxa"/>
              <w:right w:w="108" w:type="dxa"/>
            </w:tcMar>
            <w:vAlign w:val="top"/>
          </w:tcPr>
          <w:p w:rsidR="0B17CD78" w:rsidP="0B17CD78" w:rsidRDefault="0B17CD78" w14:paraId="7BB27B70" w14:textId="4C6A7E30">
            <w:pPr>
              <w:bidi w:val="0"/>
              <w:spacing w:before="60" w:beforeAutospacing="off" w:after="60" w:afterAutospacing="off" w:line="276" w:lineRule="auto"/>
              <w:jc w:val="both"/>
            </w:pPr>
            <w:r w:rsidRPr="0B17CD78" w:rsidR="0B17CD78">
              <w:rPr>
                <w:rFonts w:ascii="Segoe UI" w:hAnsi="Segoe UI" w:eastAsia="Segoe UI" w:cs="Segoe UI"/>
                <w:sz w:val="24"/>
                <w:szCs w:val="24"/>
              </w:rPr>
              <w:t>LinkedIn profile aggregate holding experiences, educations, certifications, full_name, headline, profile_url and avatar_url.</w:t>
            </w:r>
          </w:p>
        </w:tc>
      </w:tr>
      <w:tr xmlns:wp14="http://schemas.microsoft.com/office/word/2010/wordml" w:rsidR="0B17CD78" w:rsidTr="3B3055CC" w14:paraId="79C8D1FE" wp14:textId="77777777">
        <w:trPr>
          <w:trHeight w:val="300"/>
        </w:trPr>
        <w:tc>
          <w:tcPr>
            <w:tcW w:w="3300" w:type="dxa"/>
            <w:tcBorders>
              <w:top w:val="single" w:sz="8"/>
              <w:left w:val="single" w:sz="8"/>
              <w:bottom w:val="single" w:sz="8"/>
              <w:right w:val="single" w:sz="8"/>
            </w:tcBorders>
            <w:tcMar>
              <w:left w:w="108" w:type="dxa"/>
              <w:right w:w="108" w:type="dxa"/>
            </w:tcMar>
            <w:vAlign w:val="top"/>
          </w:tcPr>
          <w:p w:rsidR="0B17CD78" w:rsidP="0B17CD78" w:rsidRDefault="0B17CD78" w14:paraId="07A53424" w14:textId="1DE15941">
            <w:pPr>
              <w:bidi w:val="0"/>
              <w:spacing w:before="60" w:beforeAutospacing="off" w:after="60" w:afterAutospacing="off" w:line="276" w:lineRule="auto"/>
              <w:jc w:val="both"/>
            </w:pPr>
            <w:r w:rsidRPr="0B17CD78" w:rsidR="0B17CD78">
              <w:rPr>
                <w:rFonts w:ascii="Segoe UI" w:hAnsi="Segoe UI" w:eastAsia="Segoe UI" w:cs="Segoe UI"/>
                <w:sz w:val="24"/>
                <w:szCs w:val="24"/>
              </w:rPr>
              <w:t>LinkedInExperience / LinkedInEducation / LinkedInCertification</w:t>
            </w:r>
          </w:p>
        </w:tc>
        <w:tc>
          <w:tcPr>
            <w:tcW w:w="6600" w:type="dxa"/>
            <w:tcBorders>
              <w:top w:val="single" w:sz="8"/>
              <w:left w:val="single" w:sz="8"/>
              <w:bottom w:val="single" w:sz="8"/>
              <w:right w:val="single" w:sz="8"/>
            </w:tcBorders>
            <w:tcMar>
              <w:left w:w="108" w:type="dxa"/>
              <w:right w:w="108" w:type="dxa"/>
            </w:tcMar>
            <w:vAlign w:val="top"/>
          </w:tcPr>
          <w:p w:rsidR="0B17CD78" w:rsidP="0B17CD78" w:rsidRDefault="0B17CD78" w14:paraId="52CAE862" w14:textId="034BC97C">
            <w:pPr>
              <w:bidi w:val="0"/>
              <w:spacing w:before="60" w:beforeAutospacing="off" w:after="60" w:afterAutospacing="off" w:line="276" w:lineRule="auto"/>
              <w:jc w:val="both"/>
            </w:pPr>
            <w:r w:rsidRPr="0B17CD78" w:rsidR="0B17CD78">
              <w:rPr>
                <w:rFonts w:ascii="Segoe UI" w:hAnsi="Segoe UI" w:eastAsia="Segoe UI" w:cs="Segoe UI"/>
                <w:sz w:val="24"/>
                <w:szCs w:val="24"/>
              </w:rPr>
              <w:t>Individual work, education, and certification records scraped from LinkedIn.</w:t>
            </w:r>
          </w:p>
        </w:tc>
      </w:tr>
      <w:tr xmlns:wp14="http://schemas.microsoft.com/office/word/2010/wordml" w:rsidR="0B17CD78" w:rsidTr="3B3055CC" w14:paraId="3ED7E463" wp14:textId="77777777">
        <w:trPr>
          <w:trHeight w:val="300"/>
        </w:trPr>
        <w:tc>
          <w:tcPr>
            <w:tcW w:w="3300" w:type="dxa"/>
            <w:tcBorders>
              <w:top w:val="single" w:sz="8"/>
              <w:left w:val="single" w:sz="8"/>
              <w:bottom w:val="single" w:sz="8"/>
              <w:right w:val="single" w:sz="8"/>
            </w:tcBorders>
            <w:tcMar>
              <w:left w:w="108" w:type="dxa"/>
              <w:right w:w="108" w:type="dxa"/>
            </w:tcMar>
            <w:vAlign w:val="top"/>
          </w:tcPr>
          <w:p w:rsidR="0B17CD78" w:rsidP="0B17CD78" w:rsidRDefault="0B17CD78" w14:paraId="2ABDE641" w14:textId="733C9C18">
            <w:pPr>
              <w:bidi w:val="0"/>
              <w:spacing w:before="60" w:beforeAutospacing="off" w:after="60" w:afterAutospacing="off" w:line="276" w:lineRule="auto"/>
              <w:jc w:val="both"/>
            </w:pPr>
            <w:r w:rsidRPr="0B17CD78" w:rsidR="0B17CD78">
              <w:rPr>
                <w:rFonts w:ascii="Segoe UI" w:hAnsi="Segoe UI" w:eastAsia="Segoe UI" w:cs="Segoe UI"/>
                <w:sz w:val="24"/>
                <w:szCs w:val="24"/>
              </w:rPr>
              <w:t>MockAnalytics / TechnicalSkillMatrix</w:t>
            </w:r>
          </w:p>
        </w:tc>
        <w:tc>
          <w:tcPr>
            <w:tcW w:w="6600" w:type="dxa"/>
            <w:tcBorders>
              <w:top w:val="single" w:sz="8"/>
              <w:left w:val="single" w:sz="8"/>
              <w:bottom w:val="single" w:sz="8"/>
              <w:right w:val="single" w:sz="8"/>
            </w:tcBorders>
            <w:tcMar>
              <w:left w:w="108" w:type="dxa"/>
              <w:right w:w="108" w:type="dxa"/>
            </w:tcMar>
            <w:vAlign w:val="top"/>
          </w:tcPr>
          <w:p w:rsidR="0B17CD78" w:rsidP="0B17CD78" w:rsidRDefault="0B17CD78" w14:paraId="7D6172A3" w14:textId="3BC90FBB">
            <w:pPr>
              <w:bidi w:val="0"/>
              <w:spacing w:before="60" w:beforeAutospacing="off" w:after="60" w:afterAutospacing="off" w:line="276" w:lineRule="auto"/>
              <w:jc w:val="both"/>
            </w:pPr>
            <w:r w:rsidRPr="0B17CD78" w:rsidR="0B17CD78">
              <w:rPr>
                <w:rFonts w:ascii="Segoe UI" w:hAnsi="Segoe UI" w:eastAsia="Segoe UI" w:cs="Segoe UI"/>
                <w:sz w:val="24"/>
                <w:szCs w:val="24"/>
              </w:rPr>
              <w:t>Derived analytics: match_confidence_score, score_increase, semantic_tags, and the pre-/post-enrichment skill matrix.</w:t>
            </w:r>
          </w:p>
        </w:tc>
      </w:tr>
      <w:tr xmlns:wp14="http://schemas.microsoft.com/office/word/2010/wordml" w:rsidR="0B17CD78" w:rsidTr="3B3055CC" w14:paraId="7B71268A" wp14:textId="77777777">
        <w:trPr>
          <w:trHeight w:val="300"/>
        </w:trPr>
        <w:tc>
          <w:tcPr>
            <w:tcW w:w="3300" w:type="dxa"/>
            <w:tcBorders>
              <w:top w:val="single" w:sz="8"/>
              <w:left w:val="single" w:sz="8"/>
              <w:bottom w:val="single" w:sz="8"/>
              <w:right w:val="single" w:sz="8"/>
            </w:tcBorders>
            <w:tcMar>
              <w:left w:w="108" w:type="dxa"/>
              <w:right w:w="108" w:type="dxa"/>
            </w:tcMar>
            <w:vAlign w:val="top"/>
          </w:tcPr>
          <w:p w:rsidR="0B17CD78" w:rsidP="0B17CD78" w:rsidRDefault="0B17CD78" w14:paraId="6527DF7C" w14:textId="05B688AE">
            <w:pPr>
              <w:bidi w:val="0"/>
              <w:spacing w:before="60" w:beforeAutospacing="off" w:after="60" w:afterAutospacing="off" w:line="276" w:lineRule="auto"/>
              <w:jc w:val="both"/>
            </w:pPr>
            <w:r w:rsidRPr="0B17CD78" w:rsidR="0B17CD78">
              <w:rPr>
                <w:rFonts w:ascii="Segoe UI" w:hAnsi="Segoe UI" w:eastAsia="Segoe UI" w:cs="Segoe UI"/>
                <w:sz w:val="24"/>
                <w:szCs w:val="24"/>
              </w:rPr>
              <w:t>EnrichedProfile</w:t>
            </w:r>
          </w:p>
        </w:tc>
        <w:tc>
          <w:tcPr>
            <w:tcW w:w="6600" w:type="dxa"/>
            <w:tcBorders>
              <w:top w:val="single" w:sz="8"/>
              <w:left w:val="single" w:sz="8"/>
              <w:bottom w:val="single" w:sz="8"/>
              <w:right w:val="single" w:sz="8"/>
            </w:tcBorders>
            <w:tcMar>
              <w:left w:w="108" w:type="dxa"/>
              <w:right w:w="108" w:type="dxa"/>
            </w:tcMar>
            <w:vAlign w:val="top"/>
          </w:tcPr>
          <w:p w:rsidR="0B17CD78" w:rsidP="0B17CD78" w:rsidRDefault="0B17CD78" w14:paraId="60B644AD" w14:textId="2755E4EC">
            <w:pPr>
              <w:bidi w:val="0"/>
              <w:spacing w:before="60" w:beforeAutospacing="off" w:after="60" w:afterAutospacing="off" w:line="276" w:lineRule="auto"/>
              <w:jc w:val="both"/>
            </w:pPr>
            <w:r w:rsidRPr="0B17CD78" w:rsidR="0B17CD78">
              <w:rPr>
                <w:rFonts w:ascii="Segoe UI" w:hAnsi="Segoe UI" w:eastAsia="Segoe UI" w:cs="Segoe UI"/>
                <w:sz w:val="24"/>
                <w:szCs w:val="24"/>
              </w:rPr>
              <w:t>Aggregate root combining GitHubProfile, LinkedInProfile and MockAnalytics for one candidate.</w:t>
            </w:r>
          </w:p>
        </w:tc>
      </w:tr>
      <w:tr xmlns:wp14="http://schemas.microsoft.com/office/word/2010/wordml" w:rsidR="0B17CD78" w:rsidTr="3B3055CC" w14:paraId="1410BCAF" wp14:textId="77777777">
        <w:trPr>
          <w:trHeight w:val="300"/>
        </w:trPr>
        <w:tc>
          <w:tcPr>
            <w:tcW w:w="3300" w:type="dxa"/>
            <w:tcBorders>
              <w:top w:val="single" w:sz="8"/>
              <w:left w:val="single" w:sz="8"/>
              <w:bottom w:val="single" w:sz="8"/>
              <w:right w:val="single" w:sz="8"/>
            </w:tcBorders>
            <w:tcMar>
              <w:left w:w="108" w:type="dxa"/>
              <w:right w:w="108" w:type="dxa"/>
            </w:tcMar>
            <w:vAlign w:val="top"/>
          </w:tcPr>
          <w:p w:rsidR="0B17CD78" w:rsidP="0B17CD78" w:rsidRDefault="0B17CD78" w14:paraId="77E2CB3C" w14:textId="2FAC9976">
            <w:pPr>
              <w:bidi w:val="0"/>
              <w:spacing w:before="60" w:beforeAutospacing="off" w:after="60" w:afterAutospacing="off" w:line="276" w:lineRule="auto"/>
              <w:jc w:val="both"/>
            </w:pPr>
            <w:r w:rsidRPr="0B17CD78" w:rsidR="0B17CD78">
              <w:rPr>
                <w:rFonts w:ascii="Segoe UI" w:hAnsi="Segoe UI" w:eastAsia="Segoe UI" w:cs="Segoe UI"/>
                <w:sz w:val="24"/>
                <w:szCs w:val="24"/>
              </w:rPr>
              <w:t>CandidateEnrichment / EnrichmentStatus</w:t>
            </w:r>
          </w:p>
        </w:tc>
        <w:tc>
          <w:tcPr>
            <w:tcW w:w="6600" w:type="dxa"/>
            <w:tcBorders>
              <w:top w:val="single" w:sz="8"/>
              <w:left w:val="single" w:sz="8"/>
              <w:bottom w:val="single" w:sz="8"/>
              <w:right w:val="single" w:sz="8"/>
            </w:tcBorders>
            <w:tcMar>
              <w:left w:w="108" w:type="dxa"/>
              <w:right w:w="108" w:type="dxa"/>
            </w:tcMar>
            <w:vAlign w:val="top"/>
          </w:tcPr>
          <w:p w:rsidR="0B17CD78" w:rsidP="0B17CD78" w:rsidRDefault="0B17CD78" w14:paraId="002CA4C3" w14:textId="184E2AF9">
            <w:pPr>
              <w:bidi w:val="0"/>
              <w:spacing w:before="60" w:beforeAutospacing="off" w:after="60" w:afterAutospacing="off" w:line="276" w:lineRule="auto"/>
              <w:jc w:val="both"/>
            </w:pPr>
            <w:r w:rsidRPr="0B17CD78" w:rsidR="0B17CD78">
              <w:rPr>
                <w:rFonts w:ascii="Segoe UI" w:hAnsi="Segoe UI" w:eastAsia="Segoe UI" w:cs="Segoe UI"/>
                <w:sz w:val="24"/>
                <w:szCs w:val="24"/>
              </w:rPr>
              <w:t>Tracks the lifecycle of an enrichment job (QUEUED → IN_PROGRESS → ENRICHED / ENRICHMENT_FAILED / NO_PROFILES_FOUND).</w:t>
            </w:r>
          </w:p>
        </w:tc>
      </w:tr>
      <w:tr xmlns:wp14="http://schemas.microsoft.com/office/word/2010/wordml" w:rsidR="0B17CD78" w:rsidTr="3B3055CC" w14:paraId="73DCF698" wp14:textId="77777777">
        <w:trPr>
          <w:trHeight w:val="300"/>
        </w:trPr>
        <w:tc>
          <w:tcPr>
            <w:tcW w:w="3300" w:type="dxa"/>
            <w:tcBorders>
              <w:top w:val="single" w:sz="8"/>
              <w:left w:val="single" w:sz="8"/>
              <w:bottom w:val="single" w:sz="8"/>
              <w:right w:val="single" w:sz="8"/>
            </w:tcBorders>
            <w:tcMar>
              <w:left w:w="108" w:type="dxa"/>
              <w:right w:w="108" w:type="dxa"/>
            </w:tcMar>
            <w:vAlign w:val="top"/>
          </w:tcPr>
          <w:p w:rsidR="0B17CD78" w:rsidP="0B17CD78" w:rsidRDefault="0B17CD78" w14:paraId="38B04D89" w14:textId="43011C1C">
            <w:pPr>
              <w:bidi w:val="0"/>
              <w:spacing w:before="60" w:beforeAutospacing="off" w:after="60" w:afterAutospacing="off" w:line="276" w:lineRule="auto"/>
              <w:jc w:val="both"/>
            </w:pPr>
            <w:r w:rsidRPr="0B17CD78" w:rsidR="0B17CD78">
              <w:rPr>
                <w:rFonts w:ascii="Segoe UI" w:hAnsi="Segoe UI" w:eastAsia="Segoe UI" w:cs="Segoe UI"/>
                <w:sz w:val="24"/>
                <w:szCs w:val="24"/>
              </w:rPr>
              <w:t>CandidateRepository</w:t>
            </w:r>
          </w:p>
        </w:tc>
        <w:tc>
          <w:tcPr>
            <w:tcW w:w="6600" w:type="dxa"/>
            <w:tcBorders>
              <w:top w:val="single" w:sz="8"/>
              <w:left w:val="single" w:sz="8"/>
              <w:bottom w:val="single" w:sz="8"/>
              <w:right w:val="single" w:sz="8"/>
            </w:tcBorders>
            <w:tcMar>
              <w:left w:w="108" w:type="dxa"/>
              <w:right w:w="108" w:type="dxa"/>
            </w:tcMar>
            <w:vAlign w:val="top"/>
          </w:tcPr>
          <w:p w:rsidR="0B17CD78" w:rsidP="0B17CD78" w:rsidRDefault="0B17CD78" w14:paraId="1F4BCF4B" w14:textId="0CFB0DE7">
            <w:pPr>
              <w:bidi w:val="0"/>
              <w:spacing w:before="60" w:beforeAutospacing="off" w:after="60" w:afterAutospacing="off" w:line="276" w:lineRule="auto"/>
              <w:jc w:val="both"/>
            </w:pPr>
            <w:r w:rsidRPr="0B17CD78" w:rsidR="0B17CD78">
              <w:rPr>
                <w:rFonts w:ascii="Segoe UI" w:hAnsi="Segoe UI" w:eastAsia="Segoe UI" w:cs="Segoe UI"/>
                <w:sz w:val="24"/>
                <w:szCs w:val="24"/>
              </w:rPr>
              <w:t>In-memory persistence gateway for candidate records and raw GitHub/LinkedIn JSON payloads.</w:t>
            </w:r>
          </w:p>
        </w:tc>
      </w:tr>
      <w:tr xmlns:wp14="http://schemas.microsoft.com/office/word/2010/wordml" w:rsidR="0B17CD78" w:rsidTr="3B3055CC" w14:paraId="55EB00D3" wp14:textId="77777777">
        <w:trPr>
          <w:trHeight w:val="300"/>
        </w:trPr>
        <w:tc>
          <w:tcPr>
            <w:tcW w:w="3300" w:type="dxa"/>
            <w:tcBorders>
              <w:top w:val="single" w:sz="8"/>
              <w:left w:val="single" w:sz="8"/>
              <w:bottom w:val="single" w:sz="8"/>
              <w:right w:val="single" w:sz="8"/>
            </w:tcBorders>
            <w:tcMar>
              <w:left w:w="108" w:type="dxa"/>
              <w:right w:w="108" w:type="dxa"/>
            </w:tcMar>
            <w:vAlign w:val="top"/>
          </w:tcPr>
          <w:p w:rsidR="0B17CD78" w:rsidP="0B17CD78" w:rsidRDefault="0B17CD78" w14:paraId="40111648" w14:textId="0D495110">
            <w:pPr>
              <w:bidi w:val="0"/>
              <w:spacing w:before="60" w:beforeAutospacing="off" w:after="60" w:afterAutospacing="off" w:line="276" w:lineRule="auto"/>
              <w:jc w:val="both"/>
            </w:pPr>
            <w:r w:rsidRPr="0B17CD78" w:rsidR="0B17CD78">
              <w:rPr>
                <w:rFonts w:ascii="Segoe UI" w:hAnsi="Segoe UI" w:eastAsia="Segoe UI" w:cs="Segoe UI"/>
                <w:sz w:val="24"/>
                <w:szCs w:val="24"/>
              </w:rPr>
              <w:t>LinkedInScraperService</w:t>
            </w:r>
          </w:p>
        </w:tc>
        <w:tc>
          <w:tcPr>
            <w:tcW w:w="6600" w:type="dxa"/>
            <w:tcBorders>
              <w:top w:val="single" w:sz="8"/>
              <w:left w:val="single" w:sz="8"/>
              <w:bottom w:val="single" w:sz="8"/>
              <w:right w:val="single" w:sz="8"/>
            </w:tcBorders>
            <w:tcMar>
              <w:left w:w="108" w:type="dxa"/>
              <w:right w:w="108" w:type="dxa"/>
            </w:tcMar>
            <w:vAlign w:val="top"/>
          </w:tcPr>
          <w:p w:rsidR="0B17CD78" w:rsidP="0B17CD78" w:rsidRDefault="0B17CD78" w14:paraId="3398CE3A" w14:textId="2BBD87DB">
            <w:pPr>
              <w:bidi w:val="0"/>
              <w:spacing w:before="60" w:beforeAutospacing="off" w:after="60" w:afterAutospacing="off" w:line="276" w:lineRule="auto"/>
              <w:jc w:val="both"/>
            </w:pPr>
            <w:r w:rsidRPr="0B17CD78" w:rsidR="0B17CD78">
              <w:rPr>
                <w:rFonts w:ascii="Segoe UI" w:hAnsi="Segoe UI" w:eastAsia="Segoe UI" w:cs="Segoe UI"/>
                <w:sz w:val="24"/>
                <w:szCs w:val="24"/>
              </w:rPr>
              <w:t>Playwright-driven browser automation used as a fallback scraper, converting a profile page to Markdown.</w:t>
            </w:r>
          </w:p>
        </w:tc>
      </w:tr>
    </w:tbl>
    <w:p w:rsidR="3B3055CC" w:rsidP="3B3055CC" w:rsidRDefault="3B3055CC" w14:paraId="4D9CC796" w14:textId="273A4815">
      <w:pPr>
        <w:pStyle w:val="Normal"/>
        <w:rPr>
          <w:rFonts w:ascii="Segoe UI" w:hAnsi="Segoe UI" w:eastAsia="Segoe UI" w:cs="Segoe UI"/>
          <w:noProof w:val="0"/>
          <w:sz w:val="24"/>
          <w:szCs w:val="24"/>
          <w:lang w:val="en-US"/>
        </w:rPr>
      </w:pPr>
    </w:p>
    <w:p w:rsidR="3B3055CC" w:rsidP="3B3055CC" w:rsidRDefault="3B3055CC" w14:paraId="7F983C10" w14:textId="64DF9EF7">
      <w:pPr>
        <w:pStyle w:val="Heading3"/>
        <w:numPr>
          <w:ilvl w:val="0"/>
          <w:numId w:val="0"/>
        </w:numPr>
        <w:suppressLineNumbers w:val="0"/>
        <w:bidi w:val="0"/>
        <w:spacing w:before="0" w:beforeAutospacing="off" w:after="0" w:afterAutospacing="off" w:line="360" w:lineRule="auto"/>
        <w:ind w:right="0"/>
        <w:jc w:val="both"/>
        <w:rPr>
          <w:rFonts w:ascii="Segoe UI" w:hAnsi="Segoe UI" w:eastAsia="Segoe UI" w:cs="Segoe UI"/>
          <w:i w:val="1"/>
          <w:iCs w:val="1"/>
          <w:noProof w:val="0"/>
          <w:sz w:val="24"/>
          <w:szCs w:val="24"/>
          <w:lang w:val="en-US"/>
        </w:rPr>
      </w:pPr>
      <w:r w:rsidRPr="3B3055CC" w:rsidR="3B3055CC">
        <w:rPr>
          <w:rFonts w:ascii="Segoe UI" w:hAnsi="Segoe UI" w:eastAsia="Segoe UI" w:cs="Segoe UI"/>
          <w:i w:val="1"/>
          <w:iCs w:val="1"/>
          <w:noProof w:val="0"/>
          <w:sz w:val="24"/>
          <w:szCs w:val="24"/>
          <w:lang w:val="en-US"/>
        </w:rPr>
        <w:t xml:space="preserve">1.3.6 </w:t>
      </w:r>
      <w:r w:rsidRPr="3B3055CC" w:rsidR="3B3055CC">
        <w:rPr>
          <w:rFonts w:ascii="Segoe UI" w:hAnsi="Segoe UI" w:eastAsia="Segoe UI" w:cs="Segoe UI"/>
          <w:i w:val="1"/>
          <w:iCs w:val="1"/>
          <w:noProof w:val="0"/>
          <w:sz w:val="24"/>
          <w:szCs w:val="24"/>
          <w:lang w:val="en-US"/>
        </w:rPr>
        <w:t>AIOrchestrationLoop</w:t>
      </w:r>
    </w:p>
    <w:p w:rsidR="3B3055CC" w:rsidP="3B3055CC" w:rsidRDefault="3B3055CC" w14:paraId="74D2A7DC" w14:textId="4DB1AF68">
      <w:pPr>
        <w:pStyle w:val="Normal"/>
      </w:pPr>
      <w:r w:rsidRPr="3B3055CC" w:rsidR="3B3055CC">
        <w:rPr>
          <w:rFonts w:ascii="Segoe UI" w:hAnsi="Segoe UI" w:eastAsia="Segoe UI" w:cs="Segoe UI"/>
          <w:noProof w:val="0"/>
          <w:sz w:val="24"/>
          <w:szCs w:val="24"/>
          <w:lang w:val="en-US"/>
        </w:rPr>
        <w:t>Purpose: Coordinates the execution of AI workflows by managing context, selecting AI skills, invoking LLM services, and aggregating results into a unified response.</w:t>
      </w:r>
    </w:p>
    <w:p w:rsidR="3B3055CC" w:rsidP="3B3055CC" w:rsidRDefault="3B3055CC" w14:paraId="7C55D51A" w14:textId="27D15557">
      <w:pPr>
        <w:pStyle w:val="Normal"/>
      </w:pPr>
      <w:r w:rsidRPr="3B3055CC" w:rsidR="3B3055CC">
        <w:rPr>
          <w:rFonts w:ascii="Segoe UI" w:hAnsi="Segoe UI" w:eastAsia="Segoe UI" w:cs="Segoe UI"/>
          <w:noProof w:val="0"/>
          <w:sz w:val="24"/>
          <w:szCs w:val="24"/>
          <w:lang w:val="en-US"/>
        </w:rPr>
        <w:t>Inheritance: None</w:t>
      </w:r>
    </w:p>
    <w:p w:rsidR="3B3055CC" w:rsidP="3B3055CC" w:rsidRDefault="3B3055CC" w14:paraId="2994BE11" w14:textId="6F74D101">
      <w:pPr>
        <w:pStyle w:val="Normal"/>
        <w:rPr>
          <w:rFonts w:ascii="Segoe UI" w:hAnsi="Segoe UI" w:eastAsia="Segoe UI" w:cs="Segoe UI"/>
          <w:noProof w:val="0"/>
          <w:sz w:val="24"/>
          <w:szCs w:val="24"/>
          <w:lang w:val="en-US"/>
        </w:rPr>
      </w:pPr>
    </w:p>
    <w:p w:rsidR="3B3055CC" w:rsidP="3B3055CC" w:rsidRDefault="3B3055CC" w14:paraId="281F8FA2" w14:textId="42D48DFE">
      <w:pPr>
        <w:pStyle w:val="Normal"/>
      </w:pPr>
      <w:r w:rsidRPr="3B3055CC" w:rsidR="3B3055CC">
        <w:rPr>
          <w:rFonts w:ascii="Segoe UI" w:hAnsi="Segoe UI" w:eastAsia="Segoe UI" w:cs="Segoe UI"/>
          <w:noProof w:val="0"/>
          <w:sz w:val="24"/>
          <w:szCs w:val="24"/>
          <w:lang w:val="en-US"/>
        </w:rPr>
        <w:t>Attributes</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040"/>
        <w:gridCol w:w="2475"/>
        <w:gridCol w:w="3150"/>
      </w:tblGrid>
      <w:tr w:rsidR="3B3055CC" w:rsidTr="3B3055CC" w14:paraId="29910217">
        <w:trPr>
          <w:trHeight w:val="300"/>
        </w:trPr>
        <w:tc>
          <w:tcPr>
            <w:tcW w:w="2040" w:type="dxa"/>
            <w:tcMar/>
            <w:vAlign w:val="center"/>
          </w:tcPr>
          <w:p w:rsidR="3B3055CC" w:rsidP="3B3055CC" w:rsidRDefault="3B3055CC" w14:paraId="48468024" w14:textId="5170EF56">
            <w:pPr>
              <w:spacing w:before="0" w:beforeAutospacing="off" w:after="0" w:afterAutospacing="off"/>
              <w:jc w:val="center"/>
            </w:pPr>
            <w:r w:rsidRPr="3B3055CC" w:rsidR="3B3055CC">
              <w:rPr>
                <w:b w:val="1"/>
                <w:bCs w:val="1"/>
              </w:rPr>
              <w:t>Name</w:t>
            </w:r>
          </w:p>
        </w:tc>
        <w:tc>
          <w:tcPr>
            <w:tcW w:w="2475" w:type="dxa"/>
            <w:tcMar/>
            <w:vAlign w:val="center"/>
          </w:tcPr>
          <w:p w:rsidR="3B3055CC" w:rsidP="3B3055CC" w:rsidRDefault="3B3055CC" w14:paraId="64DBDD8E" w14:textId="7443E275">
            <w:pPr>
              <w:spacing w:before="0" w:beforeAutospacing="off" w:after="0" w:afterAutospacing="off"/>
              <w:jc w:val="center"/>
            </w:pPr>
            <w:r w:rsidRPr="3B3055CC" w:rsidR="3B3055CC">
              <w:rPr>
                <w:b w:val="1"/>
                <w:bCs w:val="1"/>
              </w:rPr>
              <w:t>Type</w:t>
            </w:r>
          </w:p>
        </w:tc>
        <w:tc>
          <w:tcPr>
            <w:tcW w:w="3150" w:type="dxa"/>
            <w:tcMar/>
            <w:vAlign w:val="center"/>
          </w:tcPr>
          <w:p w:rsidR="3B3055CC" w:rsidP="3B3055CC" w:rsidRDefault="3B3055CC" w14:paraId="08021A0A" w14:textId="6E60A452">
            <w:pPr>
              <w:spacing w:before="0" w:beforeAutospacing="off" w:after="0" w:afterAutospacing="off"/>
              <w:jc w:val="center"/>
            </w:pPr>
            <w:r w:rsidRPr="3B3055CC" w:rsidR="3B3055CC">
              <w:rPr>
                <w:b w:val="1"/>
                <w:bCs w:val="1"/>
              </w:rPr>
              <w:t>Description</w:t>
            </w:r>
          </w:p>
        </w:tc>
      </w:tr>
      <w:tr w:rsidR="3B3055CC" w:rsidTr="3B3055CC" w14:paraId="1F583911">
        <w:trPr>
          <w:trHeight w:val="300"/>
        </w:trPr>
        <w:tc>
          <w:tcPr>
            <w:tcW w:w="2040" w:type="dxa"/>
            <w:tcMar/>
            <w:vAlign w:val="center"/>
          </w:tcPr>
          <w:p w:rsidR="3B3055CC" w:rsidP="3B3055CC" w:rsidRDefault="3B3055CC" w14:paraId="46CBA7E6" w14:textId="6A84831D">
            <w:pPr>
              <w:spacing w:before="0" w:beforeAutospacing="off" w:after="0" w:afterAutospacing="off"/>
            </w:pPr>
            <w:r w:rsidR="3B3055CC">
              <w:rPr/>
              <w:t>skillRegistry</w:t>
            </w:r>
          </w:p>
        </w:tc>
        <w:tc>
          <w:tcPr>
            <w:tcW w:w="2475" w:type="dxa"/>
            <w:tcMar/>
            <w:vAlign w:val="center"/>
          </w:tcPr>
          <w:p w:rsidR="3B3055CC" w:rsidP="3B3055CC" w:rsidRDefault="3B3055CC" w14:paraId="43B88D7F" w14:textId="090CD7AF">
            <w:pPr>
              <w:spacing w:before="0" w:beforeAutospacing="off" w:after="0" w:afterAutospacing="off"/>
            </w:pPr>
            <w:r w:rsidR="3B3055CC">
              <w:rPr/>
              <w:t>SkillRegistry</w:t>
            </w:r>
          </w:p>
        </w:tc>
        <w:tc>
          <w:tcPr>
            <w:tcW w:w="3150" w:type="dxa"/>
            <w:tcMar/>
            <w:vAlign w:val="center"/>
          </w:tcPr>
          <w:p w:rsidR="3B3055CC" w:rsidP="3B3055CC" w:rsidRDefault="3B3055CC" w14:paraId="730323CA" w14:textId="29C1F64F">
            <w:pPr>
              <w:spacing w:before="0" w:beforeAutospacing="off" w:after="0" w:afterAutospacing="off"/>
            </w:pPr>
            <w:r w:rsidR="3B3055CC">
              <w:rPr/>
              <w:t>Stores all available AI skills</w:t>
            </w:r>
          </w:p>
        </w:tc>
      </w:tr>
      <w:tr w:rsidR="3B3055CC" w:rsidTr="3B3055CC" w14:paraId="293B7ABB">
        <w:trPr>
          <w:trHeight w:val="300"/>
        </w:trPr>
        <w:tc>
          <w:tcPr>
            <w:tcW w:w="2040" w:type="dxa"/>
            <w:tcMar/>
            <w:vAlign w:val="center"/>
          </w:tcPr>
          <w:p w:rsidR="3B3055CC" w:rsidP="3B3055CC" w:rsidRDefault="3B3055CC" w14:paraId="438B2C41" w14:textId="2900B20B">
            <w:pPr>
              <w:spacing w:before="0" w:beforeAutospacing="off" w:after="0" w:afterAutospacing="off"/>
            </w:pPr>
            <w:r w:rsidR="3B3055CC">
              <w:rPr/>
              <w:t>promptManager</w:t>
            </w:r>
          </w:p>
        </w:tc>
        <w:tc>
          <w:tcPr>
            <w:tcW w:w="2475" w:type="dxa"/>
            <w:tcMar/>
            <w:vAlign w:val="center"/>
          </w:tcPr>
          <w:p w:rsidR="3B3055CC" w:rsidP="3B3055CC" w:rsidRDefault="3B3055CC" w14:paraId="2835F480" w14:textId="78745E8B">
            <w:pPr>
              <w:spacing w:before="0" w:beforeAutospacing="off" w:after="0" w:afterAutospacing="off"/>
            </w:pPr>
            <w:r w:rsidR="3B3055CC">
              <w:rPr/>
              <w:t>PromptManager</w:t>
            </w:r>
          </w:p>
        </w:tc>
        <w:tc>
          <w:tcPr>
            <w:tcW w:w="3150" w:type="dxa"/>
            <w:tcMar/>
            <w:vAlign w:val="center"/>
          </w:tcPr>
          <w:p w:rsidR="3B3055CC" w:rsidP="3B3055CC" w:rsidRDefault="3B3055CC" w14:paraId="21E36DAE" w14:textId="53814972">
            <w:pPr>
              <w:spacing w:before="0" w:beforeAutospacing="off" w:after="0" w:afterAutospacing="off"/>
            </w:pPr>
            <w:r w:rsidR="3B3055CC">
              <w:rPr/>
              <w:t>Builds prompts for LLM</w:t>
            </w:r>
          </w:p>
        </w:tc>
      </w:tr>
      <w:tr w:rsidR="3B3055CC" w:rsidTr="3B3055CC" w14:paraId="1B5334D8">
        <w:trPr>
          <w:trHeight w:val="300"/>
        </w:trPr>
        <w:tc>
          <w:tcPr>
            <w:tcW w:w="2040" w:type="dxa"/>
            <w:tcMar/>
            <w:vAlign w:val="center"/>
          </w:tcPr>
          <w:p w:rsidR="3B3055CC" w:rsidP="3B3055CC" w:rsidRDefault="3B3055CC" w14:paraId="36D99976" w14:textId="2E77E398">
            <w:pPr>
              <w:spacing w:before="0" w:beforeAutospacing="off" w:after="0" w:afterAutospacing="off"/>
            </w:pPr>
            <w:r w:rsidR="3B3055CC">
              <w:rPr/>
              <w:t>contextMemory</w:t>
            </w:r>
          </w:p>
        </w:tc>
        <w:tc>
          <w:tcPr>
            <w:tcW w:w="2475" w:type="dxa"/>
            <w:tcMar/>
            <w:vAlign w:val="center"/>
          </w:tcPr>
          <w:p w:rsidR="3B3055CC" w:rsidP="3B3055CC" w:rsidRDefault="3B3055CC" w14:paraId="6DB7D1E3" w14:textId="144A376E">
            <w:pPr>
              <w:spacing w:before="0" w:beforeAutospacing="off" w:after="0" w:afterAutospacing="off"/>
            </w:pPr>
            <w:r w:rsidR="3B3055CC">
              <w:rPr/>
              <w:t>ContextMemory</w:t>
            </w:r>
          </w:p>
        </w:tc>
        <w:tc>
          <w:tcPr>
            <w:tcW w:w="3150" w:type="dxa"/>
            <w:tcMar/>
            <w:vAlign w:val="center"/>
          </w:tcPr>
          <w:p w:rsidR="3B3055CC" w:rsidP="3B3055CC" w:rsidRDefault="3B3055CC" w14:paraId="1AF08382" w14:textId="3623EC2F">
            <w:pPr>
              <w:spacing w:before="0" w:beforeAutospacing="off" w:after="0" w:afterAutospacing="off"/>
            </w:pPr>
            <w:r w:rsidR="3B3055CC">
              <w:rPr/>
              <w:t>Maintains execution context</w:t>
            </w:r>
          </w:p>
        </w:tc>
      </w:tr>
      <w:tr w:rsidR="3B3055CC" w:rsidTr="3B3055CC" w14:paraId="54A26C09">
        <w:trPr>
          <w:trHeight w:val="300"/>
        </w:trPr>
        <w:tc>
          <w:tcPr>
            <w:tcW w:w="2040" w:type="dxa"/>
            <w:tcMar/>
            <w:vAlign w:val="center"/>
          </w:tcPr>
          <w:p w:rsidR="3B3055CC" w:rsidP="3B3055CC" w:rsidRDefault="3B3055CC" w14:paraId="4977739D" w14:textId="754B32B0">
            <w:pPr>
              <w:spacing w:before="0" w:beforeAutospacing="off" w:after="0" w:afterAutospacing="off"/>
            </w:pPr>
            <w:r w:rsidR="3B3055CC">
              <w:rPr/>
              <w:t>mcpHost</w:t>
            </w:r>
          </w:p>
        </w:tc>
        <w:tc>
          <w:tcPr>
            <w:tcW w:w="2475" w:type="dxa"/>
            <w:tcMar/>
            <w:vAlign w:val="center"/>
          </w:tcPr>
          <w:p w:rsidR="3B3055CC" w:rsidP="3B3055CC" w:rsidRDefault="3B3055CC" w14:paraId="4126CB11" w14:textId="02A789D3">
            <w:pPr>
              <w:spacing w:before="0" w:beforeAutospacing="off" w:after="0" w:afterAutospacing="off"/>
            </w:pPr>
            <w:r w:rsidR="3B3055CC">
              <w:rPr/>
              <w:t>MCPHost</w:t>
            </w:r>
          </w:p>
        </w:tc>
        <w:tc>
          <w:tcPr>
            <w:tcW w:w="3150" w:type="dxa"/>
            <w:tcMar/>
            <w:vAlign w:val="center"/>
          </w:tcPr>
          <w:p w:rsidR="3B3055CC" w:rsidP="3B3055CC" w:rsidRDefault="3B3055CC" w14:paraId="5B883C2A" w14:textId="4D6F7F41">
            <w:pPr>
              <w:spacing w:before="0" w:beforeAutospacing="off" w:after="0" w:afterAutospacing="off"/>
            </w:pPr>
            <w:r w:rsidR="3B3055CC">
              <w:rPr/>
              <w:t>Connects to external AI tools</w:t>
            </w:r>
          </w:p>
        </w:tc>
      </w:tr>
      <w:tr w:rsidR="3B3055CC" w:rsidTr="3B3055CC" w14:paraId="15865A27">
        <w:trPr>
          <w:trHeight w:val="300"/>
        </w:trPr>
        <w:tc>
          <w:tcPr>
            <w:tcW w:w="2040" w:type="dxa"/>
            <w:tcMar/>
            <w:vAlign w:val="center"/>
          </w:tcPr>
          <w:p w:rsidR="3B3055CC" w:rsidP="3B3055CC" w:rsidRDefault="3B3055CC" w14:paraId="39EEA6F6" w14:textId="483FA609">
            <w:pPr>
              <w:spacing w:before="0" w:beforeAutospacing="off" w:after="0" w:afterAutospacing="off"/>
            </w:pPr>
            <w:r w:rsidR="3B3055CC">
              <w:rPr/>
              <w:t>llmGateway</w:t>
            </w:r>
          </w:p>
        </w:tc>
        <w:tc>
          <w:tcPr>
            <w:tcW w:w="2475" w:type="dxa"/>
            <w:tcMar/>
            <w:vAlign w:val="center"/>
          </w:tcPr>
          <w:p w:rsidR="3B3055CC" w:rsidP="3B3055CC" w:rsidRDefault="3B3055CC" w14:paraId="610D4C1A" w14:textId="41B4BA83">
            <w:pPr>
              <w:spacing w:before="0" w:beforeAutospacing="off" w:after="0" w:afterAutospacing="off"/>
            </w:pPr>
            <w:r w:rsidR="3B3055CC">
              <w:rPr/>
              <w:t>LLMGateway</w:t>
            </w:r>
          </w:p>
        </w:tc>
        <w:tc>
          <w:tcPr>
            <w:tcW w:w="3150" w:type="dxa"/>
            <w:tcMar/>
            <w:vAlign w:val="center"/>
          </w:tcPr>
          <w:p w:rsidR="3B3055CC" w:rsidP="3B3055CC" w:rsidRDefault="3B3055CC" w14:paraId="70AE27EE" w14:textId="1EED1DE2">
            <w:pPr>
              <w:spacing w:before="0" w:beforeAutospacing="off" w:after="0" w:afterAutospacing="off"/>
            </w:pPr>
            <w:r w:rsidR="3B3055CC">
              <w:rPr/>
              <w:t>Sends requests to LLM</w:t>
            </w:r>
          </w:p>
        </w:tc>
      </w:tr>
    </w:tbl>
    <w:p w:rsidR="3B3055CC" w:rsidP="3B3055CC" w:rsidRDefault="3B3055CC" w14:paraId="1335A09D" w14:textId="3FAF344F">
      <w:pPr>
        <w:pStyle w:val="Normal"/>
      </w:pPr>
      <w:r w:rsidRPr="3B3055CC" w:rsidR="3B3055CC">
        <w:rPr>
          <w:rFonts w:ascii="Segoe UI" w:hAnsi="Segoe UI" w:eastAsia="Segoe UI" w:cs="Segoe UI"/>
          <w:noProof w:val="0"/>
          <w:sz w:val="24"/>
          <w:szCs w:val="24"/>
          <w:lang w:val="en-US"/>
        </w:rPr>
        <w:t>Methods</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006"/>
        <w:gridCol w:w="3825"/>
      </w:tblGrid>
      <w:tr w:rsidR="3B3055CC" w:rsidTr="7A8CD5AF" w14:paraId="3157AEFF">
        <w:trPr>
          <w:trHeight w:val="300"/>
        </w:trPr>
        <w:tc>
          <w:tcPr>
            <w:tcW w:w="2006" w:type="dxa"/>
            <w:tcMar/>
            <w:vAlign w:val="center"/>
          </w:tcPr>
          <w:p w:rsidR="3B3055CC" w:rsidP="3B3055CC" w:rsidRDefault="3B3055CC" w14:paraId="54A5B17F" w14:textId="5D74CB88">
            <w:pPr>
              <w:spacing w:before="0" w:beforeAutospacing="off" w:after="0" w:afterAutospacing="off"/>
              <w:jc w:val="center"/>
            </w:pPr>
            <w:r w:rsidRPr="3B3055CC" w:rsidR="3B3055CC">
              <w:rPr>
                <w:b w:val="1"/>
                <w:bCs w:val="1"/>
              </w:rPr>
              <w:t>Method</w:t>
            </w:r>
          </w:p>
        </w:tc>
        <w:tc>
          <w:tcPr>
            <w:tcW w:w="3825" w:type="dxa"/>
            <w:tcMar/>
            <w:vAlign w:val="center"/>
          </w:tcPr>
          <w:p w:rsidR="3B3055CC" w:rsidP="3B3055CC" w:rsidRDefault="3B3055CC" w14:paraId="451735AB" w14:textId="72624B3D">
            <w:pPr>
              <w:spacing w:before="0" w:beforeAutospacing="off" w:after="0" w:afterAutospacing="off"/>
              <w:jc w:val="center"/>
            </w:pPr>
            <w:r w:rsidRPr="3B3055CC" w:rsidR="3B3055CC">
              <w:rPr>
                <w:b w:val="1"/>
                <w:bCs w:val="1"/>
              </w:rPr>
              <w:t>Description</w:t>
            </w:r>
          </w:p>
        </w:tc>
      </w:tr>
      <w:tr w:rsidR="3B3055CC" w:rsidTr="7A8CD5AF" w14:paraId="27E5F9B3">
        <w:trPr>
          <w:trHeight w:val="300"/>
        </w:trPr>
        <w:tc>
          <w:tcPr>
            <w:tcW w:w="2006" w:type="dxa"/>
            <w:tcMar/>
            <w:vAlign w:val="center"/>
          </w:tcPr>
          <w:p w:rsidR="3B3055CC" w:rsidP="3B3055CC" w:rsidRDefault="3B3055CC" w14:paraId="3288CF44" w14:textId="4512DC1E">
            <w:pPr>
              <w:spacing w:before="0" w:beforeAutospacing="off" w:after="0" w:afterAutospacing="off"/>
            </w:pPr>
            <w:r w:rsidR="3B3055CC">
              <w:rPr/>
              <w:t>run(request)</w:t>
            </w:r>
          </w:p>
        </w:tc>
        <w:tc>
          <w:tcPr>
            <w:tcW w:w="3825" w:type="dxa"/>
            <w:tcMar/>
            <w:vAlign w:val="center"/>
          </w:tcPr>
          <w:p w:rsidR="3B3055CC" w:rsidP="3B3055CC" w:rsidRDefault="3B3055CC" w14:paraId="6A0552A3" w14:textId="76A6EAC0">
            <w:pPr>
              <w:spacing w:before="0" w:beforeAutospacing="off" w:after="0" w:afterAutospacing="off"/>
            </w:pPr>
            <w:r w:rsidR="3B3055CC">
              <w:rPr/>
              <w:t>Executes the orchestration workflow</w:t>
            </w:r>
          </w:p>
        </w:tc>
      </w:tr>
      <w:tr w:rsidR="3B3055CC" w:rsidTr="7A8CD5AF" w14:paraId="46DB4E58">
        <w:trPr>
          <w:trHeight w:val="300"/>
        </w:trPr>
        <w:tc>
          <w:tcPr>
            <w:tcW w:w="2006" w:type="dxa"/>
            <w:tcMar/>
            <w:vAlign w:val="center"/>
          </w:tcPr>
          <w:p w:rsidR="3B3055CC" w:rsidP="3B3055CC" w:rsidRDefault="3B3055CC" w14:paraId="2F5C420E" w14:textId="5FA60C1F">
            <w:pPr>
              <w:spacing w:before="0" w:beforeAutospacing="off" w:after="0" w:afterAutospacing="off"/>
            </w:pPr>
            <w:r w:rsidR="3B3055CC">
              <w:rPr/>
              <w:t>buildContext()</w:t>
            </w:r>
          </w:p>
        </w:tc>
        <w:tc>
          <w:tcPr>
            <w:tcW w:w="3825" w:type="dxa"/>
            <w:tcMar/>
            <w:vAlign w:val="center"/>
          </w:tcPr>
          <w:p w:rsidR="3B3055CC" w:rsidP="3B3055CC" w:rsidRDefault="3B3055CC" w14:paraId="4EAC0827" w14:textId="68A04C1B">
            <w:pPr>
              <w:spacing w:before="0" w:beforeAutospacing="off" w:after="0" w:afterAutospacing="off"/>
            </w:pPr>
            <w:r w:rsidR="3B3055CC">
              <w:rPr/>
              <w:t>Builds contextual information for AI</w:t>
            </w:r>
          </w:p>
        </w:tc>
      </w:tr>
      <w:tr w:rsidR="3B3055CC" w:rsidTr="7A8CD5AF" w14:paraId="5515648B">
        <w:trPr>
          <w:trHeight w:val="300"/>
        </w:trPr>
        <w:tc>
          <w:tcPr>
            <w:tcW w:w="2006" w:type="dxa"/>
            <w:tcMar/>
            <w:vAlign w:val="center"/>
          </w:tcPr>
          <w:p w:rsidR="3B3055CC" w:rsidP="3B3055CC" w:rsidRDefault="3B3055CC" w14:paraId="6E649D1A" w14:textId="3BF45967">
            <w:pPr>
              <w:spacing w:before="0" w:beforeAutospacing="off" w:after="0" w:afterAutospacing="off"/>
            </w:pPr>
            <w:r w:rsidR="3B3055CC">
              <w:rPr/>
              <w:t>invokeSkill()</w:t>
            </w:r>
          </w:p>
        </w:tc>
        <w:tc>
          <w:tcPr>
            <w:tcW w:w="3825" w:type="dxa"/>
            <w:tcMar/>
            <w:vAlign w:val="center"/>
          </w:tcPr>
          <w:p w:rsidR="3B3055CC" w:rsidP="3B3055CC" w:rsidRDefault="3B3055CC" w14:paraId="2E561B5A" w14:textId="0721C1DC">
            <w:pPr>
              <w:spacing w:before="0" w:beforeAutospacing="off" w:after="0" w:afterAutospacing="off"/>
            </w:pPr>
            <w:r w:rsidR="3B3055CC">
              <w:rPr/>
              <w:t>Invokes a registered AI skill</w:t>
            </w:r>
          </w:p>
        </w:tc>
      </w:tr>
      <w:tr w:rsidR="3B3055CC" w:rsidTr="7A8CD5AF" w14:paraId="42243B4B">
        <w:trPr>
          <w:trHeight w:val="300"/>
        </w:trPr>
        <w:tc>
          <w:tcPr>
            <w:tcW w:w="2006" w:type="dxa"/>
            <w:tcMar/>
            <w:vAlign w:val="center"/>
          </w:tcPr>
          <w:p w:rsidR="3B3055CC" w:rsidP="3B3055CC" w:rsidRDefault="3B3055CC" w14:paraId="24942B32" w14:textId="0CDD476F">
            <w:pPr>
              <w:spacing w:before="0" w:beforeAutospacing="off" w:after="0" w:afterAutospacing="off"/>
            </w:pPr>
            <w:r w:rsidR="3B3055CC">
              <w:rPr/>
              <w:t>aggregateResult()</w:t>
            </w:r>
          </w:p>
        </w:tc>
        <w:tc>
          <w:tcPr>
            <w:tcW w:w="3825" w:type="dxa"/>
            <w:tcMar/>
            <w:vAlign w:val="center"/>
          </w:tcPr>
          <w:p w:rsidR="3B3055CC" w:rsidP="3B3055CC" w:rsidRDefault="3B3055CC" w14:paraId="2A12C27A" w14:textId="10C01C0A">
            <w:pPr>
              <w:spacing w:before="0" w:beforeAutospacing="off" w:after="0" w:afterAutospacing="off"/>
            </w:pPr>
            <w:r w:rsidR="3B3055CC">
              <w:rPr/>
              <w:t>Merges outputs from different skills</w:t>
            </w:r>
          </w:p>
        </w:tc>
      </w:tr>
      <w:tr w:rsidR="3B3055CC" w:rsidTr="7A8CD5AF" w14:paraId="1FAE5F4B">
        <w:trPr>
          <w:trHeight w:val="300"/>
        </w:trPr>
        <w:tc>
          <w:tcPr>
            <w:tcW w:w="2006" w:type="dxa"/>
            <w:tcMar/>
            <w:vAlign w:val="center"/>
          </w:tcPr>
          <w:p w:rsidR="3B3055CC" w:rsidP="3B3055CC" w:rsidRDefault="3B3055CC" w14:paraId="333F4D9B" w14:textId="4930C907">
            <w:pPr>
              <w:spacing w:before="0" w:beforeAutospacing="off" w:after="0" w:afterAutospacing="off"/>
            </w:pPr>
            <w:r w:rsidR="3B3055CC">
              <w:rPr/>
              <w:t>handleError()</w:t>
            </w:r>
          </w:p>
        </w:tc>
        <w:tc>
          <w:tcPr>
            <w:tcW w:w="3825" w:type="dxa"/>
            <w:tcMar/>
            <w:vAlign w:val="center"/>
          </w:tcPr>
          <w:p w:rsidR="3B3055CC" w:rsidP="3B3055CC" w:rsidRDefault="3B3055CC" w14:paraId="7BA061C1" w14:textId="1F3C5263">
            <w:pPr>
              <w:spacing w:before="0" w:beforeAutospacing="off" w:after="0" w:afterAutospacing="off"/>
            </w:pPr>
            <w:r w:rsidR="3B3055CC">
              <w:rPr/>
              <w:t>Handles execution exceptions</w:t>
            </w:r>
          </w:p>
        </w:tc>
      </w:tr>
    </w:tbl>
    <w:p w:rsidR="3B3055CC" w:rsidP="7A8CD5AF" w:rsidRDefault="3B3055CC" w14:paraId="5034AB5F" w14:textId="2E6A5F8E">
      <w:pPr>
        <w:pStyle w:val="Heading3"/>
        <w:numPr>
          <w:ilvl w:val="0"/>
          <w:numId w:val="0"/>
        </w:numPr>
        <w:suppressLineNumbers w:val="0"/>
        <w:bidi w:val="0"/>
        <w:ind w:left="0"/>
      </w:pPr>
      <w:r w:rsidRPr="7A8CD5AF" w:rsidR="7A8CD5AF">
        <w:rPr>
          <w:rFonts w:ascii="Segoe UI" w:hAnsi="Segoe UI" w:eastAsia="Segoe UI" w:cs="Segoe UI"/>
          <w:i w:val="1"/>
          <w:iCs w:val="1"/>
          <w:noProof w:val="0"/>
          <w:sz w:val="24"/>
          <w:szCs w:val="24"/>
          <w:lang w:val="en-US"/>
        </w:rPr>
        <w:t xml:space="preserve">1.3.7 </w:t>
      </w:r>
      <w:r w:rsidRPr="7A8CD5AF" w:rsidR="7A8CD5AF">
        <w:rPr>
          <w:rFonts w:ascii="Segoe UI" w:hAnsi="Segoe UI" w:eastAsia="Segoe UI" w:cs="Segoe UI"/>
          <w:noProof w:val="0"/>
          <w:sz w:val="24"/>
          <w:szCs w:val="24"/>
          <w:lang w:val="en-US"/>
        </w:rPr>
        <w:t xml:space="preserve">Class </w:t>
      </w:r>
      <w:r w:rsidRPr="7A8CD5AF" w:rsidR="7A8CD5AF">
        <w:rPr>
          <w:rFonts w:ascii="Segoe UI" w:hAnsi="Segoe UI" w:eastAsia="Segoe UI" w:cs="Segoe UI"/>
          <w:noProof w:val="0"/>
          <w:sz w:val="24"/>
          <w:szCs w:val="24"/>
          <w:lang w:val="en-US"/>
        </w:rPr>
        <w:t>SchedulingService</w:t>
      </w:r>
      <w:r w:rsidRPr="7A8CD5AF" w:rsidR="7A8CD5AF">
        <w:rPr>
          <w:rFonts w:ascii="Segoe UI" w:hAnsi="Segoe UI" w:eastAsia="Segoe UI" w:cs="Segoe UI"/>
          <w:noProof w:val="0"/>
          <w:sz w:val="24"/>
          <w:szCs w:val="24"/>
          <w:lang w:val="en-US"/>
        </w:rPr>
        <w:t xml:space="preserve"> </w:t>
      </w:r>
    </w:p>
    <w:p w:rsidR="3B3055CC" w:rsidP="7A8CD5AF" w:rsidRDefault="3B3055CC" w14:paraId="6A13A81A" w14:textId="792AAE17">
      <w:pPr>
        <w:spacing w:before="0" w:beforeAutospacing="off" w:after="0" w:afterAutospacing="off"/>
      </w:pPr>
      <w:r w:rsidRPr="7A8CD5AF" w:rsidR="7A8CD5AF">
        <w:rPr>
          <w:rFonts w:ascii="Segoe UI" w:hAnsi="Segoe UI" w:eastAsia="Segoe UI" w:cs="Segoe UI"/>
          <w:noProof w:val="0"/>
          <w:sz w:val="24"/>
          <w:szCs w:val="24"/>
          <w:lang w:val="en-US"/>
        </w:rPr>
        <w:t>Purpose: Central coordinator for the interview scheduling workflow. Manages the interviewer registry, orchestrates FreeBusy queries via GoogleCalendarService, and coordinates event creation and email dispatch.</w:t>
      </w:r>
    </w:p>
    <w:p w:rsidR="3B3055CC" w:rsidP="7A8CD5AF" w:rsidRDefault="3B3055CC" w14:paraId="109A1C14" w14:textId="56866738">
      <w:pPr>
        <w:spacing w:before="0" w:beforeAutospacing="off" w:after="0" w:afterAutospacing="off"/>
      </w:pPr>
      <w:r w:rsidRPr="7A8CD5AF" w:rsidR="7A8CD5AF">
        <w:rPr>
          <w:rFonts w:ascii="Segoe UI" w:hAnsi="Segoe UI" w:eastAsia="Segoe UI" w:cs="Segoe UI"/>
          <w:noProof w:val="0"/>
          <w:sz w:val="24"/>
          <w:szCs w:val="24"/>
          <w:lang w:val="en-US"/>
        </w:rPr>
        <w:t>Inheritance: None (standalone service class).</w:t>
      </w:r>
    </w:p>
    <w:p w:rsidR="3B3055CC" w:rsidP="7A8CD5AF" w:rsidRDefault="3B3055CC" w14:paraId="2F9AA529" w14:textId="3F2DB361">
      <w:pPr>
        <w:spacing w:before="0" w:beforeAutospacing="off" w:after="0" w:afterAutospacing="off"/>
      </w:pPr>
      <w:r w:rsidRPr="7A8CD5AF" w:rsidR="7A8CD5AF">
        <w:rPr>
          <w:rFonts w:ascii="Segoe UI" w:hAnsi="Segoe UI" w:eastAsia="Segoe UI" w:cs="Segoe UI"/>
          <w:noProof w:val="0"/>
          <w:sz w:val="24"/>
          <w:szCs w:val="24"/>
          <w:lang w:val="en-US"/>
        </w:rPr>
        <w:t>Attributes</w:t>
      </w:r>
    </w:p>
    <w:tbl>
      <w:tblPr>
        <w:tblStyle w:val="TableNormal"/>
        <w:bidiVisual w:val="0"/>
        <w:tblW w:w="0" w:type="auto"/>
        <w:tblLook w:val="04A0" w:firstRow="1" w:lastRow="0" w:firstColumn="1" w:lastColumn="0" w:noHBand="0" w:noVBand="1"/>
      </w:tblPr>
      <w:tblGrid>
        <w:gridCol w:w="2010"/>
        <w:gridCol w:w="2528"/>
        <w:gridCol w:w="1492"/>
        <w:gridCol w:w="2010"/>
        <w:gridCol w:w="2151"/>
      </w:tblGrid>
      <w:tr w:rsidR="7A8CD5AF" w:rsidTr="7A8CD5AF" w14:paraId="4728D7AA">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0D3B25FF" w14:textId="42F73607">
            <w:pPr>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Seq</w:t>
            </w:r>
          </w:p>
        </w:tc>
        <w:tc>
          <w:tcPr>
            <w:tcW w:w="252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1A8B39B9" w14:textId="4C8346AF">
            <w:pPr>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Property</w:t>
            </w:r>
          </w:p>
        </w:tc>
        <w:tc>
          <w:tcPr>
            <w:tcW w:w="149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09FC223" w14:textId="109ADCC7">
            <w:pPr>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Modifier</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6B850DF0" w14:textId="3CB2212D">
            <w:pPr>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Constraint</w:t>
            </w:r>
          </w:p>
        </w:tc>
        <w:tc>
          <w:tcPr>
            <w:tcW w:w="215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E5433B7" w14:textId="1BA52B0F">
            <w:pPr>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Description</w:t>
            </w:r>
          </w:p>
        </w:tc>
      </w:tr>
      <w:tr w:rsidR="7A8CD5AF" w:rsidTr="7A8CD5AF" w14:paraId="21DAA078">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4EA10C3C" w14:textId="00785A92">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1</w:t>
            </w:r>
          </w:p>
        </w:tc>
        <w:tc>
          <w:tcPr>
            <w:tcW w:w="252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49380C4" w14:textId="359D16E4">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_interviewers</w:t>
            </w:r>
          </w:p>
        </w:tc>
        <w:tc>
          <w:tcPr>
            <w:tcW w:w="149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01BCB72B" w14:textId="1F92C729">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private</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06C82837" w14:textId="01617A86">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Required</w:t>
            </w:r>
          </w:p>
        </w:tc>
        <w:tc>
          <w:tcPr>
            <w:tcW w:w="215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909C6FC" w14:textId="3089B6E0">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In-memory list of available interviewers loaded from interviewers.json.</w:t>
            </w:r>
          </w:p>
        </w:tc>
      </w:tr>
      <w:tr w:rsidR="7A8CD5AF" w:rsidTr="7A8CD5AF" w14:paraId="05589BC7">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25DE1C9" w14:textId="1FA66BA2">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2</w:t>
            </w:r>
          </w:p>
        </w:tc>
        <w:tc>
          <w:tcPr>
            <w:tcW w:w="252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43479CBA" w14:textId="2E736C95">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_confirmed_slots</w:t>
            </w:r>
          </w:p>
        </w:tc>
        <w:tc>
          <w:tcPr>
            <w:tcW w:w="149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64032EEA" w14:textId="772FEA05">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private</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2642D834" w14:textId="172DE1EB">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Required</w:t>
            </w:r>
          </w:p>
        </w:tc>
        <w:tc>
          <w:tcPr>
            <w:tcW w:w="215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3D70DB13" w14:textId="5C108C04">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In-memory dictionary of confirmed interview slots, backed by confirmed_slots.json.</w:t>
            </w:r>
          </w:p>
        </w:tc>
      </w:tr>
    </w:tbl>
    <w:p w:rsidR="3B3055CC" w:rsidP="3B3055CC" w:rsidRDefault="3B3055CC" w14:paraId="239C577A" w14:textId="1D34A299">
      <w:pPr>
        <w:pStyle w:val="Normal"/>
      </w:pPr>
      <w:r w:rsidRPr="7A8CD5AF" w:rsidR="7A8CD5AF">
        <w:rPr>
          <w:rFonts w:ascii="Segoe UI" w:hAnsi="Segoe UI" w:eastAsia="Segoe UI" w:cs="Segoe UI"/>
          <w:noProof w:val="0"/>
          <w:sz w:val="24"/>
          <w:szCs w:val="24"/>
          <w:lang w:val="en-US"/>
        </w:rPr>
        <w:t>Methods:</w:t>
      </w:r>
    </w:p>
    <w:tbl>
      <w:tblPr>
        <w:tblStyle w:val="TableNormal"/>
        <w:bidiVisual w:val="0"/>
        <w:tblW w:w="0" w:type="auto"/>
        <w:tblLook w:val="04A0" w:firstRow="1" w:lastRow="0" w:firstColumn="1" w:lastColumn="0" w:noHBand="0" w:noVBand="1"/>
      </w:tblPr>
      <w:tblGrid>
        <w:gridCol w:w="2010"/>
        <w:gridCol w:w="3360"/>
        <w:gridCol w:w="1305"/>
        <w:gridCol w:w="1432"/>
        <w:gridCol w:w="1943"/>
      </w:tblGrid>
      <w:tr w:rsidR="7A8CD5AF" w:rsidTr="7A8CD5AF" w14:paraId="7A98756D">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1F56FDE4" w14:textId="2CA0BF02">
            <w:pPr>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Seq</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CEFD4E9" w14:textId="2818351D">
            <w:pPr>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Operation</w:t>
            </w:r>
          </w:p>
        </w:tc>
        <w:tc>
          <w:tcPr>
            <w:tcW w:w="13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1A584B86" w14:textId="13855B50">
            <w:pPr>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Modifier</w:t>
            </w:r>
          </w:p>
        </w:tc>
        <w:tc>
          <w:tcPr>
            <w:tcW w:w="143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0C2088C9" w14:textId="5285950A">
            <w:pPr>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Constraint</w:t>
            </w:r>
          </w:p>
        </w:tc>
        <w:tc>
          <w:tcPr>
            <w:tcW w:w="194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4FB72A31" w14:textId="5FD35FD5">
            <w:pPr>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Description</w:t>
            </w:r>
          </w:p>
        </w:tc>
      </w:tr>
      <w:tr w:rsidR="7A8CD5AF" w:rsidTr="7A8CD5AF" w14:paraId="224B403D">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05565815" w14:textId="045F139A">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1</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3390278A" w14:textId="0AFF89F9">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getInterviewers()</w:t>
            </w:r>
          </w:p>
        </w:tc>
        <w:tc>
          <w:tcPr>
            <w:tcW w:w="13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3115D3E" w14:textId="4725A4C8">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public</w:t>
            </w:r>
          </w:p>
        </w:tc>
        <w:tc>
          <w:tcPr>
            <w:tcW w:w="143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39D22453" w14:textId="4ABBC529">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Sync</w:t>
            </w:r>
          </w:p>
        </w:tc>
        <w:tc>
          <w:tcPr>
            <w:tcW w:w="194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C3A3372" w14:textId="40290404">
            <w:pPr>
              <w:pStyle w:val="Normal"/>
              <w:spacing w:before="0" w:beforeAutospacing="off" w:after="0" w:afterAutospacing="off"/>
              <w:ind w:left="0"/>
              <w:rPr>
                <w:rFonts w:ascii="Segoe UI" w:hAnsi="Segoe UI" w:eastAsia="Segoe UI" w:cs="Segoe UI"/>
                <w:sz w:val="24"/>
                <w:szCs w:val="24"/>
                <w:lang w:val="en-US"/>
              </w:rPr>
            </w:pPr>
            <w:r w:rsidRPr="7A8CD5AF" w:rsidR="7A8CD5AF">
              <w:rPr>
                <w:rFonts w:ascii="Segoe UI" w:hAnsi="Segoe UI" w:eastAsia="Segoe UI" w:cs="Segoe UI"/>
                <w:sz w:val="24"/>
                <w:szCs w:val="24"/>
                <w:lang w:val="en-US"/>
              </w:rPr>
              <w:t>Returns the list of available interviewers with their connection status.</w:t>
            </w:r>
          </w:p>
        </w:tc>
      </w:tr>
      <w:tr w:rsidR="7A8CD5AF" w:rsidTr="7A8CD5AF" w14:paraId="5CADB4D7">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35A35DA" w14:textId="196AED5E">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2</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4C4BDEE2" w14:textId="124645A3">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getAvailability(interviewerIds, dateFrom, dateTo)</w:t>
            </w:r>
          </w:p>
        </w:tc>
        <w:tc>
          <w:tcPr>
            <w:tcW w:w="13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38943092" w14:textId="2F8D1325">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public</w:t>
            </w:r>
          </w:p>
        </w:tc>
        <w:tc>
          <w:tcPr>
            <w:tcW w:w="143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6A7CEEF" w14:textId="5AA30A5C">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Async</w:t>
            </w:r>
          </w:p>
        </w:tc>
        <w:tc>
          <w:tcPr>
            <w:tcW w:w="194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44D56F38" w14:textId="36B667C7">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Iterates over each interviewer and returns aggregated free slots within working hours.</w:t>
            </w:r>
          </w:p>
        </w:tc>
      </w:tr>
      <w:tr w:rsidR="7A8CD5AF" w:rsidTr="7A8CD5AF" w14:paraId="52B96368">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20BD49AD" w14:textId="5DB8DC69">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3</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F1C690C" w14:textId="49402362">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confirmSlot(candidateUuid, interviewerId, startTime, endTime)</w:t>
            </w:r>
          </w:p>
        </w:tc>
        <w:tc>
          <w:tcPr>
            <w:tcW w:w="13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654FFEDE" w14:textId="6ADC878E">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public</w:t>
            </w:r>
          </w:p>
        </w:tc>
        <w:tc>
          <w:tcPr>
            <w:tcW w:w="143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2BB8CE23" w14:textId="0A3F907F">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Async</w:t>
            </w:r>
          </w:p>
        </w:tc>
        <w:tc>
          <w:tcPr>
            <w:tcW w:w="194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DCE5788" w14:textId="7E00B99F">
            <w:pPr>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Creates calendar event, sends email, and persists the confirmed slot.</w:t>
            </w:r>
          </w:p>
        </w:tc>
      </w:tr>
    </w:tbl>
    <w:p w:rsidR="7A8CD5AF" w:rsidP="7A8CD5AF" w:rsidRDefault="7A8CD5AF" w14:paraId="224ABF45" w14:textId="2015A6F9">
      <w:pPr>
        <w:bidi w:val="0"/>
        <w:spacing w:before="0" w:beforeAutospacing="off" w:after="0" w:afterAutospacing="off"/>
      </w:pPr>
      <w:r w:rsidRPr="7A8CD5AF" w:rsidR="7A8CD5AF">
        <w:rPr>
          <w:rFonts w:ascii="Segoe UI" w:hAnsi="Segoe UI" w:eastAsia="Segoe UI" w:cs="Segoe UI"/>
          <w:noProof w:val="0"/>
          <w:sz w:val="22"/>
          <w:szCs w:val="22"/>
          <w:lang w:val="en-US"/>
        </w:rPr>
        <w:t xml:space="preserve"> </w:t>
      </w:r>
    </w:p>
    <w:p w:rsidR="7A8CD5AF" w:rsidP="7A8CD5AF" w:rsidRDefault="7A8CD5AF" w14:paraId="57B1E3AA" w14:textId="67ADACD0">
      <w:pPr>
        <w:bidi w:val="0"/>
        <w:spacing w:before="0" w:beforeAutospacing="off" w:after="0" w:afterAutospacing="off"/>
        <w:ind w:left="0" w:right="0" w:hanging="0"/>
        <w:rPr>
          <w:rFonts w:ascii="Segoe UI" w:hAnsi="Segoe UI" w:eastAsia="Segoe UI" w:cs="Segoe UI"/>
          <w:noProof w:val="0"/>
          <w:sz w:val="22"/>
          <w:szCs w:val="22"/>
          <w:lang w:val="en-US"/>
        </w:rPr>
      </w:pPr>
    </w:p>
    <w:p w:rsidR="7A8CD5AF" w:rsidP="7A8CD5AF" w:rsidRDefault="7A8CD5AF" w14:paraId="201B5DB5" w14:textId="0F49A9E7">
      <w:pPr>
        <w:pStyle w:val="Heading3"/>
        <w:numPr>
          <w:ilvl w:val="0"/>
          <w:numId w:val="0"/>
        </w:numPr>
        <w:suppressLineNumbers w:val="0"/>
        <w:bidi w:val="0"/>
        <w:ind w:left="0"/>
      </w:pPr>
      <w:r w:rsidRPr="7A8CD5AF" w:rsidR="7A8CD5AF">
        <w:rPr>
          <w:rFonts w:ascii="Segoe UI" w:hAnsi="Segoe UI" w:eastAsia="Segoe UI" w:cs="Segoe UI"/>
          <w:i w:val="1"/>
          <w:iCs w:val="1"/>
          <w:noProof w:val="0"/>
          <w:sz w:val="24"/>
          <w:szCs w:val="24"/>
          <w:lang w:val="en-US"/>
        </w:rPr>
        <w:t>1.3.8 Class GoogleCalendarService</w:t>
      </w:r>
    </w:p>
    <w:p w:rsidR="7A8CD5AF" w:rsidP="7A8CD5AF" w:rsidRDefault="7A8CD5AF" w14:paraId="2E2921D9" w14:textId="31FA401E">
      <w:pPr>
        <w:bidi w:val="0"/>
        <w:spacing w:before="0" w:beforeAutospacing="off" w:after="0" w:afterAutospacing="off"/>
      </w:pPr>
      <w:r w:rsidRPr="7A8CD5AF" w:rsidR="7A8CD5AF">
        <w:rPr>
          <w:rFonts w:ascii="Segoe UI" w:hAnsi="Segoe UI" w:eastAsia="Segoe UI" w:cs="Segoe UI"/>
          <w:noProof w:val="0"/>
          <w:sz w:val="24"/>
          <w:szCs w:val="24"/>
          <w:lang w:val="en-US"/>
        </w:rPr>
        <w:t>Purpose: Abstraction layer over the Google Calendar v3 FreeBusy API. Retrieves busy intervals for specified calendars and computes free slots within working hours.</w:t>
      </w:r>
    </w:p>
    <w:p w:rsidR="7A8CD5AF" w:rsidP="7A8CD5AF" w:rsidRDefault="7A8CD5AF" w14:paraId="339DA214" w14:textId="03171007">
      <w:pPr>
        <w:bidi w:val="0"/>
        <w:spacing w:before="0" w:beforeAutospacing="off" w:after="0" w:afterAutospacing="off"/>
      </w:pPr>
      <w:r w:rsidRPr="7A8CD5AF" w:rsidR="7A8CD5AF">
        <w:rPr>
          <w:rFonts w:ascii="Segoe UI" w:hAnsi="Segoe UI" w:eastAsia="Segoe UI" w:cs="Segoe UI"/>
          <w:noProof w:val="0"/>
          <w:sz w:val="22"/>
          <w:szCs w:val="22"/>
          <w:lang w:val="en-US"/>
        </w:rPr>
        <w:t>Inheritance: None (standalone infrastructure service).</w:t>
      </w:r>
    </w:p>
    <w:p w:rsidR="7A8CD5AF" w:rsidP="7A8CD5AF" w:rsidRDefault="7A8CD5AF" w14:paraId="48985229" w14:textId="65BA988D">
      <w:pPr>
        <w:pStyle w:val="Normal"/>
        <w:bidi w:val="0"/>
        <w:rPr>
          <w:rFonts w:ascii="Segoe UI" w:hAnsi="Segoe UI" w:eastAsia="Segoe UI" w:cs="Segoe UI"/>
          <w:b w:val="1"/>
          <w:bCs w:val="1"/>
          <w:noProof w:val="0"/>
          <w:sz w:val="24"/>
          <w:szCs w:val="24"/>
          <w:lang w:val="en-US"/>
        </w:rPr>
      </w:pPr>
      <w:r w:rsidRPr="7A8CD5AF" w:rsidR="7A8CD5AF">
        <w:rPr>
          <w:noProof w:val="0"/>
          <w:lang w:val="en-US"/>
        </w:rPr>
        <w:t>Attributes:</w:t>
      </w:r>
    </w:p>
    <w:tbl>
      <w:tblPr>
        <w:tblStyle w:val="TableNormal"/>
        <w:bidiVisual w:val="0"/>
        <w:tblW w:w="0" w:type="auto"/>
        <w:tblLook w:val="04A0" w:firstRow="1" w:lastRow="0" w:firstColumn="1" w:lastColumn="0" w:noHBand="0" w:noVBand="1"/>
      </w:tblPr>
      <w:tblGrid>
        <w:gridCol w:w="1680"/>
        <w:gridCol w:w="1938"/>
        <w:gridCol w:w="1422"/>
        <w:gridCol w:w="1680"/>
        <w:gridCol w:w="3165"/>
      </w:tblGrid>
      <w:tr w:rsidR="7A8CD5AF" w:rsidTr="7A8CD5AF" w14:paraId="59E78D2B">
        <w:trPr>
          <w:trHeight w:val="300"/>
        </w:trPr>
        <w:tc>
          <w:tcPr>
            <w:tcW w:w="1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680AAC54" w14:textId="5244E982">
            <w:pPr>
              <w:pStyle w:val="Normal"/>
              <w:bidi w:val="0"/>
              <w:rPr>
                <w:rFonts w:ascii="Segoe UI" w:hAnsi="Segoe UI" w:eastAsia="Segoe UI" w:cs="Segoe UI"/>
                <w:b w:val="1"/>
                <w:bCs w:val="1"/>
                <w:sz w:val="24"/>
                <w:szCs w:val="24"/>
                <w:lang w:val="en-US"/>
              </w:rPr>
            </w:pPr>
            <w:r w:rsidRPr="7A8CD5AF" w:rsidR="7A8CD5AF">
              <w:rPr>
                <w:lang w:val="en-US"/>
              </w:rPr>
              <w:t>Seq</w:t>
            </w:r>
          </w:p>
        </w:tc>
        <w:tc>
          <w:tcPr>
            <w:tcW w:w="193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AD4FBAA" w14:textId="6D1CFB1D">
            <w:pPr>
              <w:pStyle w:val="Normal"/>
              <w:bidi w:val="0"/>
              <w:rPr>
                <w:rFonts w:ascii="Segoe UI" w:hAnsi="Segoe UI" w:eastAsia="Segoe UI" w:cs="Segoe UI"/>
                <w:b w:val="1"/>
                <w:bCs w:val="1"/>
                <w:sz w:val="24"/>
                <w:szCs w:val="24"/>
                <w:lang w:val="en-US"/>
              </w:rPr>
            </w:pPr>
            <w:r w:rsidRPr="7A8CD5AF" w:rsidR="7A8CD5AF">
              <w:rPr>
                <w:lang w:val="en-US"/>
              </w:rPr>
              <w:t>Property</w:t>
            </w:r>
          </w:p>
        </w:tc>
        <w:tc>
          <w:tcPr>
            <w:tcW w:w="14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C28027B" w14:textId="7E5B9AB5">
            <w:pPr>
              <w:pStyle w:val="Normal"/>
              <w:bidi w:val="0"/>
              <w:rPr>
                <w:rFonts w:ascii="Segoe UI" w:hAnsi="Segoe UI" w:eastAsia="Segoe UI" w:cs="Segoe UI"/>
                <w:b w:val="1"/>
                <w:bCs w:val="1"/>
                <w:sz w:val="24"/>
                <w:szCs w:val="24"/>
                <w:lang w:val="en-US"/>
              </w:rPr>
            </w:pPr>
            <w:r w:rsidRPr="7A8CD5AF" w:rsidR="7A8CD5AF">
              <w:rPr>
                <w:lang w:val="en-US"/>
              </w:rPr>
              <w:t>Modifier</w:t>
            </w:r>
          </w:p>
        </w:tc>
        <w:tc>
          <w:tcPr>
            <w:tcW w:w="1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13D6180E" w14:textId="0DEF2941">
            <w:pPr>
              <w:pStyle w:val="Normal"/>
              <w:bidi w:val="0"/>
              <w:rPr>
                <w:rFonts w:ascii="Segoe UI" w:hAnsi="Segoe UI" w:eastAsia="Segoe UI" w:cs="Segoe UI"/>
                <w:b w:val="1"/>
                <w:bCs w:val="1"/>
                <w:sz w:val="24"/>
                <w:szCs w:val="24"/>
                <w:lang w:val="en-US"/>
              </w:rPr>
            </w:pPr>
            <w:r w:rsidRPr="7A8CD5AF" w:rsidR="7A8CD5AF">
              <w:rPr>
                <w:lang w:val="en-US"/>
              </w:rPr>
              <w:t>Constraint</w:t>
            </w:r>
          </w:p>
        </w:tc>
        <w:tc>
          <w:tcPr>
            <w:tcW w:w="31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4B9125A" w14:textId="598DE031">
            <w:pPr>
              <w:pStyle w:val="Normal"/>
              <w:bidi w:val="0"/>
              <w:rPr>
                <w:rFonts w:ascii="Segoe UI" w:hAnsi="Segoe UI" w:eastAsia="Segoe UI" w:cs="Segoe UI"/>
                <w:b w:val="1"/>
                <w:bCs w:val="1"/>
                <w:sz w:val="24"/>
                <w:szCs w:val="24"/>
                <w:lang w:val="en-US"/>
              </w:rPr>
            </w:pPr>
            <w:r w:rsidRPr="7A8CD5AF" w:rsidR="7A8CD5AF">
              <w:rPr>
                <w:lang w:val="en-US"/>
              </w:rPr>
              <w:t>Description</w:t>
            </w:r>
          </w:p>
        </w:tc>
      </w:tr>
      <w:tr w:rsidR="7A8CD5AF" w:rsidTr="7A8CD5AF" w14:paraId="29E34C9C">
        <w:trPr>
          <w:trHeight w:val="300"/>
        </w:trPr>
        <w:tc>
          <w:tcPr>
            <w:tcW w:w="1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6B3C8528" w14:textId="367F2C89">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1</w:t>
            </w:r>
          </w:p>
        </w:tc>
        <w:tc>
          <w:tcPr>
            <w:tcW w:w="193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68CB1B50" w14:textId="5F881243">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WORK_START</w:t>
            </w:r>
          </w:p>
        </w:tc>
        <w:tc>
          <w:tcPr>
            <w:tcW w:w="14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9529BAD" w14:textId="5D54EC19">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constant</w:t>
            </w:r>
          </w:p>
        </w:tc>
        <w:tc>
          <w:tcPr>
            <w:tcW w:w="1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6B7E268D" w14:textId="1BF4DB28">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07:30</w:t>
            </w:r>
          </w:p>
        </w:tc>
        <w:tc>
          <w:tcPr>
            <w:tcW w:w="31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89CFA7D" w14:textId="0D6B1F81">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Start of working hours for scheduling.</w:t>
            </w:r>
          </w:p>
        </w:tc>
      </w:tr>
      <w:tr w:rsidR="7A8CD5AF" w:rsidTr="7A8CD5AF" w14:paraId="56B46F88">
        <w:trPr>
          <w:trHeight w:val="300"/>
        </w:trPr>
        <w:tc>
          <w:tcPr>
            <w:tcW w:w="1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3A5B778B" w14:textId="15B6921A">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2</w:t>
            </w:r>
          </w:p>
        </w:tc>
        <w:tc>
          <w:tcPr>
            <w:tcW w:w="193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4A12BE38" w14:textId="14F2E454">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WORK_END</w:t>
            </w:r>
          </w:p>
        </w:tc>
        <w:tc>
          <w:tcPr>
            <w:tcW w:w="14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2FE1DAD6" w14:textId="36716B3D">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constant</w:t>
            </w:r>
          </w:p>
        </w:tc>
        <w:tc>
          <w:tcPr>
            <w:tcW w:w="1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DE47A34" w14:textId="0BDA5FAC">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17:00</w:t>
            </w:r>
          </w:p>
        </w:tc>
        <w:tc>
          <w:tcPr>
            <w:tcW w:w="31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324B44C2" w14:textId="16BD7AF7">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End of working hours for scheduling.</w:t>
            </w:r>
          </w:p>
        </w:tc>
      </w:tr>
      <w:tr w:rsidR="7A8CD5AF" w:rsidTr="7A8CD5AF" w14:paraId="5A28726C">
        <w:trPr>
          <w:trHeight w:val="300"/>
        </w:trPr>
        <w:tc>
          <w:tcPr>
            <w:tcW w:w="1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146BD744" w14:textId="12B53B57">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3</w:t>
            </w:r>
          </w:p>
        </w:tc>
        <w:tc>
          <w:tcPr>
            <w:tcW w:w="193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67ED1BE3" w14:textId="3D1C77F7">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WORKING_DAYS</w:t>
            </w:r>
          </w:p>
        </w:tc>
        <w:tc>
          <w:tcPr>
            <w:tcW w:w="14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1FF64000" w14:textId="3CC0E450">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constant</w:t>
            </w:r>
          </w:p>
        </w:tc>
        <w:tc>
          <w:tcPr>
            <w:tcW w:w="1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24864F01" w14:textId="724F8BCA">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Monday–Friday</w:t>
            </w:r>
          </w:p>
        </w:tc>
        <w:tc>
          <w:tcPr>
            <w:tcW w:w="31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62BB5A7F" w14:textId="6CEBC070">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Working days for interview scheduling.</w:t>
            </w:r>
          </w:p>
        </w:tc>
      </w:tr>
    </w:tbl>
    <w:p w:rsidR="7A8CD5AF" w:rsidP="7A8CD5AF" w:rsidRDefault="7A8CD5AF" w14:paraId="5D5F76FB" w14:textId="5FF80D9B">
      <w:pPr>
        <w:bidi w:val="0"/>
        <w:spacing w:before="0" w:beforeAutospacing="off" w:after="0" w:afterAutospacing="off"/>
      </w:pPr>
      <w:r w:rsidRPr="7A8CD5AF" w:rsidR="7A8CD5AF">
        <w:rPr>
          <w:rFonts w:ascii="Segoe UI" w:hAnsi="Segoe UI" w:eastAsia="Segoe UI" w:cs="Segoe UI"/>
          <w:noProof w:val="0"/>
          <w:sz w:val="22"/>
          <w:szCs w:val="22"/>
          <w:lang w:val="en-US"/>
        </w:rPr>
        <w:t xml:space="preserve"> </w:t>
      </w:r>
    </w:p>
    <w:p w:rsidR="7A8CD5AF" w:rsidP="7A8CD5AF" w:rsidRDefault="7A8CD5AF" w14:paraId="601344E0" w14:textId="1F47E408">
      <w:pPr>
        <w:pStyle w:val="Normal"/>
        <w:bidi w:val="0"/>
        <w:rPr>
          <w:rFonts w:ascii="Segoe UI" w:hAnsi="Segoe UI" w:eastAsia="Segoe UI" w:cs="Segoe UI"/>
          <w:b w:val="1"/>
          <w:bCs w:val="1"/>
          <w:noProof w:val="0"/>
          <w:sz w:val="24"/>
          <w:szCs w:val="24"/>
          <w:lang w:val="en-US"/>
        </w:rPr>
      </w:pPr>
      <w:r w:rsidRPr="7A8CD5AF" w:rsidR="7A8CD5AF">
        <w:rPr>
          <w:noProof w:val="0"/>
          <w:lang w:val="en-US"/>
        </w:rPr>
        <w:t>Methods:</w:t>
      </w:r>
    </w:p>
    <w:tbl>
      <w:tblPr>
        <w:tblStyle w:val="TableNormal"/>
        <w:bidiVisual w:val="0"/>
        <w:tblW w:w="0" w:type="auto"/>
        <w:tblLook w:val="04A0" w:firstRow="1" w:lastRow="0" w:firstColumn="1" w:lastColumn="0" w:noHBand="0" w:noVBand="1"/>
      </w:tblPr>
      <w:tblGrid>
        <w:gridCol w:w="2010"/>
        <w:gridCol w:w="2669"/>
        <w:gridCol w:w="1699"/>
        <w:gridCol w:w="1662"/>
        <w:gridCol w:w="2010"/>
      </w:tblGrid>
      <w:tr w:rsidR="7A8CD5AF" w:rsidTr="7A8CD5AF" w14:paraId="0160B90F">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078CC88D" w14:textId="58C5260C">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Seq</w:t>
            </w:r>
          </w:p>
        </w:tc>
        <w:tc>
          <w:tcPr>
            <w:tcW w:w="266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1F2C9F07" w14:textId="37031677">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Operation</w:t>
            </w:r>
          </w:p>
        </w:tc>
        <w:tc>
          <w:tcPr>
            <w:tcW w:w="169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264AEB79" w14:textId="32E32E7E">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Modifier</w:t>
            </w:r>
          </w:p>
        </w:tc>
        <w:tc>
          <w:tcPr>
            <w:tcW w:w="166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10E3B49F" w14:textId="4D9D3C84">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Constraint</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60B2CED5" w14:textId="6B6A1DA8">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Description</w:t>
            </w:r>
          </w:p>
        </w:tc>
      </w:tr>
      <w:tr w:rsidR="7A8CD5AF" w:rsidTr="7A8CD5AF" w14:paraId="55FDBDBA">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6F4AF3A1" w14:textId="52FEC856">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1</w:t>
            </w:r>
          </w:p>
        </w:tc>
        <w:tc>
          <w:tcPr>
            <w:tcW w:w="266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8695D89" w14:textId="287805B6">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fetchFreeBusy(timeMin, timeMax, calendars)</w:t>
            </w:r>
          </w:p>
        </w:tc>
        <w:tc>
          <w:tcPr>
            <w:tcW w:w="169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97E4582" w14:textId="2B0AB76E">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public</w:t>
            </w:r>
          </w:p>
        </w:tc>
        <w:tc>
          <w:tcPr>
            <w:tcW w:w="166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13828328" w14:textId="6469FB4F">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Async</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BD80B63" w14:textId="71592C47">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Sends request to Google Calendar FreeBusy API, returns busy intervals for each calendar.</w:t>
            </w:r>
          </w:p>
        </w:tc>
      </w:tr>
      <w:tr w:rsidR="7A8CD5AF" w:rsidTr="7A8CD5AF" w14:paraId="1D654453">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66C01047" w14:textId="4AB3DD6A">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2</w:t>
            </w:r>
          </w:p>
        </w:tc>
        <w:tc>
          <w:tcPr>
            <w:tcW w:w="266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012A2D7F" w14:textId="0FC74390">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computeFreeSlots(busyIntervals)</w:t>
            </w:r>
          </w:p>
        </w:tc>
        <w:tc>
          <w:tcPr>
            <w:tcW w:w="169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B29A0F7" w14:textId="3BBFA67E">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public</w:t>
            </w:r>
          </w:p>
        </w:tc>
        <w:tc>
          <w:tcPr>
            <w:tcW w:w="166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C1F48BB" w14:textId="74A56941">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Sync</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0EBB9E91" w14:textId="61955F31">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Intersects busy periods with working hours to produce free time windows.</w:t>
            </w:r>
          </w:p>
        </w:tc>
      </w:tr>
    </w:tbl>
    <w:p w:rsidR="7A8CD5AF" w:rsidP="7A8CD5AF" w:rsidRDefault="7A8CD5AF" w14:paraId="364DFD19" w14:textId="62ECED35">
      <w:pPr>
        <w:bidi w:val="0"/>
        <w:spacing w:before="0" w:beforeAutospacing="off" w:after="0" w:afterAutospacing="off"/>
        <w:rPr>
          <w:rFonts w:ascii="Segoe UI" w:hAnsi="Segoe UI" w:eastAsia="Segoe UI" w:cs="Segoe UI"/>
          <w:noProof w:val="0"/>
          <w:sz w:val="22"/>
          <w:szCs w:val="22"/>
          <w:lang w:val="en-US"/>
        </w:rPr>
      </w:pPr>
    </w:p>
    <w:p w:rsidR="7A8CD5AF" w:rsidP="7A8CD5AF" w:rsidRDefault="7A8CD5AF" w14:paraId="6306F4AA" w14:textId="39E62B5A">
      <w:pPr>
        <w:bidi w:val="0"/>
        <w:spacing w:before="0" w:beforeAutospacing="off" w:after="0" w:afterAutospacing="off"/>
        <w:ind w:left="0" w:right="0" w:hanging="0"/>
        <w:rPr>
          <w:rFonts w:ascii="Segoe UI" w:hAnsi="Segoe UI" w:eastAsia="Segoe UI" w:cs="Segoe UI"/>
          <w:noProof w:val="0"/>
          <w:sz w:val="22"/>
          <w:szCs w:val="22"/>
          <w:lang w:val="en-US"/>
        </w:rPr>
      </w:pPr>
    </w:p>
    <w:p w:rsidR="7A8CD5AF" w:rsidP="7A8CD5AF" w:rsidRDefault="7A8CD5AF" w14:paraId="051E0CE0" w14:textId="74F8E70A">
      <w:pPr>
        <w:pStyle w:val="Heading3"/>
        <w:numPr>
          <w:ilvl w:val="0"/>
          <w:numId w:val="0"/>
        </w:numPr>
        <w:suppressLineNumbers w:val="0"/>
        <w:bidi w:val="0"/>
        <w:ind w:left="0"/>
      </w:pPr>
      <w:r w:rsidRPr="7A8CD5AF" w:rsidR="7A8CD5AF">
        <w:rPr>
          <w:rFonts w:ascii="Segoe UI" w:hAnsi="Segoe UI" w:eastAsia="Segoe UI" w:cs="Segoe UI"/>
          <w:i w:val="1"/>
          <w:iCs w:val="1"/>
          <w:noProof w:val="0"/>
          <w:sz w:val="24"/>
          <w:szCs w:val="24"/>
          <w:lang w:val="en-US"/>
        </w:rPr>
        <w:t>1.3.9 Class CalendarEventService</w:t>
      </w:r>
    </w:p>
    <w:p w:rsidR="7A8CD5AF" w:rsidP="7A8CD5AF" w:rsidRDefault="7A8CD5AF" w14:paraId="0A665E0D" w14:textId="5F8D660B">
      <w:pPr>
        <w:bidi w:val="0"/>
        <w:spacing w:before="0" w:beforeAutospacing="off" w:after="0" w:afterAutospacing="off"/>
      </w:pPr>
      <w:r w:rsidRPr="7A8CD5AF" w:rsidR="7A8CD5AF">
        <w:rPr>
          <w:rFonts w:ascii="Segoe UI" w:hAnsi="Segoe UI" w:eastAsia="Segoe UI" w:cs="Segoe UI"/>
          <w:noProof w:val="0"/>
          <w:sz w:val="24"/>
          <w:szCs w:val="24"/>
          <w:lang w:val="en-US"/>
        </w:rPr>
        <w:t>Purpose: Handles creation of interview calendar events via the Google Calendar events.insert API. Builds event payload with summary, description, time range, and attendee list.</w:t>
      </w:r>
    </w:p>
    <w:p w:rsidR="7A8CD5AF" w:rsidP="7A8CD5AF" w:rsidRDefault="7A8CD5AF" w14:paraId="6E709E16" w14:textId="2FACD2CD">
      <w:pPr>
        <w:bidi w:val="0"/>
        <w:spacing w:before="0" w:beforeAutospacing="off" w:after="0" w:afterAutospacing="off"/>
      </w:pPr>
      <w:r w:rsidRPr="7A8CD5AF" w:rsidR="7A8CD5AF">
        <w:rPr>
          <w:rFonts w:ascii="Segoe UI" w:hAnsi="Segoe UI" w:eastAsia="Segoe UI" w:cs="Segoe UI"/>
          <w:noProof w:val="0"/>
          <w:sz w:val="22"/>
          <w:szCs w:val="22"/>
          <w:lang w:val="en-US"/>
        </w:rPr>
        <w:t>Inheritance: None (standalone infrastructure service).</w:t>
      </w:r>
    </w:p>
    <w:p w:rsidR="7A8CD5AF" w:rsidP="7A8CD5AF" w:rsidRDefault="7A8CD5AF" w14:paraId="341BE2B2" w14:textId="658347EE">
      <w:pPr>
        <w:pStyle w:val="Normal"/>
        <w:bidi w:val="0"/>
        <w:rPr>
          <w:rFonts w:ascii="Segoe UI" w:hAnsi="Segoe UI" w:eastAsia="Segoe UI" w:cs="Segoe UI"/>
          <w:b w:val="1"/>
          <w:bCs w:val="1"/>
          <w:noProof w:val="0"/>
          <w:sz w:val="24"/>
          <w:szCs w:val="24"/>
          <w:lang w:val="en-US"/>
        </w:rPr>
      </w:pPr>
      <w:r w:rsidRPr="7A8CD5AF" w:rsidR="7A8CD5AF">
        <w:rPr>
          <w:noProof w:val="0"/>
          <w:lang w:val="en-US"/>
        </w:rPr>
        <w:t>Methods:</w:t>
      </w:r>
    </w:p>
    <w:tbl>
      <w:tblPr>
        <w:tblStyle w:val="TableNormal"/>
        <w:bidiVisual w:val="0"/>
        <w:tblW w:w="0" w:type="auto"/>
        <w:tblLook w:val="04A0" w:firstRow="1" w:lastRow="0" w:firstColumn="1" w:lastColumn="0" w:noHBand="0" w:noVBand="1"/>
      </w:tblPr>
      <w:tblGrid>
        <w:gridCol w:w="2010"/>
        <w:gridCol w:w="2596"/>
        <w:gridCol w:w="1601"/>
        <w:gridCol w:w="1833"/>
        <w:gridCol w:w="2010"/>
      </w:tblGrid>
      <w:tr w:rsidR="7A8CD5AF" w:rsidTr="7A8CD5AF" w14:paraId="49D38683">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4045485F" w14:textId="1822857E">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Seq</w:t>
            </w:r>
          </w:p>
        </w:tc>
        <w:tc>
          <w:tcPr>
            <w:tcW w:w="25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15907B16" w14:textId="6FBFA6D4">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Operation</w:t>
            </w:r>
          </w:p>
        </w:tc>
        <w:tc>
          <w:tcPr>
            <w:tcW w:w="160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2EBBF647" w14:textId="4FC8EFF3">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Modifier</w:t>
            </w:r>
          </w:p>
        </w:tc>
        <w:tc>
          <w:tcPr>
            <w:tcW w:w="183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2D6E49AF" w14:textId="434798F2">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Constraint</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00018024" w14:textId="2C3EC69A">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Description</w:t>
            </w:r>
          </w:p>
        </w:tc>
      </w:tr>
      <w:tr w:rsidR="7A8CD5AF" w:rsidTr="7A8CD5AF" w14:paraId="793E3A82">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0F670167" w14:textId="51DFED3E">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1</w:t>
            </w:r>
          </w:p>
        </w:tc>
        <w:tc>
          <w:tcPr>
            <w:tcW w:w="25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045DB8A2" w14:textId="574B00C9">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createEvent(summary, description, startTime, endTime, attendees)</w:t>
            </w:r>
          </w:p>
        </w:tc>
        <w:tc>
          <w:tcPr>
            <w:tcW w:w="160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34C0B0D" w14:textId="72354AE9">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public</w:t>
            </w:r>
          </w:p>
        </w:tc>
        <w:tc>
          <w:tcPr>
            <w:tcW w:w="183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4211AB0E" w14:textId="1E9641EC">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Async</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4107942B" w14:textId="571D0F6C">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Submits event to Google Calendar and returns the created event ID.</w:t>
            </w:r>
          </w:p>
        </w:tc>
      </w:tr>
    </w:tbl>
    <w:p w:rsidR="7A8CD5AF" w:rsidP="7A8CD5AF" w:rsidRDefault="7A8CD5AF" w14:paraId="21018A61" w14:textId="3FD86696">
      <w:pPr>
        <w:bidi w:val="0"/>
        <w:spacing w:before="0" w:beforeAutospacing="off" w:after="0" w:afterAutospacing="off"/>
      </w:pPr>
      <w:r w:rsidRPr="7A8CD5AF" w:rsidR="7A8CD5AF">
        <w:rPr>
          <w:rFonts w:ascii="Segoe UI" w:hAnsi="Segoe UI" w:eastAsia="Segoe UI" w:cs="Segoe UI"/>
          <w:noProof w:val="0"/>
          <w:sz w:val="22"/>
          <w:szCs w:val="22"/>
          <w:lang w:val="en-US"/>
        </w:rPr>
        <w:t xml:space="preserve"> </w:t>
      </w:r>
    </w:p>
    <w:p w:rsidR="7A8CD5AF" w:rsidP="7A8CD5AF" w:rsidRDefault="7A8CD5AF" w14:paraId="38AB4D34" w14:textId="0736A8E6">
      <w:pPr>
        <w:bidi w:val="0"/>
        <w:spacing w:before="0" w:beforeAutospacing="off" w:after="0" w:afterAutospacing="off"/>
      </w:pPr>
      <w:r w:rsidRPr="7A8CD5AF" w:rsidR="7A8CD5AF">
        <w:rPr>
          <w:rFonts w:ascii="Segoe UI" w:hAnsi="Segoe UI" w:eastAsia="Segoe UI" w:cs="Segoe UI"/>
          <w:noProof w:val="0"/>
          <w:sz w:val="22"/>
          <w:szCs w:val="22"/>
          <w:lang w:val="en-US"/>
        </w:rPr>
        <w:t xml:space="preserve"> </w:t>
      </w:r>
    </w:p>
    <w:p w:rsidR="7A8CD5AF" w:rsidP="7A8CD5AF" w:rsidRDefault="7A8CD5AF" w14:paraId="5B7F6DA7" w14:textId="207F331B">
      <w:pPr>
        <w:bidi w:val="0"/>
        <w:spacing w:before="0" w:beforeAutospacing="off" w:after="0" w:afterAutospacing="off"/>
        <w:ind w:left="1802" w:right="0" w:hanging="360"/>
      </w:pPr>
      <w:r w:rsidRPr="7A8CD5AF" w:rsidR="7A8CD5AF">
        <w:rPr>
          <w:rFonts w:ascii="Segoe UI" w:hAnsi="Segoe UI" w:eastAsia="Segoe UI" w:cs="Segoe UI"/>
          <w:noProof w:val="0"/>
          <w:sz w:val="22"/>
          <w:szCs w:val="22"/>
          <w:lang w:val="en-US"/>
        </w:rPr>
        <w:t xml:space="preserve"> </w:t>
      </w:r>
    </w:p>
    <w:p w:rsidR="7A8CD5AF" w:rsidP="7A8CD5AF" w:rsidRDefault="7A8CD5AF" w14:paraId="6A09D371" w14:textId="3CD4804D">
      <w:pPr>
        <w:bidi w:val="0"/>
        <w:spacing w:before="0" w:beforeAutospacing="off" w:after="0" w:afterAutospacing="off"/>
      </w:pPr>
      <w:r w:rsidRPr="7A8CD5AF" w:rsidR="7A8CD5AF">
        <w:rPr>
          <w:rFonts w:ascii="Segoe UI" w:hAnsi="Segoe UI" w:eastAsia="Segoe UI" w:cs="Segoe UI"/>
          <w:noProof w:val="0"/>
          <w:sz w:val="24"/>
          <w:szCs w:val="24"/>
          <w:lang w:val="en-US"/>
        </w:rPr>
        <w:t xml:space="preserve"> </w:t>
      </w:r>
    </w:p>
    <w:p w:rsidR="7A8CD5AF" w:rsidP="7A8CD5AF" w:rsidRDefault="7A8CD5AF" w14:paraId="63FE4C80" w14:textId="33BA3B3E">
      <w:pPr>
        <w:pStyle w:val="Heading3"/>
        <w:numPr>
          <w:ilvl w:val="0"/>
          <w:numId w:val="0"/>
        </w:numPr>
        <w:suppressLineNumbers w:val="0"/>
        <w:bidi w:val="0"/>
        <w:ind w:left="0"/>
      </w:pPr>
      <w:r w:rsidRPr="7A8CD5AF" w:rsidR="7A8CD5AF">
        <w:rPr>
          <w:rFonts w:ascii="Segoe UI" w:hAnsi="Segoe UI" w:eastAsia="Segoe UI" w:cs="Segoe UI"/>
          <w:i w:val="1"/>
          <w:iCs w:val="1"/>
          <w:noProof w:val="0"/>
          <w:sz w:val="24"/>
          <w:szCs w:val="24"/>
          <w:lang w:val="en-US"/>
        </w:rPr>
        <w:t xml:space="preserve">1.3.10 Class </w:t>
      </w:r>
      <w:r w:rsidRPr="7A8CD5AF" w:rsidR="7A8CD5AF">
        <w:rPr>
          <w:rFonts w:ascii="Segoe UI" w:hAnsi="Segoe UI" w:eastAsia="Segoe UI" w:cs="Segoe UI"/>
          <w:i w:val="1"/>
          <w:iCs w:val="1"/>
          <w:noProof w:val="0"/>
          <w:sz w:val="24"/>
          <w:szCs w:val="24"/>
          <w:lang w:val="en-US"/>
        </w:rPr>
        <w:t>EmailNotifier</w:t>
      </w:r>
    </w:p>
    <w:p w:rsidR="7A8CD5AF" w:rsidP="7A8CD5AF" w:rsidRDefault="7A8CD5AF" w14:paraId="6837279D" w14:textId="4269B5D6">
      <w:pPr>
        <w:bidi w:val="0"/>
        <w:spacing w:before="0" w:beforeAutospacing="off" w:after="0" w:afterAutospacing="off"/>
      </w:pPr>
      <w:r w:rsidRPr="7A8CD5AF" w:rsidR="7A8CD5AF">
        <w:rPr>
          <w:rFonts w:ascii="Segoe UI" w:hAnsi="Segoe UI" w:eastAsia="Segoe UI" w:cs="Segoe UI"/>
          <w:noProof w:val="0"/>
          <w:sz w:val="24"/>
          <w:szCs w:val="24"/>
          <w:lang w:val="en-US"/>
        </w:rPr>
        <w:t>Purpose: Manages dispatch of interview confirmation emails to all participants via SMTP (smtp.gmail.com:587). Reads SMTP credentials from environment variables.</w:t>
      </w:r>
    </w:p>
    <w:p w:rsidR="7A8CD5AF" w:rsidP="7A8CD5AF" w:rsidRDefault="7A8CD5AF" w14:paraId="7637635E" w14:textId="2E2C8BF7">
      <w:pPr>
        <w:bidi w:val="0"/>
        <w:spacing w:before="0" w:beforeAutospacing="off" w:after="0" w:afterAutospacing="off"/>
      </w:pPr>
      <w:r w:rsidRPr="7A8CD5AF" w:rsidR="7A8CD5AF">
        <w:rPr>
          <w:rFonts w:ascii="Segoe UI" w:hAnsi="Segoe UI" w:eastAsia="Segoe UI" w:cs="Segoe UI"/>
          <w:noProof w:val="0"/>
          <w:sz w:val="22"/>
          <w:szCs w:val="22"/>
          <w:lang w:val="en-US"/>
        </w:rPr>
        <w:t>Inheritance: None (standalone notification service).</w:t>
      </w:r>
    </w:p>
    <w:p w:rsidR="7A8CD5AF" w:rsidP="7A8CD5AF" w:rsidRDefault="7A8CD5AF" w14:paraId="16F601A0" w14:textId="50F0EF83">
      <w:pPr>
        <w:pStyle w:val="Normal"/>
        <w:bidi w:val="0"/>
        <w:rPr>
          <w:rFonts w:ascii="Segoe UI" w:hAnsi="Segoe UI" w:eastAsia="Segoe UI" w:cs="Segoe UI"/>
          <w:b w:val="1"/>
          <w:bCs w:val="1"/>
          <w:noProof w:val="0"/>
          <w:sz w:val="24"/>
          <w:szCs w:val="24"/>
          <w:lang w:val="en-US"/>
        </w:rPr>
      </w:pPr>
      <w:r w:rsidRPr="7A8CD5AF" w:rsidR="7A8CD5AF">
        <w:rPr>
          <w:noProof w:val="0"/>
          <w:lang w:val="en-US"/>
        </w:rPr>
        <w:t>Methods:</w:t>
      </w:r>
    </w:p>
    <w:tbl>
      <w:tblPr>
        <w:tblStyle w:val="TableNormal"/>
        <w:bidiVisual w:val="0"/>
        <w:tblW w:w="0" w:type="auto"/>
        <w:tblLook w:val="04A0" w:firstRow="1" w:lastRow="0" w:firstColumn="1" w:lastColumn="0" w:noHBand="0" w:noVBand="1"/>
      </w:tblPr>
      <w:tblGrid>
        <w:gridCol w:w="2010"/>
        <w:gridCol w:w="2215"/>
        <w:gridCol w:w="1805"/>
        <w:gridCol w:w="2010"/>
        <w:gridCol w:w="2010"/>
      </w:tblGrid>
      <w:tr w:rsidR="7A8CD5AF" w:rsidTr="7A8CD5AF" w14:paraId="3BB6D8EA">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D866668" w14:textId="7EADC664">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Seq</w:t>
            </w:r>
          </w:p>
        </w:tc>
        <w:tc>
          <w:tcPr>
            <w:tcW w:w="22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35471174" w14:textId="5995D057">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Operation</w:t>
            </w:r>
          </w:p>
        </w:tc>
        <w:tc>
          <w:tcPr>
            <w:tcW w:w="18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0413A5B3" w14:textId="15DD38DE">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Modifier</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B084A25" w14:textId="65CAA01E">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Constraint</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1810E84F" w14:textId="0F19B540">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Description</w:t>
            </w:r>
          </w:p>
        </w:tc>
      </w:tr>
      <w:tr w:rsidR="7A8CD5AF" w:rsidTr="7A8CD5AF" w14:paraId="7167C385">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A2F27DE" w14:textId="364B40B9">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1</w:t>
            </w:r>
          </w:p>
        </w:tc>
        <w:tc>
          <w:tcPr>
            <w:tcW w:w="22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2AB5593F" w14:textId="09369817">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sendConfirmation(recipients, subject, body)</w:t>
            </w:r>
          </w:p>
        </w:tc>
        <w:tc>
          <w:tcPr>
            <w:tcW w:w="18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F971578" w14:textId="50791D1E">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public</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3A9A7C70" w14:textId="47223607">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Async</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D380422" w14:textId="64A49509">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Builds formatted email and sends to each recipient through the configured SMTP relay.</w:t>
            </w:r>
          </w:p>
        </w:tc>
      </w:tr>
    </w:tbl>
    <w:p w:rsidR="7A8CD5AF" w:rsidP="7A8CD5AF" w:rsidRDefault="7A8CD5AF" w14:paraId="50B590F6" w14:textId="7D8C00E8">
      <w:pPr>
        <w:bidi w:val="0"/>
        <w:spacing w:before="0" w:beforeAutospacing="off" w:after="0" w:afterAutospacing="off"/>
      </w:pPr>
      <w:r w:rsidRPr="7A8CD5AF" w:rsidR="7A8CD5AF">
        <w:rPr>
          <w:rFonts w:ascii="Segoe UI" w:hAnsi="Segoe UI" w:eastAsia="Segoe UI" w:cs="Segoe UI"/>
          <w:noProof w:val="0"/>
          <w:sz w:val="22"/>
          <w:szCs w:val="22"/>
          <w:lang w:val="en-US"/>
        </w:rPr>
        <w:t xml:space="preserve"> </w:t>
      </w:r>
    </w:p>
    <w:p w:rsidR="7A8CD5AF" w:rsidP="7A8CD5AF" w:rsidRDefault="7A8CD5AF" w14:paraId="4F78244E" w14:textId="63B76903">
      <w:pPr>
        <w:bidi w:val="0"/>
        <w:spacing w:before="0" w:beforeAutospacing="off" w:after="0" w:afterAutospacing="off"/>
      </w:pPr>
      <w:r w:rsidRPr="7A8CD5AF" w:rsidR="7A8CD5AF">
        <w:rPr>
          <w:rFonts w:ascii="Segoe UI" w:hAnsi="Segoe UI" w:eastAsia="Segoe UI" w:cs="Segoe UI"/>
          <w:noProof w:val="0"/>
          <w:sz w:val="22"/>
          <w:szCs w:val="22"/>
          <w:lang w:val="en-US"/>
        </w:rPr>
        <w:t xml:space="preserve"> </w:t>
      </w:r>
    </w:p>
    <w:p w:rsidR="7A8CD5AF" w:rsidP="7A8CD5AF" w:rsidRDefault="7A8CD5AF" w14:paraId="07F40360" w14:textId="4279861A">
      <w:pPr>
        <w:pStyle w:val="Heading3"/>
        <w:numPr>
          <w:ilvl w:val="0"/>
          <w:numId w:val="0"/>
        </w:numPr>
        <w:suppressLineNumbers w:val="0"/>
        <w:bidi w:val="0"/>
        <w:ind w:left="0"/>
      </w:pPr>
      <w:r w:rsidRPr="7A8CD5AF" w:rsidR="7A8CD5AF">
        <w:rPr>
          <w:rFonts w:ascii="Segoe UI" w:hAnsi="Segoe UI" w:eastAsia="Segoe UI" w:cs="Segoe UI"/>
          <w:i w:val="1"/>
          <w:iCs w:val="1"/>
          <w:noProof w:val="0"/>
          <w:sz w:val="24"/>
          <w:szCs w:val="24"/>
          <w:lang w:val="en-US"/>
        </w:rPr>
        <w:t xml:space="preserve">1.3.11 Class </w:t>
      </w:r>
      <w:r w:rsidRPr="7A8CD5AF" w:rsidR="7A8CD5AF">
        <w:rPr>
          <w:rFonts w:ascii="Segoe UI" w:hAnsi="Segoe UI" w:eastAsia="Segoe UI" w:cs="Segoe UI"/>
          <w:i w:val="1"/>
          <w:iCs w:val="1"/>
          <w:noProof w:val="0"/>
          <w:sz w:val="24"/>
          <w:szCs w:val="24"/>
          <w:lang w:val="en-US"/>
        </w:rPr>
        <w:t>ABACEngine</w:t>
      </w:r>
    </w:p>
    <w:p w:rsidR="7A8CD5AF" w:rsidP="7A8CD5AF" w:rsidRDefault="7A8CD5AF" w14:paraId="6BBC4233" w14:textId="49273A26">
      <w:pPr>
        <w:bidi w:val="0"/>
        <w:spacing w:before="0" w:beforeAutospacing="off" w:after="0" w:afterAutospacing="off"/>
      </w:pPr>
      <w:r w:rsidRPr="7A8CD5AF" w:rsidR="7A8CD5AF">
        <w:rPr>
          <w:rFonts w:ascii="Segoe UI" w:hAnsi="Segoe UI" w:eastAsia="Segoe UI" w:cs="Segoe UI"/>
          <w:noProof w:val="0"/>
          <w:sz w:val="24"/>
          <w:szCs w:val="24"/>
          <w:lang w:val="en-US"/>
        </w:rPr>
        <w:t>Purpose: Provides field-level PII masking using Attribute-Based Access Control. Walks the enriched profile data structure and replaces restricted fields with masked values based on the user role.</w:t>
      </w:r>
    </w:p>
    <w:p w:rsidR="7A8CD5AF" w:rsidP="7A8CD5AF" w:rsidRDefault="7A8CD5AF" w14:paraId="3CF972D7" w14:textId="3F3BC976">
      <w:pPr>
        <w:bidi w:val="0"/>
        <w:spacing w:before="0" w:beforeAutospacing="off" w:after="0" w:afterAutospacing="off"/>
      </w:pPr>
      <w:r w:rsidRPr="7A8CD5AF" w:rsidR="7A8CD5AF">
        <w:rPr>
          <w:rFonts w:ascii="Segoe UI" w:hAnsi="Segoe UI" w:eastAsia="Segoe UI" w:cs="Segoe UI"/>
          <w:noProof w:val="0"/>
          <w:sz w:val="22"/>
          <w:szCs w:val="22"/>
          <w:lang w:val="en-US"/>
        </w:rPr>
        <w:t>Inheritance: None (stateless utility class).</w:t>
      </w:r>
    </w:p>
    <w:p w:rsidR="7A8CD5AF" w:rsidP="7A8CD5AF" w:rsidRDefault="7A8CD5AF" w14:paraId="3556383E" w14:textId="72EAAABA">
      <w:pPr>
        <w:pStyle w:val="Normal"/>
        <w:bidi w:val="0"/>
        <w:rPr>
          <w:rFonts w:ascii="Segoe UI" w:hAnsi="Segoe UI" w:eastAsia="Segoe UI" w:cs="Segoe UI"/>
          <w:b w:val="1"/>
          <w:bCs w:val="1"/>
          <w:noProof w:val="0"/>
          <w:sz w:val="24"/>
          <w:szCs w:val="24"/>
          <w:lang w:val="en-US"/>
        </w:rPr>
      </w:pPr>
      <w:r w:rsidRPr="7A8CD5AF" w:rsidR="7A8CD5AF">
        <w:rPr>
          <w:noProof w:val="0"/>
          <w:lang w:val="en-US"/>
        </w:rPr>
        <w:t>Attributes:</w:t>
      </w:r>
    </w:p>
    <w:tbl>
      <w:tblPr>
        <w:tblStyle w:val="TableNormal"/>
        <w:bidiVisual w:val="0"/>
        <w:tblW w:w="0" w:type="auto"/>
        <w:tblLook w:val="04A0" w:firstRow="1" w:lastRow="0" w:firstColumn="1" w:lastColumn="0" w:noHBand="0" w:noVBand="1"/>
      </w:tblPr>
      <w:tblGrid>
        <w:gridCol w:w="2010"/>
        <w:gridCol w:w="1965"/>
        <w:gridCol w:w="2167"/>
        <w:gridCol w:w="1898"/>
        <w:gridCol w:w="2010"/>
      </w:tblGrid>
      <w:tr w:rsidR="7A8CD5AF" w:rsidTr="7A8CD5AF" w14:paraId="4B99DF87">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4246D701" w14:textId="76CCBDBB">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Seq</w:t>
            </w:r>
          </w:p>
        </w:tc>
        <w:tc>
          <w:tcPr>
            <w:tcW w:w="19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36A54510" w14:textId="7DCAA2EF">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Property</w:t>
            </w:r>
          </w:p>
        </w:tc>
        <w:tc>
          <w:tcPr>
            <w:tcW w:w="216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4CD358D" w14:textId="3812E775">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Modifier</w:t>
            </w:r>
          </w:p>
        </w:tc>
        <w:tc>
          <w:tcPr>
            <w:tcW w:w="189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C6AD948" w14:textId="5C0E7C05">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Constraint</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ADDE046" w14:textId="68350B1E">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Description</w:t>
            </w:r>
          </w:p>
        </w:tc>
      </w:tr>
      <w:tr w:rsidR="7A8CD5AF" w:rsidTr="7A8CD5AF" w14:paraId="727A8C87">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4F2FB033" w14:textId="50BB56B1">
            <w:pPr>
              <w:bidi w:val="0"/>
              <w:spacing w:before="0" w:beforeAutospacing="off" w:after="0" w:afterAutospacing="off"/>
            </w:pPr>
            <w:r w:rsidRPr="7A8CD5AF" w:rsidR="7A8CD5AF">
              <w:rPr>
                <w:rFonts w:ascii="Segoe UI" w:hAnsi="Segoe UI" w:eastAsia="Segoe UI" w:cs="Segoe UI"/>
                <w:sz w:val="20"/>
                <w:szCs w:val="20"/>
                <w:lang w:val="en-US"/>
              </w:rPr>
              <w:t>1</w:t>
            </w:r>
          </w:p>
        </w:tc>
        <w:tc>
          <w:tcPr>
            <w:tcW w:w="19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904C4DF" w14:textId="125172E6">
            <w:pPr>
              <w:bidi w:val="0"/>
              <w:spacing w:before="0" w:beforeAutospacing="off" w:after="0" w:afterAutospacing="off"/>
            </w:pPr>
            <w:r w:rsidRPr="7A8CD5AF" w:rsidR="7A8CD5AF">
              <w:rPr>
                <w:rFonts w:ascii="Segoe UI" w:hAnsi="Segoe UI" w:eastAsia="Segoe UI" w:cs="Segoe UI"/>
                <w:sz w:val="20"/>
                <w:szCs w:val="20"/>
                <w:lang w:val="en-US"/>
              </w:rPr>
              <w:t>ABAC_POLICY</w:t>
            </w:r>
          </w:p>
        </w:tc>
        <w:tc>
          <w:tcPr>
            <w:tcW w:w="216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1E490687" w14:textId="5CE5A5B0">
            <w:pPr>
              <w:bidi w:val="0"/>
              <w:spacing w:before="0" w:beforeAutospacing="off" w:after="0" w:afterAutospacing="off"/>
            </w:pPr>
            <w:r w:rsidRPr="7A8CD5AF" w:rsidR="7A8CD5AF">
              <w:rPr>
                <w:rFonts w:ascii="Segoe UI" w:hAnsi="Segoe UI" w:eastAsia="Segoe UI" w:cs="Segoe UI"/>
                <w:sz w:val="20"/>
                <w:szCs w:val="20"/>
                <w:lang w:val="en-US"/>
              </w:rPr>
              <w:t>static final</w:t>
            </w:r>
          </w:p>
        </w:tc>
        <w:tc>
          <w:tcPr>
            <w:tcW w:w="189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2D0D66F9" w14:textId="3B992BFC">
            <w:pPr>
              <w:bidi w:val="0"/>
              <w:spacing w:before="0" w:beforeAutospacing="off" w:after="0" w:afterAutospacing="off"/>
            </w:pPr>
            <w:r w:rsidRPr="7A8CD5AF" w:rsidR="7A8CD5AF">
              <w:rPr>
                <w:rFonts w:ascii="Segoe UI" w:hAnsi="Segoe UI" w:eastAsia="Segoe UI" w:cs="Segoe UI"/>
                <w:sz w:val="20"/>
                <w:szCs w:val="20"/>
                <w:lang w:val="en-US"/>
              </w:rPr>
              <w:t>Required</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2AC1631" w14:textId="6DA42D5E">
            <w:pPr>
              <w:bidi w:val="0"/>
              <w:spacing w:before="0" w:beforeAutospacing="off" w:after="0" w:afterAutospacing="off"/>
            </w:pPr>
            <w:r w:rsidRPr="7A8CD5AF" w:rsidR="7A8CD5AF">
              <w:rPr>
                <w:rFonts w:ascii="Segoe UI" w:hAnsi="Segoe UI" w:eastAsia="Segoe UI" w:cs="Segoe UI"/>
                <w:sz w:val="20"/>
                <w:szCs w:val="20"/>
                <w:lang w:val="en-US"/>
              </w:rPr>
              <w:t>Configuration defining which fields are masked per role. tech_lead redacts full_name, email, phone, address, salary_expectation.</w:t>
            </w:r>
          </w:p>
        </w:tc>
      </w:tr>
    </w:tbl>
    <w:p w:rsidR="7A8CD5AF" w:rsidP="7A8CD5AF" w:rsidRDefault="7A8CD5AF" w14:paraId="1D6DB470" w14:textId="744F2E71">
      <w:pPr>
        <w:pStyle w:val="Normal"/>
        <w:bidi w:val="0"/>
      </w:pPr>
      <w:r w:rsidRPr="7A8CD5AF" w:rsidR="7A8CD5AF">
        <w:rPr>
          <w:noProof w:val="0"/>
          <w:lang w:val="en-US"/>
        </w:rPr>
        <w:t xml:space="preserve"> </w:t>
      </w:r>
    </w:p>
    <w:p w:rsidR="7A8CD5AF" w:rsidP="7A8CD5AF" w:rsidRDefault="7A8CD5AF" w14:paraId="518C893B" w14:textId="73F322B3">
      <w:pPr>
        <w:pStyle w:val="Normal"/>
        <w:bidi w:val="0"/>
        <w:rPr>
          <w:rFonts w:ascii="Segoe UI" w:hAnsi="Segoe UI" w:eastAsia="Segoe UI" w:cs="Segoe UI"/>
          <w:b w:val="1"/>
          <w:bCs w:val="1"/>
          <w:noProof w:val="0"/>
          <w:sz w:val="24"/>
          <w:szCs w:val="24"/>
          <w:lang w:val="en-US"/>
        </w:rPr>
      </w:pPr>
      <w:r w:rsidRPr="7A8CD5AF" w:rsidR="7A8CD5AF">
        <w:rPr>
          <w:noProof w:val="0"/>
          <w:lang w:val="en-US"/>
        </w:rPr>
        <w:t>Methods:</w:t>
      </w:r>
    </w:p>
    <w:tbl>
      <w:tblPr>
        <w:tblStyle w:val="TableNormal"/>
        <w:bidiVisual w:val="0"/>
        <w:tblW w:w="0" w:type="auto"/>
        <w:tblLook w:val="04A0" w:firstRow="1" w:lastRow="0" w:firstColumn="1" w:lastColumn="0" w:noHBand="0" w:noVBand="1"/>
      </w:tblPr>
      <w:tblGrid>
        <w:gridCol w:w="2010"/>
        <w:gridCol w:w="2896"/>
        <w:gridCol w:w="1478"/>
        <w:gridCol w:w="1655"/>
        <w:gridCol w:w="2010"/>
      </w:tblGrid>
      <w:tr w:rsidR="7A8CD5AF" w:rsidTr="7A8CD5AF" w14:paraId="28E1D1D0">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38882318" w14:textId="713A7963">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Seq</w:t>
            </w:r>
          </w:p>
        </w:tc>
        <w:tc>
          <w:tcPr>
            <w:tcW w:w="28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62A1BEFE" w14:textId="25FF04A4">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Operation</w:t>
            </w:r>
          </w:p>
        </w:tc>
        <w:tc>
          <w:tcPr>
            <w:tcW w:w="147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167C1400" w14:textId="0BFC67E1">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Modifier</w:t>
            </w:r>
          </w:p>
        </w:tc>
        <w:tc>
          <w:tcPr>
            <w:tcW w:w="16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6383AFFF" w14:textId="731814AB">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Constraint</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3724B8F6" w14:textId="110A1066">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Description</w:t>
            </w:r>
          </w:p>
        </w:tc>
      </w:tr>
      <w:tr w:rsidR="7A8CD5AF" w:rsidTr="7A8CD5AF" w14:paraId="49305B37">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029A5D92" w14:textId="284565F0">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1</w:t>
            </w:r>
          </w:p>
        </w:tc>
        <w:tc>
          <w:tcPr>
            <w:tcW w:w="28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48B0264C" w14:textId="6BDF4206">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applyMasking(data, role)</w:t>
            </w:r>
          </w:p>
        </w:tc>
        <w:tc>
          <w:tcPr>
            <w:tcW w:w="147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3831C93D" w14:textId="554E3945">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public</w:t>
            </w:r>
          </w:p>
        </w:tc>
        <w:tc>
          <w:tcPr>
            <w:tcW w:w="16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19CE187A" w14:textId="4F96E88B">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Sync</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6B0F4BBC" w14:textId="091A543D">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Recursively examines each field; masks restricted fields, preserves others; returns the masked data object.</w:t>
            </w:r>
          </w:p>
        </w:tc>
      </w:tr>
    </w:tbl>
    <w:p w:rsidR="7A8CD5AF" w:rsidP="7A8CD5AF" w:rsidRDefault="7A8CD5AF" w14:paraId="0BC85EE7" w14:textId="538CD076">
      <w:pPr>
        <w:bidi w:val="0"/>
        <w:spacing w:before="0" w:beforeAutospacing="off" w:after="0" w:afterAutospacing="off"/>
      </w:pPr>
      <w:r w:rsidRPr="7A8CD5AF" w:rsidR="7A8CD5AF">
        <w:rPr>
          <w:rFonts w:ascii="Segoe UI" w:hAnsi="Segoe UI" w:eastAsia="Segoe UI" w:cs="Segoe UI"/>
          <w:noProof w:val="0"/>
          <w:sz w:val="22"/>
          <w:szCs w:val="22"/>
          <w:lang w:val="en-US"/>
        </w:rPr>
        <w:t xml:space="preserve"> </w:t>
      </w:r>
    </w:p>
    <w:p w:rsidR="7A8CD5AF" w:rsidP="7A8CD5AF" w:rsidRDefault="7A8CD5AF" w14:paraId="1AAB7280" w14:textId="34406371">
      <w:pPr>
        <w:pStyle w:val="Heading3"/>
        <w:numPr>
          <w:ilvl w:val="0"/>
          <w:numId w:val="0"/>
        </w:numPr>
        <w:suppressLineNumbers w:val="0"/>
        <w:bidi w:val="0"/>
        <w:ind w:left="0"/>
      </w:pPr>
      <w:r w:rsidRPr="7A8CD5AF" w:rsidR="7A8CD5AF">
        <w:rPr>
          <w:rFonts w:ascii="Segoe UI" w:hAnsi="Segoe UI" w:eastAsia="Segoe UI" w:cs="Segoe UI"/>
          <w:i w:val="1"/>
          <w:iCs w:val="1"/>
          <w:noProof w:val="0"/>
          <w:sz w:val="24"/>
          <w:szCs w:val="24"/>
          <w:lang w:val="en-US"/>
        </w:rPr>
        <w:t>1.3.12 Class AuthDependencies</w:t>
      </w:r>
    </w:p>
    <w:p w:rsidR="7A8CD5AF" w:rsidP="7A8CD5AF" w:rsidRDefault="7A8CD5AF" w14:paraId="331F5B6E" w14:textId="09332A1A">
      <w:pPr>
        <w:bidi w:val="0"/>
        <w:spacing w:before="0" w:beforeAutospacing="off" w:after="0" w:afterAutospacing="off"/>
      </w:pPr>
      <w:r w:rsidRPr="7A8CD5AF" w:rsidR="7A8CD5AF">
        <w:rPr>
          <w:rFonts w:ascii="Segoe UI" w:hAnsi="Segoe UI" w:eastAsia="Segoe UI" w:cs="Segoe UI"/>
          <w:noProof w:val="0"/>
          <w:sz w:val="24"/>
          <w:szCs w:val="24"/>
          <w:lang w:val="en-US"/>
        </w:rPr>
        <w:t xml:space="preserve"> </w:t>
      </w:r>
    </w:p>
    <w:p w:rsidR="7A8CD5AF" w:rsidP="7A8CD5AF" w:rsidRDefault="7A8CD5AF" w14:paraId="50451F34" w14:textId="7C3DA992">
      <w:pPr>
        <w:bidi w:val="0"/>
        <w:spacing w:before="0" w:beforeAutospacing="off" w:after="0" w:afterAutospacing="off"/>
      </w:pPr>
      <w:r w:rsidRPr="7A8CD5AF" w:rsidR="7A8CD5AF">
        <w:rPr>
          <w:rFonts w:ascii="Segoe UI" w:hAnsi="Segoe UI" w:eastAsia="Segoe UI" w:cs="Segoe UI"/>
          <w:noProof w:val="0"/>
          <w:sz w:val="24"/>
          <w:szCs w:val="24"/>
          <w:lang w:val="en-US"/>
        </w:rPr>
        <w:t>Purpose: FastAPI dependency provider for authentication and authorization. Resolves current user from token and guards endpoints based on allowed roles.</w:t>
      </w:r>
    </w:p>
    <w:p w:rsidR="7A8CD5AF" w:rsidP="7A8CD5AF" w:rsidRDefault="7A8CD5AF" w14:paraId="7B3DD371" w14:textId="6CDC9763">
      <w:pPr>
        <w:bidi w:val="0"/>
        <w:spacing w:before="0" w:beforeAutospacing="off" w:after="0" w:afterAutospacing="off"/>
      </w:pPr>
      <w:r w:rsidRPr="7A8CD5AF" w:rsidR="7A8CD5AF">
        <w:rPr>
          <w:rFonts w:ascii="Segoe UI" w:hAnsi="Segoe UI" w:eastAsia="Segoe UI" w:cs="Segoe UI"/>
          <w:noProof w:val="0"/>
          <w:sz w:val="22"/>
          <w:szCs w:val="22"/>
          <w:lang w:val="en-US"/>
        </w:rPr>
        <w:t>Inheritance: None (collection of dependency functions).</w:t>
      </w:r>
    </w:p>
    <w:p w:rsidR="7A8CD5AF" w:rsidP="7A8CD5AF" w:rsidRDefault="7A8CD5AF" w14:paraId="283C62F6" w14:textId="380ADCB3">
      <w:pPr>
        <w:pStyle w:val="Normal"/>
        <w:bidi w:val="0"/>
        <w:rPr>
          <w:rFonts w:ascii="Segoe UI" w:hAnsi="Segoe UI" w:eastAsia="Segoe UI" w:cs="Segoe UI"/>
          <w:b w:val="1"/>
          <w:bCs w:val="1"/>
          <w:noProof w:val="0"/>
          <w:sz w:val="24"/>
          <w:szCs w:val="24"/>
          <w:lang w:val="en-US"/>
        </w:rPr>
      </w:pPr>
      <w:r w:rsidRPr="7A8CD5AF" w:rsidR="7A8CD5AF">
        <w:rPr>
          <w:noProof w:val="0"/>
          <w:lang w:val="en-US"/>
        </w:rPr>
        <w:t>Methods:</w:t>
      </w:r>
    </w:p>
    <w:tbl>
      <w:tblPr>
        <w:tblStyle w:val="TableNormal"/>
        <w:bidiVisual w:val="0"/>
        <w:tblW w:w="0" w:type="auto"/>
        <w:tblLook w:val="04A0" w:firstRow="1" w:lastRow="0" w:firstColumn="1" w:lastColumn="0" w:noHBand="0" w:noVBand="1"/>
      </w:tblPr>
      <w:tblGrid>
        <w:gridCol w:w="2010"/>
        <w:gridCol w:w="3102"/>
        <w:gridCol w:w="1229"/>
        <w:gridCol w:w="1699"/>
        <w:gridCol w:w="2010"/>
      </w:tblGrid>
      <w:tr w:rsidR="7A8CD5AF" w:rsidTr="7A8CD5AF" w14:paraId="0C3E95B7">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F1EF64B" w14:textId="37EE5272">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Seq</w:t>
            </w:r>
          </w:p>
        </w:tc>
        <w:tc>
          <w:tcPr>
            <w:tcW w:w="310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64B4D0AA" w14:textId="0FE941B5">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Operation</w:t>
            </w:r>
          </w:p>
        </w:tc>
        <w:tc>
          <w:tcPr>
            <w:tcW w:w="122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33B8C3E0" w14:textId="22FDE77F">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Modifier</w:t>
            </w:r>
          </w:p>
        </w:tc>
        <w:tc>
          <w:tcPr>
            <w:tcW w:w="169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1989BAC5" w14:textId="0E2DDB06">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Constraint</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350D843A" w14:textId="7D801F17">
            <w:pPr>
              <w:bidi w:val="0"/>
              <w:spacing w:before="0" w:beforeAutospacing="off" w:after="0" w:afterAutospacing="off"/>
              <w:rPr>
                <w:rFonts w:ascii="Segoe UI" w:hAnsi="Segoe UI" w:eastAsia="Segoe UI" w:cs="Segoe UI"/>
                <w:b w:val="1"/>
                <w:bCs w:val="1"/>
                <w:sz w:val="24"/>
                <w:szCs w:val="24"/>
                <w:lang w:val="en-US"/>
              </w:rPr>
            </w:pPr>
            <w:r w:rsidRPr="7A8CD5AF" w:rsidR="7A8CD5AF">
              <w:rPr>
                <w:rFonts w:ascii="Segoe UI" w:hAnsi="Segoe UI" w:eastAsia="Segoe UI" w:cs="Segoe UI"/>
                <w:b w:val="1"/>
                <w:bCs w:val="1"/>
                <w:sz w:val="24"/>
                <w:szCs w:val="24"/>
                <w:lang w:val="en-US"/>
              </w:rPr>
              <w:t>Description</w:t>
            </w:r>
          </w:p>
        </w:tc>
      </w:tr>
      <w:tr w:rsidR="7A8CD5AF" w:rsidTr="7A8CD5AF" w14:paraId="424BF27E">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214DB728" w14:textId="4CF10A5A">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1</w:t>
            </w:r>
          </w:p>
        </w:tc>
        <w:tc>
          <w:tcPr>
            <w:tcW w:w="310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2F8E374E" w14:textId="5B7EF4A9">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getCurrentUser(token)</w:t>
            </w:r>
          </w:p>
        </w:tc>
        <w:tc>
          <w:tcPr>
            <w:tcW w:w="122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1A41AD7E" w14:textId="5B08292B">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public</w:t>
            </w:r>
          </w:p>
        </w:tc>
        <w:tc>
          <w:tcPr>
            <w:tcW w:w="169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517EAA1A" w14:textId="37B39D9D">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Sync</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03343B79" w14:textId="7D16DFB9">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Validates token and returns AuthUser with resolved role (hr, tech_lead, admin).</w:t>
            </w:r>
          </w:p>
        </w:tc>
      </w:tr>
      <w:tr w:rsidR="7A8CD5AF" w:rsidTr="7A8CD5AF" w14:paraId="5B06E54B">
        <w:trPr>
          <w:trHeight w:val="300"/>
        </w:trPr>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D24C0F0" w14:textId="318D0A04">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2</w:t>
            </w:r>
          </w:p>
        </w:tc>
        <w:tc>
          <w:tcPr>
            <w:tcW w:w="310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3D454BC7" w14:textId="0B04BB03">
            <w:pPr>
              <w:pStyle w:val="Normal"/>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requireRoles(allowedRoles)</w:t>
            </w:r>
          </w:p>
        </w:tc>
        <w:tc>
          <w:tcPr>
            <w:tcW w:w="122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28BA6037" w14:textId="0023D823">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public</w:t>
            </w:r>
          </w:p>
        </w:tc>
        <w:tc>
          <w:tcPr>
            <w:tcW w:w="169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45B962FF" w14:textId="48939B65">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Sync</w:t>
            </w:r>
          </w:p>
        </w:tc>
        <w:tc>
          <w:tcPr>
            <w:tcW w:w="201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A8CD5AF" w:rsidP="7A8CD5AF" w:rsidRDefault="7A8CD5AF" w14:paraId="7C40B350" w14:textId="59C80B4B">
            <w:pPr>
              <w:bidi w:val="0"/>
              <w:spacing w:before="0" w:beforeAutospacing="off" w:after="0" w:afterAutospacing="off"/>
              <w:rPr>
                <w:rFonts w:ascii="Segoe UI" w:hAnsi="Segoe UI" w:eastAsia="Segoe UI" w:cs="Segoe UI"/>
                <w:sz w:val="24"/>
                <w:szCs w:val="24"/>
                <w:lang w:val="en-US"/>
              </w:rPr>
            </w:pPr>
            <w:r w:rsidRPr="7A8CD5AF" w:rsidR="7A8CD5AF">
              <w:rPr>
                <w:rFonts w:ascii="Segoe UI" w:hAnsi="Segoe UI" w:eastAsia="Segoe UI" w:cs="Segoe UI"/>
                <w:sz w:val="24"/>
                <w:szCs w:val="24"/>
                <w:lang w:val="en-US"/>
              </w:rPr>
              <w:t>Guard that verifies current user role is in allowed list; raises error if unauthorized.</w:t>
            </w:r>
          </w:p>
        </w:tc>
      </w:tr>
    </w:tbl>
    <w:p w:rsidR="7A8CD5AF" w:rsidP="7A8CD5AF" w:rsidRDefault="7A8CD5AF" w14:paraId="776726CC" w14:textId="34A86CC6">
      <w:pPr>
        <w:bidi w:val="0"/>
        <w:spacing w:before="0" w:beforeAutospacing="off" w:after="0" w:afterAutospacing="off"/>
      </w:pPr>
      <w:r w:rsidRPr="7A8CD5AF" w:rsidR="7A8CD5AF">
        <w:rPr>
          <w:rFonts w:ascii="Segoe UI" w:hAnsi="Segoe UI" w:eastAsia="Segoe UI" w:cs="Segoe UI"/>
          <w:noProof w:val="0"/>
          <w:sz w:val="22"/>
          <w:szCs w:val="22"/>
          <w:lang w:val="en-US"/>
        </w:rPr>
        <w:t xml:space="preserve"> </w:t>
      </w:r>
    </w:p>
    <w:p w:rsidR="7A8CD5AF" w:rsidP="7A8CD5AF" w:rsidRDefault="7A8CD5AF" w14:paraId="166489CD" w14:textId="7CAA6D8E">
      <w:pPr>
        <w:bidi w:val="0"/>
        <w:spacing w:before="0" w:beforeAutospacing="off" w:after="0" w:afterAutospacing="off"/>
        <w:rPr>
          <w:rFonts w:ascii="Segoe UI" w:hAnsi="Segoe UI" w:eastAsia="Segoe UI" w:cs="Segoe UI"/>
          <w:noProof w:val="0"/>
          <w:sz w:val="22"/>
          <w:szCs w:val="22"/>
          <w:lang w:val="en-US"/>
        </w:rPr>
      </w:pPr>
    </w:p>
    <w:p w:rsidR="7A8CD5AF" w:rsidP="7A8CD5AF" w:rsidRDefault="7A8CD5AF" w14:paraId="45F4F166" w14:textId="1BDCAC87">
      <w:pPr>
        <w:pStyle w:val="Normal"/>
        <w:bidi w:val="0"/>
        <w:rPr>
          <w:noProof w:val="0"/>
          <w:lang w:val="en-US"/>
        </w:rPr>
      </w:pPr>
    </w:p>
    <w:p w:rsidR="7A8CD5AF" w:rsidP="7A8CD5AF" w:rsidRDefault="7A8CD5AF" w14:paraId="6325ADE6" w14:textId="00E93D67">
      <w:pPr>
        <w:pStyle w:val="Normal"/>
        <w:rPr>
          <w:rFonts w:ascii="Segoe UI" w:hAnsi="Segoe UI" w:eastAsia="Segoe UI" w:cs="Segoe UI"/>
          <w:noProof w:val="0"/>
          <w:sz w:val="24"/>
          <w:szCs w:val="24"/>
          <w:lang w:val="en-US"/>
        </w:rPr>
      </w:pPr>
    </w:p>
    <w:p w:rsidR="004634F0" w:rsidRDefault="004634F0" w14:paraId="188D1A09" w14:textId="77777777">
      <w:pPr>
        <w:spacing w:before="100" w:after="100" w:line="276" w:lineRule="auto"/>
        <w:jc w:val="left"/>
        <w:rPr>
          <w:rFonts w:eastAsiaTheme="majorEastAsia" w:cstheme="majorBidi"/>
          <w:b/>
          <w:bCs/>
          <w:color w:val="0070C0"/>
          <w:sz w:val="44"/>
          <w:szCs w:val="28"/>
        </w:rPr>
      </w:pPr>
      <w:r>
        <w:br w:type="page"/>
      </w:r>
    </w:p>
    <w:p w:rsidRPr="00E84013" w:rsidR="00B80BBB" w:rsidP="002E6AD7" w:rsidRDefault="004634F0" w14:paraId="355BED8D" w14:textId="20D1D846">
      <w:pPr>
        <w:pStyle w:val="Heading1"/>
        <w:numPr>
          <w:ilvl w:val="0"/>
          <w:numId w:val="12"/>
        </w:numPr>
        <w:ind w:left="0"/>
      </w:pPr>
      <w:bookmarkStart w:name="_Toc226725416" w:id="9"/>
      <w:r>
        <w:t>Data Design</w:t>
      </w:r>
      <w:bookmarkEnd w:id="9"/>
    </w:p>
    <w:p w:rsidRPr="001855E1" w:rsidR="00FB2080" w:rsidP="00FB2080" w:rsidRDefault="00ED6F63" w14:paraId="22B4FA4A" w14:textId="35053433">
      <w:pPr>
        <w:pStyle w:val="Heading2"/>
        <w:rPr/>
      </w:pPr>
      <w:bookmarkStart w:name="_Toc226725417" w:id="10"/>
      <w:r w:rsidR="7A8CD5AF">
        <w:rPr/>
        <w:t>Data Diagram</w:t>
      </w:r>
      <w:bookmarkEnd w:id="10"/>
    </w:p>
    <w:p w:rsidRPr="000C759A" w:rsidR="007557C4" w:rsidP="000C759A" w:rsidRDefault="00000000" w14:paraId="624998BA" w14:textId="77777777">
      <w:pPr>
        <w:ind w:firstLine="851"/>
        <w:rPr>
          <w:iCs/>
          <w:color w:val="00B050"/>
        </w:rPr>
      </w:pPr>
      <w:r w:rsidRPr="000C759A">
        <w:rPr>
          <w:iCs/>
          <w:color w:val="00B050"/>
        </w:rPr>
        <w:t>Please include the ID and full name of the student who authored, reviewed, or updated this section.</w:t>
      </w:r>
    </w:p>
    <w:p w:rsidRPr="000C759A" w:rsidR="000C759A" w:rsidP="000C759A" w:rsidRDefault="000C759A" w14:paraId="3C75153A" w14:textId="77777777">
      <w:pPr>
        <w:ind w:firstLine="851"/>
        <w:rPr>
          <w:iCs/>
          <w:color w:val="00B050"/>
        </w:rPr>
      </w:pPr>
      <w:r w:rsidRPr="000C759A">
        <w:rPr>
          <w:iCs/>
          <w:color w:val="00B050"/>
        </w:rPr>
        <w:t>Written by:</w:t>
      </w:r>
    </w:p>
    <w:p w:rsidRPr="000C759A" w:rsidR="000C759A" w:rsidP="000C759A" w:rsidRDefault="000C759A" w14:paraId="72BC1CFF" w14:textId="77777777">
      <w:pPr>
        <w:ind w:firstLine="851"/>
        <w:rPr>
          <w:iCs/>
          <w:color w:val="00B050"/>
        </w:rPr>
      </w:pPr>
      <w:r w:rsidRPr="000C759A">
        <w:rPr>
          <w:iCs/>
          <w:color w:val="00B050"/>
        </w:rPr>
        <w:t>Edited by:</w:t>
      </w:r>
    </w:p>
    <w:p w:rsidRPr="000C759A" w:rsidR="000C759A" w:rsidP="00F2360E" w:rsidRDefault="000C759A" w14:paraId="1D9B1A38" w14:textId="6058502C">
      <w:pPr>
        <w:ind w:firstLine="851"/>
        <w:rPr>
          <w:iCs/>
          <w:color w:val="00B050"/>
        </w:rPr>
      </w:pPr>
      <w:r w:rsidRPr="000C759A">
        <w:rPr>
          <w:iCs/>
          <w:color w:val="00B050"/>
        </w:rPr>
        <w:t>Reviewed by:</w:t>
      </w:r>
    </w:p>
    <w:p w:rsidR="000C759A" w:rsidP="00F2360E" w:rsidRDefault="000C759A" w14:paraId="71D3AB1C" w14:textId="77777777">
      <w:pPr>
        <w:ind w:firstLine="851"/>
        <w:rPr>
          <w:iCs/>
          <w:color w:val="000000" w:themeColor="text1"/>
        </w:rPr>
      </w:pPr>
    </w:p>
    <w:p w:rsidRPr="00381F60" w:rsidR="00FB2080" w:rsidP="00F2360E" w:rsidRDefault="00F2360E" w14:paraId="13F2A7FA" w14:textId="428C5B65">
      <w:pPr>
        <w:ind w:firstLine="851"/>
      </w:pPr>
      <w:r w:rsidRPr="0B17CD78" w:rsidR="00F2360E">
        <w:rPr>
          <w:color w:val="000000" w:themeColor="text1" w:themeTint="FF" w:themeShade="FF"/>
        </w:rPr>
        <w:t>[</w:t>
      </w:r>
      <w:r w:rsidRPr="0B17CD78" w:rsidR="00ED6F63">
        <w:rPr>
          <w:color w:val="000000" w:themeColor="text1" w:themeTint="FF" w:themeShade="FF"/>
        </w:rPr>
        <w:t>Draw the data diagram of the system, identifying the data components that need to be stored and illustrating the relationships between them</w:t>
      </w:r>
      <w:r w:rsidRPr="0B17CD78" w:rsidR="00F2360E">
        <w:rPr>
          <w:color w:val="000000" w:themeColor="text1" w:themeTint="FF" w:themeShade="FF"/>
        </w:rPr>
        <w:t>]</w:t>
      </w:r>
    </w:p>
    <w:p w:rsidR="0B17CD78" w:rsidP="0B17CD78" w:rsidRDefault="0B17CD78" w14:paraId="5913B66F" w14:textId="2173F3F2">
      <w:pPr>
        <w:ind w:firstLine="851"/>
        <w:rPr>
          <w:color w:val="000000" w:themeColor="text1" w:themeTint="FF" w:themeShade="FF"/>
        </w:rPr>
      </w:pPr>
    </w:p>
    <w:p w:rsidR="474A79E8" w:rsidP="7A8CD5AF" w:rsidRDefault="474A79E8" w14:paraId="0A94462A" w14:textId="70C2AD7A">
      <w:pPr>
        <w:pStyle w:val="Heading3"/>
        <w:numPr>
          <w:ilvl w:val="0"/>
          <w:numId w:val="0"/>
        </w:numPr>
        <w:spacing w:before="0" w:beforeAutospacing="off" w:after="0" w:afterAutospacing="off" w:line="360" w:lineRule="auto"/>
        <w:ind w:left="720" w:right="0" w:hanging="720"/>
        <w:jc w:val="both"/>
        <w:rPr>
          <w:rFonts w:ascii="Segoe UI" w:hAnsi="Segoe UI" w:eastAsia="Segoe UI" w:cs="Segoe UI"/>
          <w:i w:val="1"/>
          <w:iCs w:val="1"/>
          <w:noProof w:val="0"/>
          <w:sz w:val="24"/>
          <w:szCs w:val="24"/>
          <w:lang w:val="en-US"/>
        </w:rPr>
      </w:pPr>
      <w:r w:rsidRPr="7A8CD5AF" w:rsidR="7A8CD5AF">
        <w:rPr>
          <w:rFonts w:ascii="Segoe UI" w:hAnsi="Segoe UI" w:eastAsia="Segoe UI" w:cs="Segoe UI"/>
          <w:i w:val="1"/>
          <w:iCs w:val="1"/>
          <w:noProof w:val="0"/>
          <w:sz w:val="24"/>
          <w:szCs w:val="24"/>
          <w:lang w:val="en-US"/>
        </w:rPr>
        <w:t>1.4.1 Asynchronous Crawling Architecture – Enrichment Data Flow</w:t>
      </w:r>
    </w:p>
    <w:p w:rsidR="474A79E8" w:rsidP="0B17CD78" w:rsidRDefault="474A79E8" w14:paraId="6D76AF3F" w14:textId="65489042">
      <w:pPr>
        <w:spacing w:before="120" w:beforeAutospacing="off" w:after="120" w:afterAutospacing="off" w:line="360" w:lineRule="auto"/>
        <w:jc w:val="both"/>
      </w:pPr>
      <w:r w:rsidRPr="0B17CD78" w:rsidR="474A79E8">
        <w:rPr>
          <w:rFonts w:ascii="Segoe UI" w:hAnsi="Segoe UI" w:eastAsia="Segoe UI" w:cs="Segoe UI"/>
          <w:noProof w:val="0"/>
          <w:sz w:val="24"/>
          <w:szCs w:val="24"/>
          <w:lang w:val="en-US"/>
        </w:rPr>
        <w:t>The Profile Enrichment Module implements a hybrid asynchronous architecture that combines FastAPI BackgroundTasks for server-side processing with a WebSocket channel for real-time client updates. This design keeps API responses non-blocking while still giving the recruiter live progress feedback while a candidate's profile is being enriched.</w:t>
      </w:r>
    </w:p>
    <w:p w:rsidR="7A926E7F" w:rsidP="0B17CD78" w:rsidRDefault="7A926E7F" w14:paraId="1C0F2A16" w14:textId="43242F76">
      <w:pPr>
        <w:pStyle w:val="Normal"/>
        <w:spacing w:before="120" w:beforeAutospacing="off" w:after="120" w:afterAutospacing="off" w:line="360" w:lineRule="auto"/>
        <w:jc w:val="both"/>
      </w:pPr>
      <w:r w:rsidR="7A926E7F">
        <w:drawing>
          <wp:inline wp14:editId="6426F7F3" wp14:anchorId="75B4E25C">
            <wp:extent cx="6400800" cy="4914900"/>
            <wp:effectExtent l="0" t="0" r="0" b="0"/>
            <wp:docPr id="260785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0785572" name="Picture 260785572"/>
                    <pic:cNvPicPr/>
                  </pic:nvPicPr>
                  <pic:blipFill>
                    <a:blip xmlns:r="http://schemas.openxmlformats.org/officeDocument/2006/relationships" r:embed="rId55352381">
                      <a:extLst>
                        <a:ext uri="{28A0092B-C50C-407E-A947-70E740481C1C}">
                          <a14:useLocalDpi xmlns:a14="http://schemas.microsoft.com/office/drawing/2010/main"/>
                        </a:ext>
                      </a:extLst>
                    </a:blip>
                    <a:stretch>
                      <a:fillRect/>
                    </a:stretch>
                  </pic:blipFill>
                  <pic:spPr>
                    <a:xfrm>
                      <a:off x="0" y="0"/>
                      <a:ext cx="6400800" cy="4914900"/>
                    </a:xfrm>
                    <a:prstGeom prst="rect">
                      <a:avLst/>
                    </a:prstGeom>
                  </pic:spPr>
                </pic:pic>
              </a:graphicData>
            </a:graphic>
          </wp:inline>
        </w:drawing>
      </w:r>
      <w:r w:rsidR="7A926E7F">
        <w:rPr/>
        <w:t>Link picture: https://drive.google.com/file/d/1B7mpe0MZi8azuxWbfz4Z1cGSXTMJGQVW/view?usp=drive_link</w:t>
      </w:r>
    </w:p>
    <w:p w:rsidR="474A79E8" w:rsidP="0B17CD78" w:rsidRDefault="474A79E8" w14:paraId="501A0F51" w14:textId="7510532F">
      <w:pPr>
        <w:spacing w:before="120" w:beforeAutospacing="off" w:after="120" w:afterAutospacing="off" w:line="360" w:lineRule="auto"/>
        <w:jc w:val="both"/>
      </w:pPr>
      <w:r w:rsidRPr="0B17CD78" w:rsidR="474A79E8">
        <w:rPr>
          <w:rFonts w:ascii="Segoe UI" w:hAnsi="Segoe UI" w:eastAsia="Segoe UI" w:cs="Segoe UI"/>
          <w:b w:val="1"/>
          <w:bCs w:val="1"/>
          <w:noProof w:val="0"/>
          <w:sz w:val="24"/>
          <w:szCs w:val="24"/>
          <w:lang w:val="en-US"/>
        </w:rPr>
        <w:t>Enrichment sequence (client → API → background worker → external sources → WebSocket):</w:t>
      </w:r>
    </w:p>
    <w:p w:rsidR="474A79E8" w:rsidP="0B17CD78" w:rsidRDefault="474A79E8" w14:paraId="39DE8D0E" w14:textId="7F0B419A">
      <w:pPr>
        <w:pStyle w:val="ListParagraph"/>
        <w:numPr>
          <w:ilvl w:val="0"/>
          <w:numId w:val="47"/>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74A79E8">
        <w:rPr>
          <w:rFonts w:ascii="Segoe UI" w:hAnsi="Segoe UI" w:eastAsia="Segoe UI" w:cs="Segoe UI"/>
          <w:noProof w:val="0"/>
          <w:sz w:val="24"/>
          <w:szCs w:val="24"/>
          <w:lang w:val="en-US"/>
        </w:rPr>
        <w:t>1. The React frontend sends POST /api/enrichment/{uuid}/sync; the API checks the existing enrichment status in the in-memory store.</w:t>
      </w:r>
    </w:p>
    <w:p w:rsidR="474A79E8" w:rsidP="0B17CD78" w:rsidRDefault="474A79E8" w14:paraId="6C5511D8" w14:textId="1E9C7697">
      <w:pPr>
        <w:pStyle w:val="ListParagraph"/>
        <w:numPr>
          <w:ilvl w:val="0"/>
          <w:numId w:val="47"/>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74A79E8">
        <w:rPr>
          <w:rFonts w:ascii="Segoe UI" w:hAnsi="Segoe UI" w:eastAsia="Segoe UI" w:cs="Segoe UI"/>
          <w:noProof w:val="0"/>
          <w:sz w:val="24"/>
          <w:szCs w:val="24"/>
          <w:lang w:val="en-US"/>
        </w:rPr>
        <w:t>2. If an enrichment is already QUEUED or IN_PROGRESS, the API immediately returns 202 Accepted with status “queued”; otherwise it sets the status to QUEUED and schedules the enrichment_worker background task, then returns 202 Accepted.</w:t>
      </w:r>
    </w:p>
    <w:p w:rsidR="474A79E8" w:rsidP="0B17CD78" w:rsidRDefault="474A79E8" w14:paraId="38E0889F" w14:textId="14863438">
      <w:pPr>
        <w:pStyle w:val="ListParagraph"/>
        <w:numPr>
          <w:ilvl w:val="0"/>
          <w:numId w:val="47"/>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74A79E8">
        <w:rPr>
          <w:rFonts w:ascii="Segoe UI" w:hAnsi="Segoe UI" w:eastAsia="Segoe UI" w:cs="Segoe UI"/>
          <w:noProof w:val="0"/>
          <w:sz w:val="24"/>
          <w:szCs w:val="24"/>
          <w:lang w:val="en-US"/>
        </w:rPr>
        <w:t>3. The frontend opens a WebSocket connection to /ws/v1/analysis/{uuid} to receive the final result.</w:t>
      </w:r>
    </w:p>
    <w:p w:rsidR="474A79E8" w:rsidP="0B17CD78" w:rsidRDefault="474A79E8" w14:paraId="005CD587" w14:textId="064CFD64">
      <w:pPr>
        <w:pStyle w:val="ListParagraph"/>
        <w:numPr>
          <w:ilvl w:val="0"/>
          <w:numId w:val="47"/>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74A79E8">
        <w:rPr>
          <w:rFonts w:ascii="Segoe UI" w:hAnsi="Segoe UI" w:eastAsia="Segoe UI" w:cs="Segoe UI"/>
          <w:noProof w:val="0"/>
          <w:sz w:val="24"/>
          <w:szCs w:val="24"/>
          <w:lang w:val="en-US"/>
        </w:rPr>
        <w:t>4. The background worker checks the local JSON cache for GitHub data; on a cache miss it calls the GitHub REST API for repositories and README content, then writes the result back to the cache.</w:t>
      </w:r>
    </w:p>
    <w:p w:rsidR="474A79E8" w:rsidP="0B17CD78" w:rsidRDefault="474A79E8" w14:paraId="2ACEECA8" w14:textId="617CA800">
      <w:pPr>
        <w:pStyle w:val="ListParagraph"/>
        <w:numPr>
          <w:ilvl w:val="0"/>
          <w:numId w:val="47"/>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74A79E8">
        <w:rPr>
          <w:rFonts w:ascii="Segoe UI" w:hAnsi="Segoe UI" w:eastAsia="Segoe UI" w:cs="Segoe UI"/>
          <w:noProof w:val="0"/>
          <w:sz w:val="24"/>
          <w:szCs w:val="24"/>
          <w:lang w:val="en-US"/>
        </w:rPr>
        <w:t>5. The worker checks the local JSON cache for LinkedIn data; on a cache miss it invokes the Apify actor (ID GOvL4O4RwFqsdIqXF) through a proxy, then caches the scraped profile.</w:t>
      </w:r>
    </w:p>
    <w:p w:rsidR="474A79E8" w:rsidP="0B17CD78" w:rsidRDefault="474A79E8" w14:paraId="7E8A3A30" w14:textId="5301C7A4">
      <w:pPr>
        <w:pStyle w:val="ListParagraph"/>
        <w:numPr>
          <w:ilvl w:val="0"/>
          <w:numId w:val="47"/>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74A79E8">
        <w:rPr>
          <w:rFonts w:ascii="Segoe UI" w:hAnsi="Segoe UI" w:eastAsia="Segoe UI" w:cs="Segoe UI"/>
          <w:noProof w:val="0"/>
          <w:sz w:val="24"/>
          <w:szCs w:val="24"/>
          <w:lang w:val="en-US"/>
        </w:rPr>
        <w:t>6. The worker runs analyze_github_local_fallback() and generate_analytics(), merges the new EnrichedProfile with any existing one via idempotent_merge(), and saves the final profile with status ENRICHED.</w:t>
      </w:r>
    </w:p>
    <w:p w:rsidR="474A79E8" w:rsidP="0B17CD78" w:rsidRDefault="474A79E8" w14:paraId="5026C6C4" w14:textId="24343AF4">
      <w:pPr>
        <w:pStyle w:val="ListParagraph"/>
        <w:numPr>
          <w:ilvl w:val="0"/>
          <w:numId w:val="47"/>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74A79E8">
        <w:rPr>
          <w:rFonts w:ascii="Segoe UI" w:hAnsi="Segoe UI" w:eastAsia="Segoe UI" w:cs="Segoe UI"/>
          <w:noProof w:val="0"/>
          <w:sz w:val="24"/>
          <w:szCs w:val="24"/>
          <w:lang w:val="en-US"/>
        </w:rPr>
        <w:t>7. The worker broadcasts the ENRICHED message (or ENRICHMENT_FAILED with an error) to every WebSocket client registered for that candidate, and the frontend updates its UI accordingly.</w:t>
      </w:r>
    </w:p>
    <w:p w:rsidR="474A79E8" w:rsidP="0B17CD78" w:rsidRDefault="474A79E8" w14:paraId="796368AB" w14:textId="7F82FC81">
      <w:pPr>
        <w:spacing w:before="120" w:beforeAutospacing="off" w:after="120" w:afterAutospacing="off" w:line="360" w:lineRule="auto"/>
        <w:jc w:val="both"/>
      </w:pPr>
      <w:r w:rsidRPr="0B17CD78" w:rsidR="474A79E8">
        <w:rPr>
          <w:rFonts w:ascii="Segoe UI" w:hAnsi="Segoe UI" w:eastAsia="Segoe UI" w:cs="Segoe UI"/>
          <w:b w:val="1"/>
          <w:bCs w:val="1"/>
          <w:noProof w:val="0"/>
          <w:sz w:val="24"/>
          <w:szCs w:val="24"/>
          <w:lang w:val="en-US"/>
        </w:rPr>
        <w:t>Key backend components:</w:t>
      </w:r>
    </w:p>
    <w:p w:rsidR="474A79E8" w:rsidP="0B17CD78" w:rsidRDefault="474A79E8" w14:paraId="74A35192" w14:textId="5F7772BC">
      <w:pPr>
        <w:pStyle w:val="ListParagraph"/>
        <w:numPr>
          <w:ilvl w:val="0"/>
          <w:numId w:val="47"/>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74A79E8">
        <w:rPr>
          <w:rFonts w:ascii="Segoe UI" w:hAnsi="Segoe UI" w:eastAsia="Segoe UI" w:cs="Segoe UI"/>
          <w:b w:val="1"/>
          <w:bCs w:val="1"/>
          <w:noProof w:val="0"/>
          <w:sz w:val="24"/>
          <w:szCs w:val="24"/>
          <w:lang w:val="en-US"/>
        </w:rPr>
        <w:t xml:space="preserve">FastAPI BackgroundTasks queue – </w:t>
      </w:r>
      <w:r w:rsidRPr="0B17CD78" w:rsidR="474A79E8">
        <w:rPr>
          <w:rFonts w:ascii="Segoe UI" w:hAnsi="Segoe UI" w:eastAsia="Segoe UI" w:cs="Segoe UI"/>
          <w:noProof w:val="0"/>
          <w:sz w:val="24"/>
          <w:szCs w:val="24"/>
          <w:lang w:val="en-US"/>
        </w:rPr>
        <w:t>sync_candidate_profile() deduplicates in-flight jobs by checking the existing status before queuing enrichment_worker, and always returns HTTP 202 immediately.</w:t>
      </w:r>
    </w:p>
    <w:p w:rsidR="474A79E8" w:rsidP="0B17CD78" w:rsidRDefault="474A79E8" w14:paraId="4EE8C480" w14:textId="7A4E51C5">
      <w:pPr>
        <w:pStyle w:val="ListParagraph"/>
        <w:numPr>
          <w:ilvl w:val="0"/>
          <w:numId w:val="47"/>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74A79E8">
        <w:rPr>
          <w:rFonts w:ascii="Segoe UI" w:hAnsi="Segoe UI" w:eastAsia="Segoe UI" w:cs="Segoe UI"/>
          <w:b w:val="1"/>
          <w:bCs w:val="1"/>
          <w:noProof w:val="0"/>
          <w:sz w:val="24"/>
          <w:szCs w:val="24"/>
          <w:lang w:val="en-US"/>
        </w:rPr>
        <w:t xml:space="preserve">enrichment_worker() – </w:t>
      </w:r>
      <w:r w:rsidRPr="0B17CD78" w:rsidR="474A79E8">
        <w:rPr>
          <w:rFonts w:ascii="Segoe UI" w:hAnsi="Segoe UI" w:eastAsia="Segoe UI" w:cs="Segoe UI"/>
          <w:noProof w:val="0"/>
          <w:sz w:val="24"/>
          <w:szCs w:val="24"/>
          <w:lang w:val="en-US"/>
        </w:rPr>
        <w:t>orchestrates the full pipeline: cache-first reads, automatic live-fetch fallback for new candidates, conditional persistence (only when data was freshly fetched from an API), analytics generation, idempotent merge, and WebSocket notification; failures are caught and reported as ENRICHMENT_FAILED.</w:t>
      </w:r>
    </w:p>
    <w:p w:rsidR="474A79E8" w:rsidP="0B17CD78" w:rsidRDefault="474A79E8" w14:paraId="79BE804D" w14:textId="46B52A5E">
      <w:pPr>
        <w:pStyle w:val="ListParagraph"/>
        <w:numPr>
          <w:ilvl w:val="0"/>
          <w:numId w:val="47"/>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74A79E8">
        <w:rPr>
          <w:rFonts w:ascii="Segoe UI" w:hAnsi="Segoe UI" w:eastAsia="Segoe UI" w:cs="Segoe UI"/>
          <w:b w:val="1"/>
          <w:bCs w:val="1"/>
          <w:noProof w:val="0"/>
          <w:sz w:val="24"/>
          <w:szCs w:val="24"/>
          <w:lang w:val="en-US"/>
        </w:rPr>
        <w:t xml:space="preserve">Apify actor integration (fetch_linkedin_profile) – </w:t>
      </w:r>
      <w:r w:rsidRPr="0B17CD78" w:rsidR="474A79E8">
        <w:rPr>
          <w:rFonts w:ascii="Segoe UI" w:hAnsi="Segoe UI" w:eastAsia="Segoe UI" w:cs="Segoe UI"/>
          <w:noProof w:val="0"/>
          <w:sz w:val="24"/>
          <w:szCs w:val="24"/>
          <w:lang w:val="en-US"/>
        </w:rPr>
        <w:t>checks a local JSON cache first, then calls Apify actor GOvL4O4RwFqsdIqXF via ApifyClientAsync with proxy support; on any failure it returns a deterministic structured fallback LinkedIn profile so the pipeline never breaks.</w:t>
      </w:r>
    </w:p>
    <w:p w:rsidR="474A79E8" w:rsidP="0B17CD78" w:rsidRDefault="474A79E8" w14:paraId="133597FE" w14:textId="5FC64873">
      <w:pPr>
        <w:pStyle w:val="ListParagraph"/>
        <w:numPr>
          <w:ilvl w:val="0"/>
          <w:numId w:val="47"/>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74A79E8">
        <w:rPr>
          <w:rFonts w:ascii="Segoe UI" w:hAnsi="Segoe UI" w:eastAsia="Segoe UI" w:cs="Segoe UI"/>
          <w:b w:val="1"/>
          <w:bCs w:val="1"/>
          <w:noProof w:val="0"/>
          <w:sz w:val="24"/>
          <w:szCs w:val="24"/>
          <w:lang w:val="en-US"/>
        </w:rPr>
        <w:t xml:space="preserve">WebSocket endpoint (websocket_endpoint) – </w:t>
      </w:r>
      <w:r w:rsidRPr="0B17CD78" w:rsidR="474A79E8">
        <w:rPr>
          <w:rFonts w:ascii="Segoe UI" w:hAnsi="Segoe UI" w:eastAsia="Segoe UI" w:cs="Segoe UI"/>
          <w:noProof w:val="0"/>
          <w:sz w:val="24"/>
          <w:szCs w:val="24"/>
          <w:lang w:val="en-US"/>
        </w:rPr>
        <w:t>sends the cached result immediately if enrichment already finished, otherwise registers the socket in active_websockets for a later broadcast via notify_websocket_clients(), and cleans up the registration on disconnect.</w:t>
      </w:r>
    </w:p>
    <w:p w:rsidR="474A79E8" w:rsidP="0B17CD78" w:rsidRDefault="474A79E8" w14:paraId="6C0B2C0D" w14:textId="1164FAF4">
      <w:pPr>
        <w:spacing w:before="120" w:beforeAutospacing="off" w:after="120" w:afterAutospacing="off" w:line="360" w:lineRule="auto"/>
        <w:jc w:val="both"/>
      </w:pPr>
      <w:r w:rsidRPr="0B17CD78" w:rsidR="474A79E8">
        <w:rPr>
          <w:rFonts w:ascii="Segoe UI" w:hAnsi="Segoe UI" w:eastAsia="Segoe UI" w:cs="Segoe UI"/>
          <w:b w:val="1"/>
          <w:bCs w:val="1"/>
          <w:noProof w:val="0"/>
          <w:sz w:val="24"/>
          <w:szCs w:val="24"/>
          <w:lang w:val="en-US"/>
        </w:rPr>
        <w:t>Performance optimisations:</w:t>
      </w:r>
    </w:p>
    <w:p w:rsidR="474A79E8" w:rsidP="0B17CD78" w:rsidRDefault="474A79E8" w14:paraId="508AAC5E" w14:textId="529AAED2">
      <w:pPr>
        <w:pStyle w:val="ListParagraph"/>
        <w:numPr>
          <w:ilvl w:val="0"/>
          <w:numId w:val="47"/>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74A79E8">
        <w:rPr>
          <w:rFonts w:ascii="Segoe UI" w:hAnsi="Segoe UI" w:eastAsia="Segoe UI" w:cs="Segoe UI"/>
          <w:noProof w:val="0"/>
          <w:sz w:val="24"/>
          <w:szCs w:val="24"/>
          <w:lang w:val="en-US"/>
        </w:rPr>
        <w:t>Cache-first strategy reduces external API calls by checking the local JSON cache before any network request.</w:t>
      </w:r>
    </w:p>
    <w:p w:rsidR="474A79E8" w:rsidP="0B17CD78" w:rsidRDefault="474A79E8" w14:paraId="459A1513" w14:textId="734FECB1">
      <w:pPr>
        <w:pStyle w:val="ListParagraph"/>
        <w:numPr>
          <w:ilvl w:val="0"/>
          <w:numId w:val="47"/>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74A79E8">
        <w:rPr>
          <w:rFonts w:ascii="Segoe UI" w:hAnsi="Segoe UI" w:eastAsia="Segoe UI" w:cs="Segoe UI"/>
          <w:noProof w:val="0"/>
          <w:sz w:val="24"/>
          <w:szCs w:val="24"/>
          <w:lang w:val="en-US"/>
        </w:rPr>
        <w:t>GitHub and LinkedIn fetches are logically independent and can be parallelised (currently run sequentially for simplicity).</w:t>
      </w:r>
    </w:p>
    <w:p w:rsidR="474A79E8" w:rsidP="0B17CD78" w:rsidRDefault="474A79E8" w14:paraId="64F23C79" w14:textId="630D25DB">
      <w:pPr>
        <w:pStyle w:val="ListParagraph"/>
        <w:numPr>
          <w:ilvl w:val="0"/>
          <w:numId w:val="47"/>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74A79E8">
        <w:rPr>
          <w:rFonts w:ascii="Segoe UI" w:hAnsi="Segoe UI" w:eastAsia="Segoe UI" w:cs="Segoe UI"/>
          <w:noProof w:val="0"/>
          <w:sz w:val="24"/>
          <w:szCs w:val="24"/>
          <w:lang w:val="en-US"/>
        </w:rPr>
        <w:t>HTTPX AsyncClient connection pooling is reused across multiple GitHub API calls.</w:t>
      </w:r>
    </w:p>
    <w:p w:rsidR="474A79E8" w:rsidP="0B17CD78" w:rsidRDefault="474A79E8" w14:paraId="61961ECE" w14:textId="40247B67">
      <w:pPr>
        <w:pStyle w:val="ListParagraph"/>
        <w:numPr>
          <w:ilvl w:val="0"/>
          <w:numId w:val="47"/>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74A79E8">
        <w:rPr>
          <w:rFonts w:ascii="Segoe UI" w:hAnsi="Segoe UI" w:eastAsia="Segoe UI" w:cs="Segoe UI"/>
          <w:noProof w:val="0"/>
          <w:sz w:val="24"/>
          <w:szCs w:val="24"/>
          <w:lang w:val="en-US"/>
        </w:rPr>
        <w:t>Apify's proxy infrastructure rotates IPs to reduce LinkedIn scraping blocks.</w:t>
      </w:r>
    </w:p>
    <w:p w:rsidR="474A79E8" w:rsidP="0B17CD78" w:rsidRDefault="474A79E8" w14:paraId="6C9F647C" w14:textId="7326E1D9">
      <w:pPr>
        <w:pStyle w:val="ListParagraph"/>
        <w:numPr>
          <w:ilvl w:val="0"/>
          <w:numId w:val="47"/>
        </w:numPr>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474A79E8">
        <w:rPr>
          <w:rFonts w:ascii="Segoe UI" w:hAnsi="Segoe UI" w:eastAsia="Segoe UI" w:cs="Segoe UI"/>
          <w:noProof w:val="0"/>
          <w:sz w:val="24"/>
          <w:szCs w:val="24"/>
          <w:lang w:val="en-US"/>
        </w:rPr>
        <w:t>The WebSocket channel only pushes the final result, not intermediate progress, to keep payloads small.</w:t>
      </w:r>
    </w:p>
    <w:p w:rsidR="474A79E8" w:rsidP="0B17CD78" w:rsidRDefault="474A79E8" w14:paraId="088FE3F3" w14:textId="4D775775">
      <w:pPr>
        <w:spacing w:before="120" w:beforeAutospacing="off" w:after="120" w:afterAutospacing="off" w:line="360" w:lineRule="auto"/>
        <w:jc w:val="both"/>
      </w:pPr>
      <w:r w:rsidRPr="0B17CD78" w:rsidR="474A79E8">
        <w:rPr>
          <w:rFonts w:ascii="Segoe UI" w:hAnsi="Segoe UI" w:eastAsia="Segoe UI" w:cs="Segoe UI"/>
          <w:b w:val="1"/>
          <w:bCs w:val="1"/>
          <w:noProof w:val="0"/>
          <w:sz w:val="24"/>
          <w:szCs w:val="24"/>
          <w:lang w:val="en-US"/>
        </w:rPr>
        <w:t>Error handling strategy:</w:t>
      </w:r>
    </w:p>
    <w:tbl>
      <w:tblPr>
        <w:tblStyle w:val="TableGrid"/>
        <w:bidiVisual w:val="0"/>
        <w:tblW w:w="0" w:type="auto"/>
        <w:tblLook w:val="04A0" w:firstRow="1" w:lastRow="0" w:firstColumn="1" w:lastColumn="0" w:noHBand="0" w:noVBand="1"/>
      </w:tblPr>
      <w:tblGrid>
        <w:gridCol w:w="2100"/>
        <w:gridCol w:w="2100"/>
        <w:gridCol w:w="2895"/>
        <w:gridCol w:w="2205"/>
      </w:tblGrid>
      <w:tr xmlns:wp14="http://schemas.microsoft.com/office/word/2010/wordml" w:rsidR="0B17CD78" w:rsidTr="0B17CD78" w14:paraId="100AC7EF" wp14:textId="77777777">
        <w:trPr>
          <w:trHeight w:val="300"/>
        </w:trPr>
        <w:tc>
          <w:tcPr>
            <w:tcW w:w="2100"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67797789" w14:textId="1D51C1F7">
            <w:pPr>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Error Type</w:t>
            </w:r>
          </w:p>
        </w:tc>
        <w:tc>
          <w:tcPr>
            <w:tcW w:w="2100"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6FB553BC" w14:textId="243081A2">
            <w:pPr>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Detection</w:t>
            </w:r>
          </w:p>
        </w:tc>
        <w:tc>
          <w:tcPr>
            <w:tcW w:w="289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31E8BF6D" w14:textId="22734EB8">
            <w:pPr>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Recovery Mechanism</w:t>
            </w:r>
          </w:p>
        </w:tc>
        <w:tc>
          <w:tcPr>
            <w:tcW w:w="220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28BAE927" w14:textId="734D3649">
            <w:pPr>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User Impact</w:t>
            </w:r>
          </w:p>
        </w:tc>
      </w:tr>
      <w:tr xmlns:wp14="http://schemas.microsoft.com/office/word/2010/wordml" w:rsidR="0B17CD78" w:rsidTr="0B17CD78" w14:paraId="374139D7" wp14:textId="77777777">
        <w:trPr>
          <w:trHeight w:val="300"/>
        </w:trPr>
        <w:tc>
          <w:tcPr>
            <w:tcW w:w="2100" w:type="dxa"/>
            <w:tcBorders>
              <w:top w:val="single" w:sz="8"/>
              <w:left w:val="single" w:sz="8"/>
              <w:bottom w:val="single" w:sz="8"/>
              <w:right w:val="single" w:sz="8"/>
            </w:tcBorders>
            <w:tcMar>
              <w:left w:w="108" w:type="dxa"/>
              <w:right w:w="108" w:type="dxa"/>
            </w:tcMar>
            <w:vAlign w:val="top"/>
          </w:tcPr>
          <w:p w:rsidR="0B17CD78" w:rsidP="0B17CD78" w:rsidRDefault="0B17CD78" w14:paraId="2A1E269C" w14:textId="14073BA7">
            <w:pPr>
              <w:spacing w:before="60" w:beforeAutospacing="off" w:after="60" w:afterAutospacing="off" w:line="276" w:lineRule="auto"/>
              <w:jc w:val="both"/>
            </w:pPr>
            <w:r w:rsidRPr="0B17CD78" w:rsidR="0B17CD78">
              <w:rPr>
                <w:rFonts w:ascii="Segoe UI" w:hAnsi="Segoe UI" w:eastAsia="Segoe UI" w:cs="Segoe UI"/>
                <w:sz w:val="24"/>
                <w:szCs w:val="24"/>
              </w:rPr>
              <w:t>GitHub API rate limit</w:t>
            </w:r>
          </w:p>
        </w:tc>
        <w:tc>
          <w:tcPr>
            <w:tcW w:w="2100" w:type="dxa"/>
            <w:tcBorders>
              <w:top w:val="single" w:sz="8"/>
              <w:left w:val="single" w:sz="8"/>
              <w:bottom w:val="single" w:sz="8"/>
              <w:right w:val="single" w:sz="8"/>
            </w:tcBorders>
            <w:tcMar>
              <w:left w:w="108" w:type="dxa"/>
              <w:right w:w="108" w:type="dxa"/>
            </w:tcMar>
            <w:vAlign w:val="top"/>
          </w:tcPr>
          <w:p w:rsidR="0B17CD78" w:rsidP="0B17CD78" w:rsidRDefault="0B17CD78" w14:paraId="146646DF" w14:textId="7B6D17D6">
            <w:pPr>
              <w:spacing w:before="60" w:beforeAutospacing="off" w:after="60" w:afterAutospacing="off" w:line="276" w:lineRule="auto"/>
              <w:jc w:val="both"/>
            </w:pPr>
            <w:r w:rsidRPr="0B17CD78" w:rsidR="0B17CD78">
              <w:rPr>
                <w:rFonts w:ascii="Segoe UI" w:hAnsi="Segoe UI" w:eastAsia="Segoe UI" w:cs="Segoe UI"/>
                <w:sz w:val="24"/>
                <w:szCs w:val="24"/>
              </w:rPr>
              <w:t>HTTP 403 response</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033DDCC4" w14:textId="2D0E1E37">
            <w:pPr>
              <w:spacing w:before="60" w:beforeAutospacing="off" w:after="60" w:afterAutospacing="off" w:line="276" w:lineRule="auto"/>
              <w:jc w:val="both"/>
            </w:pPr>
            <w:r w:rsidRPr="0B17CD78" w:rsidR="0B17CD78">
              <w:rPr>
                <w:rFonts w:ascii="Segoe UI" w:hAnsi="Segoe UI" w:eastAsia="Segoe UI" w:cs="Segoe UI"/>
                <w:sz w:val="24"/>
                <w:szCs w:val="24"/>
              </w:rPr>
              <w:t>Use cached data or return a partial profile</w:t>
            </w:r>
          </w:p>
        </w:tc>
        <w:tc>
          <w:tcPr>
            <w:tcW w:w="2205" w:type="dxa"/>
            <w:tcBorders>
              <w:top w:val="single" w:sz="8"/>
              <w:left w:val="single" w:sz="8"/>
              <w:bottom w:val="single" w:sz="8"/>
              <w:right w:val="single" w:sz="8"/>
            </w:tcBorders>
            <w:tcMar>
              <w:left w:w="108" w:type="dxa"/>
              <w:right w:w="108" w:type="dxa"/>
            </w:tcMar>
            <w:vAlign w:val="top"/>
          </w:tcPr>
          <w:p w:rsidR="0B17CD78" w:rsidP="0B17CD78" w:rsidRDefault="0B17CD78" w14:paraId="654AC7B9" w14:textId="1D3F41C4">
            <w:pPr>
              <w:spacing w:before="60" w:beforeAutospacing="off" w:after="60" w:afterAutospacing="off" w:line="276" w:lineRule="auto"/>
              <w:jc w:val="both"/>
            </w:pPr>
            <w:r w:rsidRPr="0B17CD78" w:rsidR="0B17CD78">
              <w:rPr>
                <w:rFonts w:ascii="Segoe UI" w:hAnsi="Segoe UI" w:eastAsia="Segoe UI" w:cs="Segoe UI"/>
                <w:sz w:val="24"/>
                <w:szCs w:val="24"/>
              </w:rPr>
              <w:t>Delayed enrichment, partial data</w:t>
            </w:r>
          </w:p>
        </w:tc>
      </w:tr>
      <w:tr xmlns:wp14="http://schemas.microsoft.com/office/word/2010/wordml" w:rsidR="0B17CD78" w:rsidTr="0B17CD78" w14:paraId="079E1B40" wp14:textId="77777777">
        <w:trPr>
          <w:trHeight w:val="300"/>
        </w:trPr>
        <w:tc>
          <w:tcPr>
            <w:tcW w:w="2100" w:type="dxa"/>
            <w:tcBorders>
              <w:top w:val="single" w:sz="8"/>
              <w:left w:val="single" w:sz="8"/>
              <w:bottom w:val="single" w:sz="8"/>
              <w:right w:val="single" w:sz="8"/>
            </w:tcBorders>
            <w:tcMar>
              <w:left w:w="108" w:type="dxa"/>
              <w:right w:w="108" w:type="dxa"/>
            </w:tcMar>
            <w:vAlign w:val="top"/>
          </w:tcPr>
          <w:p w:rsidR="0B17CD78" w:rsidP="0B17CD78" w:rsidRDefault="0B17CD78" w14:paraId="3102D2D3" w14:textId="736A2D9F">
            <w:pPr>
              <w:spacing w:before="60" w:beforeAutospacing="off" w:after="60" w:afterAutospacing="off" w:line="276" w:lineRule="auto"/>
              <w:jc w:val="both"/>
            </w:pPr>
            <w:r w:rsidRPr="0B17CD78" w:rsidR="0B17CD78">
              <w:rPr>
                <w:rFonts w:ascii="Segoe UI" w:hAnsi="Segoe UI" w:eastAsia="Segoe UI" w:cs="Segoe UI"/>
                <w:sz w:val="24"/>
                <w:szCs w:val="24"/>
              </w:rPr>
              <w:t>Apify actor failure</w:t>
            </w:r>
          </w:p>
        </w:tc>
        <w:tc>
          <w:tcPr>
            <w:tcW w:w="2100" w:type="dxa"/>
            <w:tcBorders>
              <w:top w:val="single" w:sz="8"/>
              <w:left w:val="single" w:sz="8"/>
              <w:bottom w:val="single" w:sz="8"/>
              <w:right w:val="single" w:sz="8"/>
            </w:tcBorders>
            <w:tcMar>
              <w:left w:w="108" w:type="dxa"/>
              <w:right w:w="108" w:type="dxa"/>
            </w:tcMar>
            <w:vAlign w:val="top"/>
          </w:tcPr>
          <w:p w:rsidR="0B17CD78" w:rsidP="0B17CD78" w:rsidRDefault="0B17CD78" w14:paraId="48771A68" w14:textId="0D8E2780">
            <w:pPr>
              <w:spacing w:before="60" w:beforeAutospacing="off" w:after="60" w:afterAutospacing="off" w:line="276" w:lineRule="auto"/>
              <w:jc w:val="both"/>
            </w:pPr>
            <w:r w:rsidRPr="0B17CD78" w:rsidR="0B17CD78">
              <w:rPr>
                <w:rFonts w:ascii="Segoe UI" w:hAnsi="Segoe UI" w:eastAsia="Segoe UI" w:cs="Segoe UI"/>
                <w:sz w:val="24"/>
                <w:szCs w:val="24"/>
              </w:rPr>
              <w:t>Empty dataset or exception</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63801CEB" w14:textId="57DAFC81">
            <w:pPr>
              <w:spacing w:before="60" w:beforeAutospacing="off" w:after="60" w:afterAutospacing="off" w:line="276" w:lineRule="auto"/>
              <w:jc w:val="both"/>
            </w:pPr>
            <w:r w:rsidRPr="0B17CD78" w:rsidR="0B17CD78">
              <w:rPr>
                <w:rFonts w:ascii="Segoe UI" w:hAnsi="Segoe UI" w:eastAsia="Segoe UI" w:cs="Segoe UI"/>
                <w:sz w:val="24"/>
                <w:szCs w:val="24"/>
              </w:rPr>
              <w:t>Return a structured fallback mock profile</w:t>
            </w:r>
          </w:p>
        </w:tc>
        <w:tc>
          <w:tcPr>
            <w:tcW w:w="2205" w:type="dxa"/>
            <w:tcBorders>
              <w:top w:val="single" w:sz="8"/>
              <w:left w:val="single" w:sz="8"/>
              <w:bottom w:val="single" w:sz="8"/>
              <w:right w:val="single" w:sz="8"/>
            </w:tcBorders>
            <w:tcMar>
              <w:left w:w="108" w:type="dxa"/>
              <w:right w:w="108" w:type="dxa"/>
            </w:tcMar>
            <w:vAlign w:val="top"/>
          </w:tcPr>
          <w:p w:rsidR="0B17CD78" w:rsidP="0B17CD78" w:rsidRDefault="0B17CD78" w14:paraId="50A238B5" w14:textId="5B06ACCB">
            <w:pPr>
              <w:spacing w:before="60" w:beforeAutospacing="off" w:after="60" w:afterAutospacing="off" w:line="276" w:lineRule="auto"/>
              <w:jc w:val="both"/>
            </w:pPr>
            <w:r w:rsidRPr="0B17CD78" w:rsidR="0B17CD78">
              <w:rPr>
                <w:rFonts w:ascii="Segoe UI" w:hAnsi="Segoe UI" w:eastAsia="Segoe UI" w:cs="Segoe UI"/>
                <w:sz w:val="24"/>
                <w:szCs w:val="24"/>
              </w:rPr>
              <w:t>Full profile with mock LinkedIn data</w:t>
            </w:r>
          </w:p>
        </w:tc>
      </w:tr>
      <w:tr xmlns:wp14="http://schemas.microsoft.com/office/word/2010/wordml" w:rsidR="0B17CD78" w:rsidTr="0B17CD78" w14:paraId="52C6F705" wp14:textId="77777777">
        <w:trPr>
          <w:trHeight w:val="300"/>
        </w:trPr>
        <w:tc>
          <w:tcPr>
            <w:tcW w:w="2100" w:type="dxa"/>
            <w:tcBorders>
              <w:top w:val="single" w:sz="8"/>
              <w:left w:val="single" w:sz="8"/>
              <w:bottom w:val="single" w:sz="8"/>
              <w:right w:val="single" w:sz="8"/>
            </w:tcBorders>
            <w:tcMar>
              <w:left w:w="108" w:type="dxa"/>
              <w:right w:w="108" w:type="dxa"/>
            </w:tcMar>
            <w:vAlign w:val="top"/>
          </w:tcPr>
          <w:p w:rsidR="0B17CD78" w:rsidP="0B17CD78" w:rsidRDefault="0B17CD78" w14:paraId="2ED008ED" w14:textId="4B0CAE0F">
            <w:pPr>
              <w:spacing w:before="60" w:beforeAutospacing="off" w:after="60" w:afterAutospacing="off" w:line="276" w:lineRule="auto"/>
              <w:jc w:val="both"/>
            </w:pPr>
            <w:r w:rsidRPr="0B17CD78" w:rsidR="0B17CD78">
              <w:rPr>
                <w:rFonts w:ascii="Segoe UI" w:hAnsi="Segoe UI" w:eastAsia="Segoe UI" w:cs="Segoe UI"/>
                <w:sz w:val="24"/>
                <w:szCs w:val="24"/>
              </w:rPr>
              <w:t>Network timeout</w:t>
            </w:r>
          </w:p>
        </w:tc>
        <w:tc>
          <w:tcPr>
            <w:tcW w:w="2100" w:type="dxa"/>
            <w:tcBorders>
              <w:top w:val="single" w:sz="8"/>
              <w:left w:val="single" w:sz="8"/>
              <w:bottom w:val="single" w:sz="8"/>
              <w:right w:val="single" w:sz="8"/>
            </w:tcBorders>
            <w:tcMar>
              <w:left w:w="108" w:type="dxa"/>
              <w:right w:w="108" w:type="dxa"/>
            </w:tcMar>
            <w:vAlign w:val="top"/>
          </w:tcPr>
          <w:p w:rsidR="0B17CD78" w:rsidP="0B17CD78" w:rsidRDefault="0B17CD78" w14:paraId="55ABCE17" w14:textId="3CD1B984">
            <w:pPr>
              <w:spacing w:before="60" w:beforeAutospacing="off" w:after="60" w:afterAutospacing="off" w:line="276" w:lineRule="auto"/>
              <w:jc w:val="both"/>
            </w:pPr>
            <w:r w:rsidRPr="0B17CD78" w:rsidR="0B17CD78">
              <w:rPr>
                <w:rFonts w:ascii="Segoe UI" w:hAnsi="Segoe UI" w:eastAsia="Segoe UI" w:cs="Segoe UI"/>
                <w:sz w:val="24"/>
                <w:szCs w:val="24"/>
              </w:rPr>
              <w:t>HTTPX timeout exception</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10802497" w14:textId="242BDD82">
            <w:pPr>
              <w:spacing w:before="60" w:beforeAutospacing="off" w:after="60" w:afterAutospacing="off" w:line="276" w:lineRule="auto"/>
              <w:jc w:val="both"/>
            </w:pPr>
            <w:r w:rsidRPr="0B17CD78" w:rsidR="0B17CD78">
              <w:rPr>
                <w:rFonts w:ascii="Segoe UI" w:hAnsi="Segoe UI" w:eastAsia="Segoe UI" w:cs="Segoe UI"/>
                <w:sz w:val="24"/>
                <w:szCs w:val="24"/>
              </w:rPr>
              <w:t>Retry with exponential backoff</w:t>
            </w:r>
          </w:p>
        </w:tc>
        <w:tc>
          <w:tcPr>
            <w:tcW w:w="2205" w:type="dxa"/>
            <w:tcBorders>
              <w:top w:val="single" w:sz="8"/>
              <w:left w:val="single" w:sz="8"/>
              <w:bottom w:val="single" w:sz="8"/>
              <w:right w:val="single" w:sz="8"/>
            </w:tcBorders>
            <w:tcMar>
              <w:left w:w="108" w:type="dxa"/>
              <w:right w:w="108" w:type="dxa"/>
            </w:tcMar>
            <w:vAlign w:val="top"/>
          </w:tcPr>
          <w:p w:rsidR="0B17CD78" w:rsidP="0B17CD78" w:rsidRDefault="0B17CD78" w14:paraId="2D955F33" w14:textId="692372A1">
            <w:pPr>
              <w:spacing w:before="60" w:beforeAutospacing="off" w:after="60" w:afterAutospacing="off" w:line="276" w:lineRule="auto"/>
              <w:jc w:val="both"/>
            </w:pPr>
            <w:r w:rsidRPr="0B17CD78" w:rsidR="0B17CD78">
              <w:rPr>
                <w:rFonts w:ascii="Segoe UI" w:hAnsi="Segoe UI" w:eastAsia="Segoe UI" w:cs="Segoe UI"/>
                <w:sz w:val="24"/>
                <w:szCs w:val="24"/>
              </w:rPr>
              <w:t>Slight delay, eventual success</w:t>
            </w:r>
          </w:p>
        </w:tc>
      </w:tr>
      <w:tr xmlns:wp14="http://schemas.microsoft.com/office/word/2010/wordml" w:rsidR="0B17CD78" w:rsidTr="0B17CD78" w14:paraId="2FB1A637" wp14:textId="77777777">
        <w:trPr>
          <w:trHeight w:val="300"/>
        </w:trPr>
        <w:tc>
          <w:tcPr>
            <w:tcW w:w="2100" w:type="dxa"/>
            <w:tcBorders>
              <w:top w:val="single" w:sz="8"/>
              <w:left w:val="single" w:sz="8"/>
              <w:bottom w:val="single" w:sz="8"/>
              <w:right w:val="single" w:sz="8"/>
            </w:tcBorders>
            <w:tcMar>
              <w:left w:w="108" w:type="dxa"/>
              <w:right w:w="108" w:type="dxa"/>
            </w:tcMar>
            <w:vAlign w:val="top"/>
          </w:tcPr>
          <w:p w:rsidR="0B17CD78" w:rsidP="0B17CD78" w:rsidRDefault="0B17CD78" w14:paraId="1E821BD6" w14:textId="563E8900">
            <w:pPr>
              <w:spacing w:before="60" w:beforeAutospacing="off" w:after="60" w:afterAutospacing="off" w:line="276" w:lineRule="auto"/>
              <w:jc w:val="both"/>
            </w:pPr>
            <w:r w:rsidRPr="0B17CD78" w:rsidR="0B17CD78">
              <w:rPr>
                <w:rFonts w:ascii="Segoe UI" w:hAnsi="Segoe UI" w:eastAsia="Segoe UI" w:cs="Segoe UI"/>
                <w:sz w:val="24"/>
                <w:szCs w:val="24"/>
              </w:rPr>
              <w:t>Cache corruption</w:t>
            </w:r>
          </w:p>
        </w:tc>
        <w:tc>
          <w:tcPr>
            <w:tcW w:w="2100" w:type="dxa"/>
            <w:tcBorders>
              <w:top w:val="single" w:sz="8"/>
              <w:left w:val="single" w:sz="8"/>
              <w:bottom w:val="single" w:sz="8"/>
              <w:right w:val="single" w:sz="8"/>
            </w:tcBorders>
            <w:tcMar>
              <w:left w:w="108" w:type="dxa"/>
              <w:right w:w="108" w:type="dxa"/>
            </w:tcMar>
            <w:vAlign w:val="top"/>
          </w:tcPr>
          <w:p w:rsidR="0B17CD78" w:rsidP="0B17CD78" w:rsidRDefault="0B17CD78" w14:paraId="793EA42F" w14:textId="3BD1518A">
            <w:pPr>
              <w:spacing w:before="60" w:beforeAutospacing="off" w:after="60" w:afterAutospacing="off" w:line="276" w:lineRule="auto"/>
              <w:jc w:val="both"/>
            </w:pPr>
            <w:r w:rsidRPr="0B17CD78" w:rsidR="0B17CD78">
              <w:rPr>
                <w:rFonts w:ascii="Segoe UI" w:hAnsi="Segoe UI" w:eastAsia="Segoe UI" w:cs="Segoe UI"/>
                <w:sz w:val="24"/>
                <w:szCs w:val="24"/>
              </w:rPr>
              <w:t>JSON parse exception</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3A593922" w14:textId="3416B40E">
            <w:pPr>
              <w:spacing w:before="60" w:beforeAutospacing="off" w:after="60" w:afterAutospacing="off" w:line="276" w:lineRule="auto"/>
              <w:jc w:val="both"/>
            </w:pPr>
            <w:r w:rsidRPr="0B17CD78" w:rsidR="0B17CD78">
              <w:rPr>
                <w:rFonts w:ascii="Segoe UI" w:hAnsi="Segoe UI" w:eastAsia="Segoe UI" w:cs="Segoe UI"/>
                <w:sz w:val="24"/>
                <w:szCs w:val="24"/>
              </w:rPr>
              <w:t>Delete the cache file and refetch</w:t>
            </w:r>
          </w:p>
        </w:tc>
        <w:tc>
          <w:tcPr>
            <w:tcW w:w="2205" w:type="dxa"/>
            <w:tcBorders>
              <w:top w:val="single" w:sz="8"/>
              <w:left w:val="single" w:sz="8"/>
              <w:bottom w:val="single" w:sz="8"/>
              <w:right w:val="single" w:sz="8"/>
            </w:tcBorders>
            <w:tcMar>
              <w:left w:w="108" w:type="dxa"/>
              <w:right w:w="108" w:type="dxa"/>
            </w:tcMar>
            <w:vAlign w:val="top"/>
          </w:tcPr>
          <w:p w:rsidR="0B17CD78" w:rsidP="0B17CD78" w:rsidRDefault="0B17CD78" w14:paraId="4C0827B9" w14:textId="144FA1B0">
            <w:pPr>
              <w:spacing w:before="60" w:beforeAutospacing="off" w:after="60" w:afterAutospacing="off" w:line="276" w:lineRule="auto"/>
              <w:jc w:val="both"/>
            </w:pPr>
            <w:r w:rsidRPr="0B17CD78" w:rsidR="0B17CD78">
              <w:rPr>
                <w:rFonts w:ascii="Segoe UI" w:hAnsi="Segoe UI" w:eastAsia="Segoe UI" w:cs="Segoe UI"/>
                <w:sz w:val="24"/>
                <w:szCs w:val="24"/>
              </w:rPr>
              <w:t>One-time delay, transparent to the user</w:t>
            </w:r>
          </w:p>
        </w:tc>
      </w:tr>
      <w:tr xmlns:wp14="http://schemas.microsoft.com/office/word/2010/wordml" w:rsidR="0B17CD78" w:rsidTr="0B17CD78" w14:paraId="468956AD" wp14:textId="77777777">
        <w:trPr>
          <w:trHeight w:val="300"/>
        </w:trPr>
        <w:tc>
          <w:tcPr>
            <w:tcW w:w="2100" w:type="dxa"/>
            <w:tcBorders>
              <w:top w:val="single" w:sz="8"/>
              <w:left w:val="single" w:sz="8"/>
              <w:bottom w:val="single" w:sz="8"/>
              <w:right w:val="single" w:sz="8"/>
            </w:tcBorders>
            <w:tcMar>
              <w:left w:w="108" w:type="dxa"/>
              <w:right w:w="108" w:type="dxa"/>
            </w:tcMar>
            <w:vAlign w:val="top"/>
          </w:tcPr>
          <w:p w:rsidR="0B17CD78" w:rsidP="0B17CD78" w:rsidRDefault="0B17CD78" w14:paraId="620B485D" w14:textId="00668791">
            <w:pPr>
              <w:spacing w:before="60" w:beforeAutospacing="off" w:after="60" w:afterAutospacing="off" w:line="276" w:lineRule="auto"/>
              <w:jc w:val="both"/>
            </w:pPr>
            <w:r w:rsidRPr="0B17CD78" w:rsidR="0B17CD78">
              <w:rPr>
                <w:rFonts w:ascii="Segoe UI" w:hAnsi="Segoe UI" w:eastAsia="Segoe UI" w:cs="Segoe UI"/>
                <w:sz w:val="24"/>
                <w:szCs w:val="24"/>
              </w:rPr>
              <w:t>WebSocket disconnect</w:t>
            </w:r>
          </w:p>
        </w:tc>
        <w:tc>
          <w:tcPr>
            <w:tcW w:w="2100" w:type="dxa"/>
            <w:tcBorders>
              <w:top w:val="single" w:sz="8"/>
              <w:left w:val="single" w:sz="8"/>
              <w:bottom w:val="single" w:sz="8"/>
              <w:right w:val="single" w:sz="8"/>
            </w:tcBorders>
            <w:tcMar>
              <w:left w:w="108" w:type="dxa"/>
              <w:right w:w="108" w:type="dxa"/>
            </w:tcMar>
            <w:vAlign w:val="top"/>
          </w:tcPr>
          <w:p w:rsidR="0B17CD78" w:rsidP="0B17CD78" w:rsidRDefault="0B17CD78" w14:paraId="3E6C6B81" w14:textId="449903E0">
            <w:pPr>
              <w:spacing w:before="60" w:beforeAutospacing="off" w:after="60" w:afterAutospacing="off" w:line="276" w:lineRule="auto"/>
              <w:jc w:val="both"/>
            </w:pPr>
            <w:r w:rsidRPr="0B17CD78" w:rsidR="0B17CD78">
              <w:rPr>
                <w:rFonts w:ascii="Segoe UI" w:hAnsi="Segoe UI" w:eastAsia="Segoe UI" w:cs="Segoe UI"/>
                <w:sz w:val="24"/>
                <w:szCs w:val="24"/>
              </w:rPr>
              <w:t>onclose event</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4BC39263" w14:textId="44445250">
            <w:pPr>
              <w:spacing w:before="60" w:beforeAutospacing="off" w:after="60" w:afterAutospacing="off" w:line="276" w:lineRule="auto"/>
              <w:jc w:val="both"/>
            </w:pPr>
            <w:r w:rsidRPr="0B17CD78" w:rsidR="0B17CD78">
              <w:rPr>
                <w:rFonts w:ascii="Segoe UI" w:hAnsi="Segoe UI" w:eastAsia="Segoe UI" w:cs="Segoe UI"/>
                <w:sz w:val="24"/>
                <w:szCs w:val="24"/>
              </w:rPr>
              <w:t>Client-side reconnection with HTTP status polling fallback</w:t>
            </w:r>
          </w:p>
        </w:tc>
        <w:tc>
          <w:tcPr>
            <w:tcW w:w="2205" w:type="dxa"/>
            <w:tcBorders>
              <w:top w:val="single" w:sz="8"/>
              <w:left w:val="single" w:sz="8"/>
              <w:bottom w:val="single" w:sz="8"/>
              <w:right w:val="single" w:sz="8"/>
            </w:tcBorders>
            <w:tcMar>
              <w:left w:w="108" w:type="dxa"/>
              <w:right w:w="108" w:type="dxa"/>
            </w:tcMar>
            <w:vAlign w:val="top"/>
          </w:tcPr>
          <w:p w:rsidR="0B17CD78" w:rsidP="0B17CD78" w:rsidRDefault="0B17CD78" w14:paraId="286A3431" w14:textId="2633F4DD">
            <w:pPr>
              <w:spacing w:before="60" w:beforeAutospacing="off" w:after="60" w:afterAutospacing="off" w:line="276" w:lineRule="auto"/>
              <w:jc w:val="both"/>
            </w:pPr>
            <w:r w:rsidRPr="0B17CD78" w:rsidR="0B17CD78">
              <w:rPr>
                <w:rFonts w:ascii="Segoe UI" w:hAnsi="Segoe UI" w:eastAsia="Segoe UI" w:cs="Segoe UI"/>
                <w:sz w:val="24"/>
                <w:szCs w:val="24"/>
              </w:rPr>
              <w:t>Brief interruption, automatic recovery</w:t>
            </w:r>
          </w:p>
        </w:tc>
      </w:tr>
    </w:tbl>
    <w:p w:rsidR="0B17CD78" w:rsidP="0B17CD78" w:rsidRDefault="0B17CD78" w14:paraId="7122AD08" w14:textId="32C69744">
      <w:pPr>
        <w:ind w:firstLine="0"/>
        <w:rPr>
          <w:color w:val="000000" w:themeColor="text1" w:themeTint="FF" w:themeShade="FF"/>
        </w:rPr>
      </w:pPr>
    </w:p>
    <w:p w:rsidR="7A8CD5AF" w:rsidP="7A8CD5AF" w:rsidRDefault="7A8CD5AF" w14:paraId="13681338" w14:textId="2581E5CA">
      <w:pPr>
        <w:pStyle w:val="Heading3"/>
        <w:numPr>
          <w:ilvl w:val="0"/>
          <w:numId w:val="0"/>
        </w:numPr>
        <w:spacing w:before="0" w:beforeAutospacing="off" w:after="0" w:afterAutospacing="off" w:line="360" w:lineRule="auto"/>
        <w:ind w:left="720" w:right="0" w:hanging="720"/>
        <w:jc w:val="both"/>
        <w:rPr>
          <w:rFonts w:ascii="Segoe UI" w:hAnsi="Segoe UI" w:eastAsia="Segoe UI" w:cs="Segoe UI"/>
          <w:i w:val="1"/>
          <w:iCs w:val="1"/>
          <w:noProof w:val="0"/>
          <w:sz w:val="28"/>
          <w:szCs w:val="28"/>
          <w:lang w:val="en-US"/>
        </w:rPr>
      </w:pPr>
      <w:r w:rsidRPr="7A8CD5AF" w:rsidR="7A8CD5AF">
        <w:rPr>
          <w:rFonts w:ascii="Segoe UI" w:hAnsi="Segoe UI" w:eastAsia="Segoe UI" w:cs="Segoe UI"/>
          <w:i w:val="1"/>
          <w:iCs w:val="1"/>
          <w:noProof w:val="0"/>
          <w:sz w:val="28"/>
          <w:szCs w:val="28"/>
          <w:lang w:val="en-US"/>
        </w:rPr>
        <w:t>1.4.2 Real-time Document Ingestion and Verification Data Flow</w:t>
      </w:r>
    </w:p>
    <w:p w:rsidR="7A8CD5AF" w:rsidP="7A8CD5AF" w:rsidRDefault="7A8CD5AF" w14:paraId="19B4412D" w14:textId="4DAC391B">
      <w:pPr>
        <w:pStyle w:val="Normal"/>
      </w:pPr>
      <w:r w:rsidRPr="7A8CD5AF" w:rsidR="7A8CD5AF">
        <w:rPr>
          <w:rFonts w:ascii="Segoe UI" w:hAnsi="Segoe UI" w:eastAsia="Segoe UI" w:cs="Segoe UI"/>
          <w:i w:val="1"/>
          <w:iCs w:val="1"/>
          <w:noProof w:val="0"/>
          <w:sz w:val="24"/>
          <w:szCs w:val="24"/>
          <w:lang w:val="en-US"/>
        </w:rPr>
        <w:t xml:space="preserve"> </w:t>
      </w:r>
      <w:r w:rsidRPr="7A8CD5AF" w:rsidR="7A8CD5AF">
        <w:rPr>
          <w:noProof w:val="0"/>
          <w:lang w:val="en-US"/>
        </w:rPr>
        <w:t>The Ingestion Module establishes a non-blocking asynchronous data flow utilizing FastAPI Background Tasks coordinated with an active time-series WebSocket channel. This deployment ensures immediate transaction responses while piping real-time telemetry updates to the recruiter's verification workspace.</w:t>
      </w:r>
    </w:p>
    <w:p w:rsidR="7A8CD5AF" w:rsidP="7A8CD5AF" w:rsidRDefault="7A8CD5AF" w14:paraId="43B1ABFC" w14:textId="2F05DB67">
      <w:pPr>
        <w:pStyle w:val="Normal"/>
      </w:pPr>
      <w:r w:rsidRPr="7A8CD5AF" w:rsidR="7A8CD5AF">
        <w:rPr>
          <w:rFonts w:ascii="Segoe UI" w:hAnsi="Segoe UI" w:eastAsia="Segoe UI" w:cs="Segoe UI"/>
          <w:b w:val="1"/>
          <w:bCs w:val="1"/>
          <w:noProof w:val="0"/>
          <w:sz w:val="24"/>
          <w:szCs w:val="24"/>
          <w:lang w:val="en-US"/>
        </w:rPr>
        <w:t>Ingestion Subsystem Sequence Diagram</w:t>
      </w:r>
    </w:p>
    <w:p w:rsidR="7A8CD5AF" w:rsidP="7A8CD5AF" w:rsidRDefault="7A8CD5AF" w14:paraId="7AEABB69" w14:textId="5B319D68">
      <w:pPr>
        <w:pStyle w:val="Normal"/>
        <w:rPr>
          <w:rFonts w:ascii="Segoe UI" w:hAnsi="Segoe UI" w:eastAsia="Segoe UI" w:cs="Segoe UI"/>
          <w:b w:val="0"/>
          <w:bCs w:val="0"/>
          <w:noProof w:val="0"/>
          <w:sz w:val="24"/>
          <w:szCs w:val="24"/>
          <w:lang w:val="en-US"/>
        </w:rPr>
      </w:pPr>
      <w:r>
        <w:drawing>
          <wp:inline wp14:editId="76621F62" wp14:anchorId="6F532A9E">
            <wp:extent cx="6400800" cy="3390900"/>
            <wp:effectExtent l="0" t="0" r="0" b="0"/>
            <wp:docPr id="1091641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1641916" name="Picture 1091641916"/>
                    <pic:cNvPicPr/>
                  </pic:nvPicPr>
                  <pic:blipFill>
                    <a:blip xmlns:r="http://schemas.openxmlformats.org/officeDocument/2006/relationships" r:embed="rId515035380">
                      <a:extLst>
                        <a:ext uri="{28A0092B-C50C-407E-A947-70E740481C1C}">
                          <a14:useLocalDpi xmlns:a14="http://schemas.microsoft.com/office/drawing/2010/main"/>
                        </a:ext>
                      </a:extLst>
                    </a:blip>
                    <a:stretch>
                      <a:fillRect/>
                    </a:stretch>
                  </pic:blipFill>
                  <pic:spPr>
                    <a:xfrm>
                      <a:off x="0" y="0"/>
                      <a:ext cx="6400800" cy="3390900"/>
                    </a:xfrm>
                    <a:prstGeom prst="rect">
                      <a:avLst/>
                    </a:prstGeom>
                  </pic:spPr>
                </pic:pic>
              </a:graphicData>
            </a:graphic>
          </wp:inline>
        </w:drawing>
      </w:r>
    </w:p>
    <w:p w:rsidR="7A8CD5AF" w:rsidP="7A8CD5AF" w:rsidRDefault="7A8CD5AF" w14:paraId="50D9F0CC" w14:textId="3157DAF0">
      <w:pPr>
        <w:pStyle w:val="Heading3"/>
        <w:numPr>
          <w:ilvl w:val="0"/>
          <w:numId w:val="0"/>
        </w:numPr>
        <w:ind w:left="720"/>
        <w:rPr>
          <w:rFonts w:ascii="Segoe UI" w:hAnsi="Segoe UI" w:eastAsia="Segoe UI" w:cs="Segoe UI"/>
          <w:i w:val="1"/>
          <w:iCs w:val="1"/>
          <w:noProof w:val="0"/>
          <w:sz w:val="28"/>
          <w:szCs w:val="28"/>
          <w:lang w:val="en-US"/>
        </w:rPr>
      </w:pPr>
    </w:p>
    <w:p w:rsidR="7A8CD5AF" w:rsidP="7A8CD5AF" w:rsidRDefault="7A8CD5AF" w14:paraId="5FA375BE" w14:textId="55F8D0BF">
      <w:pPr>
        <w:pStyle w:val="ListParagraph"/>
        <w:numPr>
          <w:ilvl w:val="0"/>
          <w:numId w:val="62"/>
        </w:numPr>
        <w:spacing w:before="240" w:beforeAutospacing="off" w:after="240" w:afterAutospacing="off"/>
        <w:rPr>
          <w:rFonts w:ascii="Segoe UI" w:hAnsi="Segoe UI" w:eastAsia="Segoe UI" w:cs="Segoe UI"/>
          <w:noProof w:val="0"/>
          <w:sz w:val="24"/>
          <w:szCs w:val="24"/>
          <w:lang w:val="en-US"/>
        </w:rPr>
      </w:pPr>
      <w:r w:rsidRPr="7A8CD5AF" w:rsidR="7A8CD5AF">
        <w:rPr>
          <w:rFonts w:ascii="Segoe UI" w:hAnsi="Segoe UI" w:eastAsia="Segoe UI" w:cs="Segoe UI"/>
          <w:b w:val="1"/>
          <w:bCs w:val="1"/>
          <w:noProof w:val="0"/>
          <w:sz w:val="24"/>
          <w:szCs w:val="24"/>
          <w:lang w:val="en-US"/>
        </w:rPr>
        <w:t>Asynchronous Offloading</w:t>
      </w:r>
      <w:r w:rsidRPr="7A8CD5AF" w:rsidR="7A8CD5AF">
        <w:rPr>
          <w:rFonts w:ascii="Segoe UI" w:hAnsi="Segoe UI" w:eastAsia="Segoe UI" w:cs="Segoe UI"/>
          <w:noProof w:val="0"/>
          <w:sz w:val="24"/>
          <w:szCs w:val="24"/>
          <w:lang w:val="en-US"/>
        </w:rPr>
        <w:t>: The IngestionRouter delegates the resource-intensive AI workflow to the backend worker as a background task immediately after verifying basic file criteria, shifting the operational response to a minimal latency environment.</w:t>
      </w:r>
    </w:p>
    <w:p w:rsidR="7A8CD5AF" w:rsidP="7A8CD5AF" w:rsidRDefault="7A8CD5AF" w14:paraId="0962857E" w14:textId="4B4A0420">
      <w:pPr>
        <w:pStyle w:val="ListParagraph"/>
        <w:numPr>
          <w:ilvl w:val="0"/>
          <w:numId w:val="62"/>
        </w:numPr>
        <w:spacing w:before="240" w:beforeAutospacing="off" w:after="240" w:afterAutospacing="off"/>
        <w:rPr>
          <w:rFonts w:ascii="Segoe UI" w:hAnsi="Segoe UI" w:eastAsia="Segoe UI" w:cs="Segoe UI"/>
          <w:noProof w:val="0"/>
          <w:sz w:val="24"/>
          <w:szCs w:val="24"/>
          <w:lang w:val="en-US"/>
        </w:rPr>
      </w:pPr>
      <w:r w:rsidRPr="7A8CD5AF" w:rsidR="7A8CD5AF">
        <w:rPr>
          <w:rFonts w:ascii="Segoe UI" w:hAnsi="Segoe UI" w:eastAsia="Segoe UI" w:cs="Segoe UI"/>
          <w:b w:val="1"/>
          <w:bCs w:val="1"/>
          <w:noProof w:val="0"/>
          <w:sz w:val="24"/>
          <w:szCs w:val="24"/>
          <w:lang w:val="en-US"/>
        </w:rPr>
        <w:t>Granular Telemetry Streaming</w:t>
      </w:r>
      <w:r w:rsidRPr="7A8CD5AF" w:rsidR="7A8CD5AF">
        <w:rPr>
          <w:rFonts w:ascii="Segoe UI" w:hAnsi="Segoe UI" w:eastAsia="Segoe UI" w:cs="Segoe UI"/>
          <w:noProof w:val="0"/>
          <w:sz w:val="24"/>
          <w:szCs w:val="24"/>
          <w:lang w:val="en-US"/>
        </w:rPr>
        <w:t>: Instead of relying on rigid polling infrastructure, the shared WebSocketConnectionManager broadcasts distinct lifecycle signals (PARSING_STARTED, ANALYSIS_STARTED), allowing the client viewport to dynamically toggle visual skeleton layers based on background milestone execution.</w:t>
      </w:r>
    </w:p>
    <w:p w:rsidR="7A8CD5AF" w:rsidP="7A8CD5AF" w:rsidRDefault="7A8CD5AF" w14:paraId="03ACA67E" w14:textId="66DDC4F6">
      <w:pPr>
        <w:pStyle w:val="Heading3"/>
        <w:numPr>
          <w:ilvl w:val="0"/>
          <w:numId w:val="0"/>
        </w:numPr>
        <w:spacing w:before="0" w:beforeAutospacing="off" w:after="0" w:afterAutospacing="off" w:line="360" w:lineRule="auto"/>
        <w:ind w:left="720" w:right="0" w:hanging="720"/>
        <w:jc w:val="both"/>
      </w:pPr>
      <w:r w:rsidRPr="7A8CD5AF" w:rsidR="7A8CD5AF">
        <w:rPr>
          <w:rFonts w:ascii="Segoe UI" w:hAnsi="Segoe UI" w:eastAsia="Segoe UI" w:cs="Segoe UI"/>
          <w:i w:val="1"/>
          <w:iCs w:val="1"/>
          <w:noProof w:val="0"/>
          <w:sz w:val="28"/>
          <w:szCs w:val="28"/>
          <w:lang w:val="en-US"/>
        </w:rPr>
        <w:t xml:space="preserve">1.4.3 </w:t>
      </w:r>
      <w:r w:rsidRPr="7A8CD5AF" w:rsidR="7A8CD5AF">
        <w:rPr>
          <w:noProof w:val="0"/>
          <w:lang w:val="en-US"/>
        </w:rPr>
        <w:t>Interview Scheduling Data Flow</w:t>
      </w:r>
      <w:r w:rsidRPr="7A8CD5AF" w:rsidR="7A8CD5AF">
        <w:rPr>
          <w:rFonts w:ascii="Segoe UI" w:hAnsi="Segoe UI" w:eastAsia="Segoe UI" w:cs="Segoe UI"/>
          <w:noProof w:val="0"/>
          <w:sz w:val="24"/>
          <w:szCs w:val="24"/>
          <w:lang w:val="en-US"/>
        </w:rPr>
        <w:t xml:space="preserve"> </w:t>
      </w:r>
    </w:p>
    <w:p w:rsidR="7A8CD5AF" w:rsidP="7A8CD5AF" w:rsidRDefault="7A8CD5AF" w14:paraId="56368826" w14:textId="36492009">
      <w:pPr>
        <w:pStyle w:val="Normal"/>
        <w:spacing w:before="0" w:beforeAutospacing="off" w:after="0" w:afterAutospacing="off"/>
      </w:pPr>
      <w:r>
        <w:drawing>
          <wp:inline wp14:editId="40E1D80C" wp14:anchorId="659DA12D">
            <wp:extent cx="6903160" cy="6038985"/>
            <wp:effectExtent l="0" t="0" r="0" b="0"/>
            <wp:docPr id="443833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3833106" name="Picture 443833106"/>
                    <pic:cNvPicPr/>
                  </pic:nvPicPr>
                  <pic:blipFill>
                    <a:blip xmlns:r="http://schemas.openxmlformats.org/officeDocument/2006/relationships" r:embed="rId866501515">
                      <a:extLst>
                        <a:ext uri="{28A0092B-C50C-407E-A947-70E740481C1C}">
                          <a14:useLocalDpi xmlns:a14="http://schemas.microsoft.com/office/drawing/2010/main"/>
                        </a:ext>
                      </a:extLst>
                    </a:blip>
                    <a:stretch>
                      <a:fillRect/>
                    </a:stretch>
                  </pic:blipFill>
                  <pic:spPr>
                    <a:xfrm rot="0">
                      <a:off x="0" y="0"/>
                      <a:ext cx="6903160" cy="6038985"/>
                    </a:xfrm>
                    <a:prstGeom prst="rect">
                      <a:avLst/>
                    </a:prstGeom>
                  </pic:spPr>
                </pic:pic>
              </a:graphicData>
            </a:graphic>
          </wp:inline>
        </w:drawing>
      </w:r>
      <w:r w:rsidRPr="7A8CD5AF" w:rsidR="7A8CD5AF">
        <w:rPr>
          <w:rFonts w:ascii="Segoe UI" w:hAnsi="Segoe UI" w:eastAsia="Segoe UI" w:cs="Segoe UI"/>
          <w:noProof w:val="0"/>
          <w:sz w:val="24"/>
          <w:szCs w:val="24"/>
          <w:lang w:val="en-US"/>
        </w:rPr>
        <w:t xml:space="preserve"> </w:t>
      </w:r>
    </w:p>
    <w:p w:rsidR="7A8CD5AF" w:rsidP="7A8CD5AF" w:rsidRDefault="7A8CD5AF" w14:paraId="26DF378E" w14:textId="2225862D">
      <w:pPr>
        <w:pStyle w:val="Normal"/>
        <w:spacing w:before="0" w:beforeAutospacing="off" w:after="0" w:afterAutospacing="off"/>
        <w:ind w:left="0" w:firstLine="0"/>
        <w:rPr>
          <w:rFonts w:ascii="Segoe UI" w:hAnsi="Segoe UI" w:eastAsia="Segoe UI" w:cs="Segoe UI"/>
          <w:noProof w:val="0"/>
          <w:sz w:val="24"/>
          <w:szCs w:val="24"/>
          <w:lang w:val="en-US"/>
        </w:rPr>
      </w:pPr>
      <w:r w:rsidRPr="7A8CD5AF" w:rsidR="7A8CD5AF">
        <w:rPr>
          <w:rFonts w:ascii="Segoe UI" w:hAnsi="Segoe UI" w:eastAsia="Segoe UI" w:cs="Segoe UI"/>
          <w:noProof w:val="0"/>
          <w:sz w:val="24"/>
          <w:szCs w:val="24"/>
          <w:lang w:val="en-US"/>
        </w:rPr>
        <w:t>The Interview Scheduling flow follows a linear sequence:</w:t>
      </w:r>
    </w:p>
    <w:p w:rsidR="7A8CD5AF" w:rsidP="7A8CD5AF" w:rsidRDefault="7A8CD5AF" w14:paraId="7112BCD4" w14:textId="384AAA31">
      <w:pPr>
        <w:pStyle w:val="ListParagraph"/>
        <w:numPr>
          <w:ilvl w:val="0"/>
          <w:numId w:val="76"/>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1. The HR user selects interviewers and requests availability via the frontend scheduling panel.</w:t>
      </w:r>
    </w:p>
    <w:p w:rsidR="7A8CD5AF" w:rsidP="7A8CD5AF" w:rsidRDefault="7A8CD5AF" w14:paraId="11AD51C4" w14:textId="385E3596">
      <w:pPr>
        <w:pStyle w:val="ListParagraph"/>
        <w:numPr>
          <w:ilvl w:val="0"/>
          <w:numId w:val="76"/>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2. The SchedulingService iterates over selected interviewers and calls GoogleCalendarService.fetchFreeBusy() for each.</w:t>
      </w:r>
    </w:p>
    <w:p w:rsidR="7A8CD5AF" w:rsidP="7A8CD5AF" w:rsidRDefault="7A8CD5AF" w14:paraId="1CEC63BA" w14:textId="58C3026B">
      <w:pPr>
        <w:pStyle w:val="ListParagraph"/>
        <w:numPr>
          <w:ilvl w:val="0"/>
          <w:numId w:val="76"/>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3. GoogleCalendarService queries the Google Calendar FreeBusy API with the interviewer's calendar ID and API key.</w:t>
      </w:r>
    </w:p>
    <w:p w:rsidR="7A8CD5AF" w:rsidP="7A8CD5AF" w:rsidRDefault="7A8CD5AF" w14:paraId="22229EA4" w14:textId="224095BB">
      <w:pPr>
        <w:pStyle w:val="ListParagraph"/>
        <w:numPr>
          <w:ilvl w:val="0"/>
          <w:numId w:val="76"/>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4. The busy intervals are returned to SchedulingService, which calls computeFreeSlots() to produce available time windows within working hours (07:30-17:00, Mon-Fri).</w:t>
      </w:r>
    </w:p>
    <w:p w:rsidR="7A8CD5AF" w:rsidP="7A8CD5AF" w:rsidRDefault="7A8CD5AF" w14:paraId="5D9C8C36" w14:textId="176930A4">
      <w:pPr>
        <w:pStyle w:val="ListParagraph"/>
        <w:numPr>
          <w:ilvl w:val="0"/>
          <w:numId w:val="76"/>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5. Aggregated availability is returned to the frontend and displayed in the centre panel.</w:t>
      </w:r>
    </w:p>
    <w:p w:rsidR="7A8CD5AF" w:rsidP="7A8CD5AF" w:rsidRDefault="7A8CD5AF" w14:paraId="33E0C536" w14:textId="45D67165">
      <w:pPr>
        <w:pStyle w:val="ListParagraph"/>
        <w:numPr>
          <w:ilvl w:val="0"/>
          <w:numId w:val="76"/>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6. The HR user selects a slot and confirms the interview.</w:t>
      </w:r>
    </w:p>
    <w:p w:rsidR="7A8CD5AF" w:rsidP="7A8CD5AF" w:rsidRDefault="7A8CD5AF" w14:paraId="7CBD43F8" w14:textId="02BE48F3">
      <w:pPr>
        <w:pStyle w:val="ListParagraph"/>
        <w:numPr>
          <w:ilvl w:val="0"/>
          <w:numId w:val="76"/>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7. SchedulingService calls CalendarEventService.createEvent() to create the calendar event.</w:t>
      </w:r>
    </w:p>
    <w:p w:rsidR="7A8CD5AF" w:rsidP="7A8CD5AF" w:rsidRDefault="7A8CD5AF" w14:paraId="1CDE47D5" w14:textId="19298C84">
      <w:pPr>
        <w:pStyle w:val="ListParagraph"/>
        <w:numPr>
          <w:ilvl w:val="0"/>
          <w:numId w:val="76"/>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8. SchedulingService calls EmailNotifier.sendConfirmation() to send email notifications to all participants.</w:t>
      </w:r>
    </w:p>
    <w:p w:rsidR="7A8CD5AF" w:rsidP="7A8CD5AF" w:rsidRDefault="7A8CD5AF" w14:paraId="6DA3569E" w14:textId="6C9D14EC">
      <w:pPr>
        <w:pStyle w:val="ListParagraph"/>
        <w:numPr>
          <w:ilvl w:val="0"/>
          <w:numId w:val="76"/>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 xml:space="preserve">9. The confirmed slot </w:t>
      </w:r>
      <w:r w:rsidRPr="7A8CD5AF" w:rsidR="7A8CD5AF">
        <w:rPr>
          <w:rFonts w:ascii="Segoe UI" w:hAnsi="Segoe UI" w:eastAsia="Segoe UI" w:cs="Segoe UI"/>
          <w:noProof w:val="0"/>
          <w:sz w:val="22"/>
          <w:szCs w:val="22"/>
          <w:lang w:val="en-US"/>
        </w:rPr>
        <w:t>is persisted</w:t>
      </w:r>
      <w:r w:rsidRPr="7A8CD5AF" w:rsidR="7A8CD5AF">
        <w:rPr>
          <w:rFonts w:ascii="Segoe UI" w:hAnsi="Segoe UI" w:eastAsia="Segoe UI" w:cs="Segoe UI"/>
          <w:noProof w:val="0"/>
          <w:sz w:val="22"/>
          <w:szCs w:val="22"/>
          <w:lang w:val="en-US"/>
        </w:rPr>
        <w:t xml:space="preserve"> to </w:t>
      </w:r>
      <w:r w:rsidRPr="7A8CD5AF" w:rsidR="7A8CD5AF">
        <w:rPr>
          <w:rFonts w:ascii="Segoe UI" w:hAnsi="Segoe UI" w:eastAsia="Segoe UI" w:cs="Segoe UI"/>
          <w:noProof w:val="0"/>
          <w:sz w:val="22"/>
          <w:szCs w:val="22"/>
          <w:lang w:val="en-US"/>
        </w:rPr>
        <w:t>confirmed_slots.json</w:t>
      </w:r>
      <w:r w:rsidRPr="7A8CD5AF" w:rsidR="7A8CD5AF">
        <w:rPr>
          <w:rFonts w:ascii="Segoe UI" w:hAnsi="Segoe UI" w:eastAsia="Segoe UI" w:cs="Segoe UI"/>
          <w:noProof w:val="0"/>
          <w:sz w:val="22"/>
          <w:szCs w:val="22"/>
          <w:lang w:val="en-US"/>
        </w:rPr>
        <w:t>.</w:t>
      </w:r>
    </w:p>
    <w:p w:rsidR="7A8CD5AF" w:rsidP="7A8CD5AF" w:rsidRDefault="7A8CD5AF" w14:paraId="0A0DA2E6" w14:textId="21B4BBAE">
      <w:pPr>
        <w:spacing w:before="0" w:beforeAutospacing="off" w:after="0" w:afterAutospacing="off"/>
        <w:ind w:firstLine="0"/>
      </w:pPr>
      <w:r w:rsidRPr="7A8CD5AF" w:rsidR="7A8CD5AF">
        <w:rPr>
          <w:rFonts w:ascii="Segoe UI" w:hAnsi="Segoe UI" w:eastAsia="Segoe UI" w:cs="Segoe UI"/>
          <w:noProof w:val="0"/>
          <w:sz w:val="24"/>
          <w:szCs w:val="24"/>
          <w:lang w:val="en-US"/>
        </w:rPr>
        <w:t>Authentication and authorisation:</w:t>
      </w:r>
    </w:p>
    <w:p w:rsidR="7A8CD5AF" w:rsidP="7A8CD5AF" w:rsidRDefault="7A8CD5AF" w14:paraId="03D1F3A7" w14:textId="64477288">
      <w:pPr>
        <w:pStyle w:val="Normal"/>
        <w:spacing w:before="0" w:beforeAutospacing="off" w:after="0" w:afterAutospacing="off"/>
        <w:ind w:left="720"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 xml:space="preserve">Every scheduling endpoint is guarded by </w:t>
      </w:r>
      <w:r w:rsidRPr="7A8CD5AF" w:rsidR="7A8CD5AF">
        <w:rPr>
          <w:rFonts w:ascii="Segoe UI" w:hAnsi="Segoe UI" w:eastAsia="Segoe UI" w:cs="Segoe UI"/>
          <w:noProof w:val="0"/>
          <w:sz w:val="22"/>
          <w:szCs w:val="22"/>
          <w:lang w:val="en-US"/>
        </w:rPr>
        <w:t>AuthDependencies.requireRoles</w:t>
      </w:r>
      <w:r w:rsidRPr="7A8CD5AF" w:rsidR="7A8CD5AF">
        <w:rPr>
          <w:rFonts w:ascii="Segoe UI" w:hAnsi="Segoe UI" w:eastAsia="Segoe UI" w:cs="Segoe UI"/>
          <w:noProof w:val="0"/>
          <w:sz w:val="22"/>
          <w:szCs w:val="22"/>
          <w:lang w:val="en-US"/>
        </w:rPr>
        <w:t>(["</w:t>
      </w:r>
      <w:r w:rsidRPr="7A8CD5AF" w:rsidR="7A8CD5AF">
        <w:rPr>
          <w:rFonts w:ascii="Segoe UI" w:hAnsi="Segoe UI" w:eastAsia="Segoe UI" w:cs="Segoe UI"/>
          <w:noProof w:val="0"/>
          <w:sz w:val="22"/>
          <w:szCs w:val="22"/>
          <w:lang w:val="en-US"/>
        </w:rPr>
        <w:t>hr</w:t>
      </w:r>
      <w:r w:rsidRPr="7A8CD5AF" w:rsidR="7A8CD5AF">
        <w:rPr>
          <w:rFonts w:ascii="Segoe UI" w:hAnsi="Segoe UI" w:eastAsia="Segoe UI" w:cs="Segoe UI"/>
          <w:noProof w:val="0"/>
          <w:sz w:val="22"/>
          <w:szCs w:val="22"/>
          <w:lang w:val="en-US"/>
        </w:rPr>
        <w:t>", "admin"]). Non-privileged roles (</w:t>
      </w:r>
      <w:r w:rsidRPr="7A8CD5AF" w:rsidR="7A8CD5AF">
        <w:rPr>
          <w:rFonts w:ascii="Segoe UI" w:hAnsi="Segoe UI" w:eastAsia="Segoe UI" w:cs="Segoe UI"/>
          <w:noProof w:val="0"/>
          <w:sz w:val="22"/>
          <w:szCs w:val="22"/>
          <w:lang w:val="en-US"/>
        </w:rPr>
        <w:t>tech_lead</w:t>
      </w:r>
      <w:r w:rsidRPr="7A8CD5AF" w:rsidR="7A8CD5AF">
        <w:rPr>
          <w:rFonts w:ascii="Segoe UI" w:hAnsi="Segoe UI" w:eastAsia="Segoe UI" w:cs="Segoe UI"/>
          <w:noProof w:val="0"/>
          <w:sz w:val="22"/>
          <w:szCs w:val="22"/>
          <w:lang w:val="en-US"/>
        </w:rPr>
        <w:t>) receive a 403 Forbidden error.</w:t>
      </w:r>
    </w:p>
    <w:p w:rsidR="7A8CD5AF" w:rsidP="7A8CD5AF" w:rsidRDefault="7A8CD5AF" w14:paraId="2A222792" w14:textId="4110A45A">
      <w:pPr>
        <w:pStyle w:val="Heading3"/>
        <w:numPr>
          <w:ilvl w:val="0"/>
          <w:numId w:val="0"/>
        </w:numPr>
        <w:spacing w:before="0" w:beforeAutospacing="off" w:after="0" w:afterAutospacing="off" w:line="360" w:lineRule="auto"/>
        <w:ind w:left="720" w:right="0" w:hanging="720"/>
        <w:jc w:val="both"/>
      </w:pPr>
      <w:r w:rsidRPr="7A8CD5AF" w:rsidR="7A8CD5AF">
        <w:rPr>
          <w:rFonts w:ascii="Segoe UI" w:hAnsi="Segoe UI" w:eastAsia="Segoe UI" w:cs="Segoe UI"/>
          <w:i w:val="1"/>
          <w:iCs w:val="1"/>
          <w:noProof w:val="0"/>
          <w:sz w:val="28"/>
          <w:szCs w:val="28"/>
          <w:lang w:val="en-US"/>
        </w:rPr>
        <w:t>1.4.4 ABAC Masking Data Flow</w:t>
      </w:r>
    </w:p>
    <w:p w:rsidR="7A8CD5AF" w:rsidP="7A8CD5AF" w:rsidRDefault="7A8CD5AF" w14:paraId="277B2DC0" w14:textId="413ADBC0">
      <w:pPr>
        <w:pStyle w:val="Normal"/>
      </w:pPr>
      <w:r>
        <w:drawing>
          <wp:inline wp14:editId="4A19726B" wp14:anchorId="656AEAED">
            <wp:extent cx="6400800" cy="5410200"/>
            <wp:effectExtent l="0" t="0" r="0" b="0"/>
            <wp:docPr id="73463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463006" name="Picture 73463006"/>
                    <pic:cNvPicPr/>
                  </pic:nvPicPr>
                  <pic:blipFill>
                    <a:blip xmlns:r="http://schemas.openxmlformats.org/officeDocument/2006/relationships" r:embed="rId1840872353">
                      <a:extLst>
                        <a:ext uri="{28A0092B-C50C-407E-A947-70E740481C1C}">
                          <a14:useLocalDpi xmlns:a14="http://schemas.microsoft.com/office/drawing/2010/main"/>
                        </a:ext>
                      </a:extLst>
                    </a:blip>
                    <a:stretch>
                      <a:fillRect/>
                    </a:stretch>
                  </pic:blipFill>
                  <pic:spPr>
                    <a:xfrm>
                      <a:off x="0" y="0"/>
                      <a:ext cx="6400800" cy="5410200"/>
                    </a:xfrm>
                    <a:prstGeom prst="rect">
                      <a:avLst/>
                    </a:prstGeom>
                  </pic:spPr>
                </pic:pic>
              </a:graphicData>
            </a:graphic>
          </wp:inline>
        </w:drawing>
      </w:r>
    </w:p>
    <w:p w:rsidR="7A8CD5AF" w:rsidP="7A8CD5AF" w:rsidRDefault="7A8CD5AF" w14:paraId="29703FF4" w14:textId="1ED6CBDF">
      <w:pPr>
        <w:spacing w:before="0" w:beforeAutospacing="off" w:after="0" w:afterAutospacing="off"/>
      </w:pPr>
      <w:r w:rsidRPr="7A8CD5AF" w:rsidR="7A8CD5AF">
        <w:rPr>
          <w:rFonts w:ascii="Segoe UI" w:hAnsi="Segoe UI" w:eastAsia="Segoe UI" w:cs="Segoe UI"/>
          <w:noProof w:val="0"/>
          <w:sz w:val="24"/>
          <w:szCs w:val="24"/>
          <w:lang w:val="en-US"/>
        </w:rPr>
        <w:t>The ABAC masking data flow describes how enriched candidate profile data passes through the ABAC engine before reaching the frontend. The sequence begins when a user requests an enriched profile via the GET /api/enrichment/{uuid} endpoint. The AuthDependencies middleware resolves the user role from the authentication token. The EnrichmentRouter then retrieves the full enriched profile from EnrichmentService. If the resolved role is tech_lead, the ABACEngine.applyMasking() method is invoked to redact PII fields before the response is returned. If the role is hr or admin, the full unmasked profile is returned directly.</w:t>
      </w:r>
    </w:p>
    <w:p w:rsidR="7A8CD5AF" w:rsidP="7A8CD5AF" w:rsidRDefault="7A8CD5AF" w14:paraId="6970E534" w14:textId="063ED278">
      <w:pPr>
        <w:spacing w:before="0" w:beforeAutospacing="off" w:after="0" w:afterAutospacing="off"/>
      </w:pPr>
      <w:r w:rsidRPr="7A8CD5AF" w:rsidR="7A8CD5AF">
        <w:rPr>
          <w:rFonts w:ascii="Segoe UI" w:hAnsi="Segoe UI" w:eastAsia="Segoe UI" w:cs="Segoe UI"/>
          <w:noProof w:val="0"/>
          <w:sz w:val="24"/>
          <w:szCs w:val="24"/>
          <w:lang w:val="en-US"/>
        </w:rPr>
        <w:t xml:space="preserve"> </w:t>
      </w:r>
    </w:p>
    <w:p w:rsidR="7A8CD5AF" w:rsidP="7A8CD5AF" w:rsidRDefault="7A8CD5AF" w14:paraId="3BF2FA25" w14:textId="6153302B">
      <w:pPr>
        <w:spacing w:before="0" w:beforeAutospacing="off" w:after="0" w:afterAutospacing="off"/>
      </w:pPr>
      <w:r w:rsidRPr="7A8CD5AF" w:rsidR="7A8CD5AF">
        <w:rPr>
          <w:rFonts w:ascii="Segoe UI" w:hAnsi="Segoe UI" w:eastAsia="Segoe UI" w:cs="Segoe UI"/>
          <w:noProof w:val="0"/>
          <w:sz w:val="24"/>
          <w:szCs w:val="24"/>
          <w:lang w:val="en-US"/>
        </w:rPr>
        <w:t>The masking flow follows these steps:</w:t>
      </w:r>
    </w:p>
    <w:p w:rsidR="7A8CD5AF" w:rsidP="7A8CD5AF" w:rsidRDefault="7A8CD5AF" w14:paraId="30DE7C1D" w14:textId="68DEC780">
      <w:pPr>
        <w:pStyle w:val="Normal"/>
        <w:spacing w:before="0" w:beforeAutospacing="off" w:after="0" w:afterAutospacing="off"/>
        <w:ind w:left="720"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1. Frontend sends GET /api/enrichment/{uuid} with a bearer token containing the user role.</w:t>
      </w:r>
    </w:p>
    <w:p w:rsidR="7A8CD5AF" w:rsidP="7A8CD5AF" w:rsidRDefault="7A8CD5AF" w14:paraId="14B2AEF6" w14:textId="0001B969">
      <w:pPr>
        <w:pStyle w:val="Normal"/>
        <w:spacing w:before="0" w:beforeAutospacing="off" w:after="0" w:afterAutospacing="off"/>
        <w:ind w:left="720"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2. AuthDependencies.getCurrentUser() validates the token and resolves the role (hr, tech_lead, or admin).</w:t>
      </w:r>
    </w:p>
    <w:p w:rsidR="7A8CD5AF" w:rsidP="7A8CD5AF" w:rsidRDefault="7A8CD5AF" w14:paraId="7FAFD450" w14:textId="58EAFC31">
      <w:pPr>
        <w:pStyle w:val="Normal"/>
        <w:spacing w:before="0" w:beforeAutospacing="off" w:after="0" w:afterAutospacing="off"/>
        <w:ind w:left="720"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3. EnrichmentService retrieves the full enriched profile (including all PII fields) from the in-memory store or JSON cache.</w:t>
      </w:r>
    </w:p>
    <w:p w:rsidR="7A8CD5AF" w:rsidP="7A8CD5AF" w:rsidRDefault="7A8CD5AF" w14:paraId="4482F035" w14:textId="048DC6EE">
      <w:pPr>
        <w:pStyle w:val="Normal"/>
        <w:spacing w:before="0" w:beforeAutospacing="off" w:after="0" w:afterAutospacing="off"/>
        <w:ind w:left="720"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4. EnrichmentRouter checks the resolved role: if tech_lead, it calls ABACEngine.applyMasking(data, “tech_lead”) before returning the response.</w:t>
      </w:r>
    </w:p>
    <w:p w:rsidR="7A8CD5AF" w:rsidP="7A8CD5AF" w:rsidRDefault="7A8CD5AF" w14:paraId="597759A5" w14:textId="60004820">
      <w:pPr>
        <w:pStyle w:val="Normal"/>
        <w:spacing w:before="0" w:beforeAutospacing="off" w:after="0" w:afterAutospacing="off"/>
        <w:ind w:left="720"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5. ABACEngine walks the enriched profile data structure and replaces restricted fields (full_name, email, phone, address, salary_expectation) with masked values.</w:t>
      </w:r>
    </w:p>
    <w:p w:rsidR="7A8CD5AF" w:rsidP="7A8CD5AF" w:rsidRDefault="7A8CD5AF" w14:paraId="136C5EC2" w14:textId="70A5340E">
      <w:pPr>
        <w:pStyle w:val="Normal"/>
        <w:spacing w:before="0" w:beforeAutospacing="off" w:after="0" w:afterAutospacing="off"/>
        <w:ind w:left="720"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6. The masked profile is returned to the frontend, where PII fields display “***” placeholder text.</w:t>
      </w:r>
    </w:p>
    <w:p w:rsidR="7A8CD5AF" w:rsidP="7A8CD5AF" w:rsidRDefault="7A8CD5AF" w14:paraId="35C4BBB4" w14:textId="0BA4DFB9">
      <w:pPr>
        <w:pStyle w:val="Normal"/>
        <w:spacing w:before="0" w:beforeAutospacing="off" w:after="0" w:afterAutospacing="off"/>
        <w:ind w:left="720"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 xml:space="preserve">7. For </w:t>
      </w:r>
      <w:r w:rsidRPr="7A8CD5AF" w:rsidR="7A8CD5AF">
        <w:rPr>
          <w:rFonts w:ascii="Segoe UI" w:hAnsi="Segoe UI" w:eastAsia="Segoe UI" w:cs="Segoe UI"/>
          <w:noProof w:val="0"/>
          <w:sz w:val="22"/>
          <w:szCs w:val="22"/>
          <w:lang w:val="en-US"/>
        </w:rPr>
        <w:t>hr</w:t>
      </w:r>
      <w:r w:rsidRPr="7A8CD5AF" w:rsidR="7A8CD5AF">
        <w:rPr>
          <w:rFonts w:ascii="Segoe UI" w:hAnsi="Segoe UI" w:eastAsia="Segoe UI" w:cs="Segoe UI"/>
          <w:noProof w:val="0"/>
          <w:sz w:val="22"/>
          <w:szCs w:val="22"/>
          <w:lang w:val="en-US"/>
        </w:rPr>
        <w:t xml:space="preserve"> or admin roles, the full unmasked profile is returned with no transformations applied.</w:t>
      </w:r>
    </w:p>
    <w:p w:rsidR="7A8CD5AF" w:rsidP="7A8CD5AF" w:rsidRDefault="7A8CD5AF" w14:paraId="3CA50540" w14:textId="64F2E04C">
      <w:pPr>
        <w:spacing w:before="0" w:beforeAutospacing="off" w:after="0" w:afterAutospacing="off"/>
      </w:pPr>
      <w:r w:rsidRPr="7A8CD5AF" w:rsidR="7A8CD5AF">
        <w:rPr>
          <w:rFonts w:ascii="Segoe UI" w:hAnsi="Segoe UI" w:eastAsia="Segoe UI" w:cs="Segoe UI"/>
          <w:noProof w:val="0"/>
          <w:sz w:val="24"/>
          <w:szCs w:val="24"/>
          <w:lang w:val="en-US"/>
        </w:rPr>
        <w:t>ABAC policy configuration:</w:t>
      </w:r>
    </w:p>
    <w:p w:rsidR="7A8CD5AF" w:rsidP="7A8CD5AF" w:rsidRDefault="7A8CD5AF" w14:paraId="3E9511EE" w14:textId="6CEE6C1E">
      <w:pPr>
        <w:pStyle w:val="ListParagraph"/>
        <w:numPr>
          <w:ilvl w:val="0"/>
          <w:numId w:val="79"/>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ABAC_POLICY is a static dictionary mapping role names to lists of restricted field paths. Currently only tech_lead has restrictions; hr and admin have empty restriction lists.</w:t>
      </w:r>
    </w:p>
    <w:p w:rsidR="7A8CD5AF" w:rsidP="7A8CD5AF" w:rsidRDefault="7A8CD5AF" w14:paraId="2B8659A0" w14:textId="67D5A9E5">
      <w:pPr>
        <w:pStyle w:val="ListParagraph"/>
        <w:numPr>
          <w:ilvl w:val="0"/>
          <w:numId w:val="79"/>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Field paths are dot-notation strings (e.g., “</w:t>
      </w:r>
      <w:r w:rsidRPr="7A8CD5AF" w:rsidR="7A8CD5AF">
        <w:rPr>
          <w:rFonts w:ascii="Segoe UI" w:hAnsi="Segoe UI" w:eastAsia="Segoe UI" w:cs="Segoe UI"/>
          <w:noProof w:val="0"/>
          <w:sz w:val="22"/>
          <w:szCs w:val="22"/>
          <w:lang w:val="en-US"/>
        </w:rPr>
        <w:t>personal_info.full_name</w:t>
      </w:r>
      <w:r w:rsidRPr="7A8CD5AF" w:rsidR="7A8CD5AF">
        <w:rPr>
          <w:rFonts w:ascii="Segoe UI" w:hAnsi="Segoe UI" w:eastAsia="Segoe UI" w:cs="Segoe UI"/>
          <w:noProof w:val="0"/>
          <w:sz w:val="22"/>
          <w:szCs w:val="22"/>
          <w:lang w:val="en-US"/>
        </w:rPr>
        <w:t xml:space="preserve">”) that the </w:t>
      </w:r>
      <w:r w:rsidRPr="7A8CD5AF" w:rsidR="7A8CD5AF">
        <w:rPr>
          <w:rFonts w:ascii="Segoe UI" w:hAnsi="Segoe UI" w:eastAsia="Segoe UI" w:cs="Segoe UI"/>
          <w:noProof w:val="0"/>
          <w:sz w:val="22"/>
          <w:szCs w:val="22"/>
          <w:lang w:val="en-US"/>
        </w:rPr>
        <w:t>ABACEngine</w:t>
      </w:r>
      <w:r w:rsidRPr="7A8CD5AF" w:rsidR="7A8CD5AF">
        <w:rPr>
          <w:rFonts w:ascii="Segoe UI" w:hAnsi="Segoe UI" w:eastAsia="Segoe UI" w:cs="Segoe UI"/>
          <w:noProof w:val="0"/>
          <w:sz w:val="22"/>
          <w:szCs w:val="22"/>
          <w:lang w:val="en-US"/>
        </w:rPr>
        <w:t xml:space="preserve"> recursively resolves against the profile JSON structure.</w:t>
      </w:r>
    </w:p>
    <w:p w:rsidRPr="001855E1" w:rsidR="00FB2080" w:rsidP="00FB2080" w:rsidRDefault="00ED6F63" w14:paraId="5F22D30C" w14:textId="2BA67709">
      <w:pPr>
        <w:pStyle w:val="Heading2"/>
        <w:rPr>
          <w:rFonts w:ascii="Times New Roman" w:hAnsi="Times New Roman" w:cs="Times New Roman"/>
        </w:rPr>
      </w:pPr>
      <w:bookmarkStart w:name="_Toc226725418" w:id="11"/>
      <w:r w:rsidR="7A8CD5AF">
        <w:rPr/>
        <w:t>Data Specification</w:t>
      </w:r>
      <w:bookmarkEnd w:id="11"/>
    </w:p>
    <w:p w:rsidRPr="000C759A" w:rsidR="007557C4" w:rsidP="000C759A" w:rsidRDefault="00000000" w14:paraId="031B3920" w14:textId="77777777">
      <w:pPr>
        <w:ind w:firstLine="851"/>
        <w:rPr>
          <w:iCs/>
          <w:color w:val="00B050"/>
        </w:rPr>
      </w:pPr>
      <w:r w:rsidRPr="000C759A">
        <w:rPr>
          <w:iCs/>
          <w:color w:val="00B050"/>
        </w:rPr>
        <w:t>Please include the ID and full name of the student who authored, reviewed, or updated this section.</w:t>
      </w:r>
    </w:p>
    <w:p w:rsidRPr="000C759A" w:rsidR="000C759A" w:rsidP="000C759A" w:rsidRDefault="000C759A" w14:paraId="466B385F" w14:textId="77777777">
      <w:pPr>
        <w:ind w:firstLine="851"/>
        <w:rPr>
          <w:iCs/>
          <w:color w:val="00B050"/>
        </w:rPr>
      </w:pPr>
      <w:r w:rsidRPr="000C759A">
        <w:rPr>
          <w:iCs/>
          <w:color w:val="00B050"/>
        </w:rPr>
        <w:t>Written by:</w:t>
      </w:r>
    </w:p>
    <w:p w:rsidRPr="000C759A" w:rsidR="000C759A" w:rsidP="000C759A" w:rsidRDefault="000C759A" w14:paraId="1A5E73C0" w14:textId="77777777">
      <w:pPr>
        <w:ind w:firstLine="851"/>
        <w:rPr>
          <w:iCs/>
          <w:color w:val="00B050"/>
        </w:rPr>
      </w:pPr>
      <w:r w:rsidRPr="000C759A">
        <w:rPr>
          <w:iCs/>
          <w:color w:val="00B050"/>
        </w:rPr>
        <w:t>Edited by:</w:t>
      </w:r>
    </w:p>
    <w:p w:rsidRPr="000C759A" w:rsidR="000C759A" w:rsidP="000C759A" w:rsidRDefault="000C759A" w14:paraId="348B520F" w14:textId="77777777">
      <w:pPr>
        <w:ind w:firstLine="851"/>
        <w:rPr>
          <w:iCs/>
          <w:color w:val="00B050"/>
        </w:rPr>
      </w:pPr>
      <w:r w:rsidRPr="000C759A">
        <w:rPr>
          <w:iCs/>
          <w:color w:val="00B050"/>
        </w:rPr>
        <w:t>Reviewed by:</w:t>
      </w:r>
    </w:p>
    <w:p w:rsidR="000C759A" w:rsidP="00F2360E" w:rsidRDefault="000C759A" w14:paraId="617C92DE" w14:textId="77777777">
      <w:pPr>
        <w:ind w:firstLine="851"/>
        <w:rPr>
          <w:iCs/>
          <w:color w:val="000000" w:themeColor="text1"/>
        </w:rPr>
      </w:pPr>
    </w:p>
    <w:p w:rsidRPr="00381F60" w:rsidR="00F2360E" w:rsidP="00F2360E" w:rsidRDefault="00F2360E" w14:paraId="56075A29" w14:textId="3708A3B1">
      <w:pPr>
        <w:ind w:firstLine="851"/>
        <w:rPr>
          <w:iCs/>
          <w:color w:val="000000" w:themeColor="text1"/>
        </w:rPr>
      </w:pPr>
      <w:r w:rsidRPr="00381F60">
        <w:rPr>
          <w:iCs/>
          <w:color w:val="000000" w:themeColor="text1"/>
        </w:rPr>
        <w:t>[</w:t>
      </w:r>
      <w:r w:rsidRPr="00381F60" w:rsidR="00ED6F63">
        <w:rPr>
          <w:iCs/>
          <w:color w:val="000000" w:themeColor="text1"/>
        </w:rPr>
        <w:t>If using a Database Management System (DBMS), describe the data tables, the information for each data column including attribute name, data type and value constraints, key constraints..., and explain the attribute</w:t>
      </w:r>
      <w:r w:rsidRPr="00381F60">
        <w:rPr>
          <w:iCs/>
          <w:color w:val="000000" w:themeColor="text1"/>
        </w:rPr>
        <w:t>]</w:t>
      </w:r>
    </w:p>
    <w:p w:rsidRPr="00381F60" w:rsidR="007E63D0" w:rsidP="00F2360E" w:rsidRDefault="00F2360E" w14:paraId="731AB8D3" w14:textId="77C2AC9E">
      <w:pPr>
        <w:ind w:firstLine="851"/>
      </w:pPr>
      <w:r w:rsidRPr="0B17CD78" w:rsidR="00F2360E">
        <w:rPr>
          <w:color w:val="000000" w:themeColor="text1" w:themeTint="FF" w:themeShade="FF"/>
        </w:rPr>
        <w:t>[</w:t>
      </w:r>
      <w:r w:rsidRPr="0B17CD78" w:rsidR="00ED6F63">
        <w:rPr>
          <w:color w:val="000000" w:themeColor="text1" w:themeTint="FF" w:themeShade="FF"/>
        </w:rPr>
        <w:t>If using XML/JSON or a self-defined structured file to store data, the file structure, attribute information, data type, and value constraints need to be specifically described. An example of the content for the information storage file should be included</w:t>
      </w:r>
      <w:r w:rsidRPr="0B17CD78" w:rsidR="00F2360E">
        <w:rPr>
          <w:color w:val="000000" w:themeColor="text1" w:themeTint="FF" w:themeShade="FF"/>
        </w:rPr>
        <w:t>]</w:t>
      </w:r>
    </w:p>
    <w:p w:rsidR="0B17CD78" w:rsidP="0B17CD78" w:rsidRDefault="0B17CD78" w14:paraId="69B832A6" w14:textId="3F8014DA">
      <w:pPr>
        <w:ind w:firstLine="851"/>
        <w:rPr>
          <w:color w:val="000000" w:themeColor="text1" w:themeTint="FF" w:themeShade="FF"/>
        </w:rPr>
      </w:pPr>
    </w:p>
    <w:p w:rsidR="39FE11F6" w:rsidP="0B17CD78" w:rsidRDefault="39FE11F6" w14:paraId="274CCA87" w14:textId="57257D88">
      <w:pPr>
        <w:pStyle w:val="Heading3"/>
        <w:numPr>
          <w:ilvl w:val="0"/>
          <w:numId w:val="0"/>
        </w:numPr>
        <w:spacing w:before="0" w:beforeAutospacing="off" w:after="0" w:afterAutospacing="off" w:line="360" w:lineRule="auto"/>
        <w:ind w:left="720" w:right="0" w:hanging="720"/>
        <w:jc w:val="both"/>
        <w:rPr>
          <w:rFonts w:ascii="Segoe UI" w:hAnsi="Segoe UI" w:eastAsia="Segoe UI" w:cs="Segoe UI"/>
          <w:i w:val="1"/>
          <w:iCs w:val="1"/>
          <w:noProof w:val="0"/>
          <w:sz w:val="24"/>
          <w:szCs w:val="24"/>
          <w:lang w:val="en-US"/>
        </w:rPr>
      </w:pPr>
      <w:r w:rsidRPr="0B17CD78" w:rsidR="39FE11F6">
        <w:rPr>
          <w:rFonts w:ascii="Segoe UI" w:hAnsi="Segoe UI" w:eastAsia="Segoe UI" w:cs="Segoe UI"/>
          <w:i w:val="1"/>
          <w:iCs w:val="1"/>
          <w:noProof w:val="0"/>
          <w:sz w:val="24"/>
          <w:szCs w:val="24"/>
          <w:lang w:val="en-US"/>
        </w:rPr>
        <w:t>1.5.1 Idempotent Merge Strategy for Enriched Candidate Profiles</w:t>
      </w:r>
    </w:p>
    <w:p w:rsidR="39FE11F6" w:rsidP="0B17CD78" w:rsidRDefault="39FE11F6" w14:paraId="65A6A7CF" w14:textId="4F63019B">
      <w:pPr>
        <w:spacing w:before="120" w:beforeAutospacing="off" w:after="120" w:afterAutospacing="off" w:line="360" w:lineRule="auto"/>
        <w:jc w:val="both"/>
      </w:pPr>
      <w:r w:rsidRPr="0B17CD78" w:rsidR="39FE11F6">
        <w:rPr>
          <w:rFonts w:ascii="Segoe UI" w:hAnsi="Segoe UI" w:eastAsia="Segoe UI" w:cs="Segoe UI"/>
          <w:noProof w:val="0"/>
          <w:sz w:val="24"/>
          <w:szCs w:val="24"/>
          <w:lang w:val="en-US"/>
        </w:rPr>
        <w:t>Repeated enrichment runs for the same candidate (manual re-sync or automatic re-enrichment) must converge on a consistent state without duplicating or losing data. The idempotent_merge(existing, new_data) function guarantees this by combining an existing EnrichedProfile with newly fetched data field by field, using a different merge strategy per field type.</w:t>
      </w:r>
    </w:p>
    <w:p w:rsidR="39FE11F6" w:rsidP="0B17CD78" w:rsidRDefault="39FE11F6" w14:paraId="6462BF74" w14:textId="5642C8AA">
      <w:pPr>
        <w:spacing w:before="120" w:beforeAutospacing="off" w:after="120" w:afterAutospacing="off" w:line="360" w:lineRule="auto"/>
        <w:jc w:val="both"/>
      </w:pPr>
      <w:r w:rsidRPr="0B17CD78" w:rsidR="39FE11F6">
        <w:rPr>
          <w:rFonts w:ascii="Segoe UI" w:hAnsi="Segoe UI" w:eastAsia="Segoe UI" w:cs="Segoe UI"/>
          <w:b w:val="1"/>
          <w:bCs w:val="1"/>
          <w:noProof w:val="0"/>
          <w:sz w:val="24"/>
          <w:szCs w:val="24"/>
          <w:lang w:val="en-US"/>
        </w:rPr>
        <w:t>Merge rules by field:</w:t>
      </w:r>
    </w:p>
    <w:tbl>
      <w:tblPr>
        <w:tblStyle w:val="TableGrid"/>
        <w:bidiVisual w:val="0"/>
        <w:tblW w:w="0" w:type="auto"/>
        <w:tblLook w:val="04A0" w:firstRow="1" w:lastRow="0" w:firstColumn="1" w:lastColumn="0" w:noHBand="0" w:noVBand="1"/>
      </w:tblPr>
      <w:tblGrid>
        <w:gridCol w:w="2595"/>
        <w:gridCol w:w="2895"/>
        <w:gridCol w:w="3795"/>
      </w:tblGrid>
      <w:tr xmlns:wp14="http://schemas.microsoft.com/office/word/2010/wordml" w:rsidR="0B17CD78" w:rsidTr="0B17CD78" w14:paraId="45657DA8" wp14:textId="77777777">
        <w:trPr>
          <w:trHeight w:val="300"/>
        </w:trPr>
        <w:tc>
          <w:tcPr>
            <w:tcW w:w="259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5177FD88" w14:textId="2AA41F5B">
            <w:pPr>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Field</w:t>
            </w:r>
          </w:p>
        </w:tc>
        <w:tc>
          <w:tcPr>
            <w:tcW w:w="289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20722A97" w14:textId="1CB1FE6B">
            <w:pPr>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Merge Strategy</w:t>
            </w:r>
          </w:p>
        </w:tc>
        <w:tc>
          <w:tcPr>
            <w:tcW w:w="379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53DFE3C7" w14:textId="74D83AD0">
            <w:pPr>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Rationale</w:t>
            </w:r>
          </w:p>
        </w:tc>
      </w:tr>
      <w:tr xmlns:wp14="http://schemas.microsoft.com/office/word/2010/wordml" w:rsidR="0B17CD78" w:rsidTr="0B17CD78" w14:paraId="5F06E3E0" wp14:textId="77777777">
        <w:trPr>
          <w:trHeight w:val="300"/>
        </w:trPr>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58AA8009" w14:textId="0AA190F3">
            <w:pPr>
              <w:spacing w:before="60" w:beforeAutospacing="off" w:after="60" w:afterAutospacing="off" w:line="276" w:lineRule="auto"/>
              <w:jc w:val="both"/>
            </w:pPr>
            <w:r w:rsidRPr="0B17CD78" w:rsidR="0B17CD78">
              <w:rPr>
                <w:rFonts w:ascii="Segoe UI" w:hAnsi="Segoe UI" w:eastAsia="Segoe UI" w:cs="Segoe UI"/>
                <w:sz w:val="24"/>
                <w:szCs w:val="24"/>
              </w:rPr>
              <w:t>github</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0C3BB681" w14:textId="0A34042B">
            <w:pPr>
              <w:spacing w:before="60" w:beforeAutospacing="off" w:after="60" w:afterAutospacing="off" w:line="276" w:lineRule="auto"/>
              <w:jc w:val="both"/>
            </w:pPr>
            <w:r w:rsidRPr="0B17CD78" w:rsidR="0B17CD78">
              <w:rPr>
                <w:rFonts w:ascii="Segoe UI" w:hAnsi="Segoe UI" w:eastAsia="Segoe UI" w:cs="Segoe UI"/>
                <w:sz w:val="24"/>
                <w:szCs w:val="24"/>
              </w:rPr>
              <w:t>Prefer new_data, fallback to existing</w:t>
            </w:r>
          </w:p>
        </w:tc>
        <w:tc>
          <w:tcPr>
            <w:tcW w:w="3795" w:type="dxa"/>
            <w:tcBorders>
              <w:top w:val="single" w:sz="8"/>
              <w:left w:val="single" w:sz="8"/>
              <w:bottom w:val="single" w:sz="8"/>
              <w:right w:val="single" w:sz="8"/>
            </w:tcBorders>
            <w:tcMar>
              <w:left w:w="108" w:type="dxa"/>
              <w:right w:w="108" w:type="dxa"/>
            </w:tcMar>
            <w:vAlign w:val="top"/>
          </w:tcPr>
          <w:p w:rsidR="0B17CD78" w:rsidP="0B17CD78" w:rsidRDefault="0B17CD78" w14:paraId="7652E488" w14:textId="3BD17CBA">
            <w:pPr>
              <w:spacing w:before="60" w:beforeAutospacing="off" w:after="60" w:afterAutospacing="off" w:line="276" w:lineRule="auto"/>
              <w:jc w:val="both"/>
            </w:pPr>
            <w:r w:rsidRPr="0B17CD78" w:rsidR="0B17CD78">
              <w:rPr>
                <w:rFonts w:ascii="Segoe UI" w:hAnsi="Segoe UI" w:eastAsia="Segoe UI" w:cs="Segoe UI"/>
                <w:sz w:val="24"/>
                <w:szCs w:val="24"/>
              </w:rPr>
              <w:t>GitHub data is time-sensitive; the newest fetch is the most accurate.</w:t>
            </w:r>
          </w:p>
        </w:tc>
      </w:tr>
      <w:tr xmlns:wp14="http://schemas.microsoft.com/office/word/2010/wordml" w:rsidR="0B17CD78" w:rsidTr="0B17CD78" w14:paraId="5792FA84" wp14:textId="77777777">
        <w:trPr>
          <w:trHeight w:val="300"/>
        </w:trPr>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507F47EE" w14:textId="414578C0">
            <w:pPr>
              <w:spacing w:before="60" w:beforeAutospacing="off" w:after="60" w:afterAutospacing="off" w:line="276" w:lineRule="auto"/>
              <w:jc w:val="both"/>
            </w:pPr>
            <w:r w:rsidRPr="0B17CD78" w:rsidR="0B17CD78">
              <w:rPr>
                <w:rFonts w:ascii="Segoe UI" w:hAnsi="Segoe UI" w:eastAsia="Segoe UI" w:cs="Segoe UI"/>
                <w:sz w:val="24"/>
                <w:szCs w:val="24"/>
              </w:rPr>
              <w:t>linkedin.full_name / headline / profile_url / avatar_url</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3914239E" w14:textId="577E67AD">
            <w:pPr>
              <w:spacing w:before="60" w:beforeAutospacing="off" w:after="60" w:afterAutospacing="off" w:line="276" w:lineRule="auto"/>
              <w:jc w:val="both"/>
            </w:pPr>
            <w:r w:rsidRPr="0B17CD78" w:rsidR="0B17CD78">
              <w:rPr>
                <w:rFonts w:ascii="Segoe UI" w:hAnsi="Segoe UI" w:eastAsia="Segoe UI" w:cs="Segoe UI"/>
                <w:sz w:val="24"/>
                <w:szCs w:val="24"/>
              </w:rPr>
              <w:t>Prefer new_data, fallback to existing</w:t>
            </w:r>
          </w:p>
        </w:tc>
        <w:tc>
          <w:tcPr>
            <w:tcW w:w="3795" w:type="dxa"/>
            <w:tcBorders>
              <w:top w:val="single" w:sz="8"/>
              <w:left w:val="single" w:sz="8"/>
              <w:bottom w:val="single" w:sz="8"/>
              <w:right w:val="single" w:sz="8"/>
            </w:tcBorders>
            <w:tcMar>
              <w:left w:w="108" w:type="dxa"/>
              <w:right w:w="108" w:type="dxa"/>
            </w:tcMar>
            <w:vAlign w:val="top"/>
          </w:tcPr>
          <w:p w:rsidR="0B17CD78" w:rsidP="0B17CD78" w:rsidRDefault="0B17CD78" w14:paraId="091D2218" w14:textId="3E168B9A">
            <w:pPr>
              <w:spacing w:before="60" w:beforeAutospacing="off" w:after="60" w:afterAutospacing="off" w:line="276" w:lineRule="auto"/>
              <w:jc w:val="both"/>
            </w:pPr>
            <w:r w:rsidRPr="0B17CD78" w:rsidR="0B17CD78">
              <w:rPr>
                <w:rFonts w:ascii="Segoe UI" w:hAnsi="Segoe UI" w:eastAsia="Segoe UI" w:cs="Segoe UI"/>
                <w:sz w:val="24"/>
                <w:szCs w:val="24"/>
              </w:rPr>
              <w:t>These attributes change as the candidate updates their LinkedIn profile over time.</w:t>
            </w:r>
          </w:p>
        </w:tc>
      </w:tr>
      <w:tr xmlns:wp14="http://schemas.microsoft.com/office/word/2010/wordml" w:rsidR="0B17CD78" w:rsidTr="0B17CD78" w14:paraId="34A7D988" wp14:textId="77777777">
        <w:trPr>
          <w:trHeight w:val="300"/>
        </w:trPr>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0CCFF620" w14:textId="6FE4A2B8">
            <w:pPr>
              <w:spacing w:before="60" w:beforeAutospacing="off" w:after="60" w:afterAutospacing="off" w:line="276" w:lineRule="auto"/>
              <w:jc w:val="both"/>
            </w:pPr>
            <w:r w:rsidRPr="0B17CD78" w:rsidR="0B17CD78">
              <w:rPr>
                <w:rFonts w:ascii="Segoe UI" w:hAnsi="Segoe UI" w:eastAsia="Segoe UI" w:cs="Segoe UI"/>
                <w:sz w:val="24"/>
                <w:szCs w:val="24"/>
              </w:rPr>
              <w:t>linkedin.experiences</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7FD594E6" w14:textId="5CE8A1B9">
            <w:pPr>
              <w:spacing w:before="60" w:beforeAutospacing="off" w:after="60" w:afterAutospacing="off" w:line="276" w:lineRule="auto"/>
              <w:jc w:val="both"/>
            </w:pPr>
            <w:r w:rsidRPr="0B17CD78" w:rsidR="0B17CD78">
              <w:rPr>
                <w:rFonts w:ascii="Segoe UI" w:hAnsi="Segoe UI" w:eastAsia="Segoe UI" w:cs="Segoe UI"/>
                <w:sz w:val="24"/>
                <w:szCs w:val="24"/>
              </w:rPr>
              <w:t>De-duplicate by company, keep new_data's entry</w:t>
            </w:r>
          </w:p>
        </w:tc>
        <w:tc>
          <w:tcPr>
            <w:tcW w:w="3795" w:type="dxa"/>
            <w:tcBorders>
              <w:top w:val="single" w:sz="8"/>
              <w:left w:val="single" w:sz="8"/>
              <w:bottom w:val="single" w:sz="8"/>
              <w:right w:val="single" w:sz="8"/>
            </w:tcBorders>
            <w:tcMar>
              <w:left w:w="108" w:type="dxa"/>
              <w:right w:w="108" w:type="dxa"/>
            </w:tcMar>
            <w:vAlign w:val="top"/>
          </w:tcPr>
          <w:p w:rsidR="0B17CD78" w:rsidP="0B17CD78" w:rsidRDefault="0B17CD78" w14:paraId="450CDFFD" w14:textId="4E0A790F">
            <w:pPr>
              <w:spacing w:before="60" w:beforeAutospacing="off" w:after="60" w:afterAutospacing="off" w:line="276" w:lineRule="auto"/>
              <w:jc w:val="both"/>
            </w:pPr>
            <w:r w:rsidRPr="0B17CD78" w:rsidR="0B17CD78">
              <w:rPr>
                <w:rFonts w:ascii="Segoe UI" w:hAnsi="Segoe UI" w:eastAsia="Segoe UI" w:cs="Segoe UI"/>
                <w:sz w:val="24"/>
                <w:szCs w:val="24"/>
              </w:rPr>
              <w:t>Company name is treated as a unique key; the newer entry reflects the current role.</w:t>
            </w:r>
          </w:p>
        </w:tc>
      </w:tr>
      <w:tr xmlns:wp14="http://schemas.microsoft.com/office/word/2010/wordml" w:rsidR="0B17CD78" w:rsidTr="0B17CD78" w14:paraId="4EDDBBDC" wp14:textId="77777777">
        <w:trPr>
          <w:trHeight w:val="300"/>
        </w:trPr>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6BC70EC2" w14:textId="3AA9D351">
            <w:pPr>
              <w:spacing w:before="60" w:beforeAutospacing="off" w:after="60" w:afterAutospacing="off" w:line="276" w:lineRule="auto"/>
              <w:jc w:val="both"/>
            </w:pPr>
            <w:r w:rsidRPr="0B17CD78" w:rsidR="0B17CD78">
              <w:rPr>
                <w:rFonts w:ascii="Segoe UI" w:hAnsi="Segoe UI" w:eastAsia="Segoe UI" w:cs="Segoe UI"/>
                <w:sz w:val="24"/>
                <w:szCs w:val="24"/>
              </w:rPr>
              <w:t>linkedin.educations / certifications</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36502669" w14:textId="1734D1F3">
            <w:pPr>
              <w:spacing w:before="60" w:beforeAutospacing="off" w:after="60" w:afterAutospacing="off" w:line="276" w:lineRule="auto"/>
              <w:jc w:val="both"/>
            </w:pPr>
            <w:r w:rsidRPr="0B17CD78" w:rsidR="0B17CD78">
              <w:rPr>
                <w:rFonts w:ascii="Segoe UI" w:hAnsi="Segoe UI" w:eastAsia="Segoe UI" w:cs="Segoe UI"/>
                <w:sz w:val="24"/>
                <w:szCs w:val="24"/>
              </w:rPr>
              <w:t>Prefer new_data, fallback to existing</w:t>
            </w:r>
          </w:p>
        </w:tc>
        <w:tc>
          <w:tcPr>
            <w:tcW w:w="3795" w:type="dxa"/>
            <w:tcBorders>
              <w:top w:val="single" w:sz="8"/>
              <w:left w:val="single" w:sz="8"/>
              <w:bottom w:val="single" w:sz="8"/>
              <w:right w:val="single" w:sz="8"/>
            </w:tcBorders>
            <w:tcMar>
              <w:left w:w="108" w:type="dxa"/>
              <w:right w:w="108" w:type="dxa"/>
            </w:tcMar>
            <w:vAlign w:val="top"/>
          </w:tcPr>
          <w:p w:rsidR="0B17CD78" w:rsidP="0B17CD78" w:rsidRDefault="0B17CD78" w14:paraId="344268C0" w14:textId="027BDF12">
            <w:pPr>
              <w:spacing w:before="60" w:beforeAutospacing="off" w:after="60" w:afterAutospacing="off" w:line="276" w:lineRule="auto"/>
              <w:jc w:val="both"/>
            </w:pPr>
            <w:r w:rsidRPr="0B17CD78" w:rsidR="0B17CD78">
              <w:rPr>
                <w:rFonts w:ascii="Segoe UI" w:hAnsi="Segoe UI" w:eastAsia="Segoe UI" w:cs="Segoe UI"/>
                <w:sz w:val="24"/>
                <w:szCs w:val="24"/>
              </w:rPr>
              <w:t>Generally stable, but new data may add records.</w:t>
            </w:r>
          </w:p>
        </w:tc>
      </w:tr>
      <w:tr xmlns:wp14="http://schemas.microsoft.com/office/word/2010/wordml" w:rsidR="0B17CD78" w:rsidTr="0B17CD78" w14:paraId="6A3C53A0" wp14:textId="77777777">
        <w:trPr>
          <w:trHeight w:val="300"/>
        </w:trPr>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25C651AF" w14:textId="7BFFA26C">
            <w:pPr>
              <w:spacing w:before="60" w:beforeAutospacing="off" w:after="60" w:afterAutospacing="off" w:line="276" w:lineRule="auto"/>
              <w:jc w:val="both"/>
            </w:pPr>
            <w:r w:rsidRPr="0B17CD78" w:rsidR="0B17CD78">
              <w:rPr>
                <w:rFonts w:ascii="Segoe UI" w:hAnsi="Segoe UI" w:eastAsia="Segoe UI" w:cs="Segoe UI"/>
                <w:sz w:val="24"/>
                <w:szCs w:val="24"/>
              </w:rPr>
              <w:t>analytics.semantic_tags</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1FAE4164" w14:textId="43542149">
            <w:pPr>
              <w:spacing w:before="60" w:beforeAutospacing="off" w:after="60" w:afterAutospacing="off" w:line="276" w:lineRule="auto"/>
              <w:jc w:val="both"/>
            </w:pPr>
            <w:r w:rsidRPr="0B17CD78" w:rsidR="0B17CD78">
              <w:rPr>
                <w:rFonts w:ascii="Segoe UI" w:hAnsi="Segoe UI" w:eastAsia="Segoe UI" w:cs="Segoe UI"/>
                <w:sz w:val="24"/>
                <w:szCs w:val="24"/>
              </w:rPr>
              <w:t>Union of existing and new tags, capped at 8</w:t>
            </w:r>
          </w:p>
        </w:tc>
        <w:tc>
          <w:tcPr>
            <w:tcW w:w="3795" w:type="dxa"/>
            <w:tcBorders>
              <w:top w:val="single" w:sz="8"/>
              <w:left w:val="single" w:sz="8"/>
              <w:bottom w:val="single" w:sz="8"/>
              <w:right w:val="single" w:sz="8"/>
            </w:tcBorders>
            <w:tcMar>
              <w:left w:w="108" w:type="dxa"/>
              <w:right w:w="108" w:type="dxa"/>
            </w:tcMar>
            <w:vAlign w:val="top"/>
          </w:tcPr>
          <w:p w:rsidR="0B17CD78" w:rsidP="0B17CD78" w:rsidRDefault="0B17CD78" w14:paraId="03187DEB" w14:textId="2B68B0B6">
            <w:pPr>
              <w:spacing w:before="60" w:beforeAutospacing="off" w:after="60" w:afterAutospacing="off" w:line="276" w:lineRule="auto"/>
              <w:jc w:val="both"/>
            </w:pPr>
            <w:r w:rsidRPr="0B17CD78" w:rsidR="0B17CD78">
              <w:rPr>
                <w:rFonts w:ascii="Segoe UI" w:hAnsi="Segoe UI" w:eastAsia="Segoe UI" w:cs="Segoe UI"/>
                <w:sz w:val="24"/>
                <w:szCs w:val="24"/>
              </w:rPr>
              <w:t>Tags should accumulate rather than be overwritten, so no discovered skill is lost.</w:t>
            </w:r>
          </w:p>
        </w:tc>
      </w:tr>
      <w:tr xmlns:wp14="http://schemas.microsoft.com/office/word/2010/wordml" w:rsidR="0B17CD78" w:rsidTr="0B17CD78" w14:paraId="59272A8B" wp14:textId="77777777">
        <w:trPr>
          <w:trHeight w:val="300"/>
        </w:trPr>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62CBA988" w14:textId="3A6B654C">
            <w:pPr>
              <w:spacing w:before="60" w:beforeAutospacing="off" w:after="60" w:afterAutospacing="off" w:line="276" w:lineRule="auto"/>
              <w:jc w:val="both"/>
            </w:pPr>
            <w:r w:rsidRPr="0B17CD78" w:rsidR="0B17CD78">
              <w:rPr>
                <w:rFonts w:ascii="Segoe UI" w:hAnsi="Segoe UI" w:eastAsia="Segoe UI" w:cs="Segoe UI"/>
                <w:sz w:val="24"/>
                <w:szCs w:val="24"/>
              </w:rPr>
              <w:t>analytics.technical_skill_matrix (pre/post)</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5D7CFB79" w14:textId="71637B37">
            <w:pPr>
              <w:spacing w:before="60" w:beforeAutospacing="off" w:after="60" w:afterAutospacing="off" w:line="276" w:lineRule="auto"/>
              <w:jc w:val="both"/>
            </w:pPr>
            <w:r w:rsidRPr="0B17CD78" w:rsidR="0B17CD78">
              <w:rPr>
                <w:rFonts w:ascii="Segoe UI" w:hAnsi="Segoe UI" w:eastAsia="Segoe UI" w:cs="Segoe UI"/>
                <w:sz w:val="24"/>
                <w:szCs w:val="24"/>
              </w:rPr>
              <w:t>Maximum of existing and new, per skill</w:t>
            </w:r>
          </w:p>
        </w:tc>
        <w:tc>
          <w:tcPr>
            <w:tcW w:w="3795" w:type="dxa"/>
            <w:tcBorders>
              <w:top w:val="single" w:sz="8"/>
              <w:left w:val="single" w:sz="8"/>
              <w:bottom w:val="single" w:sz="8"/>
              <w:right w:val="single" w:sz="8"/>
            </w:tcBorders>
            <w:tcMar>
              <w:left w:w="108" w:type="dxa"/>
              <w:right w:w="108" w:type="dxa"/>
            </w:tcMar>
            <w:vAlign w:val="top"/>
          </w:tcPr>
          <w:p w:rsidR="0B17CD78" w:rsidP="0B17CD78" w:rsidRDefault="0B17CD78" w14:paraId="6E539385" w14:textId="53B71017">
            <w:pPr>
              <w:spacing w:before="60" w:beforeAutospacing="off" w:after="60" w:afterAutospacing="off" w:line="276" w:lineRule="auto"/>
              <w:jc w:val="both"/>
            </w:pPr>
            <w:r w:rsidRPr="0B17CD78" w:rsidR="0B17CD78">
              <w:rPr>
                <w:rFonts w:ascii="Segoe UI" w:hAnsi="Segoe UI" w:eastAsia="Segoe UI" w:cs="Segoe UI"/>
                <w:sz w:val="24"/>
                <w:szCs w:val="24"/>
              </w:rPr>
              <w:t>Both baseline and enriched scores should reflect the best evidence seen so far.</w:t>
            </w:r>
          </w:p>
        </w:tc>
      </w:tr>
      <w:tr xmlns:wp14="http://schemas.microsoft.com/office/word/2010/wordml" w:rsidR="0B17CD78" w:rsidTr="0B17CD78" w14:paraId="19464F8F" wp14:textId="77777777">
        <w:trPr>
          <w:trHeight w:val="300"/>
        </w:trPr>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64718B87" w14:textId="3B7F611C">
            <w:pPr>
              <w:spacing w:before="60" w:beforeAutospacing="off" w:after="60" w:afterAutospacing="off" w:line="276" w:lineRule="auto"/>
              <w:jc w:val="both"/>
            </w:pPr>
            <w:r w:rsidRPr="0B17CD78" w:rsidR="0B17CD78">
              <w:rPr>
                <w:rFonts w:ascii="Segoe UI" w:hAnsi="Segoe UI" w:eastAsia="Segoe UI" w:cs="Segoe UI"/>
                <w:sz w:val="24"/>
                <w:szCs w:val="24"/>
              </w:rPr>
              <w:t>analytics.match_confidence_score</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3CCD63E6" w14:textId="08FEADFF">
            <w:pPr>
              <w:spacing w:before="60" w:beforeAutospacing="off" w:after="60" w:afterAutospacing="off" w:line="276" w:lineRule="auto"/>
              <w:jc w:val="both"/>
            </w:pPr>
            <w:r w:rsidRPr="0B17CD78" w:rsidR="0B17CD78">
              <w:rPr>
                <w:rFonts w:ascii="Segoe UI" w:hAnsi="Segoe UI" w:eastAsia="Segoe UI" w:cs="Segoe UI"/>
                <w:sz w:val="24"/>
                <w:szCs w:val="24"/>
              </w:rPr>
              <w:t>Average of existing and new</w:t>
            </w:r>
          </w:p>
        </w:tc>
        <w:tc>
          <w:tcPr>
            <w:tcW w:w="3795" w:type="dxa"/>
            <w:tcBorders>
              <w:top w:val="single" w:sz="8"/>
              <w:left w:val="single" w:sz="8"/>
              <w:bottom w:val="single" w:sz="8"/>
              <w:right w:val="single" w:sz="8"/>
            </w:tcBorders>
            <w:tcMar>
              <w:left w:w="108" w:type="dxa"/>
              <w:right w:w="108" w:type="dxa"/>
            </w:tcMar>
            <w:vAlign w:val="top"/>
          </w:tcPr>
          <w:p w:rsidR="0B17CD78" w:rsidP="0B17CD78" w:rsidRDefault="0B17CD78" w14:paraId="4778FEAC" w14:textId="4A50233B">
            <w:pPr>
              <w:spacing w:before="60" w:beforeAutospacing="off" w:after="60" w:afterAutospacing="off" w:line="276" w:lineRule="auto"/>
              <w:jc w:val="both"/>
            </w:pPr>
            <w:r w:rsidRPr="0B17CD78" w:rsidR="0B17CD78">
              <w:rPr>
                <w:rFonts w:ascii="Segoe UI" w:hAnsi="Segoe UI" w:eastAsia="Segoe UI" w:cs="Segoe UI"/>
                <w:sz w:val="24"/>
                <w:szCs w:val="24"/>
              </w:rPr>
              <w:t>Balances confidence across multiple enrichment runs.</w:t>
            </w:r>
          </w:p>
        </w:tc>
      </w:tr>
      <w:tr xmlns:wp14="http://schemas.microsoft.com/office/word/2010/wordml" w:rsidR="0B17CD78" w:rsidTr="0B17CD78" w14:paraId="70D861A1" wp14:textId="77777777">
        <w:trPr>
          <w:trHeight w:val="300"/>
        </w:trPr>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6A5418F1" w14:textId="7C2AA1C1">
            <w:pPr>
              <w:spacing w:before="60" w:beforeAutospacing="off" w:after="60" w:afterAutospacing="off" w:line="276" w:lineRule="auto"/>
              <w:jc w:val="both"/>
            </w:pPr>
            <w:r w:rsidRPr="0B17CD78" w:rsidR="0B17CD78">
              <w:rPr>
                <w:rFonts w:ascii="Segoe UI" w:hAnsi="Segoe UI" w:eastAsia="Segoe UI" w:cs="Segoe UI"/>
                <w:sz w:val="24"/>
                <w:szCs w:val="24"/>
              </w:rPr>
              <w:t>analytics.score_increase</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21CB60C2" w14:textId="1BBF24A9">
            <w:pPr>
              <w:spacing w:before="60" w:beforeAutospacing="off" w:after="60" w:afterAutospacing="off" w:line="276" w:lineRule="auto"/>
              <w:jc w:val="both"/>
            </w:pPr>
            <w:r w:rsidRPr="0B17CD78" w:rsidR="0B17CD78">
              <w:rPr>
                <w:rFonts w:ascii="Segoe UI" w:hAnsi="Segoe UI" w:eastAsia="Segoe UI" w:cs="Segoe UI"/>
                <w:sz w:val="24"/>
                <w:szCs w:val="24"/>
              </w:rPr>
              <w:t>Maximum of existing and new</w:t>
            </w:r>
          </w:p>
        </w:tc>
        <w:tc>
          <w:tcPr>
            <w:tcW w:w="3795" w:type="dxa"/>
            <w:tcBorders>
              <w:top w:val="single" w:sz="8"/>
              <w:left w:val="single" w:sz="8"/>
              <w:bottom w:val="single" w:sz="8"/>
              <w:right w:val="single" w:sz="8"/>
            </w:tcBorders>
            <w:tcMar>
              <w:left w:w="108" w:type="dxa"/>
              <w:right w:w="108" w:type="dxa"/>
            </w:tcMar>
            <w:vAlign w:val="top"/>
          </w:tcPr>
          <w:p w:rsidR="0B17CD78" w:rsidP="0B17CD78" w:rsidRDefault="0B17CD78" w14:paraId="17B2D15D" w14:textId="2A97078A">
            <w:pPr>
              <w:spacing w:before="60" w:beforeAutospacing="off" w:after="60" w:afterAutospacing="off" w:line="276" w:lineRule="auto"/>
              <w:jc w:val="both"/>
            </w:pPr>
            <w:r w:rsidRPr="0B17CD78" w:rsidR="0B17CD78">
              <w:rPr>
                <w:rFonts w:ascii="Segoe UI" w:hAnsi="Segoe UI" w:eastAsia="Segoe UI" w:cs="Segoe UI"/>
                <w:sz w:val="24"/>
                <w:szCs w:val="24"/>
              </w:rPr>
              <w:t>Should reflect the best improvement observed.</w:t>
            </w:r>
          </w:p>
        </w:tc>
      </w:tr>
      <w:tr xmlns:wp14="http://schemas.microsoft.com/office/word/2010/wordml" w:rsidR="0B17CD78" w:rsidTr="0B17CD78" w14:paraId="73A4E1C7" wp14:textId="77777777">
        <w:trPr>
          <w:trHeight w:val="300"/>
        </w:trPr>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4BEE729B" w14:textId="15C7AB50">
            <w:pPr>
              <w:spacing w:before="60" w:beforeAutospacing="off" w:after="60" w:afterAutospacing="off" w:line="276" w:lineRule="auto"/>
              <w:jc w:val="both"/>
            </w:pPr>
            <w:r w:rsidRPr="0B17CD78" w:rsidR="0B17CD78">
              <w:rPr>
                <w:rFonts w:ascii="Segoe UI" w:hAnsi="Segoe UI" w:eastAsia="Segoe UI" w:cs="Segoe UI"/>
                <w:sz w:val="24"/>
                <w:szCs w:val="24"/>
              </w:rPr>
              <w:t>github_username / linkedin_url</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3174F190" w14:textId="610100F4">
            <w:pPr>
              <w:spacing w:before="60" w:beforeAutospacing="off" w:after="60" w:afterAutospacing="off" w:line="276" w:lineRule="auto"/>
              <w:jc w:val="both"/>
            </w:pPr>
            <w:r w:rsidRPr="0B17CD78" w:rsidR="0B17CD78">
              <w:rPr>
                <w:rFonts w:ascii="Segoe UI" w:hAnsi="Segoe UI" w:eastAsia="Segoe UI" w:cs="Segoe UI"/>
                <w:sz w:val="24"/>
                <w:szCs w:val="24"/>
              </w:rPr>
              <w:t>Prefer new_data, fallback to existing</w:t>
            </w:r>
          </w:p>
        </w:tc>
        <w:tc>
          <w:tcPr>
            <w:tcW w:w="3795" w:type="dxa"/>
            <w:tcBorders>
              <w:top w:val="single" w:sz="8"/>
              <w:left w:val="single" w:sz="8"/>
              <w:bottom w:val="single" w:sz="8"/>
              <w:right w:val="single" w:sz="8"/>
            </w:tcBorders>
            <w:tcMar>
              <w:left w:w="108" w:type="dxa"/>
              <w:right w:w="108" w:type="dxa"/>
            </w:tcMar>
            <w:vAlign w:val="top"/>
          </w:tcPr>
          <w:p w:rsidR="0B17CD78" w:rsidP="0B17CD78" w:rsidRDefault="0B17CD78" w14:paraId="6A75D467" w14:textId="60121F46">
            <w:pPr>
              <w:spacing w:before="60" w:beforeAutospacing="off" w:after="60" w:afterAutospacing="off" w:line="276" w:lineRule="auto"/>
              <w:jc w:val="both"/>
            </w:pPr>
            <w:r w:rsidRPr="0B17CD78" w:rsidR="0B17CD78">
              <w:rPr>
                <w:rFonts w:ascii="Segoe UI" w:hAnsi="Segoe UI" w:eastAsia="Segoe UI" w:cs="Segoe UI"/>
                <w:sz w:val="24"/>
                <w:szCs w:val="24"/>
              </w:rPr>
              <w:t>May be corrected or updated between runs.</w:t>
            </w:r>
          </w:p>
        </w:tc>
      </w:tr>
      <w:tr xmlns:wp14="http://schemas.microsoft.com/office/word/2010/wordml" w:rsidR="0B17CD78" w:rsidTr="0B17CD78" w14:paraId="61618B33" wp14:textId="77777777">
        <w:trPr>
          <w:trHeight w:val="300"/>
        </w:trPr>
        <w:tc>
          <w:tcPr>
            <w:tcW w:w="2595" w:type="dxa"/>
            <w:tcBorders>
              <w:top w:val="single" w:sz="8"/>
              <w:left w:val="single" w:sz="8"/>
              <w:bottom w:val="single" w:sz="8"/>
              <w:right w:val="single" w:sz="8"/>
            </w:tcBorders>
            <w:tcMar>
              <w:left w:w="108" w:type="dxa"/>
              <w:right w:w="108" w:type="dxa"/>
            </w:tcMar>
            <w:vAlign w:val="top"/>
          </w:tcPr>
          <w:p w:rsidR="0B17CD78" w:rsidP="0B17CD78" w:rsidRDefault="0B17CD78" w14:paraId="54B8A2C0" w14:textId="1FC48134">
            <w:pPr>
              <w:spacing w:before="60" w:beforeAutospacing="off" w:after="60" w:afterAutospacing="off" w:line="276" w:lineRule="auto"/>
              <w:jc w:val="both"/>
            </w:pPr>
            <w:r w:rsidRPr="0B17CD78" w:rsidR="0B17CD78">
              <w:rPr>
                <w:rFonts w:ascii="Segoe UI" w:hAnsi="Segoe UI" w:eastAsia="Segoe UI" w:cs="Segoe UI"/>
                <w:sz w:val="24"/>
                <w:szCs w:val="24"/>
              </w:rPr>
              <w:t>full_name</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213CB765" w14:textId="21E178A6">
            <w:pPr>
              <w:spacing w:before="60" w:beforeAutospacing="off" w:after="60" w:afterAutospacing="off" w:line="276" w:lineRule="auto"/>
              <w:jc w:val="both"/>
            </w:pPr>
            <w:r w:rsidRPr="0B17CD78" w:rsidR="0B17CD78">
              <w:rPr>
                <w:rFonts w:ascii="Segoe UI" w:hAnsi="Segoe UI" w:eastAsia="Segoe UI" w:cs="Segoe UI"/>
                <w:sz w:val="24"/>
                <w:szCs w:val="24"/>
              </w:rPr>
              <w:t>new_data.full_name → new_data.linkedin.full_name → existing.full_name</w:t>
            </w:r>
          </w:p>
        </w:tc>
        <w:tc>
          <w:tcPr>
            <w:tcW w:w="3795" w:type="dxa"/>
            <w:tcBorders>
              <w:top w:val="single" w:sz="8"/>
              <w:left w:val="single" w:sz="8"/>
              <w:bottom w:val="single" w:sz="8"/>
              <w:right w:val="single" w:sz="8"/>
            </w:tcBorders>
            <w:tcMar>
              <w:left w:w="108" w:type="dxa"/>
              <w:right w:w="108" w:type="dxa"/>
            </w:tcMar>
            <w:vAlign w:val="top"/>
          </w:tcPr>
          <w:p w:rsidR="0B17CD78" w:rsidP="0B17CD78" w:rsidRDefault="0B17CD78" w14:paraId="1AF6AB29" w14:textId="47292379">
            <w:pPr>
              <w:spacing w:before="60" w:beforeAutospacing="off" w:after="60" w:afterAutospacing="off" w:line="276" w:lineRule="auto"/>
              <w:jc w:val="both"/>
            </w:pPr>
            <w:r w:rsidRPr="0B17CD78" w:rsidR="0B17CD78">
              <w:rPr>
                <w:rFonts w:ascii="Segoe UI" w:hAnsi="Segoe UI" w:eastAsia="Segoe UI" w:cs="Segoe UI"/>
                <w:sz w:val="24"/>
                <w:szCs w:val="24"/>
              </w:rPr>
              <w:t>Cascading fallback keeps a name available whenever any source has one.</w:t>
            </w:r>
          </w:p>
        </w:tc>
      </w:tr>
    </w:tbl>
    <w:p w:rsidR="39FE11F6" w:rsidP="0B17CD78" w:rsidRDefault="39FE11F6" w14:paraId="5E26FFC5" w14:textId="0B71ECCE">
      <w:pPr>
        <w:bidi w:val="0"/>
        <w:spacing w:after="120" w:afterAutospacing="off" w:line="360" w:lineRule="auto"/>
        <w:jc w:val="both"/>
      </w:pPr>
      <w:r w:rsidRPr="0B17CD78" w:rsidR="39FE11F6">
        <w:rPr>
          <w:rFonts w:ascii="Segoe UI" w:hAnsi="Segoe UI" w:eastAsia="Segoe UI" w:cs="Segoe UI"/>
          <w:noProof w:val="0"/>
          <w:sz w:val="24"/>
          <w:szCs w:val="24"/>
          <w:lang w:val="en-US"/>
        </w:rPr>
        <w:t xml:space="preserve"> </w:t>
      </w:r>
    </w:p>
    <w:p w:rsidR="39FE11F6" w:rsidP="0B17CD78" w:rsidRDefault="39FE11F6" w14:paraId="5702F138" w14:textId="0461AF73">
      <w:pPr>
        <w:bidi w:val="0"/>
        <w:spacing w:before="120" w:beforeAutospacing="off" w:after="120" w:afterAutospacing="off" w:line="360" w:lineRule="auto"/>
        <w:jc w:val="both"/>
      </w:pPr>
      <w:r w:rsidRPr="0B17CD78" w:rsidR="39FE11F6">
        <w:rPr>
          <w:rFonts w:ascii="Segoe UI" w:hAnsi="Segoe UI" w:eastAsia="Segoe UI" w:cs="Segoe UI"/>
          <w:b w:val="1"/>
          <w:bCs w:val="1"/>
          <w:noProof w:val="0"/>
          <w:sz w:val="24"/>
          <w:szCs w:val="24"/>
          <w:lang w:val="en-US"/>
        </w:rPr>
        <w:t>Idempotency guarantees:</w:t>
      </w:r>
    </w:p>
    <w:p w:rsidR="39FE11F6" w:rsidP="0B17CD78" w:rsidRDefault="39FE11F6" w14:paraId="0450A80F" w14:textId="3C4E264C">
      <w:pPr>
        <w:pStyle w:val="ListParagraph"/>
        <w:numPr>
          <w:ilvl w:val="0"/>
          <w:numId w:val="51"/>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39FE11F6">
        <w:rPr>
          <w:rFonts w:ascii="Segoe UI" w:hAnsi="Segoe UI" w:eastAsia="Segoe UI" w:cs="Segoe UI"/>
          <w:b w:val="1"/>
          <w:bCs w:val="1"/>
          <w:noProof w:val="0"/>
          <w:sz w:val="24"/>
          <w:szCs w:val="24"/>
          <w:lang w:val="en-US"/>
        </w:rPr>
        <w:t xml:space="preserve">Safe multiple invocations – </w:t>
      </w:r>
      <w:r w:rsidRPr="0B17CD78" w:rsidR="39FE11F6">
        <w:rPr>
          <w:rFonts w:ascii="Segoe UI" w:hAnsi="Segoe UI" w:eastAsia="Segoe UI" w:cs="Segoe UI"/>
          <w:noProof w:val="0"/>
          <w:sz w:val="24"/>
          <w:szCs w:val="24"/>
          <w:lang w:val="en-US"/>
        </w:rPr>
        <w:t>calling enrichment repeatedly for the same candidate_uuid converges on the same final state, without duplicate experiences, tags, or skill entries, and without polluting the file system with redundant JSON files.</w:t>
      </w:r>
    </w:p>
    <w:p w:rsidR="39FE11F6" w:rsidP="0B17CD78" w:rsidRDefault="39FE11F6" w14:paraId="53AD9F2B" w14:textId="590C9E3C">
      <w:pPr>
        <w:pStyle w:val="ListParagraph"/>
        <w:numPr>
          <w:ilvl w:val="0"/>
          <w:numId w:val="51"/>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39FE11F6">
        <w:rPr>
          <w:rFonts w:ascii="Segoe UI" w:hAnsi="Segoe UI" w:eastAsia="Segoe UI" w:cs="Segoe UI"/>
          <w:b w:val="1"/>
          <w:bCs w:val="1"/>
          <w:noProof w:val="0"/>
          <w:sz w:val="24"/>
          <w:szCs w:val="24"/>
          <w:lang w:val="en-US"/>
        </w:rPr>
        <w:t xml:space="preserve">Commutative merge – </w:t>
      </w:r>
      <w:r w:rsidRPr="0B17CD78" w:rsidR="39FE11F6">
        <w:rPr>
          <w:rFonts w:ascii="Segoe UI" w:hAnsi="Segoe UI" w:eastAsia="Segoe UI" w:cs="Segoe UI"/>
          <w:noProof w:val="0"/>
          <w:sz w:val="24"/>
          <w:szCs w:val="24"/>
          <w:lang w:val="en-US"/>
        </w:rPr>
        <w:t>for union-based fields (tags) and max-based fields (skill scores) the merge order does not change the result; for preference-based fields (GitHub/LinkedIn profile data) new_data consistently takes precedence.</w:t>
      </w:r>
    </w:p>
    <w:p w:rsidR="39FE11F6" w:rsidP="0B17CD78" w:rsidRDefault="39FE11F6" w14:paraId="200912FD" w14:textId="11EB5212">
      <w:pPr>
        <w:pStyle w:val="ListParagraph"/>
        <w:numPr>
          <w:ilvl w:val="0"/>
          <w:numId w:val="51"/>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39FE11F6">
        <w:rPr>
          <w:rFonts w:ascii="Segoe UI" w:hAnsi="Segoe UI" w:eastAsia="Segoe UI" w:cs="Segoe UI"/>
          <w:b w:val="1"/>
          <w:bCs w:val="1"/>
          <w:noProof w:val="0"/>
          <w:sz w:val="24"/>
          <w:szCs w:val="24"/>
          <w:lang w:val="en-US"/>
        </w:rPr>
        <w:t xml:space="preserve">Associative operations – </w:t>
      </w:r>
      <w:r w:rsidRPr="0B17CD78" w:rsidR="39FE11F6">
        <w:rPr>
          <w:rFonts w:ascii="Segoe UI" w:hAnsi="Segoe UI" w:eastAsia="Segoe UI" w:cs="Segoe UI"/>
          <w:noProof w:val="0"/>
          <w:sz w:val="24"/>
          <w:szCs w:val="24"/>
          <w:lang w:val="en-US"/>
        </w:rPr>
        <w:t>sequential merges compose: merge(A, merge(B, C)) = merge(merge(A, B), C), enabling incremental updates without corrupting intermediate state.</w:t>
      </w:r>
    </w:p>
    <w:p w:rsidR="39FE11F6" w:rsidP="0B17CD78" w:rsidRDefault="39FE11F6" w14:paraId="5E8D2352" w14:textId="17D3879C">
      <w:pPr>
        <w:pStyle w:val="ListParagraph"/>
        <w:numPr>
          <w:ilvl w:val="0"/>
          <w:numId w:val="51"/>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39FE11F6">
        <w:rPr>
          <w:rFonts w:ascii="Segoe UI" w:hAnsi="Segoe UI" w:eastAsia="Segoe UI" w:cs="Segoe UI"/>
          <w:b w:val="1"/>
          <w:bCs w:val="1"/>
          <w:noProof w:val="0"/>
          <w:sz w:val="24"/>
          <w:szCs w:val="24"/>
          <w:lang w:val="en-US"/>
        </w:rPr>
        <w:t xml:space="preserve">Idempotent identity – </w:t>
      </w:r>
      <w:r w:rsidRPr="0B17CD78" w:rsidR="39FE11F6">
        <w:rPr>
          <w:rFonts w:ascii="Segoe UI" w:hAnsi="Segoe UI" w:eastAsia="Segoe UI" w:cs="Segoe UI"/>
          <w:noProof w:val="0"/>
          <w:sz w:val="24"/>
          <w:szCs w:val="24"/>
          <w:lang w:val="en-US"/>
        </w:rPr>
        <w:t>merge(X, X) = X for any valid enriched profile X – merging a profile with itself produces no change.</w:t>
      </w:r>
    </w:p>
    <w:p w:rsidR="39FE11F6" w:rsidP="0B17CD78" w:rsidRDefault="39FE11F6" w14:paraId="76502F13" w14:textId="7020E6C1">
      <w:pPr>
        <w:bidi w:val="0"/>
        <w:spacing w:before="120" w:beforeAutospacing="off" w:after="120" w:afterAutospacing="off" w:line="360" w:lineRule="auto"/>
        <w:jc w:val="both"/>
      </w:pPr>
      <w:r w:rsidRPr="0B17CD78" w:rsidR="39FE11F6">
        <w:rPr>
          <w:rFonts w:ascii="Segoe UI" w:hAnsi="Segoe UI" w:eastAsia="Segoe UI" w:cs="Segoe UI"/>
          <w:b w:val="1"/>
          <w:bCs w:val="1"/>
          <w:noProof w:val="0"/>
          <w:sz w:val="24"/>
          <w:szCs w:val="24"/>
          <w:lang w:val="en-US"/>
        </w:rPr>
        <w:t>Persistence strategy – current implementation:</w:t>
      </w:r>
    </w:p>
    <w:p w:rsidR="39FE11F6" w:rsidP="0B17CD78" w:rsidRDefault="39FE11F6" w14:paraId="6F265E97" w14:textId="2E4B9F7D">
      <w:pPr>
        <w:bidi w:val="0"/>
        <w:spacing w:before="120" w:beforeAutospacing="off" w:after="120" w:afterAutospacing="off" w:line="360" w:lineRule="auto"/>
        <w:jc w:val="both"/>
      </w:pPr>
      <w:r w:rsidRPr="0B17CD78" w:rsidR="39FE11F6">
        <w:rPr>
          <w:rFonts w:ascii="Segoe UI" w:hAnsi="Segoe UI" w:eastAsia="Segoe UI" w:cs="Segoe UI"/>
          <w:noProof w:val="0"/>
          <w:sz w:val="24"/>
          <w:szCs w:val="24"/>
          <w:lang w:val="en-US"/>
        </w:rPr>
        <w:t>Candidate enrichment state is kept in an in-memory dictionary (candidate_enrichments) for sub-millisecond access, backed by a local JSON file cache for GitHub and LinkedIn raw payloads:</w:t>
      </w:r>
    </w:p>
    <w:p w:rsidR="39FE11F6" w:rsidP="0B17CD78" w:rsidRDefault="39FE11F6" w14:paraId="04066284" w14:textId="5813E549">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stored_data/</w:t>
      </w:r>
    </w:p>
    <w:p w:rsidR="39FE11F6" w:rsidP="0B17CD78" w:rsidRDefault="39FE11F6" w14:paraId="1BAFBC6D" w14:textId="4A6979ED">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github_{candidate_uuid}.json</w:t>
      </w:r>
    </w:p>
    <w:p w:rsidR="39FE11F6" w:rsidP="0B17CD78" w:rsidRDefault="39FE11F6" w14:paraId="10BCE521" w14:textId="4A59A75A">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linkedin_{candidate_uuid}.json</w:t>
      </w:r>
    </w:p>
    <w:p w:rsidR="39FE11F6" w:rsidP="0B17CD78" w:rsidRDefault="39FE11F6" w14:paraId="29302505" w14:textId="0305C74B">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cache_github_{username}.json</w:t>
      </w:r>
    </w:p>
    <w:p w:rsidR="39FE11F6" w:rsidP="0B17CD78" w:rsidRDefault="39FE11F6" w14:paraId="7F06B89A" w14:textId="07455E58">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cache_linkedin_{username}.json</w:t>
      </w:r>
    </w:p>
    <w:p w:rsidR="39FE11F6" w:rsidP="0B17CD78" w:rsidRDefault="39FE11F6" w14:paraId="1183FAB7" w14:textId="1114474B">
      <w:pPr>
        <w:bidi w:val="0"/>
        <w:spacing w:before="120" w:beforeAutospacing="off" w:after="120" w:afterAutospacing="off" w:line="360" w:lineRule="auto"/>
        <w:jc w:val="both"/>
      </w:pPr>
      <w:r w:rsidRPr="0B17CD78" w:rsidR="39FE11F6">
        <w:rPr>
          <w:rFonts w:ascii="Segoe UI" w:hAnsi="Segoe UI" w:eastAsia="Segoe UI" w:cs="Segoe UI"/>
          <w:b w:val="1"/>
          <w:bCs w:val="1"/>
          <w:noProof w:val="0"/>
          <w:sz w:val="24"/>
          <w:szCs w:val="24"/>
          <w:lang w:val="en-US"/>
        </w:rPr>
        <w:t>Recommended JSONB schema for a future PostgreSQL migration:</w:t>
      </w:r>
    </w:p>
    <w:p w:rsidR="39FE11F6" w:rsidP="0B17CD78" w:rsidRDefault="39FE11F6" w14:paraId="272A24FF" w14:textId="618FA0FB">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CREATE TABLE candidate_enrichments (</w:t>
      </w:r>
    </w:p>
    <w:p w:rsidR="39FE11F6" w:rsidP="0B17CD78" w:rsidRDefault="39FE11F6" w14:paraId="033BA204" w14:textId="3EDBAC81">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xml:space="preserve">  id UUID PRIMARY KEY DEFAULT gen_random_uuid(),</w:t>
      </w:r>
    </w:p>
    <w:p w:rsidR="39FE11F6" w:rsidP="0B17CD78" w:rsidRDefault="39FE11F6" w14:paraId="5DD364F7" w14:textId="59186F20">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xml:space="preserve">  candidate_uuid VARCHAR(255) UNIQUE NOT NULL,</w:t>
      </w:r>
    </w:p>
    <w:p w:rsidR="39FE11F6" w:rsidP="0B17CD78" w:rsidRDefault="39FE11F6" w14:paraId="0E093569" w14:textId="59D30F96">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xml:space="preserve">  enrichment_status VARCHAR(50) NOT NULL</w:t>
      </w:r>
    </w:p>
    <w:p w:rsidR="39FE11F6" w:rsidP="0B17CD78" w:rsidRDefault="39FE11F6" w14:paraId="2AC5AA76" w14:textId="3E5DDFE3">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xml:space="preserve">    CHECK (enrichment_status IN ('QUEUED','IN_PROGRESS',</w:t>
      </w:r>
    </w:p>
    <w:p w:rsidR="39FE11F6" w:rsidP="0B17CD78" w:rsidRDefault="39FE11F6" w14:paraId="130DB01A" w14:textId="4DEC899D">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xml:space="preserve">      'ENRICHED','ENRICHMENT_FAILED','NO_PROFILES_FOUND')),</w:t>
      </w:r>
    </w:p>
    <w:p w:rsidR="39FE11F6" w:rsidP="0B17CD78" w:rsidRDefault="39FE11F6" w14:paraId="58BC2857" w14:textId="2D07DD98">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xml:space="preserve">  enriched_profile JSONB,</w:t>
      </w:r>
    </w:p>
    <w:p w:rsidR="39FE11F6" w:rsidP="0B17CD78" w:rsidRDefault="39FE11F6" w14:paraId="3C05B23D" w14:textId="5896782E">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xml:space="preserve">  github_username VARCHAR(255),</w:t>
      </w:r>
    </w:p>
    <w:p w:rsidR="39FE11F6" w:rsidP="0B17CD78" w:rsidRDefault="39FE11F6" w14:paraId="4CB1A089" w14:textId="502F9921">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xml:space="preserve">  linkedin_url TEXT,</w:t>
      </w:r>
    </w:p>
    <w:p w:rsidR="39FE11F6" w:rsidP="0B17CD78" w:rsidRDefault="39FE11F6" w14:paraId="20E73F91" w14:textId="14285DE0">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xml:space="preserve">  full_name VARCHAR(255),</w:t>
      </w:r>
    </w:p>
    <w:p w:rsidR="39FE11F6" w:rsidP="0B17CD78" w:rsidRDefault="39FE11F6" w14:paraId="00FA6E6E" w14:textId="07CBD336">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xml:space="preserve">  created_at TIMESTAMP WITH TIME ZONE DEFAULT NOW(),</w:t>
      </w:r>
    </w:p>
    <w:p w:rsidR="39FE11F6" w:rsidP="0B17CD78" w:rsidRDefault="39FE11F6" w14:paraId="568A3975" w14:textId="069B0811">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xml:space="preserve">  updated_at TIMESTAMP WITH TIME ZONE DEFAULT NOW()</w:t>
      </w:r>
    </w:p>
    <w:p w:rsidR="39FE11F6" w:rsidP="0B17CD78" w:rsidRDefault="39FE11F6" w14:paraId="72FEC583" w14:textId="3D460E96">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w:t>
      </w:r>
    </w:p>
    <w:p w:rsidR="39FE11F6" w:rsidP="0B17CD78" w:rsidRDefault="39FE11F6" w14:paraId="4F84C759" w14:textId="28FD62DC">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GIN index for fast queries inside the JSONB payload</w:t>
      </w:r>
    </w:p>
    <w:p w:rsidR="39FE11F6" w:rsidP="0B17CD78" w:rsidRDefault="39FE11F6" w14:paraId="579A019D" w14:textId="4620C9DB">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CREATE INDEX idx_candidate_enrichments_profile_gin</w:t>
      </w:r>
    </w:p>
    <w:p w:rsidR="39FE11F6" w:rsidP="0B17CD78" w:rsidRDefault="39FE11F6" w14:paraId="5BAB3882" w14:textId="12AE6CD2">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xml:space="preserve">  ON candidate_enrichments USING GIN(enriched_profile);</w:t>
      </w:r>
    </w:p>
    <w:p w:rsidR="39FE11F6" w:rsidP="0B17CD78" w:rsidRDefault="39FE11F6" w14:paraId="1E524B80" w14:textId="3D2DD9F3">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The UPSERT ON CONFLICT (candidate_uuid) calls an IMMUTABLE</w:t>
      </w:r>
    </w:p>
    <w:p w:rsidR="39FE11F6" w:rsidP="0B17CD78" w:rsidRDefault="39FE11F6" w14:paraId="7A45A5CA" w14:textId="2DA9C24B">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idempotent_merge_jsonb(existing, new_data) PL/pgSQL function</w:t>
      </w:r>
    </w:p>
    <w:p w:rsidR="39FE11F6" w:rsidP="0B17CD78" w:rsidRDefault="39FE11F6" w14:paraId="039FA5D6" w14:textId="49F2B07A">
      <w:pPr>
        <w:shd w:val="clear" w:color="auto" w:fill="F2F2F2" w:themeFill="background1" w:themeFillShade="F2"/>
        <w:bidi w:val="0"/>
        <w:spacing w:after="0" w:afterAutospacing="off"/>
        <w:ind w:left="200" w:right="200"/>
        <w:jc w:val="both"/>
      </w:pPr>
      <w:r w:rsidRPr="0B17CD78" w:rsidR="39FE11F6">
        <w:rPr>
          <w:rFonts w:ascii="Consolas" w:hAnsi="Consolas" w:eastAsia="Consolas" w:cs="Consolas"/>
          <w:noProof w:val="0"/>
          <w:color w:val="000000" w:themeColor="text1" w:themeTint="FF" w:themeShade="FF"/>
          <w:sz w:val="18"/>
          <w:szCs w:val="18"/>
          <w:lang w:val="en-US"/>
        </w:rPr>
        <w:t>-- that mirrors the Python idempotent_merge() rules above.</w:t>
      </w:r>
    </w:p>
    <w:p w:rsidR="39FE11F6" w:rsidP="0B17CD78" w:rsidRDefault="39FE11F6" w14:paraId="7CA832F5" w14:textId="54B80946">
      <w:pPr>
        <w:bidi w:val="0"/>
        <w:spacing w:before="120" w:beforeAutospacing="off" w:after="120" w:afterAutospacing="off" w:line="360" w:lineRule="auto"/>
        <w:jc w:val="both"/>
      </w:pPr>
      <w:r w:rsidRPr="0B17CD78" w:rsidR="39FE11F6">
        <w:rPr>
          <w:rFonts w:ascii="Segoe UI" w:hAnsi="Segoe UI" w:eastAsia="Segoe UI" w:cs="Segoe UI"/>
          <w:b w:val="1"/>
          <w:bCs w:val="1"/>
          <w:noProof w:val="0"/>
          <w:sz w:val="24"/>
          <w:szCs w:val="24"/>
          <w:lang w:val="en-US"/>
        </w:rPr>
        <w:t>Performance considerations:</w:t>
      </w:r>
    </w:p>
    <w:p w:rsidR="39FE11F6" w:rsidP="0B17CD78" w:rsidRDefault="39FE11F6" w14:paraId="2DDC4342" w14:textId="75561927">
      <w:pPr>
        <w:pStyle w:val="ListParagraph"/>
        <w:numPr>
          <w:ilvl w:val="0"/>
          <w:numId w:val="51"/>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39FE11F6">
        <w:rPr>
          <w:rFonts w:ascii="Segoe UI" w:hAnsi="Segoe UI" w:eastAsia="Segoe UI" w:cs="Segoe UI"/>
          <w:noProof w:val="0"/>
          <w:sz w:val="24"/>
          <w:szCs w:val="24"/>
          <w:lang w:val="en-US"/>
        </w:rPr>
        <w:t>GIN indexes enable fast queries within JSONB data structures.</w:t>
      </w:r>
    </w:p>
    <w:p w:rsidR="39FE11F6" w:rsidP="0B17CD78" w:rsidRDefault="39FE11F6" w14:paraId="745532C9" w14:textId="09BF34C9">
      <w:pPr>
        <w:pStyle w:val="ListParagraph"/>
        <w:numPr>
          <w:ilvl w:val="0"/>
          <w:numId w:val="51"/>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39FE11F6">
        <w:rPr>
          <w:rFonts w:ascii="Segoe UI" w:hAnsi="Segoe UI" w:eastAsia="Segoe UI" w:cs="Segoe UI"/>
          <w:noProof w:val="0"/>
          <w:sz w:val="24"/>
          <w:szCs w:val="24"/>
          <w:lang w:val="en-US"/>
        </w:rPr>
        <w:t>Partial updates only touch changed fields, reducing database I/O.</w:t>
      </w:r>
    </w:p>
    <w:p w:rsidR="39FE11F6" w:rsidP="0B17CD78" w:rsidRDefault="39FE11F6" w14:paraId="4B586C49" w14:textId="7040220D">
      <w:pPr>
        <w:pStyle w:val="ListParagraph"/>
        <w:numPr>
          <w:ilvl w:val="0"/>
          <w:numId w:val="51"/>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39FE11F6">
        <w:rPr>
          <w:rFonts w:ascii="Segoe UI" w:hAnsi="Segoe UI" w:eastAsia="Segoe UI" w:cs="Segoe UI"/>
          <w:noProof w:val="0"/>
          <w:sz w:val="24"/>
          <w:szCs w:val="24"/>
          <w:lang w:val="en-US"/>
        </w:rPr>
        <w:t>The PostgreSQL merge function is marked IMMUTABLE to help the query planner.</w:t>
      </w:r>
    </w:p>
    <w:p w:rsidR="39FE11F6" w:rsidP="0B17CD78" w:rsidRDefault="39FE11F6" w14:paraId="6B1DA8E7" w14:textId="2C785A8A">
      <w:pPr>
        <w:pStyle w:val="ListParagraph"/>
        <w:numPr>
          <w:ilvl w:val="0"/>
          <w:numId w:val="51"/>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39FE11F6">
        <w:rPr>
          <w:rFonts w:ascii="Segoe UI" w:hAnsi="Segoe UI" w:eastAsia="Segoe UI" w:cs="Segoe UI"/>
          <w:noProof w:val="0"/>
          <w:sz w:val="24"/>
          <w:szCs w:val="24"/>
          <w:lang w:val="en-US"/>
        </w:rPr>
        <w:t>Local JSON files act as a fast cache layer ahead of any database query.</w:t>
      </w:r>
    </w:p>
    <w:p w:rsidR="39FE11F6" w:rsidP="0B17CD78" w:rsidRDefault="39FE11F6" w14:paraId="7AFC6007" w14:textId="1F771FFF">
      <w:pPr>
        <w:pStyle w:val="ListParagraph"/>
        <w:numPr>
          <w:ilvl w:val="0"/>
          <w:numId w:val="51"/>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39FE11F6">
        <w:rPr>
          <w:rFonts w:ascii="Segoe UI" w:hAnsi="Segoe UI" w:eastAsia="Segoe UI" w:cs="Segoe UI"/>
          <w:noProof w:val="0"/>
          <w:sz w:val="24"/>
          <w:szCs w:val="24"/>
          <w:lang w:val="en-US"/>
        </w:rPr>
        <w:t>Active enrichments are kept in an in-memory store for sub-millisecond access.</w:t>
      </w:r>
    </w:p>
    <w:p w:rsidR="39FE11F6" w:rsidP="0B17CD78" w:rsidRDefault="39FE11F6" w14:paraId="5A715B3A" w14:textId="656500E5">
      <w:pPr>
        <w:bidi w:val="0"/>
        <w:spacing w:before="120" w:beforeAutospacing="off" w:after="120" w:afterAutospacing="off" w:line="360" w:lineRule="auto"/>
        <w:jc w:val="both"/>
      </w:pPr>
      <w:r w:rsidRPr="0B17CD78" w:rsidR="39FE11F6">
        <w:rPr>
          <w:rFonts w:ascii="Segoe UI" w:hAnsi="Segoe UI" w:eastAsia="Segoe UI" w:cs="Segoe UI"/>
          <w:b w:val="1"/>
          <w:bCs w:val="1"/>
          <w:noProof w:val="0"/>
          <w:sz w:val="24"/>
          <w:szCs w:val="24"/>
          <w:lang w:val="en-US"/>
        </w:rPr>
        <w:t>Known limitations and recommended enhancements for production:</w:t>
      </w:r>
    </w:p>
    <w:p w:rsidR="39FE11F6" w:rsidP="0B17CD78" w:rsidRDefault="39FE11F6" w14:paraId="179BAE55" w14:textId="216E126F">
      <w:pPr>
        <w:pStyle w:val="ListParagraph"/>
        <w:numPr>
          <w:ilvl w:val="0"/>
          <w:numId w:val="51"/>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39FE11F6">
        <w:rPr>
          <w:rFonts w:ascii="Segoe UI" w:hAnsi="Segoe UI" w:eastAsia="Segoe UI" w:cs="Segoe UI"/>
          <w:b w:val="1"/>
          <w:bCs w:val="1"/>
          <w:noProof w:val="0"/>
          <w:sz w:val="24"/>
          <w:szCs w:val="24"/>
          <w:lang w:val="en-US"/>
        </w:rPr>
        <w:t xml:space="preserve">Current limitations – </w:t>
      </w:r>
      <w:r w:rsidRPr="0B17CD78" w:rsidR="39FE11F6">
        <w:rPr>
          <w:rFonts w:ascii="Segoe UI" w:hAnsi="Segoe UI" w:eastAsia="Segoe UI" w:cs="Segoe UI"/>
          <w:noProof w:val="0"/>
          <w:sz w:val="24"/>
          <w:szCs w:val="24"/>
          <w:lang w:val="en-US"/>
        </w:rPr>
        <w:t>the in-memory candidate_enrichments dictionary is not persistent across restarts, file-based persistence lacks transactional guarantees, and there is no support for multiple server instances.</w:t>
      </w:r>
    </w:p>
    <w:p w:rsidR="39FE11F6" w:rsidP="0B17CD78" w:rsidRDefault="39FE11F6" w14:paraId="6EA5447D" w14:textId="1CB2B003">
      <w:pPr>
        <w:pStyle w:val="ListParagraph"/>
        <w:numPr>
          <w:ilvl w:val="0"/>
          <w:numId w:val="51"/>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7A8CD5AF" w:rsidR="7A8CD5AF">
        <w:rPr>
          <w:rFonts w:ascii="Segoe UI" w:hAnsi="Segoe UI" w:eastAsia="Segoe UI" w:cs="Segoe UI"/>
          <w:b w:val="1"/>
          <w:bCs w:val="1"/>
          <w:noProof w:val="0"/>
          <w:sz w:val="24"/>
          <w:szCs w:val="24"/>
          <w:lang w:val="en-US"/>
        </w:rPr>
        <w:t xml:space="preserve">Recommended enhancements – </w:t>
      </w:r>
      <w:r w:rsidRPr="7A8CD5AF" w:rsidR="7A8CD5AF">
        <w:rPr>
          <w:rFonts w:ascii="Segoe UI" w:hAnsi="Segoe UI" w:eastAsia="Segoe UI" w:cs="Segoe UI"/>
          <w:noProof w:val="0"/>
          <w:sz w:val="24"/>
          <w:szCs w:val="24"/>
          <w:lang w:val="en-US"/>
        </w:rPr>
        <w:t>replace the in-memory dictionary with Redis for distributed caching, migrate to PostgreSQL with the JSONB schema above, replace BackgroundTasks with Celery/RQ for reliable task execution, add connection pooling (PgBouncer), and offload reads to replicas.</w:t>
      </w:r>
    </w:p>
    <w:p w:rsidR="7A8CD5AF" w:rsidP="7A8CD5AF" w:rsidRDefault="7A8CD5AF" w14:paraId="2AA685E4" w14:textId="040FCF3C">
      <w:pPr>
        <w:pStyle w:val="Normal"/>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p>
    <w:p w:rsidR="7A8CD5AF" w:rsidP="7A8CD5AF" w:rsidRDefault="7A8CD5AF" w14:paraId="1F462256" w14:textId="59407A6E">
      <w:pPr>
        <w:pStyle w:val="Heading3"/>
        <w:numPr>
          <w:ilvl w:val="0"/>
          <w:numId w:val="0"/>
        </w:numPr>
        <w:spacing w:before="0" w:beforeAutospacing="off" w:after="0" w:afterAutospacing="off" w:line="360" w:lineRule="auto"/>
        <w:ind w:left="720" w:right="0" w:hanging="720"/>
        <w:jc w:val="both"/>
      </w:pPr>
      <w:r w:rsidRPr="7A8CD5AF" w:rsidR="7A8CD5AF">
        <w:rPr>
          <w:rFonts w:ascii="Segoe UI" w:hAnsi="Segoe UI" w:eastAsia="Segoe UI" w:cs="Segoe UI"/>
          <w:i w:val="1"/>
          <w:iCs w:val="1"/>
          <w:noProof w:val="0"/>
          <w:sz w:val="24"/>
          <w:szCs w:val="24"/>
          <w:lang w:val="en-US"/>
        </w:rPr>
        <w:t xml:space="preserve">1.5.2 </w:t>
      </w:r>
      <w:r w:rsidRPr="7A8CD5AF" w:rsidR="7A8CD5AF">
        <w:rPr>
          <w:noProof w:val="0"/>
          <w:lang w:val="en-US"/>
        </w:rPr>
        <w:t>Scheduling Data Specification</w:t>
      </w:r>
    </w:p>
    <w:p w:rsidR="7A8CD5AF" w:rsidP="7A8CD5AF" w:rsidRDefault="7A8CD5AF" w14:paraId="649342B1" w14:textId="41B3C92E">
      <w:pPr>
        <w:bidi w:val="0"/>
        <w:spacing w:before="0" w:beforeAutospacing="off" w:after="0" w:afterAutospacing="off"/>
        <w:jc w:val="both"/>
      </w:pPr>
      <w:r w:rsidRPr="7A8CD5AF" w:rsidR="7A8CD5AF">
        <w:rPr>
          <w:rFonts w:ascii="Segoe UI" w:hAnsi="Segoe UI" w:eastAsia="Segoe UI" w:cs="Segoe UI"/>
          <w:noProof w:val="0"/>
          <w:sz w:val="24"/>
          <w:szCs w:val="24"/>
          <w:lang w:val="en-US"/>
        </w:rPr>
        <w:t>The Scheduling Module uses JSON files for persistent storage of interviewer profiles and confirmed interview slots. The data structures are defined as follows.</w:t>
      </w:r>
    </w:p>
    <w:p w:rsidR="7A8CD5AF" w:rsidP="7A8CD5AF" w:rsidRDefault="7A8CD5AF" w14:paraId="0CC6DA84" w14:textId="2296323A">
      <w:pPr>
        <w:bidi w:val="0"/>
        <w:spacing w:before="0" w:beforeAutospacing="off" w:after="0" w:afterAutospacing="off"/>
        <w:jc w:val="both"/>
      </w:pPr>
      <w:r w:rsidRPr="7A8CD5AF" w:rsidR="7A8CD5AF">
        <w:rPr>
          <w:rFonts w:ascii="Segoe UI" w:hAnsi="Segoe UI" w:eastAsia="Segoe UI" w:cs="Segoe UI"/>
          <w:noProof w:val="0"/>
          <w:sz w:val="24"/>
          <w:szCs w:val="24"/>
          <w:lang w:val="en-US"/>
        </w:rPr>
        <w:t>1. interviewers.json — Seed data loaded on first access:</w:t>
      </w:r>
    </w:p>
    <w:p w:rsidR="7A8CD5AF" w:rsidP="7A8CD5AF" w:rsidRDefault="7A8CD5AF" w14:paraId="09A562D7" w14:textId="2E728BD0">
      <w:pPr>
        <w:bidi w:val="0"/>
        <w:spacing w:before="0" w:beforeAutospacing="off" w:after="0" w:afterAutospacing="off"/>
        <w:ind w:left="1802" w:right="0" w:hanging="360"/>
        <w:jc w:val="both"/>
      </w:pPr>
      <w:r w:rsidRPr="7A8CD5AF" w:rsidR="7A8CD5AF">
        <w:rPr>
          <w:rFonts w:ascii="Segoe UI" w:hAnsi="Segoe UI" w:eastAsia="Segoe UI" w:cs="Segoe UI"/>
          <w:noProof w:val="0"/>
          <w:sz w:val="22"/>
          <w:szCs w:val="22"/>
          <w:lang w:val="en-US"/>
        </w:rPr>
        <w:t>id: string — Unique identifier (e.g., "interviewer-sarah-chen")</w:t>
      </w:r>
    </w:p>
    <w:p w:rsidR="7A8CD5AF" w:rsidP="7A8CD5AF" w:rsidRDefault="7A8CD5AF" w14:paraId="21E60B58" w14:textId="6E6E3508">
      <w:pPr>
        <w:bidi w:val="0"/>
        <w:spacing w:before="0" w:beforeAutospacing="off" w:after="0" w:afterAutospacing="off"/>
        <w:ind w:left="1802" w:right="0" w:hanging="360"/>
        <w:jc w:val="both"/>
      </w:pPr>
      <w:r w:rsidRPr="7A8CD5AF" w:rsidR="7A8CD5AF">
        <w:rPr>
          <w:rFonts w:ascii="Segoe UI" w:hAnsi="Segoe UI" w:eastAsia="Segoe UI" w:cs="Segoe UI"/>
          <w:noProof w:val="0"/>
          <w:sz w:val="22"/>
          <w:szCs w:val="22"/>
          <w:lang w:val="en-US"/>
        </w:rPr>
        <w:t>name: string — Display name</w:t>
      </w:r>
    </w:p>
    <w:p w:rsidR="7A8CD5AF" w:rsidP="7A8CD5AF" w:rsidRDefault="7A8CD5AF" w14:paraId="48A4AFE8" w14:textId="3E8CB88A">
      <w:pPr>
        <w:bidi w:val="0"/>
        <w:spacing w:before="0" w:beforeAutospacing="off" w:after="0" w:afterAutospacing="off"/>
        <w:ind w:left="1802" w:right="0" w:hanging="360"/>
        <w:jc w:val="both"/>
      </w:pPr>
      <w:r w:rsidRPr="7A8CD5AF" w:rsidR="7A8CD5AF">
        <w:rPr>
          <w:rFonts w:ascii="Segoe UI" w:hAnsi="Segoe UI" w:eastAsia="Segoe UI" w:cs="Segoe UI"/>
          <w:noProof w:val="0"/>
          <w:sz w:val="22"/>
          <w:szCs w:val="22"/>
          <w:lang w:val="en-US"/>
        </w:rPr>
        <w:t>email: string — Email address (may be empty if not configured)</w:t>
      </w:r>
    </w:p>
    <w:p w:rsidR="7A8CD5AF" w:rsidP="7A8CD5AF" w:rsidRDefault="7A8CD5AF" w14:paraId="1E574DEA" w14:textId="6748926C">
      <w:pPr>
        <w:bidi w:val="0"/>
        <w:spacing w:before="0" w:beforeAutospacing="off" w:after="0" w:afterAutospacing="off"/>
        <w:ind w:left="1802" w:right="0" w:hanging="360"/>
        <w:jc w:val="both"/>
      </w:pPr>
      <w:r w:rsidRPr="7A8CD5AF" w:rsidR="7A8CD5AF">
        <w:rPr>
          <w:rFonts w:ascii="Segoe UI" w:hAnsi="Segoe UI" w:eastAsia="Segoe UI" w:cs="Segoe UI"/>
          <w:noProof w:val="0"/>
          <w:sz w:val="22"/>
          <w:szCs w:val="22"/>
          <w:lang w:val="en-US"/>
        </w:rPr>
        <w:t>role: string — Job title (e.g., "Staff Engineer", "Tech Lead")</w:t>
      </w:r>
    </w:p>
    <w:p w:rsidR="7A8CD5AF" w:rsidP="7A8CD5AF" w:rsidRDefault="7A8CD5AF" w14:paraId="3A10892F" w14:textId="051D72AD">
      <w:pPr>
        <w:bidi w:val="0"/>
        <w:spacing w:before="0" w:beforeAutospacing="off" w:after="0" w:afterAutospacing="off"/>
        <w:ind w:left="1802" w:right="0" w:hanging="360"/>
        <w:jc w:val="both"/>
      </w:pPr>
      <w:r w:rsidRPr="7A8CD5AF" w:rsidR="7A8CD5AF">
        <w:rPr>
          <w:rFonts w:ascii="Segoe UI" w:hAnsi="Segoe UI" w:eastAsia="Segoe UI" w:cs="Segoe UI"/>
          <w:noProof w:val="0"/>
          <w:sz w:val="22"/>
          <w:szCs w:val="22"/>
          <w:lang w:val="en-US"/>
        </w:rPr>
        <w:t>initials: string — Avatar initials</w:t>
      </w:r>
    </w:p>
    <w:p w:rsidR="7A8CD5AF" w:rsidP="7A8CD5AF" w:rsidRDefault="7A8CD5AF" w14:paraId="1D261093" w14:textId="74760E85">
      <w:pPr>
        <w:bidi w:val="0"/>
        <w:spacing w:before="0" w:beforeAutospacing="off" w:after="0" w:afterAutospacing="off"/>
        <w:ind w:left="1802" w:right="0" w:hanging="360"/>
        <w:jc w:val="both"/>
      </w:pPr>
      <w:r w:rsidRPr="7A8CD5AF" w:rsidR="7A8CD5AF">
        <w:rPr>
          <w:rFonts w:ascii="Segoe UI" w:hAnsi="Segoe UI" w:eastAsia="Segoe UI" w:cs="Segoe UI"/>
          <w:noProof w:val="0"/>
          <w:sz w:val="22"/>
          <w:szCs w:val="22"/>
          <w:lang w:val="en-US"/>
        </w:rPr>
        <w:t>color: string — Hex colour code for UI identification</w:t>
      </w:r>
    </w:p>
    <w:p w:rsidR="7A8CD5AF" w:rsidP="7A8CD5AF" w:rsidRDefault="7A8CD5AF" w14:paraId="32BB4785" w14:textId="29075B07">
      <w:pPr>
        <w:bidi w:val="0"/>
        <w:spacing w:before="0" w:beforeAutospacing="off" w:after="0" w:afterAutospacing="off"/>
        <w:ind w:left="1802" w:right="0" w:hanging="360"/>
        <w:jc w:val="both"/>
      </w:pPr>
      <w:r w:rsidRPr="7A8CD5AF" w:rsidR="7A8CD5AF">
        <w:rPr>
          <w:rFonts w:ascii="Segoe UI" w:hAnsi="Segoe UI" w:eastAsia="Segoe UI" w:cs="Segoe UI"/>
          <w:noProof w:val="0"/>
          <w:sz w:val="22"/>
          <w:szCs w:val="22"/>
          <w:lang w:val="en-US"/>
        </w:rPr>
        <w:t>cal_connected: bool — Whether calendar API key is provided</w:t>
      </w:r>
    </w:p>
    <w:p w:rsidR="7A8CD5AF" w:rsidP="7A8CD5AF" w:rsidRDefault="7A8CD5AF" w14:paraId="55345E0A" w14:textId="456DDE89">
      <w:pPr>
        <w:bidi w:val="0"/>
        <w:spacing w:before="0" w:beforeAutospacing="off" w:after="0" w:afterAutospacing="off"/>
        <w:ind w:left="1802" w:right="0" w:hanging="360"/>
        <w:jc w:val="both"/>
      </w:pPr>
      <w:r w:rsidRPr="7A8CD5AF" w:rsidR="7A8CD5AF">
        <w:rPr>
          <w:rFonts w:ascii="Segoe UI" w:hAnsi="Segoe UI" w:eastAsia="Segoe UI" w:cs="Segoe UI"/>
          <w:noProof w:val="0"/>
          <w:sz w:val="22"/>
          <w:szCs w:val="22"/>
          <w:lang w:val="en-US"/>
        </w:rPr>
        <w:t>calendar_api_key: string — Google Calendar API key</w:t>
      </w:r>
    </w:p>
    <w:p w:rsidR="7A8CD5AF" w:rsidP="7A8CD5AF" w:rsidRDefault="7A8CD5AF" w14:paraId="757214E0" w14:textId="41F5BB51">
      <w:pPr>
        <w:bidi w:val="0"/>
        <w:spacing w:before="0" w:beforeAutospacing="off" w:after="0" w:afterAutospacing="off"/>
        <w:ind w:left="1802" w:right="0" w:hanging="360"/>
        <w:jc w:val="both"/>
      </w:pPr>
      <w:r w:rsidRPr="7A8CD5AF" w:rsidR="7A8CD5AF">
        <w:rPr>
          <w:rFonts w:ascii="Segoe UI" w:hAnsi="Segoe UI" w:eastAsia="Segoe UI" w:cs="Segoe UI"/>
          <w:noProof w:val="0"/>
          <w:sz w:val="22"/>
          <w:szCs w:val="22"/>
          <w:lang w:val="en-US"/>
        </w:rPr>
        <w:t>calendar_id: string — Calendar identifier (default: "primary")</w:t>
      </w:r>
    </w:p>
    <w:p w:rsidR="7A8CD5AF" w:rsidP="7A8CD5AF" w:rsidRDefault="7A8CD5AF" w14:paraId="2603ABFE" w14:textId="63632950">
      <w:pPr>
        <w:bidi w:val="0"/>
        <w:spacing w:before="0" w:beforeAutospacing="off" w:after="0" w:afterAutospacing="off"/>
        <w:jc w:val="both"/>
      </w:pPr>
      <w:r w:rsidRPr="7A8CD5AF" w:rsidR="7A8CD5AF">
        <w:rPr>
          <w:rFonts w:ascii="Segoe UI" w:hAnsi="Segoe UI" w:eastAsia="Segoe UI" w:cs="Segoe UI"/>
          <w:noProof w:val="0"/>
          <w:sz w:val="24"/>
          <w:szCs w:val="24"/>
          <w:lang w:val="en-US"/>
        </w:rPr>
        <w:t xml:space="preserve"> </w:t>
      </w:r>
    </w:p>
    <w:p w:rsidR="7A8CD5AF" w:rsidP="7A8CD5AF" w:rsidRDefault="7A8CD5AF" w14:paraId="2458995C" w14:textId="3E990FAC">
      <w:pPr>
        <w:bidi w:val="0"/>
        <w:spacing w:before="0" w:beforeAutospacing="off" w:after="0" w:afterAutospacing="off"/>
        <w:jc w:val="both"/>
      </w:pPr>
      <w:r w:rsidRPr="7A8CD5AF" w:rsidR="7A8CD5AF">
        <w:rPr>
          <w:rFonts w:ascii="Segoe UI" w:hAnsi="Segoe UI" w:eastAsia="Segoe UI" w:cs="Segoe UI"/>
          <w:noProof w:val="0"/>
          <w:sz w:val="24"/>
          <w:szCs w:val="24"/>
          <w:lang w:val="en-US"/>
        </w:rPr>
        <w:t>2. confirmed_slots.json — Persisted after each confirmation:</w:t>
      </w:r>
    </w:p>
    <w:p w:rsidR="7A8CD5AF" w:rsidP="7A8CD5AF" w:rsidRDefault="7A8CD5AF" w14:paraId="30479758" w14:textId="6AFE4DAE">
      <w:pPr>
        <w:bidi w:val="0"/>
        <w:spacing w:before="0" w:beforeAutospacing="off" w:after="0" w:afterAutospacing="off"/>
        <w:ind w:left="1802" w:right="0" w:hanging="360"/>
        <w:jc w:val="both"/>
      </w:pPr>
      <w:r w:rsidRPr="7A8CD5AF" w:rsidR="7A8CD5AF">
        <w:rPr>
          <w:rFonts w:ascii="Segoe UI" w:hAnsi="Segoe UI" w:eastAsia="Segoe UI" w:cs="Segoe UI"/>
          <w:noProof w:val="0"/>
          <w:sz w:val="22"/>
          <w:szCs w:val="22"/>
          <w:lang w:val="en-US"/>
        </w:rPr>
        <w:t>id: string — UUID generated on confirmation</w:t>
      </w:r>
    </w:p>
    <w:p w:rsidR="7A8CD5AF" w:rsidP="7A8CD5AF" w:rsidRDefault="7A8CD5AF" w14:paraId="0D883D2E" w14:textId="0643784D">
      <w:pPr>
        <w:bidi w:val="0"/>
        <w:spacing w:before="0" w:beforeAutospacing="off" w:after="0" w:afterAutospacing="off"/>
        <w:ind w:left="1802" w:right="0" w:hanging="360"/>
        <w:jc w:val="both"/>
      </w:pPr>
      <w:r w:rsidRPr="7A8CD5AF" w:rsidR="7A8CD5AF">
        <w:rPr>
          <w:rFonts w:ascii="Segoe UI" w:hAnsi="Segoe UI" w:eastAsia="Segoe UI" w:cs="Segoe UI"/>
          <w:noProof w:val="0"/>
          <w:sz w:val="22"/>
          <w:szCs w:val="22"/>
          <w:lang w:val="en-US"/>
        </w:rPr>
        <w:t>candidate_uuid: string — Reference to the candidate</w:t>
      </w:r>
    </w:p>
    <w:p w:rsidR="7A8CD5AF" w:rsidP="7A8CD5AF" w:rsidRDefault="7A8CD5AF" w14:paraId="221672E6" w14:textId="333B156F">
      <w:pPr>
        <w:bidi w:val="0"/>
        <w:spacing w:before="0" w:beforeAutospacing="off" w:after="0" w:afterAutospacing="off"/>
        <w:ind w:left="1802" w:right="0" w:hanging="360"/>
        <w:jc w:val="both"/>
      </w:pPr>
      <w:r w:rsidRPr="7A8CD5AF" w:rsidR="7A8CD5AF">
        <w:rPr>
          <w:rFonts w:ascii="Segoe UI" w:hAnsi="Segoe UI" w:eastAsia="Segoe UI" w:cs="Segoe UI"/>
          <w:noProof w:val="0"/>
          <w:sz w:val="22"/>
          <w:szCs w:val="22"/>
          <w:lang w:val="en-US"/>
        </w:rPr>
        <w:t>interviewer_id: string — Reference to the interviewer</w:t>
      </w:r>
    </w:p>
    <w:p w:rsidR="7A8CD5AF" w:rsidP="7A8CD5AF" w:rsidRDefault="7A8CD5AF" w14:paraId="2FC6475E" w14:textId="2C96A1C0">
      <w:pPr>
        <w:bidi w:val="0"/>
        <w:spacing w:before="0" w:beforeAutospacing="off" w:after="0" w:afterAutospacing="off"/>
        <w:ind w:left="1802" w:right="0" w:hanging="360"/>
        <w:jc w:val="both"/>
      </w:pPr>
      <w:r w:rsidRPr="7A8CD5AF" w:rsidR="7A8CD5AF">
        <w:rPr>
          <w:rFonts w:ascii="Segoe UI" w:hAnsi="Segoe UI" w:eastAsia="Segoe UI" w:cs="Segoe UI"/>
          <w:noProof w:val="0"/>
          <w:sz w:val="22"/>
          <w:szCs w:val="22"/>
          <w:lang w:val="en-US"/>
        </w:rPr>
        <w:t>start_time: string — ISO 8601 datetime</w:t>
      </w:r>
    </w:p>
    <w:p w:rsidR="7A8CD5AF" w:rsidP="7A8CD5AF" w:rsidRDefault="7A8CD5AF" w14:paraId="46927B9B" w14:textId="146B6EEE">
      <w:pPr>
        <w:bidi w:val="0"/>
        <w:spacing w:before="0" w:beforeAutospacing="off" w:after="0" w:afterAutospacing="off"/>
        <w:ind w:left="1802" w:right="0" w:hanging="360"/>
        <w:jc w:val="both"/>
      </w:pPr>
      <w:r w:rsidRPr="7A8CD5AF" w:rsidR="7A8CD5AF">
        <w:rPr>
          <w:rFonts w:ascii="Segoe UI" w:hAnsi="Segoe UI" w:eastAsia="Segoe UI" w:cs="Segoe UI"/>
          <w:noProof w:val="0"/>
          <w:sz w:val="22"/>
          <w:szCs w:val="22"/>
          <w:lang w:val="en-US"/>
        </w:rPr>
        <w:t>end_time: string — ISO 8601 datetime</w:t>
      </w:r>
    </w:p>
    <w:p w:rsidR="7A8CD5AF" w:rsidP="7A8CD5AF" w:rsidRDefault="7A8CD5AF" w14:paraId="6568ADEB" w14:textId="6DD353D9">
      <w:pPr>
        <w:bidi w:val="0"/>
        <w:spacing w:before="0" w:beforeAutospacing="off" w:after="0" w:afterAutospacing="off"/>
        <w:ind w:left="1802" w:right="0" w:hanging="360"/>
        <w:jc w:val="both"/>
      </w:pPr>
      <w:r w:rsidRPr="7A8CD5AF" w:rsidR="7A8CD5AF">
        <w:rPr>
          <w:rFonts w:ascii="Segoe UI" w:hAnsi="Segoe UI" w:eastAsia="Segoe UI" w:cs="Segoe UI"/>
          <w:noProof w:val="0"/>
          <w:sz w:val="22"/>
          <w:szCs w:val="22"/>
          <w:lang w:val="en-US"/>
        </w:rPr>
        <w:t>status: string — "confirmed" (future: "cancelled", "rescheduled")</w:t>
      </w:r>
    </w:p>
    <w:p w:rsidR="7A8CD5AF" w:rsidP="7A8CD5AF" w:rsidRDefault="7A8CD5AF" w14:paraId="259AE217" w14:textId="25EBF9F0">
      <w:pPr>
        <w:bidi w:val="0"/>
        <w:spacing w:before="0" w:beforeAutospacing="off" w:after="0" w:afterAutospacing="off"/>
        <w:ind w:left="1802" w:right="0" w:hanging="360"/>
        <w:jc w:val="both"/>
      </w:pPr>
      <w:r w:rsidRPr="7A8CD5AF" w:rsidR="7A8CD5AF">
        <w:rPr>
          <w:rFonts w:ascii="Segoe UI" w:hAnsi="Segoe UI" w:eastAsia="Segoe UI" w:cs="Segoe UI"/>
          <w:noProof w:val="0"/>
          <w:sz w:val="22"/>
          <w:szCs w:val="22"/>
          <w:lang w:val="en-US"/>
        </w:rPr>
        <w:t>created_at: string — ISO 8601 timestamp of creation</w:t>
      </w:r>
    </w:p>
    <w:p w:rsidR="7A8CD5AF" w:rsidP="7A8CD5AF" w:rsidRDefault="7A8CD5AF" w14:paraId="10B51683" w14:textId="32A3CC64">
      <w:pPr>
        <w:bidi w:val="0"/>
        <w:spacing w:before="0" w:beforeAutospacing="off" w:after="0" w:afterAutospacing="off"/>
        <w:jc w:val="both"/>
      </w:pPr>
      <w:r w:rsidRPr="7A8CD5AF" w:rsidR="7A8CD5AF">
        <w:rPr>
          <w:rFonts w:ascii="Segoe UI" w:hAnsi="Segoe UI" w:eastAsia="Segoe UI" w:cs="Segoe UI"/>
          <w:noProof w:val="0"/>
          <w:sz w:val="24"/>
          <w:szCs w:val="24"/>
          <w:lang w:val="en-US"/>
        </w:rPr>
        <w:t xml:space="preserve"> </w:t>
      </w:r>
    </w:p>
    <w:p w:rsidR="7A8CD5AF" w:rsidP="7A8CD5AF" w:rsidRDefault="7A8CD5AF" w14:paraId="79BA398C" w14:textId="33271D33">
      <w:pPr>
        <w:bidi w:val="0"/>
        <w:spacing w:before="0" w:beforeAutospacing="off" w:after="0" w:afterAutospacing="off"/>
        <w:jc w:val="both"/>
      </w:pPr>
      <w:r w:rsidRPr="7A8CD5AF" w:rsidR="7A8CD5AF">
        <w:rPr>
          <w:rFonts w:ascii="Segoe UI" w:hAnsi="Segoe UI" w:eastAsia="Segoe UI" w:cs="Segoe UI"/>
          <w:noProof w:val="0"/>
          <w:sz w:val="24"/>
          <w:szCs w:val="24"/>
          <w:lang w:val="en-US"/>
        </w:rPr>
        <w:t>Persistence strategy — current implementation:</w:t>
      </w:r>
    </w:p>
    <w:p w:rsidR="7A8CD5AF" w:rsidP="7A8CD5AF" w:rsidRDefault="7A8CD5AF" w14:paraId="464DE01B" w14:textId="561FEF31">
      <w:pPr>
        <w:pStyle w:val="Normal"/>
        <w:bidi w:val="0"/>
        <w:spacing w:before="0" w:beforeAutospacing="off" w:after="0" w:afterAutospacing="off"/>
        <w:ind w:left="1440" w:right="0"/>
        <w:jc w:val="both"/>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Interviewer profiles are seeded from a JSON file on first access and kept in memory for fast lookups.</w:t>
      </w:r>
    </w:p>
    <w:p w:rsidR="7A8CD5AF" w:rsidP="7A8CD5AF" w:rsidRDefault="7A8CD5AF" w14:paraId="72181378" w14:textId="48680059">
      <w:pPr>
        <w:pStyle w:val="Normal"/>
        <w:bidi w:val="0"/>
        <w:spacing w:before="0" w:beforeAutospacing="off" w:after="0" w:afterAutospacing="off"/>
        <w:ind w:left="1440" w:right="0"/>
        <w:jc w:val="both"/>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Confirmed interview records are stored as a JSON object keyed by record ID, loaded at startup and persisted on each confirmation.</w:t>
      </w:r>
    </w:p>
    <w:p w:rsidR="7A8CD5AF" w:rsidP="7A8CD5AF" w:rsidRDefault="7A8CD5AF" w14:paraId="3759A816" w14:textId="641E2433">
      <w:pPr>
        <w:pStyle w:val="Normal"/>
        <w:bidi w:val="0"/>
        <w:spacing w:before="0" w:beforeAutospacing="off" w:after="0" w:afterAutospacing="off"/>
        <w:ind w:left="1440" w:right="0"/>
        <w:jc w:val="both"/>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All scheduling data is kept in memory for fast access, with file-based persistence ensuring durability across restarts.</w:t>
      </w:r>
    </w:p>
    <w:p w:rsidR="7A8CD5AF" w:rsidP="7A8CD5AF" w:rsidRDefault="7A8CD5AF" w14:paraId="313A0CEA" w14:textId="3D4679CC">
      <w:pPr>
        <w:bidi w:val="0"/>
        <w:spacing w:before="0" w:beforeAutospacing="off" w:after="0" w:afterAutospacing="off"/>
        <w:jc w:val="both"/>
      </w:pPr>
      <w:r w:rsidRPr="7A8CD5AF" w:rsidR="7A8CD5AF">
        <w:rPr>
          <w:rFonts w:ascii="Segoe UI" w:hAnsi="Segoe UI" w:eastAsia="Segoe UI" w:cs="Segoe UI"/>
          <w:noProof w:val="0"/>
          <w:sz w:val="24"/>
          <w:szCs w:val="24"/>
          <w:lang w:val="en-US"/>
        </w:rPr>
        <w:t xml:space="preserve"> </w:t>
      </w:r>
    </w:p>
    <w:p w:rsidR="7A8CD5AF" w:rsidP="7A8CD5AF" w:rsidRDefault="7A8CD5AF" w14:paraId="69B4A0CF" w14:textId="33A1C139">
      <w:pPr>
        <w:bidi w:val="0"/>
        <w:spacing w:before="0" w:beforeAutospacing="off" w:after="0" w:afterAutospacing="off"/>
        <w:jc w:val="both"/>
      </w:pPr>
      <w:r w:rsidRPr="7A8CD5AF" w:rsidR="7A8CD5AF">
        <w:rPr>
          <w:rFonts w:ascii="Segoe UI" w:hAnsi="Segoe UI" w:eastAsia="Segoe UI" w:cs="Segoe UI"/>
          <w:noProof w:val="0"/>
          <w:sz w:val="24"/>
          <w:szCs w:val="24"/>
          <w:lang w:val="en-US"/>
        </w:rPr>
        <w:t>Known limitations and recommended enhancements for production:</w:t>
      </w:r>
    </w:p>
    <w:p w:rsidR="7A8CD5AF" w:rsidP="7A8CD5AF" w:rsidRDefault="7A8CD5AF" w14:paraId="249CAE77" w14:textId="5583DC06">
      <w:pPr>
        <w:pStyle w:val="Normal"/>
        <w:bidi w:val="0"/>
        <w:spacing w:before="0" w:beforeAutospacing="off" w:after="0" w:afterAutospacing="off"/>
        <w:ind w:left="1440" w:right="0"/>
        <w:jc w:val="both"/>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Current limitations — File-based persistence lacks transactional guarantees; no support for rescheduling or cancellation workflows in the current version.</w:t>
      </w:r>
    </w:p>
    <w:p w:rsidR="7A8CD5AF" w:rsidP="7A8CD5AF" w:rsidRDefault="7A8CD5AF" w14:paraId="3AEA94E6" w14:textId="37CFB485">
      <w:pPr>
        <w:pStyle w:val="Normal"/>
        <w:bidi w:val="0"/>
        <w:spacing w:before="0" w:beforeAutospacing="off" w:after="0" w:afterAutospacing="off"/>
        <w:ind w:left="1440" w:right="0"/>
        <w:jc w:val="both"/>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Recommended enhancements — Migrate to PostgreSQL for confirmed slots with proper transactional support; add Redis caching for availability queries; implement reschedule and cancel endpoints.</w:t>
      </w:r>
    </w:p>
    <w:p w:rsidR="7A8CD5AF" w:rsidP="7A8CD5AF" w:rsidRDefault="7A8CD5AF" w14:paraId="2C4F96AF" w14:textId="30D3528B">
      <w:pPr>
        <w:bidi w:val="0"/>
        <w:spacing w:before="0" w:beforeAutospacing="off" w:after="0" w:afterAutospacing="off"/>
        <w:jc w:val="both"/>
      </w:pPr>
      <w:r w:rsidRPr="7A8CD5AF" w:rsidR="7A8CD5AF">
        <w:rPr>
          <w:rFonts w:ascii="Segoe UI" w:hAnsi="Segoe UI" w:eastAsia="Segoe UI" w:cs="Segoe UI"/>
          <w:noProof w:val="0"/>
          <w:sz w:val="24"/>
          <w:szCs w:val="24"/>
          <w:lang w:val="en-US"/>
        </w:rPr>
        <w:t xml:space="preserve"> </w:t>
      </w:r>
    </w:p>
    <w:p w:rsidR="7A8CD5AF" w:rsidP="7A8CD5AF" w:rsidRDefault="7A8CD5AF" w14:paraId="7C9CB31D" w14:textId="78F6722A">
      <w:pPr>
        <w:pStyle w:val="Heading3"/>
        <w:numPr>
          <w:ilvl w:val="0"/>
          <w:numId w:val="0"/>
        </w:numPr>
        <w:spacing w:before="0" w:beforeAutospacing="off" w:after="0" w:afterAutospacing="off" w:line="360" w:lineRule="auto"/>
        <w:ind w:left="720" w:right="0" w:hanging="720"/>
        <w:jc w:val="both"/>
      </w:pPr>
      <w:r w:rsidRPr="7A8CD5AF" w:rsidR="7A8CD5AF">
        <w:rPr>
          <w:rFonts w:ascii="Segoe UI" w:hAnsi="Segoe UI" w:eastAsia="Segoe UI" w:cs="Segoe UI"/>
          <w:i w:val="1"/>
          <w:iCs w:val="1"/>
          <w:noProof w:val="0"/>
          <w:sz w:val="24"/>
          <w:szCs w:val="24"/>
          <w:lang w:val="en-US"/>
        </w:rPr>
        <w:t>1.5.3 ABAC Data Specification</w:t>
      </w:r>
    </w:p>
    <w:p w:rsidR="7A8CD5AF" w:rsidP="7A8CD5AF" w:rsidRDefault="7A8CD5AF" w14:paraId="46C101BB" w14:textId="5523A620">
      <w:pPr>
        <w:spacing w:before="0" w:beforeAutospacing="off" w:after="0" w:afterAutospacing="off"/>
      </w:pPr>
      <w:r w:rsidRPr="7A8CD5AF" w:rsidR="7A8CD5AF">
        <w:rPr>
          <w:rFonts w:ascii="Segoe UI" w:hAnsi="Segoe UI" w:eastAsia="Segoe UI" w:cs="Segoe UI"/>
          <w:noProof w:val="0"/>
          <w:sz w:val="24"/>
          <w:szCs w:val="24"/>
          <w:lang w:val="en-US"/>
        </w:rPr>
        <w:t>The ABAC subsystem uses a configuration-based policy definition and a simple user data model for role resolution. The data structures are defined as follows.</w:t>
      </w:r>
    </w:p>
    <w:p w:rsidR="7A8CD5AF" w:rsidP="7A8CD5AF" w:rsidRDefault="7A8CD5AF" w14:paraId="2F18EA1E" w14:textId="4E0541A5">
      <w:pPr>
        <w:spacing w:before="0" w:beforeAutospacing="off" w:after="0" w:afterAutospacing="off"/>
      </w:pPr>
      <w:r w:rsidRPr="7A8CD5AF" w:rsidR="7A8CD5AF">
        <w:rPr>
          <w:rFonts w:ascii="Segoe UI" w:hAnsi="Segoe UI" w:eastAsia="Segoe UI" w:cs="Segoe UI"/>
          <w:noProof w:val="0"/>
          <w:sz w:val="24"/>
          <w:szCs w:val="24"/>
          <w:lang w:val="en-US"/>
        </w:rPr>
        <w:t xml:space="preserve"> </w:t>
      </w:r>
    </w:p>
    <w:p w:rsidR="7A8CD5AF" w:rsidP="7A8CD5AF" w:rsidRDefault="7A8CD5AF" w14:paraId="40214FF1" w14:textId="4309929B">
      <w:pPr>
        <w:spacing w:before="0" w:beforeAutospacing="off" w:after="0" w:afterAutospacing="off"/>
      </w:pPr>
      <w:r w:rsidRPr="7A8CD5AF" w:rsidR="7A8CD5AF">
        <w:rPr>
          <w:rFonts w:ascii="Segoe UI" w:hAnsi="Segoe UI" w:eastAsia="Segoe UI" w:cs="Segoe UI"/>
          <w:noProof w:val="0"/>
          <w:sz w:val="24"/>
          <w:szCs w:val="24"/>
          <w:lang w:val="en-US"/>
        </w:rPr>
        <w:t>1. ABAC_POLICY — Static configuration defining field-level masking rules per role:</w:t>
      </w:r>
    </w:p>
    <w:p w:rsidR="7A8CD5AF" w:rsidP="7A8CD5AF" w:rsidRDefault="7A8CD5AF" w14:paraId="03A3D8ED" w14:textId="6557D55F">
      <w:pPr>
        <w:pStyle w:val="Normal"/>
        <w:spacing w:before="0" w:beforeAutospacing="off" w:after="0" w:afterAutospacing="off"/>
        <w:ind w:left="1440"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role: string — Role identifier (hr, tech_lead, admin).</w:t>
      </w:r>
    </w:p>
    <w:p w:rsidR="7A8CD5AF" w:rsidP="7A8CD5AF" w:rsidRDefault="7A8CD5AF" w14:paraId="2071910B" w14:textId="2FCC80C6">
      <w:pPr>
        <w:pStyle w:val="Normal"/>
        <w:spacing w:before="0" w:beforeAutospacing="off" w:after="0" w:afterAutospacing="off"/>
        <w:ind w:left="1440"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restricted_fields: list[string] — Dot-notation field paths to mask. For tech_lead: [“full_name”, “email”, “phone”, “address”, “salary_expectation”].</w:t>
      </w:r>
    </w:p>
    <w:p w:rsidR="7A8CD5AF" w:rsidP="7A8CD5AF" w:rsidRDefault="7A8CD5AF" w14:paraId="36DBC06F" w14:textId="2C2462FB">
      <w:pPr>
        <w:pStyle w:val="Normal"/>
        <w:spacing w:before="0" w:beforeAutospacing="off" w:after="0" w:afterAutospacing="off"/>
        <w:ind w:left="1440"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Policy is stored as a Python dictionary constant (ABAC_POLICY) in abac.py and loaded at runtime.</w:t>
      </w:r>
    </w:p>
    <w:p w:rsidR="7A8CD5AF" w:rsidP="7A8CD5AF" w:rsidRDefault="7A8CD5AF" w14:paraId="57DA1D10" w14:textId="54AA1779">
      <w:pPr>
        <w:spacing w:before="0" w:beforeAutospacing="off" w:after="0" w:afterAutospacing="off"/>
      </w:pPr>
      <w:r w:rsidRPr="7A8CD5AF" w:rsidR="7A8CD5AF">
        <w:rPr>
          <w:rFonts w:ascii="Segoe UI" w:hAnsi="Segoe UI" w:eastAsia="Segoe UI" w:cs="Segoe UI"/>
          <w:noProof w:val="0"/>
          <w:sz w:val="24"/>
          <w:szCs w:val="24"/>
          <w:lang w:val="en-US"/>
        </w:rPr>
        <w:t xml:space="preserve"> </w:t>
      </w:r>
    </w:p>
    <w:p w:rsidR="7A8CD5AF" w:rsidP="7A8CD5AF" w:rsidRDefault="7A8CD5AF" w14:paraId="219B8189" w14:textId="46D599D6">
      <w:pPr>
        <w:spacing w:before="0" w:beforeAutospacing="off" w:after="0" w:afterAutospacing="off"/>
      </w:pPr>
      <w:r w:rsidRPr="7A8CD5AF" w:rsidR="7A8CD5AF">
        <w:rPr>
          <w:rFonts w:ascii="Segoe UI" w:hAnsi="Segoe UI" w:eastAsia="Segoe UI" w:cs="Segoe UI"/>
          <w:noProof w:val="0"/>
          <w:sz w:val="24"/>
          <w:szCs w:val="24"/>
          <w:lang w:val="en-US"/>
        </w:rPr>
        <w:t>2. AuthUser — Value object representing an authenticated user:</w:t>
      </w:r>
    </w:p>
    <w:p w:rsidR="7A8CD5AF" w:rsidP="7A8CD5AF" w:rsidRDefault="7A8CD5AF" w14:paraId="10BFCFBF" w14:textId="364FF9CD">
      <w:pPr>
        <w:spacing w:before="0" w:beforeAutospacing="off" w:after="0" w:afterAutospacing="off"/>
        <w:ind w:left="1802" w:right="0" w:hanging="360"/>
      </w:pPr>
      <w:r w:rsidRPr="7A8CD5AF" w:rsidR="7A8CD5AF">
        <w:rPr>
          <w:rFonts w:ascii="Segoe UI" w:hAnsi="Segoe UI" w:eastAsia="Segoe UI" w:cs="Segoe UI"/>
          <w:noProof w:val="0"/>
          <w:sz w:val="22"/>
          <w:szCs w:val="22"/>
          <w:lang w:val="en-US"/>
        </w:rPr>
        <w:t>id: string — User identifier.</w:t>
      </w:r>
    </w:p>
    <w:p w:rsidR="7A8CD5AF" w:rsidP="7A8CD5AF" w:rsidRDefault="7A8CD5AF" w14:paraId="1ACB2000" w14:textId="0D2CA49F">
      <w:pPr>
        <w:spacing w:before="0" w:beforeAutospacing="off" w:after="0" w:afterAutospacing="off"/>
        <w:ind w:left="1802" w:right="0" w:hanging="360"/>
      </w:pPr>
      <w:r w:rsidRPr="7A8CD5AF" w:rsidR="7A8CD5AF">
        <w:rPr>
          <w:rFonts w:ascii="Segoe UI" w:hAnsi="Segoe UI" w:eastAsia="Segoe UI" w:cs="Segoe UI"/>
          <w:noProof w:val="0"/>
          <w:sz w:val="22"/>
          <w:szCs w:val="22"/>
          <w:lang w:val="en-US"/>
        </w:rPr>
        <w:t>email: string — User email address.</w:t>
      </w:r>
    </w:p>
    <w:p w:rsidR="7A8CD5AF" w:rsidP="7A8CD5AF" w:rsidRDefault="7A8CD5AF" w14:paraId="0F84A313" w14:textId="6B0927F0">
      <w:pPr>
        <w:spacing w:before="0" w:beforeAutospacing="off" w:after="0" w:afterAutospacing="off"/>
        <w:ind w:left="1802" w:right="0" w:hanging="360"/>
      </w:pPr>
      <w:r w:rsidRPr="7A8CD5AF" w:rsidR="7A8CD5AF">
        <w:rPr>
          <w:rFonts w:ascii="Segoe UI" w:hAnsi="Segoe UI" w:eastAsia="Segoe UI" w:cs="Segoe UI"/>
          <w:noProof w:val="0"/>
          <w:sz w:val="22"/>
          <w:szCs w:val="22"/>
          <w:lang w:val="en-US"/>
        </w:rPr>
        <w:t>name: string — Display name.</w:t>
      </w:r>
    </w:p>
    <w:p w:rsidR="7A8CD5AF" w:rsidP="7A8CD5AF" w:rsidRDefault="7A8CD5AF" w14:paraId="772E8069" w14:textId="628C3EB1">
      <w:pPr>
        <w:spacing w:before="0" w:beforeAutospacing="off" w:after="0" w:afterAutospacing="off"/>
        <w:ind w:left="1802" w:right="0" w:hanging="360"/>
      </w:pPr>
      <w:r w:rsidRPr="7A8CD5AF" w:rsidR="7A8CD5AF">
        <w:rPr>
          <w:rFonts w:ascii="Segoe UI" w:hAnsi="Segoe UI" w:eastAsia="Segoe UI" w:cs="Segoe UI"/>
          <w:noProof w:val="0"/>
          <w:sz w:val="22"/>
          <w:szCs w:val="22"/>
          <w:lang w:val="en-US"/>
        </w:rPr>
        <w:t>role: string — Resolved role (hr, tech_lead, admin).</w:t>
      </w:r>
    </w:p>
    <w:p w:rsidR="7A8CD5AF" w:rsidP="7A8CD5AF" w:rsidRDefault="7A8CD5AF" w14:paraId="5914CFD4" w14:textId="4AA5061A">
      <w:pPr>
        <w:spacing w:before="0" w:beforeAutospacing="off" w:after="0" w:afterAutospacing="off"/>
      </w:pPr>
      <w:r w:rsidRPr="7A8CD5AF" w:rsidR="7A8CD5AF">
        <w:rPr>
          <w:rFonts w:ascii="Segoe UI" w:hAnsi="Segoe UI" w:eastAsia="Segoe UI" w:cs="Segoe UI"/>
          <w:noProof w:val="0"/>
          <w:sz w:val="24"/>
          <w:szCs w:val="24"/>
          <w:lang w:val="en-US"/>
        </w:rPr>
        <w:t xml:space="preserve"> </w:t>
      </w:r>
    </w:p>
    <w:p w:rsidR="7A8CD5AF" w:rsidP="7A8CD5AF" w:rsidRDefault="7A8CD5AF" w14:paraId="1031B1D8" w14:textId="54A0666D">
      <w:pPr>
        <w:spacing w:before="0" w:beforeAutospacing="off" w:after="0" w:afterAutospacing="off"/>
      </w:pPr>
      <w:r w:rsidRPr="7A8CD5AF" w:rsidR="7A8CD5AF">
        <w:rPr>
          <w:rFonts w:ascii="Segoe UI" w:hAnsi="Segoe UI" w:eastAsia="Segoe UI" w:cs="Segoe UI"/>
          <w:noProof w:val="0"/>
          <w:sz w:val="24"/>
          <w:szCs w:val="24"/>
          <w:lang w:val="en-US"/>
        </w:rPr>
        <w:t>3. Masked field format:</w:t>
      </w:r>
    </w:p>
    <w:p w:rsidR="7A8CD5AF" w:rsidP="7A8CD5AF" w:rsidRDefault="7A8CD5AF" w14:paraId="27E65CA8" w14:textId="2E546BA1">
      <w:pPr>
        <w:pStyle w:val="Normal"/>
        <w:spacing w:before="0" w:beforeAutospacing="off" w:after="0" w:afterAutospacing="off"/>
        <w:ind w:left="1440"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When a field is restricted, its value is replaced with the string “***” (three asterisks) in the API response JSON.</w:t>
      </w:r>
    </w:p>
    <w:p w:rsidR="7A8CD5AF" w:rsidP="7A8CD5AF" w:rsidRDefault="7A8CD5AF" w14:paraId="64198E92" w14:textId="1F280DF8">
      <w:pPr>
        <w:pStyle w:val="Normal"/>
        <w:spacing w:before="0" w:beforeAutospacing="off" w:after="0" w:afterAutospacing="off"/>
        <w:ind w:left="1440"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Non-restricted fields are returned unchanged. The structure of the JSON object is preserved (fields are not removed, only their values are replaced).</w:t>
      </w:r>
    </w:p>
    <w:p w:rsidR="7A8CD5AF" w:rsidP="7A8CD5AF" w:rsidRDefault="7A8CD5AF" w14:paraId="6CB85CA9" w14:textId="580D43B8">
      <w:pPr>
        <w:spacing w:before="0" w:beforeAutospacing="off" w:after="0" w:afterAutospacing="off"/>
      </w:pPr>
      <w:r w:rsidRPr="7A8CD5AF" w:rsidR="7A8CD5AF">
        <w:rPr>
          <w:rFonts w:ascii="Segoe UI" w:hAnsi="Segoe UI" w:eastAsia="Segoe UI" w:cs="Segoe UI"/>
          <w:noProof w:val="0"/>
          <w:sz w:val="24"/>
          <w:szCs w:val="24"/>
          <w:lang w:val="en-US"/>
        </w:rPr>
        <w:t xml:space="preserve"> </w:t>
      </w:r>
    </w:p>
    <w:p w:rsidR="7A8CD5AF" w:rsidP="7A8CD5AF" w:rsidRDefault="7A8CD5AF" w14:paraId="0AE101D1" w14:textId="2C0FA52F">
      <w:pPr>
        <w:spacing w:before="0" w:beforeAutospacing="off" w:after="0" w:afterAutospacing="off"/>
      </w:pPr>
      <w:r w:rsidRPr="7A8CD5AF" w:rsidR="7A8CD5AF">
        <w:rPr>
          <w:rFonts w:ascii="Segoe UI" w:hAnsi="Segoe UI" w:eastAsia="Segoe UI" w:cs="Segoe UI"/>
          <w:noProof w:val="0"/>
          <w:sz w:val="24"/>
          <w:szCs w:val="24"/>
          <w:lang w:val="en-US"/>
        </w:rPr>
        <w:t>Persistence strategy:</w:t>
      </w:r>
    </w:p>
    <w:p w:rsidR="7A8CD5AF" w:rsidP="7A8CD5AF" w:rsidRDefault="7A8CD5AF" w14:paraId="5910E21C" w14:textId="662F5285">
      <w:pPr>
        <w:pStyle w:val="Normal"/>
        <w:spacing w:before="0" w:beforeAutospacing="off" w:after="0" w:afterAutospacing="off"/>
        <w:ind w:left="1440"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ABAC_POLICY is defined as a static configuration in the source code (modules/shared/infrastructure/abac.py) and does not require database persistence.</w:t>
      </w:r>
    </w:p>
    <w:p w:rsidR="7A8CD5AF" w:rsidP="7A8CD5AF" w:rsidRDefault="7A8CD5AF" w14:paraId="4F95A48B" w14:textId="74AF3971">
      <w:pPr>
        <w:pStyle w:val="Normal"/>
        <w:spacing w:before="0" w:beforeAutospacing="off" w:after="0" w:afterAutospacing="off"/>
        <w:ind w:left="1440"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AuthUser objects are constructed per-request from the authentication token and are not persisted. Role information is encoded in the dummy token format: dummy-access-token::{role}.</w:t>
      </w:r>
    </w:p>
    <w:p w:rsidR="7A8CD5AF" w:rsidP="7A8CD5AF" w:rsidRDefault="7A8CD5AF" w14:paraId="07A3512B" w14:textId="689DA4F0">
      <w:pPr>
        <w:pStyle w:val="Normal"/>
        <w:rPr>
          <w:noProof w:val="0"/>
          <w:lang w:val="en-US"/>
        </w:rPr>
      </w:pPr>
    </w:p>
    <w:p w:rsidR="7A8CD5AF" w:rsidP="7A8CD5AF" w:rsidRDefault="7A8CD5AF" w14:paraId="46724840" w14:textId="28F877F8">
      <w:pPr>
        <w:bidi w:val="0"/>
        <w:spacing w:before="0" w:beforeAutospacing="off" w:after="0" w:afterAutospacing="off"/>
        <w:jc w:val="both"/>
        <w:rPr>
          <w:rFonts w:ascii="Segoe UI" w:hAnsi="Segoe UI" w:eastAsia="Segoe UI" w:cs="Segoe UI"/>
          <w:noProof w:val="0"/>
          <w:sz w:val="24"/>
          <w:szCs w:val="24"/>
          <w:lang w:val="en-US"/>
        </w:rPr>
      </w:pPr>
    </w:p>
    <w:p w:rsidR="7A8CD5AF" w:rsidP="7A8CD5AF" w:rsidRDefault="7A8CD5AF" w14:paraId="40A3CA9A" w14:textId="00C30397">
      <w:pPr>
        <w:pStyle w:val="Normal"/>
        <w:bidi w:val="0"/>
        <w:spacing w:before="60" w:beforeAutospacing="off" w:after="60" w:afterAutospacing="off" w:line="276" w:lineRule="auto"/>
        <w:ind w:left="0" w:right="0" w:hanging="0"/>
        <w:jc w:val="both"/>
        <w:rPr>
          <w:rFonts w:ascii="Segoe UI" w:hAnsi="Segoe UI" w:eastAsia="Segoe UI" w:cs="Segoe UI"/>
          <w:noProof w:val="0"/>
          <w:sz w:val="24"/>
          <w:szCs w:val="24"/>
          <w:lang w:val="en-US"/>
        </w:rPr>
      </w:pPr>
    </w:p>
    <w:p w:rsidR="0B17CD78" w:rsidP="0B17CD78" w:rsidRDefault="0B17CD78" w14:paraId="73C39657" w14:textId="5F63EB97">
      <w:pPr>
        <w:ind w:firstLine="0"/>
        <w:rPr>
          <w:color w:val="000000" w:themeColor="text1" w:themeTint="FF" w:themeShade="FF"/>
        </w:rPr>
      </w:pPr>
    </w:p>
    <w:p w:rsidR="007E63D0" w:rsidP="007E63D0" w:rsidRDefault="007E63D0" w14:paraId="63316000" w14:textId="77777777">
      <w:pPr>
        <w:rPr>
          <w:rFonts w:eastAsiaTheme="majorEastAsia" w:cstheme="majorBidi"/>
          <w:b/>
          <w:bCs/>
          <w:color w:val="0070C0"/>
          <w:sz w:val="44"/>
          <w:szCs w:val="28"/>
        </w:rPr>
      </w:pPr>
      <w:r>
        <w:br w:type="page"/>
      </w:r>
    </w:p>
    <w:p w:rsidRPr="002E6AD7" w:rsidR="00B80BBB" w:rsidP="002E6AD7" w:rsidRDefault="00ED6F63" w14:paraId="783CC8D2" w14:textId="2FC8B14C">
      <w:pPr>
        <w:pStyle w:val="Heading1"/>
        <w:numPr>
          <w:ilvl w:val="0"/>
          <w:numId w:val="12"/>
        </w:numPr>
        <w:ind w:left="0"/>
      </w:pPr>
      <w:bookmarkStart w:name="_Toc226725419" w:id="12"/>
      <w:r w:rsidRPr="00ED6F63">
        <w:t>User Interface</w:t>
      </w:r>
      <w:r>
        <w:t xml:space="preserve"> and User Experience</w:t>
      </w:r>
      <w:r w:rsidRPr="00ED6F63">
        <w:t xml:space="preserve"> Design</w:t>
      </w:r>
      <w:bookmarkEnd w:id="12"/>
    </w:p>
    <w:p w:rsidR="009A5C88" w:rsidP="004D7B47" w:rsidRDefault="00ED6F63" w14:paraId="4EF124E9" w14:textId="4530E740">
      <w:pPr>
        <w:pStyle w:val="Heading2"/>
        <w:rPr/>
      </w:pPr>
      <w:bookmarkStart w:name="_Toc226725420" w:id="13"/>
      <w:r w:rsidR="7A8CD5AF">
        <w:rPr/>
        <w:t>Screen Diagram</w:t>
      </w:r>
      <w:bookmarkEnd w:id="13"/>
    </w:p>
    <w:p w:rsidRPr="000C759A" w:rsidR="007557C4" w:rsidP="000C759A" w:rsidRDefault="00000000" w14:paraId="2111DAB5" w14:textId="77777777">
      <w:pPr>
        <w:ind w:firstLine="851"/>
        <w:rPr>
          <w:iCs/>
          <w:color w:val="00B050"/>
        </w:rPr>
      </w:pPr>
      <w:r w:rsidRPr="000C759A">
        <w:rPr>
          <w:iCs/>
          <w:color w:val="00B050"/>
        </w:rPr>
        <w:t>Please include the ID and full name of the student who authored, reviewed, or updated this section.</w:t>
      </w:r>
    </w:p>
    <w:p w:rsidRPr="000C759A" w:rsidR="000C759A" w:rsidP="000C759A" w:rsidRDefault="000C759A" w14:paraId="4500151D" w14:textId="77777777">
      <w:pPr>
        <w:ind w:firstLine="851"/>
        <w:rPr>
          <w:iCs/>
          <w:color w:val="00B050"/>
        </w:rPr>
      </w:pPr>
      <w:r w:rsidRPr="000C759A">
        <w:rPr>
          <w:iCs/>
          <w:color w:val="00B050"/>
        </w:rPr>
        <w:t>Written by:</w:t>
      </w:r>
    </w:p>
    <w:p w:rsidRPr="000C759A" w:rsidR="000C759A" w:rsidP="000C759A" w:rsidRDefault="000C759A" w14:paraId="2F36DEB1" w14:textId="77777777">
      <w:pPr>
        <w:ind w:firstLine="851"/>
        <w:rPr>
          <w:iCs/>
          <w:color w:val="00B050"/>
        </w:rPr>
      </w:pPr>
      <w:r w:rsidRPr="000C759A">
        <w:rPr>
          <w:iCs/>
          <w:color w:val="00B050"/>
        </w:rPr>
        <w:t>Edited by:</w:t>
      </w:r>
    </w:p>
    <w:p w:rsidRPr="000C759A" w:rsidR="000C759A" w:rsidP="000C759A" w:rsidRDefault="000C759A" w14:paraId="6709E804" w14:textId="77777777">
      <w:pPr>
        <w:ind w:firstLine="851"/>
        <w:rPr>
          <w:iCs/>
          <w:color w:val="00B050"/>
        </w:rPr>
      </w:pPr>
      <w:r w:rsidRPr="000C759A">
        <w:rPr>
          <w:iCs/>
          <w:color w:val="00B050"/>
        </w:rPr>
        <w:t>Reviewed by:</w:t>
      </w:r>
    </w:p>
    <w:p w:rsidR="3B3055CC" w:rsidP="3B3055CC" w:rsidRDefault="3B3055CC" w14:paraId="06B3EF43" w14:textId="233A9DA1">
      <w:pPr>
        <w:pStyle w:val="Normal"/>
        <w:ind w:firstLine="0"/>
      </w:pPr>
      <w:r w:rsidRPr="3B3055CC" w:rsidR="3B3055CC">
        <w:rPr>
          <w:color w:val="000000" w:themeColor="text1" w:themeTint="FF" w:themeShade="FF"/>
        </w:rPr>
        <w:t xml:space="preserve">1.6.1 </w:t>
      </w:r>
      <w:r w:rsidRPr="3B3055CC" w:rsidR="3B3055CC">
        <w:rPr>
          <w:color w:val="000000" w:themeColor="text1" w:themeTint="FF" w:themeShade="FF"/>
        </w:rPr>
        <w:t>AI Orchestration</w:t>
      </w:r>
    </w:p>
    <w:p w:rsidR="3B3055CC" w:rsidP="3B3055CC" w:rsidRDefault="3B3055CC" w14:paraId="1067AECC" w14:textId="4D37BCD4">
      <w:pPr>
        <w:pStyle w:val="Normal"/>
        <w:ind w:firstLine="0"/>
        <w:jc w:val="left"/>
        <w:rPr>
          <w:color w:val="000000" w:themeColor="text1" w:themeTint="FF" w:themeShade="FF"/>
        </w:rPr>
      </w:pPr>
      <w:r>
        <w:drawing>
          <wp:inline wp14:editId="68B15AFF" wp14:anchorId="2909C242">
            <wp:extent cx="6400800" cy="847725"/>
            <wp:effectExtent l="0" t="0" r="0" b="0"/>
            <wp:docPr id="637332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7332728" name="Picture 637332728"/>
                    <pic:cNvPicPr/>
                  </pic:nvPicPr>
                  <pic:blipFill>
                    <a:blip xmlns:r="http://schemas.openxmlformats.org/officeDocument/2006/relationships" r:embed="rId1584974110">
                      <a:extLst>
                        <a:ext uri="{28A0092B-C50C-407E-A947-70E740481C1C}">
                          <a14:useLocalDpi xmlns:a14="http://schemas.microsoft.com/office/drawing/2010/main"/>
                        </a:ext>
                      </a:extLst>
                    </a:blip>
                    <a:stretch>
                      <a:fillRect/>
                    </a:stretch>
                  </pic:blipFill>
                  <pic:spPr>
                    <a:xfrm>
                      <a:off x="0" y="0"/>
                      <a:ext cx="6400800" cy="847725"/>
                    </a:xfrm>
                    <a:prstGeom prst="rect">
                      <a:avLst/>
                    </a:prstGeom>
                  </pic:spPr>
                </pic:pic>
              </a:graphicData>
            </a:graphic>
          </wp:inline>
        </w:drawing>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705"/>
        <w:gridCol w:w="2280"/>
        <w:gridCol w:w="7200"/>
      </w:tblGrid>
      <w:tr w:rsidR="3B3055CC" w:rsidTr="3B3055CC" w14:paraId="5A6F801B">
        <w:trPr>
          <w:trHeight w:val="300"/>
        </w:trPr>
        <w:tc>
          <w:tcPr>
            <w:tcW w:w="705" w:type="dxa"/>
            <w:tcMar/>
            <w:vAlign w:val="center"/>
          </w:tcPr>
          <w:p w:rsidR="3B3055CC" w:rsidP="3B3055CC" w:rsidRDefault="3B3055CC" w14:paraId="0367A3E4" w14:textId="5D7920D3">
            <w:pPr>
              <w:spacing w:before="0" w:beforeAutospacing="off" w:after="0" w:afterAutospacing="off"/>
              <w:jc w:val="center"/>
            </w:pPr>
            <w:r w:rsidRPr="3B3055CC" w:rsidR="3B3055CC">
              <w:rPr>
                <w:b w:val="1"/>
                <w:bCs w:val="1"/>
              </w:rPr>
              <w:t>Seq</w:t>
            </w:r>
          </w:p>
        </w:tc>
        <w:tc>
          <w:tcPr>
            <w:tcW w:w="2280" w:type="dxa"/>
            <w:tcMar/>
            <w:vAlign w:val="center"/>
          </w:tcPr>
          <w:p w:rsidR="3B3055CC" w:rsidP="3B3055CC" w:rsidRDefault="3B3055CC" w14:paraId="5BCE03D7" w14:textId="2D5AAD96">
            <w:pPr>
              <w:spacing w:before="0" w:beforeAutospacing="off" w:after="0" w:afterAutospacing="off"/>
              <w:jc w:val="center"/>
            </w:pPr>
            <w:r w:rsidRPr="3B3055CC" w:rsidR="3B3055CC">
              <w:rPr>
                <w:b w:val="1"/>
                <w:bCs w:val="1"/>
              </w:rPr>
              <w:t>Screen</w:t>
            </w:r>
          </w:p>
        </w:tc>
        <w:tc>
          <w:tcPr>
            <w:tcW w:w="7200" w:type="dxa"/>
            <w:tcMar/>
            <w:vAlign w:val="center"/>
          </w:tcPr>
          <w:p w:rsidR="3B3055CC" w:rsidP="3B3055CC" w:rsidRDefault="3B3055CC" w14:paraId="194CD911" w14:textId="3CDEC8A8">
            <w:pPr>
              <w:spacing w:before="0" w:beforeAutospacing="off" w:after="0" w:afterAutospacing="off"/>
              <w:jc w:val="center"/>
            </w:pPr>
            <w:r w:rsidRPr="3B3055CC" w:rsidR="3B3055CC">
              <w:rPr>
                <w:b w:val="1"/>
                <w:bCs w:val="1"/>
              </w:rPr>
              <w:t>Description</w:t>
            </w:r>
          </w:p>
        </w:tc>
      </w:tr>
      <w:tr w:rsidR="3B3055CC" w:rsidTr="3B3055CC" w14:paraId="077C05DA">
        <w:trPr>
          <w:trHeight w:val="300"/>
        </w:trPr>
        <w:tc>
          <w:tcPr>
            <w:tcW w:w="705" w:type="dxa"/>
            <w:tcMar/>
            <w:vAlign w:val="center"/>
          </w:tcPr>
          <w:p w:rsidR="3B3055CC" w:rsidP="3B3055CC" w:rsidRDefault="3B3055CC" w14:paraId="1A2B8757" w14:textId="73E6373B">
            <w:pPr>
              <w:spacing w:before="0" w:beforeAutospacing="off" w:after="0" w:afterAutospacing="off"/>
            </w:pPr>
            <w:r w:rsidR="3B3055CC">
              <w:rPr/>
              <w:t>1</w:t>
            </w:r>
          </w:p>
        </w:tc>
        <w:tc>
          <w:tcPr>
            <w:tcW w:w="2280" w:type="dxa"/>
            <w:tcMar/>
            <w:vAlign w:val="center"/>
          </w:tcPr>
          <w:p w:rsidR="3B3055CC" w:rsidP="3B3055CC" w:rsidRDefault="3B3055CC" w14:paraId="02867C64" w14:textId="3248D62D">
            <w:pPr>
              <w:spacing w:before="0" w:beforeAutospacing="off" w:after="0" w:afterAutospacing="off"/>
            </w:pPr>
            <w:r w:rsidR="3B3055CC">
              <w:rPr/>
              <w:t>Search Screen</w:t>
            </w:r>
          </w:p>
        </w:tc>
        <w:tc>
          <w:tcPr>
            <w:tcW w:w="7200" w:type="dxa"/>
            <w:tcMar/>
            <w:vAlign w:val="center"/>
          </w:tcPr>
          <w:p w:rsidR="3B3055CC" w:rsidP="3B3055CC" w:rsidRDefault="3B3055CC" w14:paraId="2DE5177B" w14:textId="47177145">
            <w:pPr>
              <w:spacing w:before="0" w:beforeAutospacing="off" w:after="0" w:afterAutospacing="off"/>
            </w:pPr>
            <w:r w:rsidR="3B3055CC">
              <w:rPr/>
              <w:t>Enter job description or search criteria.</w:t>
            </w:r>
          </w:p>
        </w:tc>
      </w:tr>
      <w:tr w:rsidR="3B3055CC" w:rsidTr="3B3055CC" w14:paraId="029E0E1C">
        <w:trPr>
          <w:trHeight w:val="300"/>
        </w:trPr>
        <w:tc>
          <w:tcPr>
            <w:tcW w:w="705" w:type="dxa"/>
            <w:tcMar/>
            <w:vAlign w:val="center"/>
          </w:tcPr>
          <w:p w:rsidR="3B3055CC" w:rsidP="3B3055CC" w:rsidRDefault="3B3055CC" w14:paraId="72E0C7B1" w14:textId="7A0A39A6">
            <w:pPr>
              <w:spacing w:before="0" w:beforeAutospacing="off" w:after="0" w:afterAutospacing="off"/>
            </w:pPr>
            <w:r w:rsidR="3B3055CC">
              <w:rPr/>
              <w:t>2</w:t>
            </w:r>
          </w:p>
        </w:tc>
        <w:tc>
          <w:tcPr>
            <w:tcW w:w="2280" w:type="dxa"/>
            <w:tcMar/>
            <w:vAlign w:val="center"/>
          </w:tcPr>
          <w:p w:rsidR="3B3055CC" w:rsidP="3B3055CC" w:rsidRDefault="3B3055CC" w14:paraId="0BC9A35F" w14:textId="187FA6D2">
            <w:pPr>
              <w:spacing w:before="0" w:beforeAutospacing="off" w:after="0" w:afterAutospacing="off"/>
            </w:pPr>
            <w:r w:rsidR="3B3055CC">
              <w:rPr/>
              <w:t>Semantic Ranking Results</w:t>
            </w:r>
          </w:p>
        </w:tc>
        <w:tc>
          <w:tcPr>
            <w:tcW w:w="7200" w:type="dxa"/>
            <w:tcMar/>
            <w:vAlign w:val="center"/>
          </w:tcPr>
          <w:p w:rsidR="3B3055CC" w:rsidP="3B3055CC" w:rsidRDefault="3B3055CC" w14:paraId="2D5DBC33" w14:textId="6C2EA93F">
            <w:pPr>
              <w:spacing w:before="0" w:beforeAutospacing="off" w:after="0" w:afterAutospacing="off"/>
            </w:pPr>
            <w:r w:rsidR="3B3055CC">
              <w:rPr/>
              <w:t>Display ranked candidate resumes based on semantic similarity.</w:t>
            </w:r>
          </w:p>
        </w:tc>
      </w:tr>
      <w:tr w:rsidR="3B3055CC" w:rsidTr="3B3055CC" w14:paraId="0DF03532">
        <w:trPr>
          <w:trHeight w:val="300"/>
        </w:trPr>
        <w:tc>
          <w:tcPr>
            <w:tcW w:w="705" w:type="dxa"/>
            <w:tcMar/>
            <w:vAlign w:val="center"/>
          </w:tcPr>
          <w:p w:rsidR="3B3055CC" w:rsidP="3B3055CC" w:rsidRDefault="3B3055CC" w14:paraId="5D8CE8AB" w14:textId="00BB4B7E">
            <w:pPr>
              <w:spacing w:before="0" w:beforeAutospacing="off" w:after="0" w:afterAutospacing="off"/>
            </w:pPr>
            <w:r w:rsidR="3B3055CC">
              <w:rPr/>
              <w:t>3</w:t>
            </w:r>
          </w:p>
        </w:tc>
        <w:tc>
          <w:tcPr>
            <w:tcW w:w="2280" w:type="dxa"/>
            <w:tcMar/>
            <w:vAlign w:val="center"/>
          </w:tcPr>
          <w:p w:rsidR="3B3055CC" w:rsidP="3B3055CC" w:rsidRDefault="3B3055CC" w14:paraId="086B9676" w14:textId="0A49C89D">
            <w:pPr>
              <w:spacing w:before="0" w:beforeAutospacing="off" w:after="0" w:afterAutospacing="off"/>
            </w:pPr>
            <w:r w:rsidR="3B3055CC">
              <w:rPr/>
              <w:t>Chat AI Assistant View</w:t>
            </w:r>
          </w:p>
        </w:tc>
        <w:tc>
          <w:tcPr>
            <w:tcW w:w="7200" w:type="dxa"/>
            <w:tcMar/>
            <w:vAlign w:val="center"/>
          </w:tcPr>
          <w:p w:rsidR="3B3055CC" w:rsidP="3B3055CC" w:rsidRDefault="3B3055CC" w14:paraId="19016E5E" w14:textId="18669A26">
            <w:pPr>
              <w:spacing w:before="0" w:beforeAutospacing="off" w:after="0" w:afterAutospacing="off"/>
            </w:pPr>
            <w:r w:rsidR="3B3055CC">
              <w:rPr/>
              <w:t>Interactive AI assistant for resume analysis and candidate comparison.</w:t>
            </w:r>
          </w:p>
        </w:tc>
      </w:tr>
    </w:tbl>
    <w:p w:rsidR="3B3055CC" w:rsidP="3B3055CC" w:rsidRDefault="3B3055CC" w14:paraId="25DD1DFD" w14:textId="38BA832B">
      <w:pPr>
        <w:ind w:firstLine="0"/>
        <w:jc w:val="left"/>
        <w:rPr>
          <w:color w:val="000000" w:themeColor="text1" w:themeTint="FF" w:themeShade="FF"/>
        </w:rPr>
      </w:pPr>
    </w:p>
    <w:p w:rsidR="3B3055CC" w:rsidP="3B3055CC" w:rsidRDefault="3B3055CC" w14:paraId="652DF22E" w14:textId="7720AF80">
      <w:pPr>
        <w:ind w:firstLine="851"/>
        <w:jc w:val="left"/>
        <w:rPr>
          <w:color w:val="000000" w:themeColor="text1" w:themeTint="FF" w:themeShade="FF"/>
        </w:rPr>
      </w:pPr>
    </w:p>
    <w:p w:rsidRPr="00381F60" w:rsidR="002A4FD1" w:rsidP="3B3055CC" w:rsidRDefault="002A4FD1" w14:paraId="1421EBF8" w14:textId="2595783F">
      <w:pPr>
        <w:ind w:firstLine="851"/>
        <w:jc w:val="left"/>
        <w:rPr>
          <w:color w:val="000000" w:themeColor="text1"/>
        </w:rPr>
      </w:pPr>
      <w:r w:rsidRPr="3B3055CC" w:rsidR="3B3055CC">
        <w:rPr>
          <w:color w:val="000000" w:themeColor="text1" w:themeTint="FF" w:themeShade="FF"/>
        </w:rPr>
        <w:t>[</w:t>
      </w:r>
      <w:r w:rsidRPr="3B3055CC" w:rsidR="3B3055CC">
        <w:rPr>
          <w:color w:val="000000" w:themeColor="text1" w:themeTint="FF" w:themeShade="FF"/>
        </w:rPr>
        <w:t>Draw a screen diagram illustrating the relationships and transitions between the screens</w:t>
      </w:r>
      <w:r w:rsidRPr="3B3055CC" w:rsidR="3B3055CC">
        <w:rPr>
          <w:color w:val="000000" w:themeColor="text1" w:themeTint="FF" w:themeShade="FF"/>
        </w:rPr>
        <w:t>]</w:t>
      </w:r>
    </w:p>
    <w:p w:rsidRPr="00381F60" w:rsidR="00C85C10" w:rsidP="002A4FD1" w:rsidRDefault="002A4FD1" w14:paraId="74663D17" w14:textId="7526511C">
      <w:pPr>
        <w:ind w:firstLine="851"/>
      </w:pPr>
      <w:r w:rsidRPr="3B3055CC" w:rsidR="3B3055CC">
        <w:rPr>
          <w:color w:val="000000" w:themeColor="text1" w:themeTint="FF" w:themeShade="FF"/>
        </w:rPr>
        <w:t>[</w:t>
      </w:r>
      <w:r w:rsidRPr="3B3055CC" w:rsidR="3B3055CC">
        <w:rPr>
          <w:color w:val="000000" w:themeColor="text1" w:themeTint="FF" w:themeShade="FF"/>
        </w:rPr>
        <w:t>List the screens</w:t>
      </w:r>
      <w:r w:rsidRPr="3B3055CC" w:rsidR="3B3055CC">
        <w:rPr>
          <w:color w:val="000000" w:themeColor="text1" w:themeTint="FF" w:themeShade="FF"/>
        </w:rPr>
        <w:t>]</w:t>
      </w:r>
    </w:p>
    <w:p w:rsidR="3B3055CC" w:rsidP="3B3055CC" w:rsidRDefault="3B3055CC" w14:paraId="747784E3" w14:textId="30D07328">
      <w:pPr>
        <w:pStyle w:val="Normal"/>
        <w:ind w:firstLine="851"/>
        <w:rPr>
          <w:color w:val="000000" w:themeColor="text1" w:themeTint="FF" w:themeShade="FF"/>
        </w:rPr>
      </w:pPr>
    </w:p>
    <w:tbl>
      <w:tblPr>
        <w:tblStyle w:val="TableGrid"/>
        <w:tblW w:w="9355" w:type="dxa"/>
        <w:tblInd w:w="959" w:type="dxa"/>
        <w:tblLook w:val="04A0" w:firstRow="1" w:lastRow="0" w:firstColumn="1" w:lastColumn="0" w:noHBand="0" w:noVBand="1"/>
      </w:tblPr>
      <w:tblGrid>
        <w:gridCol w:w="817"/>
        <w:gridCol w:w="3301"/>
        <w:gridCol w:w="5237"/>
      </w:tblGrid>
      <w:tr w:rsidRPr="002205EF" w:rsidR="002A4FD1" w:rsidTr="3B3055CC" w14:paraId="7216CD5D" w14:textId="77777777">
        <w:tc>
          <w:tcPr>
            <w:tcW w:w="817" w:type="dxa"/>
            <w:shd w:val="clear" w:color="auto" w:fill="0070C0"/>
            <w:tcMar/>
          </w:tcPr>
          <w:p w:rsidRPr="002205EF" w:rsidR="002A4FD1" w:rsidP="00014D0D" w:rsidRDefault="00ED6F63" w14:paraId="11429DCF" w14:textId="52E8AA1A">
            <w:pPr>
              <w:spacing w:before="60" w:after="60" w:line="276" w:lineRule="auto"/>
              <w:rPr>
                <w:b/>
                <w:color w:val="FFFFFF" w:themeColor="background1"/>
              </w:rPr>
            </w:pPr>
            <w:r>
              <w:rPr>
                <w:b/>
                <w:color w:val="FFFFFF" w:themeColor="background1"/>
              </w:rPr>
              <w:t>Seq</w:t>
            </w:r>
          </w:p>
        </w:tc>
        <w:tc>
          <w:tcPr>
            <w:tcW w:w="3301" w:type="dxa"/>
            <w:shd w:val="clear" w:color="auto" w:fill="0070C0"/>
            <w:tcMar/>
          </w:tcPr>
          <w:p w:rsidRPr="002205EF" w:rsidR="002A4FD1" w:rsidP="002A4FD1" w:rsidRDefault="00ED6F63" w14:paraId="43ACCAD1" w14:textId="3ED63F04">
            <w:pPr>
              <w:spacing w:before="60" w:after="60" w:line="276" w:lineRule="auto"/>
              <w:rPr>
                <w:b/>
                <w:color w:val="FFFFFF" w:themeColor="background1"/>
              </w:rPr>
            </w:pPr>
            <w:r>
              <w:rPr>
                <w:b/>
                <w:color w:val="FFFFFF" w:themeColor="background1"/>
              </w:rPr>
              <w:t>Screen</w:t>
            </w:r>
          </w:p>
        </w:tc>
        <w:tc>
          <w:tcPr>
            <w:tcW w:w="5237" w:type="dxa"/>
            <w:shd w:val="clear" w:color="auto" w:fill="0070C0"/>
            <w:tcMar/>
          </w:tcPr>
          <w:p w:rsidRPr="002205EF" w:rsidR="002A4FD1" w:rsidP="00014D0D" w:rsidRDefault="00ED6F63" w14:paraId="56ED8BBE" w14:textId="1B2269B7">
            <w:pPr>
              <w:spacing w:before="60" w:after="60" w:line="276" w:lineRule="auto"/>
              <w:rPr>
                <w:b/>
                <w:color w:val="FFFFFF" w:themeColor="background1"/>
              </w:rPr>
            </w:pPr>
            <w:r>
              <w:rPr>
                <w:b/>
                <w:color w:val="FFFFFF" w:themeColor="background1"/>
              </w:rPr>
              <w:t>Description</w:t>
            </w:r>
          </w:p>
        </w:tc>
      </w:tr>
      <w:tr w:rsidR="002A4FD1" w:rsidTr="3B3055CC" w14:paraId="2462C8A3" w14:textId="77777777">
        <w:tc>
          <w:tcPr>
            <w:tcW w:w="817" w:type="dxa"/>
            <w:tcMar/>
          </w:tcPr>
          <w:p w:rsidR="002A4FD1" w:rsidP="00014D0D" w:rsidRDefault="002A4FD1" w14:paraId="6FD164B7" w14:textId="77777777">
            <w:pPr>
              <w:spacing w:before="60" w:after="60" w:line="276" w:lineRule="auto"/>
            </w:pPr>
          </w:p>
        </w:tc>
        <w:tc>
          <w:tcPr>
            <w:tcW w:w="3301" w:type="dxa"/>
            <w:tcMar/>
          </w:tcPr>
          <w:p w:rsidR="002A4FD1" w:rsidP="00014D0D" w:rsidRDefault="002A4FD1" w14:paraId="4F11AB1A" w14:textId="77777777">
            <w:pPr>
              <w:spacing w:before="60" w:after="60" w:line="276" w:lineRule="auto"/>
            </w:pPr>
          </w:p>
        </w:tc>
        <w:tc>
          <w:tcPr>
            <w:tcW w:w="5237" w:type="dxa"/>
            <w:tcMar/>
          </w:tcPr>
          <w:p w:rsidR="002A4FD1" w:rsidP="3B3055CC" w:rsidRDefault="002A4FD1" w14:paraId="73DDF090" w14:textId="6BC621D5">
            <w:pPr>
              <w:pStyle w:val="Normal"/>
              <w:spacing w:before="60" w:after="60" w:line="276" w:lineRule="auto"/>
            </w:pPr>
          </w:p>
        </w:tc>
      </w:tr>
    </w:tbl>
    <w:p w:rsidRPr="00C85C10" w:rsidR="00C85C10" w:rsidP="00380447" w:rsidRDefault="00ED6F63" w14:paraId="3618CC3E" w14:textId="31D6C0ED">
      <w:pPr>
        <w:pStyle w:val="Heading2"/>
        <w:rPr/>
      </w:pPr>
      <w:bookmarkStart w:name="_Toc226725421" w:id="14"/>
      <w:r w:rsidR="7A8CD5AF">
        <w:rPr/>
        <w:t>Screen Specifications</w:t>
      </w:r>
      <w:bookmarkEnd w:id="14"/>
    </w:p>
    <w:p w:rsidRPr="00381F60" w:rsidR="009A5C88" w:rsidP="00A57F1A" w:rsidRDefault="00A57F1A" w14:paraId="70604142" w14:textId="0BF40776">
      <w:pPr>
        <w:ind w:firstLine="851"/>
        <w:rPr>
          <w:iCs/>
          <w:color w:val="000000" w:themeColor="text1"/>
        </w:rPr>
      </w:pPr>
      <w:r w:rsidRPr="00381F60">
        <w:rPr>
          <w:iCs/>
          <w:color w:val="000000" w:themeColor="text1"/>
        </w:rPr>
        <w:t>[</w:t>
      </w:r>
      <w:r w:rsidRPr="00381F60" w:rsidR="00ED6F63">
        <w:rPr>
          <w:iCs/>
          <w:color w:val="000000" w:themeColor="text1"/>
        </w:rPr>
        <w:t>Students should select and present the specifications of a few (5-6) of the most important screens. For the remaining screens, only the user interface design needs to be drawn</w:t>
      </w:r>
      <w:r w:rsidRPr="00381F60">
        <w:rPr>
          <w:iCs/>
          <w:color w:val="000000" w:themeColor="text1"/>
        </w:rPr>
        <w:t>]</w:t>
      </w:r>
    </w:p>
    <w:p w:rsidR="00CB777E" w:rsidP="00D316C1" w:rsidRDefault="00ED6F63" w14:paraId="37B47FE8" w14:textId="25B6B2B1">
      <w:pPr>
        <w:pStyle w:val="Heading3"/>
        <w:rPr/>
      </w:pPr>
      <w:bookmarkStart w:name="_Toc226725422" w:id="15"/>
      <w:r w:rsidR="7A8CD5AF">
        <w:rPr/>
        <w:t>Screen</w:t>
      </w:r>
      <w:r w:rsidR="7A8CD5AF">
        <w:rPr/>
        <w:t xml:space="preserve"> </w:t>
      </w:r>
      <w:r w:rsidR="7A8CD5AF">
        <w:rPr/>
        <w:t>Specification and Event Handling</w:t>
      </w:r>
      <w:bookmarkEnd w:id="15"/>
    </w:p>
    <w:p w:rsidRPr="000C759A" w:rsidR="007557C4" w:rsidP="000C759A" w:rsidRDefault="00000000" w14:paraId="13B62C2A" w14:textId="77777777">
      <w:pPr>
        <w:ind w:firstLine="851"/>
        <w:rPr>
          <w:iCs/>
          <w:color w:val="00B050"/>
        </w:rPr>
      </w:pPr>
      <w:r w:rsidRPr="000C759A">
        <w:rPr>
          <w:iCs/>
          <w:color w:val="00B050"/>
        </w:rPr>
        <w:t>Please include the ID and full name of the student who authored, reviewed, or updated this section.</w:t>
      </w:r>
    </w:p>
    <w:p w:rsidRPr="000C759A" w:rsidR="000C759A" w:rsidP="000C759A" w:rsidRDefault="000C759A" w14:paraId="4EC8F138" w14:textId="77777777">
      <w:pPr>
        <w:ind w:firstLine="851"/>
        <w:rPr>
          <w:iCs/>
          <w:color w:val="00B050"/>
        </w:rPr>
      </w:pPr>
      <w:r w:rsidRPr="000C759A">
        <w:rPr>
          <w:iCs/>
          <w:color w:val="00B050"/>
        </w:rPr>
        <w:t>Written by:</w:t>
      </w:r>
    </w:p>
    <w:p w:rsidRPr="000C759A" w:rsidR="000C759A" w:rsidP="000C759A" w:rsidRDefault="000C759A" w14:paraId="0DDAC066" w14:textId="77777777">
      <w:pPr>
        <w:ind w:firstLine="851"/>
        <w:rPr>
          <w:iCs/>
          <w:color w:val="00B050"/>
        </w:rPr>
      </w:pPr>
      <w:r w:rsidRPr="000C759A">
        <w:rPr>
          <w:iCs/>
          <w:color w:val="00B050"/>
        </w:rPr>
        <w:t>Edited by:</w:t>
      </w:r>
    </w:p>
    <w:p w:rsidRPr="000C759A" w:rsidR="000C759A" w:rsidP="000C759A" w:rsidRDefault="000C759A" w14:paraId="1C13AE5F" w14:textId="77777777">
      <w:pPr>
        <w:ind w:firstLine="851"/>
        <w:rPr>
          <w:iCs/>
          <w:color w:val="00B050"/>
        </w:rPr>
      </w:pPr>
      <w:r w:rsidRPr="000C759A">
        <w:rPr>
          <w:iCs/>
          <w:color w:val="00B050"/>
        </w:rPr>
        <w:t>Reviewed by:</w:t>
      </w:r>
    </w:p>
    <w:p w:rsidR="000C759A" w:rsidP="00CB777E" w:rsidRDefault="000C759A" w14:paraId="1D3BA1AD" w14:textId="77777777">
      <w:pPr>
        <w:ind w:firstLine="851"/>
        <w:rPr>
          <w:iCs/>
          <w:color w:val="000000" w:themeColor="text1"/>
        </w:rPr>
      </w:pPr>
    </w:p>
    <w:p w:rsidR="2987A49A" w:rsidP="09E3314C" w:rsidRDefault="2987A49A" w14:paraId="0A9BB926" w14:textId="366A4577">
      <w:pPr>
        <w:spacing w:before="0" w:beforeAutospacing="off" w:after="0" w:afterAutospacing="off"/>
      </w:pPr>
      <w:r w:rsidRPr="09E3314C" w:rsidR="2987A49A">
        <w:rPr>
          <w:rFonts w:ascii="Arial" w:hAnsi="Arial" w:eastAsia="Arial" w:cs="Arial"/>
          <w:b w:val="1"/>
          <w:bCs w:val="1"/>
          <w:i w:val="0"/>
          <w:iCs w:val="0"/>
          <w:strike w:val="0"/>
          <w:dstrike w:val="0"/>
          <w:noProof w:val="0"/>
          <w:color w:val="000000" w:themeColor="text1" w:themeTint="FF" w:themeShade="FF"/>
          <w:sz w:val="22"/>
          <w:szCs w:val="22"/>
          <w:u w:val="none"/>
          <w:lang w:val="en-US"/>
        </w:rPr>
        <w:t>Screen Context:</w:t>
      </w:r>
      <w:r w:rsidRPr="09E3314C" w:rsidR="2987A49A">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Loading / Ingestion Progress Screen</w:t>
      </w:r>
    </w:p>
    <w:tbl>
      <w:tblPr>
        <w:tblStyle w:val="TableNormal"/>
        <w:bidiVisual w:val="0"/>
        <w:tblW w:w="0" w:type="auto"/>
        <w:tblLook w:val="06A0" w:firstRow="1" w:lastRow="0" w:firstColumn="1" w:lastColumn="0" w:noHBand="1" w:noVBand="1"/>
      </w:tblPr>
      <w:tblGrid>
        <w:gridCol w:w="1980"/>
        <w:gridCol w:w="2295"/>
        <w:gridCol w:w="5399"/>
      </w:tblGrid>
      <w:tr xmlns:wp14="http://schemas.microsoft.com/office/word/2010/wordml" w:rsidR="09E3314C" w:rsidTr="09E3314C" w14:paraId="311EC849" wp14:textId="77777777">
        <w:trPr>
          <w:trHeight w:val="300"/>
        </w:trPr>
        <w:tc>
          <w:tcPr>
            <w:tcW w:w="1980"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6A88750F" w14:textId="058870EA">
            <w:pPr>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Target UI Event</w:t>
            </w:r>
          </w:p>
        </w:tc>
        <w:tc>
          <w:tcPr>
            <w:tcW w:w="2295"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1906A6A5" w14:textId="59F5AED7">
            <w:pPr>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Triggered Handler</w:t>
            </w:r>
          </w:p>
        </w:tc>
        <w:tc>
          <w:tcPr>
            <w:tcW w:w="5399" w:type="dxa"/>
            <w:tcBorders>
              <w:top w:val="single" w:color="DDDDDD" w:sz="6"/>
              <w:left w:val="single" w:color="DDDDDD" w:sz="6"/>
              <w:bottom w:val="single" w:color="DDDDDD" w:sz="6"/>
              <w:right w:val="single" w:color="DDDDDD" w:sz="6"/>
            </w:tcBorders>
            <w:shd w:val="clear" w:color="auto" w:fill="2980B9"/>
            <w:tcMar>
              <w:top w:w="120" w:type="dxa"/>
              <w:left w:w="120" w:type="dxa"/>
              <w:bottom w:w="120" w:type="dxa"/>
              <w:right w:w="120" w:type="dxa"/>
            </w:tcMar>
            <w:vAlign w:val="top"/>
          </w:tcPr>
          <w:p w:rsidR="09E3314C" w:rsidP="09E3314C" w:rsidRDefault="09E3314C" w14:paraId="48F17C5D" w14:textId="3703223C">
            <w:pPr>
              <w:spacing w:before="120" w:beforeAutospacing="off" w:after="120" w:afterAutospacing="off"/>
              <w:jc w:val="center"/>
            </w:pPr>
            <w:r w:rsidRPr="09E3314C" w:rsidR="09E3314C">
              <w:rPr>
                <w:rFonts w:ascii="Arial" w:hAnsi="Arial" w:eastAsia="Arial" w:cs="Arial"/>
                <w:b w:val="1"/>
                <w:bCs w:val="1"/>
                <w:i w:val="0"/>
                <w:iCs w:val="0"/>
                <w:strike w:val="0"/>
                <w:dstrike w:val="0"/>
                <w:color w:val="FFFFFF" w:themeColor="background1" w:themeTint="FF" w:themeShade="FF"/>
                <w:sz w:val="22"/>
                <w:szCs w:val="22"/>
                <w:u w:val="none"/>
              </w:rPr>
              <w:t>Functional Logic &amp; Processing Details</w:t>
            </w:r>
          </w:p>
          <w:p w:rsidR="09E3314C" w:rsidP="09E3314C" w:rsidRDefault="09E3314C" w14:paraId="49C75024" w14:textId="35B30072">
            <w:pPr>
              <w:spacing w:before="0" w:beforeAutospacing="off" w:after="0" w:afterAutospacing="off"/>
              <w:jc w:val="center"/>
            </w:pPr>
            <w:r w:rsidRPr="09E3314C" w:rsidR="09E3314C">
              <w:rPr>
                <w:rFonts w:ascii="Arial" w:hAnsi="Arial" w:eastAsia="Arial" w:cs="Arial"/>
                <w:b w:val="0"/>
                <w:bCs w:val="0"/>
                <w:i w:val="0"/>
                <w:iCs w:val="0"/>
                <w:strike w:val="0"/>
                <w:dstrike w:val="0"/>
                <w:color w:val="000000" w:themeColor="text1" w:themeTint="FF" w:themeShade="FF"/>
                <w:sz w:val="22"/>
                <w:szCs w:val="22"/>
                <w:u w:val="none"/>
              </w:rPr>
              <w:t xml:space="preserve"> </w:t>
            </w:r>
          </w:p>
        </w:tc>
      </w:tr>
      <w:tr xmlns:wp14="http://schemas.microsoft.com/office/word/2010/wordml" w:rsidR="09E3314C" w:rsidTr="09E3314C" w14:paraId="40F535AF" wp14:textId="77777777">
        <w:trPr>
          <w:trHeight w:val="300"/>
        </w:trPr>
        <w:tc>
          <w:tcPr>
            <w:tcW w:w="198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2EAC0B2A" w14:textId="35AF834F">
            <w:pPr>
              <w:spacing w:before="120" w:beforeAutospacing="off" w:after="120" w:afterAutospacing="off"/>
            </w:pPr>
            <w:r w:rsidRPr="09E3314C" w:rsidR="09E3314C">
              <w:rPr>
                <w:rFonts w:ascii="Arial" w:hAnsi="Arial" w:eastAsia="Arial" w:cs="Arial"/>
                <w:b w:val="1"/>
                <w:bCs w:val="1"/>
                <w:i w:val="0"/>
                <w:iCs w:val="0"/>
                <w:strike w:val="0"/>
                <w:dstrike w:val="0"/>
                <w:color w:val="000000" w:themeColor="text1" w:themeTint="FF" w:themeShade="FF"/>
                <w:sz w:val="22"/>
                <w:szCs w:val="22"/>
                <w:u w:val="none"/>
              </w:rPr>
              <w:t>Ingestion Pipeline Triggered</w:t>
            </w:r>
          </w:p>
        </w:tc>
        <w:tc>
          <w:tcPr>
            <w:tcW w:w="229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020F5030" w14:textId="46913121">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uploadResume(file)</w:t>
            </w:r>
          </w:p>
        </w:tc>
        <w:tc>
          <w:tcPr>
            <w:tcW w:w="5399"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0F41603B" w14:textId="744A50F8">
            <w:pPr>
              <w:spacing w:before="0" w:beforeAutospacing="off" w:after="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1. Shift interface layer state flag to status = LOADING and clear historical exception fields.</w:t>
            </w:r>
          </w:p>
          <w:p w:rsidR="09E3314C" w:rsidP="09E3314C" w:rsidRDefault="09E3314C" w14:paraId="7DA70F6E" w14:textId="5658A854">
            <w:pPr>
              <w:spacing w:before="0" w:beforeAutospacing="off" w:after="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2. Build a local virtual link identifier via URL.createObjectURL(file) and feed it directly to the PdfToolbar rendering instance.</w:t>
            </w:r>
          </w:p>
          <w:p w:rsidR="09E3314C" w:rsidP="09E3314C" w:rsidRDefault="09E3314C" w14:paraId="1C830B3A" w14:textId="4BF05D38">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3. Wrap the file payload inside a standard FormData stream object to initiate API submission.</w:t>
            </w:r>
          </w:p>
        </w:tc>
      </w:tr>
      <w:tr xmlns:wp14="http://schemas.microsoft.com/office/word/2010/wordml" w:rsidR="09E3314C" w:rsidTr="09E3314C" w14:paraId="12FC1206" wp14:textId="77777777">
        <w:trPr>
          <w:trHeight w:val="300"/>
        </w:trPr>
        <w:tc>
          <w:tcPr>
            <w:tcW w:w="198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1A4C8A5D" w14:textId="34BCC17F">
            <w:pPr>
              <w:spacing w:before="120" w:beforeAutospacing="off" w:after="120" w:afterAutospacing="off"/>
            </w:pPr>
            <w:r w:rsidRPr="09E3314C" w:rsidR="09E3314C">
              <w:rPr>
                <w:rFonts w:ascii="Arial" w:hAnsi="Arial" w:eastAsia="Arial" w:cs="Arial"/>
                <w:b w:val="1"/>
                <w:bCs w:val="1"/>
                <w:i w:val="0"/>
                <w:iCs w:val="0"/>
                <w:strike w:val="0"/>
                <w:dstrike w:val="0"/>
                <w:color w:val="000000" w:themeColor="text1" w:themeTint="FF" w:themeShade="FF"/>
                <w:sz w:val="22"/>
                <w:szCs w:val="22"/>
                <w:u w:val="none"/>
              </w:rPr>
              <w:t>Upload Endpoint Accepts Request</w:t>
            </w:r>
          </w:p>
        </w:tc>
        <w:tc>
          <w:tcPr>
            <w:tcW w:w="229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530F161A" w14:textId="4122895F">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onUploadSuccess(job_id)</w:t>
            </w:r>
          </w:p>
        </w:tc>
        <w:tc>
          <w:tcPr>
            <w:tcW w:w="5399"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4D75C3E3" w14:textId="7124253B">
            <w:pPr>
              <w:spacing w:before="0" w:beforeAutospacing="off" w:after="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1. Parse the inbound validation packet response to extract the distinct transaction job_id issued by the gateway.</w:t>
            </w:r>
          </w:p>
          <w:p w:rsidR="09E3314C" w:rsidP="09E3314C" w:rsidRDefault="09E3314C" w14:paraId="1D59F758" w14:textId="3E6BD8D4">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2. Call the background context method _initWebSocketPipeline(job_id) to subscribe to the state routing port.</w:t>
            </w:r>
          </w:p>
        </w:tc>
      </w:tr>
      <w:tr xmlns:wp14="http://schemas.microsoft.com/office/word/2010/wordml" w:rsidR="09E3314C" w:rsidTr="09E3314C" w14:paraId="443EB8EB" wp14:textId="77777777">
        <w:trPr>
          <w:trHeight w:val="300"/>
        </w:trPr>
        <w:tc>
          <w:tcPr>
            <w:tcW w:w="198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6AF83B9C" w14:textId="288ED6B4">
            <w:pPr>
              <w:spacing w:before="120" w:beforeAutospacing="off" w:after="120" w:afterAutospacing="off"/>
            </w:pPr>
            <w:r w:rsidRPr="09E3314C" w:rsidR="09E3314C">
              <w:rPr>
                <w:rFonts w:ascii="Arial" w:hAnsi="Arial" w:eastAsia="Arial" w:cs="Arial"/>
                <w:b w:val="1"/>
                <w:bCs w:val="1"/>
                <w:i w:val="0"/>
                <w:iCs w:val="0"/>
                <w:strike w:val="0"/>
                <w:dstrike w:val="0"/>
                <w:color w:val="000000" w:themeColor="text1" w:themeTint="FF" w:themeShade="FF"/>
                <w:sz w:val="22"/>
                <w:szCs w:val="22"/>
                <w:u w:val="none"/>
              </w:rPr>
              <w:t>Telemetry Pulse Dispatched by WS</w:t>
            </w:r>
          </w:p>
        </w:tc>
        <w:tc>
          <w:tcPr>
            <w:tcW w:w="229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1B3D281D" w14:textId="08B82533">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ws.onmessage(event)</w:t>
            </w:r>
          </w:p>
        </w:tc>
        <w:tc>
          <w:tcPr>
            <w:tcW w:w="5399"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10C2828C" w14:textId="0A3EBA7F">
            <w:pPr>
              <w:spacing w:before="0" w:beforeAutospacing="off" w:after="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1. De-serialize the incoming JSON transaction text frame and validate the structural type indicator field.</w:t>
            </w:r>
          </w:p>
          <w:p w:rsidR="09E3314C" w:rsidP="09E3314C" w:rsidRDefault="09E3314C" w14:paraId="4A58F8E5" w14:textId="40E52B67">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2. If the target indicator reads PARSING_STARTED or ANALYSIS_STARTED, adjust step sub-labels dynamically on the UI to present accurate progress tracking to the HR Manager.</w:t>
            </w:r>
          </w:p>
        </w:tc>
      </w:tr>
      <w:tr xmlns:wp14="http://schemas.microsoft.com/office/word/2010/wordml" w:rsidR="09E3314C" w:rsidTr="09E3314C" w14:paraId="7CDDB777" wp14:textId="77777777">
        <w:trPr>
          <w:trHeight w:val="300"/>
        </w:trPr>
        <w:tc>
          <w:tcPr>
            <w:tcW w:w="198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7EFB94BB" w14:textId="220EC46F">
            <w:pPr>
              <w:spacing w:before="120" w:beforeAutospacing="off" w:after="120" w:afterAutospacing="off"/>
            </w:pPr>
            <w:r w:rsidRPr="09E3314C" w:rsidR="09E3314C">
              <w:rPr>
                <w:rFonts w:ascii="Arial" w:hAnsi="Arial" w:eastAsia="Arial" w:cs="Arial"/>
                <w:b w:val="1"/>
                <w:bCs w:val="1"/>
                <w:i w:val="0"/>
                <w:iCs w:val="0"/>
                <w:strike w:val="0"/>
                <w:dstrike w:val="0"/>
                <w:color w:val="000000" w:themeColor="text1" w:themeTint="FF" w:themeShade="FF"/>
                <w:sz w:val="22"/>
                <w:szCs w:val="22"/>
                <w:u w:val="none"/>
              </w:rPr>
              <w:t>AI Processing Complete Frame Received</w:t>
            </w:r>
          </w:p>
        </w:tc>
        <w:tc>
          <w:tcPr>
            <w:tcW w:w="229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7B8134B4" w14:textId="5BC1052D">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ws.onmessage(event) with type = AI_ANALYTICS_COMPLETE</w:t>
            </w:r>
          </w:p>
        </w:tc>
        <w:tc>
          <w:tcPr>
            <w:tcW w:w="5399"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3C16C36C" w14:textId="667369DC">
            <w:pPr>
              <w:spacing w:before="0" w:beforeAutospacing="off" w:after="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1. Extract the dense structured candidate analysis profiles and criteria blocks embedded inside the incoming data field.</w:t>
            </w:r>
          </w:p>
          <w:p w:rsidR="09E3314C" w:rsidP="09E3314C" w:rsidRDefault="09E3314C" w14:paraId="3A02D44B" w14:textId="36D2A806">
            <w:pPr>
              <w:spacing w:before="0" w:beforeAutospacing="off" w:after="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2. Map and inject the data block directly into the local frontend analyticData state dictionary.</w:t>
            </w:r>
          </w:p>
          <w:p w:rsidR="09E3314C" w:rsidP="09E3314C" w:rsidRDefault="09E3314C" w14:paraId="757857E4" w14:textId="3C861BEA">
            <w:pPr>
              <w:spacing w:before="0" w:beforeAutospacing="off" w:after="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3. Advance the master application layout state to status = SUCCESS, lifting the loading skeletons to expose data visualization assets.</w:t>
            </w:r>
          </w:p>
          <w:p w:rsidR="09E3314C" w:rsidP="09E3314C" w:rsidRDefault="09E3314C" w14:paraId="7B2586E5" w14:textId="46D3B9FC">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4. Cleanly terminate the WebSocket handle connection instance to optimize resource channels.</w:t>
            </w:r>
          </w:p>
        </w:tc>
      </w:tr>
      <w:tr xmlns:wp14="http://schemas.microsoft.com/office/word/2010/wordml" w:rsidR="09E3314C" w:rsidTr="09E3314C" w14:paraId="7CB5E288" wp14:textId="77777777">
        <w:trPr>
          <w:trHeight w:val="300"/>
        </w:trPr>
        <w:tc>
          <w:tcPr>
            <w:tcW w:w="198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1C51DCC1" w14:textId="2619F774">
            <w:pPr>
              <w:spacing w:before="120" w:beforeAutospacing="off" w:after="120" w:afterAutospacing="off"/>
            </w:pPr>
            <w:r w:rsidRPr="09E3314C" w:rsidR="09E3314C">
              <w:rPr>
                <w:rFonts w:ascii="Arial" w:hAnsi="Arial" w:eastAsia="Arial" w:cs="Arial"/>
                <w:b w:val="1"/>
                <w:bCs w:val="1"/>
                <w:i w:val="0"/>
                <w:iCs w:val="0"/>
                <w:strike w:val="0"/>
                <w:dstrike w:val="0"/>
                <w:color w:val="000000" w:themeColor="text1" w:themeTint="FF" w:themeShade="FF"/>
                <w:sz w:val="22"/>
                <w:szCs w:val="22"/>
                <w:u w:val="none"/>
              </w:rPr>
              <w:t>Pipeline Failure / Channel Severed</w:t>
            </w:r>
          </w:p>
        </w:tc>
        <w:tc>
          <w:tcPr>
            <w:tcW w:w="2295"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4DC28FEE" w14:textId="4553220A">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ws.onerror() or type = INGESTION_FAILED</w:t>
            </w:r>
          </w:p>
        </w:tc>
        <w:tc>
          <w:tcPr>
            <w:tcW w:w="5399"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09E3314C" w:rsidP="09E3314C" w:rsidRDefault="09E3314C" w14:paraId="693E3ACE" w14:textId="40742A42">
            <w:pPr>
              <w:spacing w:before="0" w:beforeAutospacing="off" w:after="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1. Catch the operational exception data and compile it inside the global errorMessage register.</w:t>
            </w:r>
          </w:p>
          <w:p w:rsidR="09E3314C" w:rsidP="09E3314C" w:rsidRDefault="09E3314C" w14:paraId="2DE71A59" w14:textId="4D225477">
            <w:pPr>
              <w:spacing w:before="120" w:beforeAutospacing="off" w:after="120" w:afterAutospacing="off"/>
            </w:pPr>
            <w:r w:rsidRPr="09E3314C" w:rsidR="09E3314C">
              <w:rPr>
                <w:rFonts w:ascii="Arial" w:hAnsi="Arial" w:eastAsia="Arial" w:cs="Arial"/>
                <w:b w:val="0"/>
                <w:bCs w:val="0"/>
                <w:i w:val="0"/>
                <w:iCs w:val="0"/>
                <w:strike w:val="0"/>
                <w:dstrike w:val="0"/>
                <w:color w:val="000000" w:themeColor="text1" w:themeTint="FF" w:themeShade="FF"/>
                <w:sz w:val="22"/>
                <w:szCs w:val="22"/>
                <w:u w:val="none"/>
              </w:rPr>
              <w:t>2. Adjust workspace properties to status = ERROR, prompting the interface layer to render the FallbackDataWizard layout context for manual structural entry overrides.</w:t>
            </w:r>
          </w:p>
        </w:tc>
      </w:tr>
    </w:tbl>
    <w:p w:rsidR="09E3314C" w:rsidP="09E3314C" w:rsidRDefault="09E3314C" w14:paraId="27C4F1DE" w14:textId="643B1C37">
      <w:pPr>
        <w:ind w:firstLine="851"/>
        <w:rPr>
          <w:color w:val="000000" w:themeColor="text1" w:themeTint="FF" w:themeShade="FF"/>
        </w:rPr>
      </w:pPr>
    </w:p>
    <w:p w:rsidR="00ED6F63" w:rsidP="00ED6F63" w:rsidRDefault="00ED6F63" w14:paraId="3652AA9D" w14:textId="69931C9E">
      <w:pPr>
        <w:pStyle w:val="Heading3"/>
        <w:rPr/>
      </w:pPr>
      <w:bookmarkStart w:name="_Toc226725423" w:id="16"/>
      <w:r w:rsidR="7A8CD5AF">
        <w:rPr/>
        <w:t xml:space="preserve">Screen 2 </w:t>
      </w:r>
      <w:bookmarkEnd w:id="16"/>
      <w:r w:rsidRPr="7A8CD5AF" w:rsidR="7A8CD5AF">
        <w:rPr>
          <w:noProof w:val="0"/>
          <w:lang w:val="en-US"/>
        </w:rPr>
        <w:t>Semantic Ranking Results</w:t>
      </w:r>
    </w:p>
    <w:p w:rsidRPr="000C759A" w:rsidR="007557C4" w:rsidP="000C759A" w:rsidRDefault="00000000" w14:paraId="075CCFA2" w14:textId="77777777">
      <w:pPr>
        <w:ind w:firstLine="851"/>
        <w:rPr>
          <w:iCs/>
          <w:color w:val="00B050"/>
        </w:rPr>
      </w:pPr>
      <w:r w:rsidRPr="000C759A">
        <w:rPr>
          <w:iCs/>
          <w:color w:val="00B050"/>
        </w:rPr>
        <w:t>Please include the ID and full name of the student who authored, reviewed, or updated this section.</w:t>
      </w:r>
    </w:p>
    <w:p w:rsidRPr="000C759A" w:rsidR="000C759A" w:rsidP="3B3055CC" w:rsidRDefault="000C759A" w14:paraId="0E962B15" w14:textId="1FE055D0">
      <w:pPr>
        <w:ind w:firstLine="851"/>
        <w:rPr>
          <w:color w:val="00B050"/>
        </w:rPr>
      </w:pPr>
      <w:r w:rsidRPr="3B3055CC" w:rsidR="3B3055CC">
        <w:rPr>
          <w:color w:val="00B050"/>
        </w:rPr>
        <w:t xml:space="preserve">Written </w:t>
      </w:r>
      <w:r w:rsidRPr="3B3055CC" w:rsidR="3B3055CC">
        <w:rPr>
          <w:color w:val="00B050"/>
        </w:rPr>
        <w:t>by:</w:t>
      </w:r>
      <w:r w:rsidRPr="3B3055CC" w:rsidR="3B3055CC">
        <w:rPr>
          <w:color w:val="00B050"/>
        </w:rPr>
        <w:t xml:space="preserve"> 24127382-Trần Nhật Hoàng</w:t>
      </w:r>
    </w:p>
    <w:p w:rsidRPr="000C759A" w:rsidR="000C759A" w:rsidP="000C759A" w:rsidRDefault="000C759A" w14:paraId="31FF8512" w14:textId="77777777">
      <w:pPr>
        <w:ind w:firstLine="851"/>
        <w:rPr>
          <w:iCs/>
          <w:color w:val="00B050"/>
        </w:rPr>
      </w:pPr>
      <w:r w:rsidRPr="000C759A">
        <w:rPr>
          <w:iCs/>
          <w:color w:val="00B050"/>
        </w:rPr>
        <w:t>Edited by:</w:t>
      </w:r>
    </w:p>
    <w:p w:rsidRPr="000C759A" w:rsidR="000C759A" w:rsidP="000C759A" w:rsidRDefault="000C759A" w14:paraId="32A0BF1C" w14:textId="77777777">
      <w:pPr>
        <w:ind w:firstLine="851"/>
        <w:rPr>
          <w:iCs/>
          <w:color w:val="00B050"/>
        </w:rPr>
      </w:pPr>
      <w:r w:rsidRPr="000C759A">
        <w:rPr>
          <w:iCs/>
          <w:color w:val="00B050"/>
        </w:rPr>
        <w:t>Reviewed by:</w:t>
      </w:r>
    </w:p>
    <w:p w:rsidR="000C759A" w:rsidP="00ED6F63" w:rsidRDefault="000C759A" w14:paraId="6B070522" w14:textId="77777777">
      <w:pPr>
        <w:ind w:firstLine="851"/>
        <w:rPr>
          <w:iCs/>
          <w:color w:val="000000" w:themeColor="text1"/>
        </w:rPr>
      </w:pPr>
    </w:p>
    <w:p w:rsidR="002E6AD7" w:rsidP="00ED6F63" w:rsidRDefault="00ED6F63" w14:paraId="370531D5" w14:textId="25C3FE7F">
      <w:pPr>
        <w:ind w:firstLine="851"/>
      </w:pPr>
      <w:r w:rsidRPr="3B3055CC" w:rsidR="3B3055CC">
        <w:rPr>
          <w:color w:val="000000" w:themeColor="text1" w:themeTint="FF" w:themeShade="FF"/>
        </w:rPr>
        <w:t>[Clearly describe the presentation format and the handling of each event within the screen. Include a design image of each screen]</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160"/>
        <w:gridCol w:w="2445"/>
        <w:gridCol w:w="5681"/>
      </w:tblGrid>
      <w:tr w:rsidR="3B3055CC" w:rsidTr="3B3055CC" w14:paraId="29F1A771">
        <w:trPr>
          <w:trHeight w:val="300"/>
        </w:trPr>
        <w:tc>
          <w:tcPr>
            <w:tcW w:w="2160" w:type="dxa"/>
            <w:tcMar/>
            <w:vAlign w:val="center"/>
          </w:tcPr>
          <w:p w:rsidR="3B3055CC" w:rsidP="3B3055CC" w:rsidRDefault="3B3055CC" w14:paraId="15E84D6F" w14:textId="75751666">
            <w:pPr>
              <w:spacing w:before="0" w:beforeAutospacing="off" w:after="0" w:afterAutospacing="off"/>
              <w:jc w:val="center"/>
            </w:pPr>
            <w:r w:rsidRPr="3B3055CC" w:rsidR="3B3055CC">
              <w:rPr>
                <w:b w:val="1"/>
                <w:bCs w:val="1"/>
              </w:rPr>
              <w:t>Target UI Event</w:t>
            </w:r>
          </w:p>
        </w:tc>
        <w:tc>
          <w:tcPr>
            <w:tcW w:w="2445" w:type="dxa"/>
            <w:tcMar/>
            <w:vAlign w:val="center"/>
          </w:tcPr>
          <w:p w:rsidR="3B3055CC" w:rsidP="3B3055CC" w:rsidRDefault="3B3055CC" w14:paraId="13163078" w14:textId="3E13DEB8">
            <w:pPr>
              <w:spacing w:before="0" w:beforeAutospacing="off" w:after="0" w:afterAutospacing="off"/>
              <w:jc w:val="center"/>
            </w:pPr>
            <w:r w:rsidRPr="3B3055CC" w:rsidR="3B3055CC">
              <w:rPr>
                <w:b w:val="1"/>
                <w:bCs w:val="1"/>
              </w:rPr>
              <w:t>Triggered Handler</w:t>
            </w:r>
          </w:p>
        </w:tc>
        <w:tc>
          <w:tcPr>
            <w:tcW w:w="5681" w:type="dxa"/>
            <w:tcMar/>
            <w:vAlign w:val="center"/>
          </w:tcPr>
          <w:p w:rsidR="3B3055CC" w:rsidP="3B3055CC" w:rsidRDefault="3B3055CC" w14:paraId="43D22B8D" w14:textId="114B1A3C">
            <w:pPr>
              <w:spacing w:before="0" w:beforeAutospacing="off" w:after="0" w:afterAutospacing="off"/>
              <w:jc w:val="center"/>
            </w:pPr>
            <w:r w:rsidRPr="3B3055CC" w:rsidR="3B3055CC">
              <w:rPr>
                <w:b w:val="1"/>
                <w:bCs w:val="1"/>
              </w:rPr>
              <w:t>Functional Logic &amp; Processing Details</w:t>
            </w:r>
          </w:p>
        </w:tc>
      </w:tr>
      <w:tr w:rsidR="3B3055CC" w:rsidTr="3B3055CC" w14:paraId="1EE2C46C">
        <w:trPr>
          <w:trHeight w:val="300"/>
        </w:trPr>
        <w:tc>
          <w:tcPr>
            <w:tcW w:w="2160" w:type="dxa"/>
            <w:tcMar/>
            <w:vAlign w:val="center"/>
          </w:tcPr>
          <w:p w:rsidR="3B3055CC" w:rsidP="3B3055CC" w:rsidRDefault="3B3055CC" w14:paraId="4FD34D8B" w14:textId="003B6947">
            <w:pPr>
              <w:spacing w:before="0" w:beforeAutospacing="off" w:after="0" w:afterAutospacing="off"/>
            </w:pPr>
            <w:r w:rsidR="3B3055CC">
              <w:rPr/>
              <w:t>Click Search</w:t>
            </w:r>
          </w:p>
        </w:tc>
        <w:tc>
          <w:tcPr>
            <w:tcW w:w="2445" w:type="dxa"/>
            <w:tcMar/>
            <w:vAlign w:val="center"/>
          </w:tcPr>
          <w:p w:rsidR="3B3055CC" w:rsidP="3B3055CC" w:rsidRDefault="3B3055CC" w14:paraId="37F20AEC" w14:textId="769F0522">
            <w:pPr>
              <w:spacing w:before="0" w:beforeAutospacing="off" w:after="0" w:afterAutospacing="off"/>
            </w:pPr>
            <w:r w:rsidR="3B3055CC">
              <w:rPr/>
              <w:t>searchCandidates()</w:t>
            </w:r>
          </w:p>
        </w:tc>
        <w:tc>
          <w:tcPr>
            <w:tcW w:w="5681" w:type="dxa"/>
            <w:tcMar/>
            <w:vAlign w:val="center"/>
          </w:tcPr>
          <w:p w:rsidR="3B3055CC" w:rsidP="3B3055CC" w:rsidRDefault="3B3055CC" w14:paraId="73F5C7CF" w14:textId="2C13E04E">
            <w:pPr>
              <w:spacing w:before="0" w:beforeAutospacing="off" w:after="0" w:afterAutospacing="off"/>
            </w:pPr>
            <w:r w:rsidR="3B3055CC">
              <w:rPr/>
              <w:t>Generate embedding for job description and perform semantic search.</w:t>
            </w:r>
          </w:p>
        </w:tc>
      </w:tr>
      <w:tr w:rsidR="3B3055CC" w:rsidTr="3B3055CC" w14:paraId="36D5A96B">
        <w:trPr>
          <w:trHeight w:val="300"/>
        </w:trPr>
        <w:tc>
          <w:tcPr>
            <w:tcW w:w="2160" w:type="dxa"/>
            <w:tcMar/>
            <w:vAlign w:val="center"/>
          </w:tcPr>
          <w:p w:rsidR="3B3055CC" w:rsidP="3B3055CC" w:rsidRDefault="3B3055CC" w14:paraId="4F615536" w14:textId="23960019">
            <w:pPr>
              <w:spacing w:before="0" w:beforeAutospacing="off" w:after="0" w:afterAutospacing="off"/>
            </w:pPr>
            <w:r w:rsidR="3B3055CC">
              <w:rPr/>
              <w:t>Select Candidate</w:t>
            </w:r>
          </w:p>
        </w:tc>
        <w:tc>
          <w:tcPr>
            <w:tcW w:w="2445" w:type="dxa"/>
            <w:tcMar/>
            <w:vAlign w:val="center"/>
          </w:tcPr>
          <w:p w:rsidR="3B3055CC" w:rsidP="3B3055CC" w:rsidRDefault="3B3055CC" w14:paraId="63601013" w14:textId="17841FF4">
            <w:pPr>
              <w:spacing w:before="0" w:beforeAutospacing="off" w:after="0" w:afterAutospacing="off"/>
            </w:pPr>
            <w:r w:rsidR="3B3055CC">
              <w:rPr/>
              <w:t>viewCandidate()</w:t>
            </w:r>
          </w:p>
        </w:tc>
        <w:tc>
          <w:tcPr>
            <w:tcW w:w="5681" w:type="dxa"/>
            <w:tcMar/>
            <w:vAlign w:val="center"/>
          </w:tcPr>
          <w:p w:rsidR="3B3055CC" w:rsidP="3B3055CC" w:rsidRDefault="3B3055CC" w14:paraId="5AA0BBD0" w14:textId="611E1B3E">
            <w:pPr>
              <w:spacing w:before="0" w:beforeAutospacing="off" w:after="0" w:afterAutospacing="off"/>
            </w:pPr>
            <w:r w:rsidR="3B3055CC">
              <w:rPr/>
              <w:t>Display detailed resume information.</w:t>
            </w:r>
          </w:p>
        </w:tc>
      </w:tr>
      <w:tr w:rsidR="3B3055CC" w:rsidTr="3B3055CC" w14:paraId="6D880B87">
        <w:trPr>
          <w:trHeight w:val="300"/>
        </w:trPr>
        <w:tc>
          <w:tcPr>
            <w:tcW w:w="2160" w:type="dxa"/>
            <w:tcMar/>
            <w:vAlign w:val="center"/>
          </w:tcPr>
          <w:p w:rsidR="3B3055CC" w:rsidP="3B3055CC" w:rsidRDefault="3B3055CC" w14:paraId="06D6CCB9" w14:textId="76575E8E">
            <w:pPr>
              <w:spacing w:before="0" w:beforeAutospacing="off" w:after="0" w:afterAutospacing="off"/>
            </w:pPr>
            <w:r w:rsidR="3B3055CC">
              <w:rPr/>
              <w:t>Click Chat AI</w:t>
            </w:r>
          </w:p>
        </w:tc>
        <w:tc>
          <w:tcPr>
            <w:tcW w:w="2445" w:type="dxa"/>
            <w:tcMar/>
            <w:vAlign w:val="center"/>
          </w:tcPr>
          <w:p w:rsidR="3B3055CC" w:rsidP="3B3055CC" w:rsidRDefault="3B3055CC" w14:paraId="165B5A20" w14:textId="6EAB6D03">
            <w:pPr>
              <w:spacing w:before="0" w:beforeAutospacing="off" w:after="0" w:afterAutospacing="off"/>
            </w:pPr>
            <w:r w:rsidR="3B3055CC">
              <w:rPr/>
              <w:t>openAssistant()</w:t>
            </w:r>
          </w:p>
        </w:tc>
        <w:tc>
          <w:tcPr>
            <w:tcW w:w="5681" w:type="dxa"/>
            <w:tcMar/>
            <w:vAlign w:val="center"/>
          </w:tcPr>
          <w:p w:rsidR="3B3055CC" w:rsidP="3B3055CC" w:rsidRDefault="3B3055CC" w14:paraId="0F6E8936" w14:textId="467C5350">
            <w:pPr>
              <w:spacing w:before="0" w:beforeAutospacing="off" w:after="0" w:afterAutospacing="off"/>
            </w:pPr>
            <w:r w:rsidR="3B3055CC">
              <w:rPr/>
              <w:t>Open AI Assistant with selected candidate context.</w:t>
            </w:r>
          </w:p>
        </w:tc>
      </w:tr>
      <w:tr w:rsidR="3B3055CC" w:rsidTr="3B3055CC" w14:paraId="242B036D">
        <w:trPr>
          <w:trHeight w:val="300"/>
        </w:trPr>
        <w:tc>
          <w:tcPr>
            <w:tcW w:w="2160" w:type="dxa"/>
            <w:tcMar/>
            <w:vAlign w:val="center"/>
          </w:tcPr>
          <w:p w:rsidR="3B3055CC" w:rsidP="3B3055CC" w:rsidRDefault="3B3055CC" w14:paraId="73A08DB0" w14:textId="7AECE812">
            <w:pPr>
              <w:spacing w:before="0" w:beforeAutospacing="off" w:after="0" w:afterAutospacing="off"/>
            </w:pPr>
            <w:r w:rsidR="3B3055CC">
              <w:rPr/>
              <w:t>Apply Filter</w:t>
            </w:r>
          </w:p>
        </w:tc>
        <w:tc>
          <w:tcPr>
            <w:tcW w:w="2445" w:type="dxa"/>
            <w:tcMar/>
            <w:vAlign w:val="center"/>
          </w:tcPr>
          <w:p w:rsidR="3B3055CC" w:rsidP="3B3055CC" w:rsidRDefault="3B3055CC" w14:paraId="7CDEC826" w14:textId="7FD7CAD3">
            <w:pPr>
              <w:spacing w:before="0" w:beforeAutospacing="off" w:after="0" w:afterAutospacing="off"/>
            </w:pPr>
            <w:r w:rsidR="3B3055CC">
              <w:rPr/>
              <w:t>filterResults()</w:t>
            </w:r>
          </w:p>
        </w:tc>
        <w:tc>
          <w:tcPr>
            <w:tcW w:w="5681" w:type="dxa"/>
            <w:tcMar/>
            <w:vAlign w:val="center"/>
          </w:tcPr>
          <w:p w:rsidR="3B3055CC" w:rsidP="3B3055CC" w:rsidRDefault="3B3055CC" w14:paraId="63982050" w14:textId="5C686E74">
            <w:pPr>
              <w:spacing w:before="0" w:beforeAutospacing="off" w:after="0" w:afterAutospacing="off"/>
            </w:pPr>
            <w:r w:rsidR="3B3055CC">
              <w:rPr/>
              <w:t>Filter ranked candidates by experience, skills, or score.</w:t>
            </w:r>
          </w:p>
        </w:tc>
      </w:tr>
      <w:tr w:rsidR="3B3055CC" w:rsidTr="3B3055CC" w14:paraId="7AC374E7">
        <w:trPr>
          <w:trHeight w:val="300"/>
        </w:trPr>
        <w:tc>
          <w:tcPr>
            <w:tcW w:w="2160" w:type="dxa"/>
            <w:tcMar/>
            <w:vAlign w:val="center"/>
          </w:tcPr>
          <w:p w:rsidR="3B3055CC" w:rsidP="3B3055CC" w:rsidRDefault="3B3055CC" w14:paraId="12BBECB3" w14:textId="636C11F0">
            <w:pPr>
              <w:spacing w:before="0" w:beforeAutospacing="off" w:after="0" w:afterAutospacing="off"/>
            </w:pPr>
            <w:r w:rsidR="3B3055CC">
              <w:rPr/>
              <w:t>Sort Results</w:t>
            </w:r>
          </w:p>
        </w:tc>
        <w:tc>
          <w:tcPr>
            <w:tcW w:w="2445" w:type="dxa"/>
            <w:tcMar/>
            <w:vAlign w:val="center"/>
          </w:tcPr>
          <w:p w:rsidR="3B3055CC" w:rsidP="3B3055CC" w:rsidRDefault="3B3055CC" w14:paraId="7D00EAF4" w14:textId="3EBEEFCB">
            <w:pPr>
              <w:spacing w:before="0" w:beforeAutospacing="off" w:after="0" w:afterAutospacing="off"/>
            </w:pPr>
            <w:r w:rsidR="3B3055CC">
              <w:rPr/>
              <w:t>sortResults()</w:t>
            </w:r>
          </w:p>
        </w:tc>
        <w:tc>
          <w:tcPr>
            <w:tcW w:w="5681" w:type="dxa"/>
            <w:tcMar/>
            <w:vAlign w:val="center"/>
          </w:tcPr>
          <w:p w:rsidR="3B3055CC" w:rsidP="3B3055CC" w:rsidRDefault="3B3055CC" w14:paraId="14029A49" w14:textId="2F67AF39">
            <w:pPr>
              <w:spacing w:before="0" w:beforeAutospacing="off" w:after="0" w:afterAutospacing="off"/>
            </w:pPr>
            <w:r w:rsidR="3B3055CC">
              <w:rPr/>
              <w:t>Sort candidates by similarity score or other criteria.</w:t>
            </w:r>
          </w:p>
        </w:tc>
      </w:tr>
    </w:tbl>
    <w:p w:rsidR="0B17CD78" w:rsidP="3B3055CC" w:rsidRDefault="0B17CD78" w14:paraId="41164341" w14:textId="16CC8585">
      <w:pPr>
        <w:pStyle w:val="ListParagraph"/>
        <w:numPr>
          <w:ilvl w:val="0"/>
          <w:numId w:val="57"/>
        </w:numPr>
        <w:ind/>
        <w:rPr>
          <w:rFonts w:ascii="Segoe UI" w:hAnsi="Segoe UI" w:eastAsia="Segoe UI" w:cs="Segoe UI"/>
          <w:b w:val="1"/>
          <w:bCs w:val="1"/>
          <w:noProof w:val="0"/>
          <w:sz w:val="28"/>
          <w:szCs w:val="28"/>
          <w:lang w:val="en-US"/>
        </w:rPr>
      </w:pPr>
      <w:r w:rsidRPr="3B3055CC" w:rsidR="3B3055CC">
        <w:rPr>
          <w:rFonts w:ascii="Segoe UI" w:hAnsi="Segoe UI" w:eastAsia="Segoe UI" w:cs="Segoe UI"/>
          <w:b w:val="1"/>
          <w:bCs w:val="1"/>
          <w:noProof w:val="0"/>
          <w:sz w:val="24"/>
          <w:szCs w:val="24"/>
          <w:lang w:val="en-US"/>
        </w:rPr>
        <w:t>Components</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266"/>
        <w:gridCol w:w="2519"/>
      </w:tblGrid>
      <w:tr w:rsidR="3B3055CC" w:rsidTr="3B3055CC" w14:paraId="5B0FDB13">
        <w:trPr>
          <w:trHeight w:val="300"/>
        </w:trPr>
        <w:tc>
          <w:tcPr>
            <w:tcW w:w="2266" w:type="dxa"/>
            <w:tcMar/>
            <w:vAlign w:val="center"/>
          </w:tcPr>
          <w:p w:rsidR="3B3055CC" w:rsidP="3B3055CC" w:rsidRDefault="3B3055CC" w14:paraId="054A405A" w14:textId="0B673045">
            <w:pPr>
              <w:spacing w:before="0" w:beforeAutospacing="off" w:after="0" w:afterAutospacing="off"/>
              <w:jc w:val="center"/>
            </w:pPr>
            <w:r w:rsidRPr="3B3055CC" w:rsidR="3B3055CC">
              <w:rPr>
                <w:b w:val="1"/>
                <w:bCs w:val="1"/>
              </w:rPr>
              <w:t>Component</w:t>
            </w:r>
          </w:p>
        </w:tc>
        <w:tc>
          <w:tcPr>
            <w:tcW w:w="2519" w:type="dxa"/>
            <w:tcMar/>
            <w:vAlign w:val="center"/>
          </w:tcPr>
          <w:p w:rsidR="3B3055CC" w:rsidP="3B3055CC" w:rsidRDefault="3B3055CC" w14:paraId="285223FF" w14:textId="259D10A9">
            <w:pPr>
              <w:spacing w:before="0" w:beforeAutospacing="off" w:after="0" w:afterAutospacing="off"/>
              <w:jc w:val="center"/>
            </w:pPr>
            <w:r w:rsidRPr="3B3055CC" w:rsidR="3B3055CC">
              <w:rPr>
                <w:b w:val="1"/>
                <w:bCs w:val="1"/>
              </w:rPr>
              <w:t>Description</w:t>
            </w:r>
          </w:p>
        </w:tc>
      </w:tr>
      <w:tr w:rsidR="3B3055CC" w:rsidTr="3B3055CC" w14:paraId="5E2F6D15">
        <w:trPr>
          <w:trHeight w:val="300"/>
        </w:trPr>
        <w:tc>
          <w:tcPr>
            <w:tcW w:w="2266" w:type="dxa"/>
            <w:tcMar/>
            <w:vAlign w:val="center"/>
          </w:tcPr>
          <w:p w:rsidR="3B3055CC" w:rsidP="3B3055CC" w:rsidRDefault="3B3055CC" w14:paraId="1D2879E2" w14:textId="7B095CA1">
            <w:pPr>
              <w:spacing w:before="0" w:beforeAutospacing="off" w:after="0" w:afterAutospacing="off"/>
            </w:pPr>
            <w:r w:rsidR="3B3055CC">
              <w:rPr/>
              <w:t>Search Bar</w:t>
            </w:r>
          </w:p>
        </w:tc>
        <w:tc>
          <w:tcPr>
            <w:tcW w:w="2519" w:type="dxa"/>
            <w:tcMar/>
            <w:vAlign w:val="center"/>
          </w:tcPr>
          <w:p w:rsidR="3B3055CC" w:rsidP="3B3055CC" w:rsidRDefault="3B3055CC" w14:paraId="2E56FA11" w14:textId="0BC6770F">
            <w:pPr>
              <w:spacing w:before="0" w:beforeAutospacing="off" w:after="0" w:afterAutospacing="off"/>
            </w:pPr>
            <w:r w:rsidR="3B3055CC">
              <w:rPr/>
              <w:t>Input job description</w:t>
            </w:r>
          </w:p>
        </w:tc>
      </w:tr>
      <w:tr w:rsidR="3B3055CC" w:rsidTr="3B3055CC" w14:paraId="7872AA11">
        <w:trPr>
          <w:trHeight w:val="300"/>
        </w:trPr>
        <w:tc>
          <w:tcPr>
            <w:tcW w:w="2266" w:type="dxa"/>
            <w:tcMar/>
            <w:vAlign w:val="center"/>
          </w:tcPr>
          <w:p w:rsidR="3B3055CC" w:rsidP="3B3055CC" w:rsidRDefault="3B3055CC" w14:paraId="69578964" w14:textId="3A6653EB">
            <w:pPr>
              <w:spacing w:before="0" w:beforeAutospacing="off" w:after="0" w:afterAutospacing="off"/>
            </w:pPr>
            <w:r w:rsidR="3B3055CC">
              <w:rPr/>
              <w:t>Ranking Table</w:t>
            </w:r>
          </w:p>
        </w:tc>
        <w:tc>
          <w:tcPr>
            <w:tcW w:w="2519" w:type="dxa"/>
            <w:tcMar/>
            <w:vAlign w:val="center"/>
          </w:tcPr>
          <w:p w:rsidR="3B3055CC" w:rsidP="3B3055CC" w:rsidRDefault="3B3055CC" w14:paraId="6B3EBDF8" w14:textId="2165CFB0">
            <w:pPr>
              <w:spacing w:before="0" w:beforeAutospacing="off" w:after="0" w:afterAutospacing="off"/>
            </w:pPr>
            <w:r w:rsidR="3B3055CC">
              <w:rPr/>
              <w:t>Ranked candidates</w:t>
            </w:r>
          </w:p>
        </w:tc>
      </w:tr>
      <w:tr w:rsidR="3B3055CC" w:rsidTr="3B3055CC" w14:paraId="1BE943E4">
        <w:trPr>
          <w:trHeight w:val="300"/>
        </w:trPr>
        <w:tc>
          <w:tcPr>
            <w:tcW w:w="2266" w:type="dxa"/>
            <w:tcMar/>
            <w:vAlign w:val="center"/>
          </w:tcPr>
          <w:p w:rsidR="3B3055CC" w:rsidP="3B3055CC" w:rsidRDefault="3B3055CC" w14:paraId="5E4441C0" w14:textId="0D596D5A">
            <w:pPr>
              <w:spacing w:before="0" w:beforeAutospacing="off" w:after="0" w:afterAutospacing="off"/>
            </w:pPr>
            <w:r w:rsidR="3B3055CC">
              <w:rPr/>
              <w:t>Similarity Score</w:t>
            </w:r>
          </w:p>
        </w:tc>
        <w:tc>
          <w:tcPr>
            <w:tcW w:w="2519" w:type="dxa"/>
            <w:tcMar/>
            <w:vAlign w:val="center"/>
          </w:tcPr>
          <w:p w:rsidR="3B3055CC" w:rsidP="3B3055CC" w:rsidRDefault="3B3055CC" w14:paraId="36A14572" w14:textId="493243B6">
            <w:pPr>
              <w:spacing w:before="0" w:beforeAutospacing="off" w:after="0" w:afterAutospacing="off"/>
            </w:pPr>
            <w:r w:rsidR="3B3055CC">
              <w:rPr/>
              <w:t>Matching score</w:t>
            </w:r>
          </w:p>
        </w:tc>
      </w:tr>
      <w:tr w:rsidR="3B3055CC" w:rsidTr="3B3055CC" w14:paraId="1AA80128">
        <w:trPr>
          <w:trHeight w:val="300"/>
        </w:trPr>
        <w:tc>
          <w:tcPr>
            <w:tcW w:w="2266" w:type="dxa"/>
            <w:tcMar/>
            <w:vAlign w:val="center"/>
          </w:tcPr>
          <w:p w:rsidR="3B3055CC" w:rsidP="3B3055CC" w:rsidRDefault="3B3055CC" w14:paraId="7C624BA6" w14:textId="25415B2B">
            <w:pPr>
              <w:spacing w:before="0" w:beforeAutospacing="off" w:after="0" w:afterAutospacing="off"/>
            </w:pPr>
            <w:r w:rsidR="3B3055CC">
              <w:rPr/>
              <w:t>Candidate Summary</w:t>
            </w:r>
          </w:p>
        </w:tc>
        <w:tc>
          <w:tcPr>
            <w:tcW w:w="2519" w:type="dxa"/>
            <w:tcMar/>
            <w:vAlign w:val="center"/>
          </w:tcPr>
          <w:p w:rsidR="3B3055CC" w:rsidP="3B3055CC" w:rsidRDefault="3B3055CC" w14:paraId="14538A0A" w14:textId="625841FC">
            <w:pPr>
              <w:spacing w:before="0" w:beforeAutospacing="off" w:after="0" w:afterAutospacing="off"/>
            </w:pPr>
            <w:r w:rsidR="3B3055CC">
              <w:rPr/>
              <w:t>AI-generated summary</w:t>
            </w:r>
          </w:p>
        </w:tc>
      </w:tr>
      <w:tr w:rsidR="3B3055CC" w:rsidTr="3B3055CC" w14:paraId="4F4B52AD">
        <w:trPr>
          <w:trHeight w:val="300"/>
        </w:trPr>
        <w:tc>
          <w:tcPr>
            <w:tcW w:w="2266" w:type="dxa"/>
            <w:tcMar/>
            <w:vAlign w:val="center"/>
          </w:tcPr>
          <w:p w:rsidR="3B3055CC" w:rsidP="3B3055CC" w:rsidRDefault="3B3055CC" w14:paraId="14B91291" w14:textId="75C7212A">
            <w:pPr>
              <w:spacing w:before="0" w:beforeAutospacing="off" w:after="0" w:afterAutospacing="off"/>
            </w:pPr>
            <w:r w:rsidR="3B3055CC">
              <w:rPr/>
              <w:t>Filter Panel</w:t>
            </w:r>
          </w:p>
        </w:tc>
        <w:tc>
          <w:tcPr>
            <w:tcW w:w="2519" w:type="dxa"/>
            <w:tcMar/>
            <w:vAlign w:val="center"/>
          </w:tcPr>
          <w:p w:rsidR="3B3055CC" w:rsidP="3B3055CC" w:rsidRDefault="3B3055CC" w14:paraId="3D81E96E" w14:textId="7E78C60A">
            <w:pPr>
              <w:spacing w:before="0" w:beforeAutospacing="off" w:after="0" w:afterAutospacing="off"/>
            </w:pPr>
            <w:r w:rsidR="3B3055CC">
              <w:rPr/>
              <w:t>Skills / Experience</w:t>
            </w:r>
          </w:p>
        </w:tc>
      </w:tr>
      <w:tr w:rsidR="3B3055CC" w:rsidTr="3B3055CC" w14:paraId="41C32103">
        <w:trPr>
          <w:trHeight w:val="300"/>
        </w:trPr>
        <w:tc>
          <w:tcPr>
            <w:tcW w:w="2266" w:type="dxa"/>
            <w:tcMar/>
            <w:vAlign w:val="center"/>
          </w:tcPr>
          <w:p w:rsidR="3B3055CC" w:rsidP="3B3055CC" w:rsidRDefault="3B3055CC" w14:paraId="6F5C5C75" w14:textId="4D8C5392">
            <w:pPr>
              <w:spacing w:before="0" w:beforeAutospacing="off" w:after="0" w:afterAutospacing="off"/>
            </w:pPr>
            <w:r w:rsidR="3B3055CC">
              <w:rPr/>
              <w:t>Chat AI Button</w:t>
            </w:r>
          </w:p>
        </w:tc>
        <w:tc>
          <w:tcPr>
            <w:tcW w:w="2519" w:type="dxa"/>
            <w:tcMar/>
            <w:vAlign w:val="center"/>
          </w:tcPr>
          <w:p w:rsidR="3B3055CC" w:rsidP="3B3055CC" w:rsidRDefault="3B3055CC" w14:paraId="18853856" w14:textId="22BE086F">
            <w:pPr>
              <w:spacing w:before="0" w:beforeAutospacing="off" w:after="0" w:afterAutospacing="off"/>
            </w:pPr>
            <w:r w:rsidR="3B3055CC">
              <w:rPr/>
              <w:t>Open AI Assistant</w:t>
            </w:r>
          </w:p>
        </w:tc>
      </w:tr>
    </w:tbl>
    <w:p w:rsidR="3B3055CC" w:rsidP="3B3055CC" w:rsidRDefault="3B3055CC" w14:paraId="6C6D4786" w14:textId="19CA1694">
      <w:pPr>
        <w:pStyle w:val="Heading3"/>
        <w:rPr>
          <w:noProof w:val="0"/>
          <w:lang w:val="en-US"/>
        </w:rPr>
      </w:pPr>
      <w:r w:rsidRPr="7A8CD5AF" w:rsidR="7A8CD5AF">
        <w:rPr>
          <w:noProof w:val="0"/>
          <w:lang w:val="en-US"/>
        </w:rPr>
        <w:t>Screen 3 — Chat AI Assistant View</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560"/>
        <w:gridCol w:w="2910"/>
        <w:gridCol w:w="4725"/>
      </w:tblGrid>
      <w:tr w:rsidR="3B3055CC" w:rsidTr="3B3055CC" w14:paraId="7963F264">
        <w:trPr>
          <w:trHeight w:val="300"/>
        </w:trPr>
        <w:tc>
          <w:tcPr>
            <w:tcW w:w="2560" w:type="dxa"/>
            <w:tcMar/>
            <w:vAlign w:val="center"/>
          </w:tcPr>
          <w:p w:rsidR="3B3055CC" w:rsidP="3B3055CC" w:rsidRDefault="3B3055CC" w14:paraId="1573FC53" w14:textId="74C93CF8">
            <w:pPr>
              <w:spacing w:before="0" w:beforeAutospacing="off" w:after="0" w:afterAutospacing="off"/>
              <w:jc w:val="center"/>
            </w:pPr>
            <w:r w:rsidRPr="3B3055CC" w:rsidR="3B3055CC">
              <w:rPr>
                <w:b w:val="1"/>
                <w:bCs w:val="1"/>
              </w:rPr>
              <w:t>Target UI Event</w:t>
            </w:r>
          </w:p>
        </w:tc>
        <w:tc>
          <w:tcPr>
            <w:tcW w:w="2910" w:type="dxa"/>
            <w:tcMar/>
            <w:vAlign w:val="center"/>
          </w:tcPr>
          <w:p w:rsidR="3B3055CC" w:rsidP="3B3055CC" w:rsidRDefault="3B3055CC" w14:paraId="24A57C6A" w14:textId="2EB0F39A">
            <w:pPr>
              <w:spacing w:before="0" w:beforeAutospacing="off" w:after="0" w:afterAutospacing="off"/>
              <w:jc w:val="center"/>
            </w:pPr>
            <w:r w:rsidRPr="3B3055CC" w:rsidR="3B3055CC">
              <w:rPr>
                <w:b w:val="1"/>
                <w:bCs w:val="1"/>
              </w:rPr>
              <w:t>Triggered Handler</w:t>
            </w:r>
          </w:p>
        </w:tc>
        <w:tc>
          <w:tcPr>
            <w:tcW w:w="4725" w:type="dxa"/>
            <w:tcMar/>
            <w:vAlign w:val="center"/>
          </w:tcPr>
          <w:p w:rsidR="3B3055CC" w:rsidP="3B3055CC" w:rsidRDefault="3B3055CC" w14:paraId="1EF03B2B" w14:textId="4789090A">
            <w:pPr>
              <w:spacing w:before="0" w:beforeAutospacing="off" w:after="0" w:afterAutospacing="off"/>
              <w:jc w:val="center"/>
            </w:pPr>
            <w:r w:rsidRPr="3B3055CC" w:rsidR="3B3055CC">
              <w:rPr>
                <w:b w:val="1"/>
                <w:bCs w:val="1"/>
              </w:rPr>
              <w:t>Functional Logic &amp; Processing Details</w:t>
            </w:r>
          </w:p>
        </w:tc>
      </w:tr>
      <w:tr w:rsidR="3B3055CC" w:rsidTr="3B3055CC" w14:paraId="204EEDA6">
        <w:trPr>
          <w:trHeight w:val="300"/>
        </w:trPr>
        <w:tc>
          <w:tcPr>
            <w:tcW w:w="2560" w:type="dxa"/>
            <w:tcMar/>
            <w:vAlign w:val="center"/>
          </w:tcPr>
          <w:p w:rsidR="3B3055CC" w:rsidP="3B3055CC" w:rsidRDefault="3B3055CC" w14:paraId="76CE0B5E" w14:textId="72B7D4BE">
            <w:pPr>
              <w:spacing w:before="0" w:beforeAutospacing="off" w:after="0" w:afterAutospacing="off"/>
            </w:pPr>
            <w:r w:rsidR="3B3055CC">
              <w:rPr/>
              <w:t>Send Message</w:t>
            </w:r>
          </w:p>
        </w:tc>
        <w:tc>
          <w:tcPr>
            <w:tcW w:w="2910" w:type="dxa"/>
            <w:tcMar/>
            <w:vAlign w:val="center"/>
          </w:tcPr>
          <w:p w:rsidR="3B3055CC" w:rsidP="3B3055CC" w:rsidRDefault="3B3055CC" w14:paraId="48E0C7CB" w14:textId="68E5D194">
            <w:pPr>
              <w:spacing w:before="0" w:beforeAutospacing="off" w:after="0" w:afterAutospacing="off"/>
            </w:pPr>
            <w:r w:rsidR="3B3055CC">
              <w:rPr/>
              <w:t>sendPrompt()</w:t>
            </w:r>
          </w:p>
        </w:tc>
        <w:tc>
          <w:tcPr>
            <w:tcW w:w="4725" w:type="dxa"/>
            <w:tcMar/>
            <w:vAlign w:val="center"/>
          </w:tcPr>
          <w:p w:rsidR="3B3055CC" w:rsidP="3B3055CC" w:rsidRDefault="3B3055CC" w14:paraId="650C0619" w14:textId="12C94DA4">
            <w:pPr>
              <w:spacing w:before="0" w:beforeAutospacing="off" w:after="0" w:afterAutospacing="off"/>
            </w:pPr>
            <w:r w:rsidR="3B3055CC">
              <w:rPr/>
              <w:t>Send recruiter query to AI orchestration loop.</w:t>
            </w:r>
          </w:p>
        </w:tc>
      </w:tr>
      <w:tr w:rsidR="3B3055CC" w:rsidTr="3B3055CC" w14:paraId="7597406D">
        <w:trPr>
          <w:trHeight w:val="300"/>
        </w:trPr>
        <w:tc>
          <w:tcPr>
            <w:tcW w:w="2560" w:type="dxa"/>
            <w:tcMar/>
            <w:vAlign w:val="center"/>
          </w:tcPr>
          <w:p w:rsidR="3B3055CC" w:rsidP="3B3055CC" w:rsidRDefault="3B3055CC" w14:paraId="625D6F9D" w14:textId="398D509A">
            <w:pPr>
              <w:spacing w:before="0" w:beforeAutospacing="off" w:after="0" w:afterAutospacing="off"/>
            </w:pPr>
            <w:r w:rsidR="3B3055CC">
              <w:rPr/>
              <w:t>Select Suggested Question</w:t>
            </w:r>
          </w:p>
        </w:tc>
        <w:tc>
          <w:tcPr>
            <w:tcW w:w="2910" w:type="dxa"/>
            <w:tcMar/>
            <w:vAlign w:val="center"/>
          </w:tcPr>
          <w:p w:rsidR="3B3055CC" w:rsidP="3B3055CC" w:rsidRDefault="3B3055CC" w14:paraId="33D65B62" w14:textId="02EFD620">
            <w:pPr>
              <w:spacing w:before="0" w:beforeAutospacing="off" w:after="0" w:afterAutospacing="off"/>
            </w:pPr>
            <w:r w:rsidR="3B3055CC">
              <w:rPr/>
              <w:t>selectSuggestion()</w:t>
            </w:r>
          </w:p>
        </w:tc>
        <w:tc>
          <w:tcPr>
            <w:tcW w:w="4725" w:type="dxa"/>
            <w:tcMar/>
            <w:vAlign w:val="center"/>
          </w:tcPr>
          <w:p w:rsidR="3B3055CC" w:rsidP="3B3055CC" w:rsidRDefault="3B3055CC" w14:paraId="3CC3DF05" w14:textId="5EBF8394">
            <w:pPr>
              <w:spacing w:before="0" w:beforeAutospacing="off" w:after="0" w:afterAutospacing="off"/>
            </w:pPr>
            <w:r w:rsidR="3B3055CC">
              <w:rPr/>
              <w:t>Populate predefined prompt.</w:t>
            </w:r>
          </w:p>
        </w:tc>
      </w:tr>
      <w:tr w:rsidR="3B3055CC" w:rsidTr="3B3055CC" w14:paraId="1BA5736E">
        <w:trPr>
          <w:trHeight w:val="300"/>
        </w:trPr>
        <w:tc>
          <w:tcPr>
            <w:tcW w:w="2560" w:type="dxa"/>
            <w:tcMar/>
            <w:vAlign w:val="center"/>
          </w:tcPr>
          <w:p w:rsidR="3B3055CC" w:rsidP="3B3055CC" w:rsidRDefault="3B3055CC" w14:paraId="0B977F86" w14:textId="39879FAC">
            <w:pPr>
              <w:spacing w:before="0" w:beforeAutospacing="off" w:after="0" w:afterAutospacing="off"/>
            </w:pPr>
            <w:r w:rsidR="3B3055CC">
              <w:rPr/>
              <w:t>Change Candidate</w:t>
            </w:r>
          </w:p>
        </w:tc>
        <w:tc>
          <w:tcPr>
            <w:tcW w:w="2910" w:type="dxa"/>
            <w:tcMar/>
            <w:vAlign w:val="center"/>
          </w:tcPr>
          <w:p w:rsidR="3B3055CC" w:rsidP="3B3055CC" w:rsidRDefault="3B3055CC" w14:paraId="73EA58CB" w14:textId="643111A9">
            <w:pPr>
              <w:spacing w:before="0" w:beforeAutospacing="off" w:after="0" w:afterAutospacing="off"/>
            </w:pPr>
            <w:r w:rsidR="3B3055CC">
              <w:rPr/>
              <w:t>loadCandidateContext()</w:t>
            </w:r>
          </w:p>
        </w:tc>
        <w:tc>
          <w:tcPr>
            <w:tcW w:w="4725" w:type="dxa"/>
            <w:tcMar/>
            <w:vAlign w:val="center"/>
          </w:tcPr>
          <w:p w:rsidR="3B3055CC" w:rsidP="3B3055CC" w:rsidRDefault="3B3055CC" w14:paraId="12563CBE" w14:textId="5108BBF6">
            <w:pPr>
              <w:spacing w:before="0" w:beforeAutospacing="off" w:after="0" w:afterAutospacing="off"/>
            </w:pPr>
            <w:r w:rsidR="3B3055CC">
              <w:rPr/>
              <w:t>Update AI context with selected resume.</w:t>
            </w:r>
          </w:p>
        </w:tc>
      </w:tr>
      <w:tr w:rsidR="3B3055CC" w:rsidTr="3B3055CC" w14:paraId="7CF27649">
        <w:trPr>
          <w:trHeight w:val="300"/>
        </w:trPr>
        <w:tc>
          <w:tcPr>
            <w:tcW w:w="2560" w:type="dxa"/>
            <w:tcMar/>
            <w:vAlign w:val="center"/>
          </w:tcPr>
          <w:p w:rsidR="3B3055CC" w:rsidP="3B3055CC" w:rsidRDefault="3B3055CC" w14:paraId="197C4DA8" w14:textId="00F2998C">
            <w:pPr>
              <w:spacing w:before="0" w:beforeAutospacing="off" w:after="0" w:afterAutospacing="off"/>
            </w:pPr>
            <w:r w:rsidR="3B3055CC">
              <w:rPr/>
              <w:t>Copy Response</w:t>
            </w:r>
          </w:p>
        </w:tc>
        <w:tc>
          <w:tcPr>
            <w:tcW w:w="2910" w:type="dxa"/>
            <w:tcMar/>
            <w:vAlign w:val="center"/>
          </w:tcPr>
          <w:p w:rsidR="3B3055CC" w:rsidP="3B3055CC" w:rsidRDefault="3B3055CC" w14:paraId="0AA3373B" w14:textId="50A118A2">
            <w:pPr>
              <w:spacing w:before="0" w:beforeAutospacing="off" w:after="0" w:afterAutospacing="off"/>
            </w:pPr>
            <w:r w:rsidR="3B3055CC">
              <w:rPr/>
              <w:t>copyResponse()</w:t>
            </w:r>
          </w:p>
        </w:tc>
        <w:tc>
          <w:tcPr>
            <w:tcW w:w="4725" w:type="dxa"/>
            <w:tcMar/>
            <w:vAlign w:val="center"/>
          </w:tcPr>
          <w:p w:rsidR="3B3055CC" w:rsidP="3B3055CC" w:rsidRDefault="3B3055CC" w14:paraId="07B9A08F" w14:textId="3702E818">
            <w:pPr>
              <w:spacing w:before="0" w:beforeAutospacing="off" w:after="0" w:afterAutospacing="off"/>
            </w:pPr>
            <w:r w:rsidR="3B3055CC">
              <w:rPr/>
              <w:t>Copy AI-generated response.</w:t>
            </w:r>
          </w:p>
        </w:tc>
      </w:tr>
      <w:tr w:rsidR="3B3055CC" w:rsidTr="3B3055CC" w14:paraId="2C54F851">
        <w:trPr>
          <w:trHeight w:val="300"/>
        </w:trPr>
        <w:tc>
          <w:tcPr>
            <w:tcW w:w="2560" w:type="dxa"/>
            <w:tcMar/>
            <w:vAlign w:val="center"/>
          </w:tcPr>
          <w:p w:rsidR="3B3055CC" w:rsidP="3B3055CC" w:rsidRDefault="3B3055CC" w14:paraId="41C21902" w14:textId="7F3D8309">
            <w:pPr>
              <w:spacing w:before="0" w:beforeAutospacing="off" w:after="0" w:afterAutospacing="off"/>
            </w:pPr>
            <w:r w:rsidR="3B3055CC">
              <w:rPr/>
              <w:t>Return</w:t>
            </w:r>
          </w:p>
        </w:tc>
        <w:tc>
          <w:tcPr>
            <w:tcW w:w="2910" w:type="dxa"/>
            <w:tcMar/>
            <w:vAlign w:val="center"/>
          </w:tcPr>
          <w:p w:rsidR="3B3055CC" w:rsidP="3B3055CC" w:rsidRDefault="3B3055CC" w14:paraId="7B9BA65A" w14:textId="1B3FDB04">
            <w:pPr>
              <w:spacing w:before="0" w:beforeAutospacing="off" w:after="0" w:afterAutospacing="off"/>
            </w:pPr>
            <w:r w:rsidR="3B3055CC">
              <w:rPr/>
              <w:t>backToRanking()</w:t>
            </w:r>
          </w:p>
        </w:tc>
        <w:tc>
          <w:tcPr>
            <w:tcW w:w="4725" w:type="dxa"/>
            <w:tcMar/>
            <w:vAlign w:val="center"/>
          </w:tcPr>
          <w:p w:rsidR="3B3055CC" w:rsidP="3B3055CC" w:rsidRDefault="3B3055CC" w14:paraId="67893888" w14:textId="21495283">
            <w:pPr>
              <w:spacing w:before="0" w:beforeAutospacing="off" w:after="0" w:afterAutospacing="off"/>
            </w:pPr>
            <w:r w:rsidR="3B3055CC">
              <w:rPr/>
              <w:t>Navigate back to Semantic Ranking Results.</w:t>
            </w:r>
          </w:p>
        </w:tc>
      </w:tr>
    </w:tbl>
    <w:p w:rsidR="3B3055CC" w:rsidP="3B3055CC" w:rsidRDefault="3B3055CC" w14:paraId="01D0C26A" w14:textId="5297A573">
      <w:pPr>
        <w:pStyle w:val="Normal"/>
        <w:rPr>
          <w:noProof w:val="0"/>
          <w:lang w:val="en-US"/>
        </w:rPr>
      </w:pPr>
    </w:p>
    <w:p w:rsidR="3B3055CC" w:rsidP="3B3055CC" w:rsidRDefault="3B3055CC" w14:paraId="54F14919" w14:textId="6C2E9720">
      <w:pPr>
        <w:pStyle w:val="ListParagraph"/>
        <w:numPr>
          <w:ilvl w:val="0"/>
          <w:numId w:val="59"/>
        </w:numPr>
        <w:rPr>
          <w:b w:val="1"/>
          <w:bCs w:val="1"/>
          <w:noProof w:val="0"/>
          <w:sz w:val="24"/>
          <w:szCs w:val="24"/>
          <w:lang w:val="en-US"/>
        </w:rPr>
      </w:pPr>
      <w:r w:rsidRPr="3B3055CC" w:rsidR="3B3055CC">
        <w:rPr>
          <w:b w:val="1"/>
          <w:bCs w:val="1"/>
          <w:noProof w:val="0"/>
          <w:sz w:val="24"/>
          <w:szCs w:val="24"/>
          <w:lang w:val="en-US"/>
        </w:rPr>
        <w:t>Component</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686"/>
        <w:gridCol w:w="3285"/>
      </w:tblGrid>
      <w:tr w:rsidR="3B3055CC" w:rsidTr="3B3055CC" w14:paraId="5D280C6D">
        <w:trPr>
          <w:trHeight w:val="300"/>
        </w:trPr>
        <w:tc>
          <w:tcPr>
            <w:tcW w:w="2686" w:type="dxa"/>
            <w:tcMar/>
            <w:vAlign w:val="center"/>
          </w:tcPr>
          <w:p w:rsidR="3B3055CC" w:rsidP="3B3055CC" w:rsidRDefault="3B3055CC" w14:paraId="0DA04B8F" w14:textId="0A5EF645">
            <w:pPr>
              <w:spacing w:before="0" w:beforeAutospacing="off" w:after="0" w:afterAutospacing="off"/>
              <w:jc w:val="center"/>
            </w:pPr>
            <w:r w:rsidRPr="3B3055CC" w:rsidR="3B3055CC">
              <w:rPr>
                <w:b w:val="1"/>
                <w:bCs w:val="1"/>
              </w:rPr>
              <w:t>Component</w:t>
            </w:r>
          </w:p>
        </w:tc>
        <w:tc>
          <w:tcPr>
            <w:tcW w:w="3285" w:type="dxa"/>
            <w:tcMar/>
            <w:vAlign w:val="center"/>
          </w:tcPr>
          <w:p w:rsidR="3B3055CC" w:rsidP="3B3055CC" w:rsidRDefault="3B3055CC" w14:paraId="4F143243" w14:textId="1868875F">
            <w:pPr>
              <w:spacing w:before="0" w:beforeAutospacing="off" w:after="0" w:afterAutospacing="off"/>
              <w:jc w:val="center"/>
            </w:pPr>
            <w:r w:rsidRPr="3B3055CC" w:rsidR="3B3055CC">
              <w:rPr>
                <w:b w:val="1"/>
                <w:bCs w:val="1"/>
              </w:rPr>
              <w:t>Description</w:t>
            </w:r>
          </w:p>
        </w:tc>
      </w:tr>
      <w:tr w:rsidR="3B3055CC" w:rsidTr="3B3055CC" w14:paraId="492DC995">
        <w:trPr>
          <w:trHeight w:val="300"/>
        </w:trPr>
        <w:tc>
          <w:tcPr>
            <w:tcW w:w="2686" w:type="dxa"/>
            <w:tcMar/>
            <w:vAlign w:val="center"/>
          </w:tcPr>
          <w:p w:rsidR="3B3055CC" w:rsidP="3B3055CC" w:rsidRDefault="3B3055CC" w14:paraId="706671FD" w14:textId="43E673EB">
            <w:pPr>
              <w:spacing w:before="0" w:beforeAutospacing="off" w:after="0" w:afterAutospacing="off"/>
            </w:pPr>
            <w:r w:rsidR="3B3055CC">
              <w:rPr/>
              <w:t>Chat Window</w:t>
            </w:r>
          </w:p>
        </w:tc>
        <w:tc>
          <w:tcPr>
            <w:tcW w:w="3285" w:type="dxa"/>
            <w:tcMar/>
            <w:vAlign w:val="center"/>
          </w:tcPr>
          <w:p w:rsidR="3B3055CC" w:rsidP="3B3055CC" w:rsidRDefault="3B3055CC" w14:paraId="3F46A069" w14:textId="349B937A">
            <w:pPr>
              <w:spacing w:before="0" w:beforeAutospacing="off" w:after="0" w:afterAutospacing="off"/>
            </w:pPr>
            <w:r w:rsidR="3B3055CC">
              <w:rPr/>
              <w:t>Display conversation</w:t>
            </w:r>
          </w:p>
        </w:tc>
      </w:tr>
      <w:tr w:rsidR="3B3055CC" w:rsidTr="3B3055CC" w14:paraId="27F4BADD">
        <w:trPr>
          <w:trHeight w:val="300"/>
        </w:trPr>
        <w:tc>
          <w:tcPr>
            <w:tcW w:w="2686" w:type="dxa"/>
            <w:tcMar/>
            <w:vAlign w:val="center"/>
          </w:tcPr>
          <w:p w:rsidR="3B3055CC" w:rsidP="3B3055CC" w:rsidRDefault="3B3055CC" w14:paraId="0BBC721E" w14:textId="79B527AB">
            <w:pPr>
              <w:spacing w:before="0" w:beforeAutospacing="off" w:after="0" w:afterAutospacing="off"/>
            </w:pPr>
            <w:r w:rsidR="3B3055CC">
              <w:rPr/>
              <w:t>Message Input</w:t>
            </w:r>
          </w:p>
        </w:tc>
        <w:tc>
          <w:tcPr>
            <w:tcW w:w="3285" w:type="dxa"/>
            <w:tcMar/>
            <w:vAlign w:val="center"/>
          </w:tcPr>
          <w:p w:rsidR="3B3055CC" w:rsidP="3B3055CC" w:rsidRDefault="3B3055CC" w14:paraId="7BC40026" w14:textId="3EA051A9">
            <w:pPr>
              <w:spacing w:before="0" w:beforeAutospacing="off" w:after="0" w:afterAutospacing="off"/>
            </w:pPr>
            <w:r w:rsidR="3B3055CC">
              <w:rPr/>
              <w:t>Enter prompt</w:t>
            </w:r>
          </w:p>
        </w:tc>
      </w:tr>
      <w:tr w:rsidR="3B3055CC" w:rsidTr="3B3055CC" w14:paraId="4917BF0B">
        <w:trPr>
          <w:trHeight w:val="300"/>
        </w:trPr>
        <w:tc>
          <w:tcPr>
            <w:tcW w:w="2686" w:type="dxa"/>
            <w:tcMar/>
            <w:vAlign w:val="center"/>
          </w:tcPr>
          <w:p w:rsidR="3B3055CC" w:rsidP="3B3055CC" w:rsidRDefault="3B3055CC" w14:paraId="183BD097" w14:textId="1F4A1E6F">
            <w:pPr>
              <w:spacing w:before="0" w:beforeAutospacing="off" w:after="0" w:afterAutospacing="off"/>
            </w:pPr>
            <w:r w:rsidR="3B3055CC">
              <w:rPr/>
              <w:t>Suggested Questions</w:t>
            </w:r>
          </w:p>
        </w:tc>
        <w:tc>
          <w:tcPr>
            <w:tcW w:w="3285" w:type="dxa"/>
            <w:tcMar/>
            <w:vAlign w:val="center"/>
          </w:tcPr>
          <w:p w:rsidR="3B3055CC" w:rsidP="3B3055CC" w:rsidRDefault="3B3055CC" w14:paraId="144312DE" w14:textId="5D5221E6">
            <w:pPr>
              <w:spacing w:before="0" w:beforeAutospacing="off" w:after="0" w:afterAutospacing="off"/>
            </w:pPr>
            <w:r w:rsidR="3B3055CC">
              <w:rPr/>
              <w:t>Common recruiter questions</w:t>
            </w:r>
          </w:p>
        </w:tc>
      </w:tr>
      <w:tr w:rsidR="3B3055CC" w:rsidTr="3B3055CC" w14:paraId="34D55C12">
        <w:trPr>
          <w:trHeight w:val="300"/>
        </w:trPr>
        <w:tc>
          <w:tcPr>
            <w:tcW w:w="2686" w:type="dxa"/>
            <w:tcMar/>
            <w:vAlign w:val="center"/>
          </w:tcPr>
          <w:p w:rsidR="3B3055CC" w:rsidP="3B3055CC" w:rsidRDefault="3B3055CC" w14:paraId="679FFF49" w14:textId="6C5F8D36">
            <w:pPr>
              <w:spacing w:before="0" w:beforeAutospacing="off" w:after="0" w:afterAutospacing="off"/>
            </w:pPr>
            <w:r w:rsidR="3B3055CC">
              <w:rPr/>
              <w:t>Candidate Context Panel</w:t>
            </w:r>
          </w:p>
        </w:tc>
        <w:tc>
          <w:tcPr>
            <w:tcW w:w="3285" w:type="dxa"/>
            <w:tcMar/>
            <w:vAlign w:val="center"/>
          </w:tcPr>
          <w:p w:rsidR="3B3055CC" w:rsidP="3B3055CC" w:rsidRDefault="3B3055CC" w14:paraId="350BB1E0" w14:textId="053A5CEE">
            <w:pPr>
              <w:spacing w:before="0" w:beforeAutospacing="off" w:after="0" w:afterAutospacing="off"/>
            </w:pPr>
            <w:r w:rsidR="3B3055CC">
              <w:rPr/>
              <w:t>Selected candidate information</w:t>
            </w:r>
          </w:p>
        </w:tc>
      </w:tr>
      <w:tr w:rsidR="3B3055CC" w:rsidTr="3B3055CC" w14:paraId="7657A29A">
        <w:trPr>
          <w:trHeight w:val="300"/>
        </w:trPr>
        <w:tc>
          <w:tcPr>
            <w:tcW w:w="2686" w:type="dxa"/>
            <w:tcMar/>
            <w:vAlign w:val="center"/>
          </w:tcPr>
          <w:p w:rsidR="3B3055CC" w:rsidP="3B3055CC" w:rsidRDefault="3B3055CC" w14:paraId="6187E860" w14:textId="26AADBA8">
            <w:pPr>
              <w:spacing w:before="0" w:beforeAutospacing="off" w:after="0" w:afterAutospacing="off"/>
            </w:pPr>
            <w:r w:rsidR="3B3055CC">
              <w:rPr/>
              <w:t>AI Response Panel</w:t>
            </w:r>
          </w:p>
        </w:tc>
        <w:tc>
          <w:tcPr>
            <w:tcW w:w="3285" w:type="dxa"/>
            <w:tcMar/>
            <w:vAlign w:val="center"/>
          </w:tcPr>
          <w:p w:rsidR="3B3055CC" w:rsidP="3B3055CC" w:rsidRDefault="3B3055CC" w14:paraId="1B591CB4" w14:textId="736F5699">
            <w:pPr>
              <w:spacing w:before="0" w:beforeAutospacing="off" w:after="0" w:afterAutospacing="off"/>
            </w:pPr>
            <w:r w:rsidR="3B3055CC">
              <w:rPr/>
              <w:t>Generated response</w:t>
            </w:r>
          </w:p>
        </w:tc>
      </w:tr>
    </w:tbl>
    <w:p w:rsidR="3B3055CC" w:rsidP="3B3055CC" w:rsidRDefault="3B3055CC" w14:paraId="45D9568F" w14:textId="4ADB45C1">
      <w:pPr>
        <w:pStyle w:val="Normal"/>
        <w:ind w:left="0"/>
        <w:rPr>
          <w:noProof w:val="0"/>
          <w:lang w:val="en-US"/>
        </w:rPr>
      </w:pPr>
    </w:p>
    <w:p w:rsidR="3B3055CC" w:rsidP="3B3055CC" w:rsidRDefault="3B3055CC" w14:paraId="4937B23E" w14:textId="489CEB9F">
      <w:pPr>
        <w:pStyle w:val="Heading3"/>
        <w:numPr>
          <w:ilvl w:val="0"/>
          <w:numId w:val="0"/>
        </w:numPr>
        <w:spacing w:before="0" w:beforeAutospacing="off" w:after="0" w:afterAutospacing="off" w:line="360" w:lineRule="auto"/>
        <w:ind w:left="720" w:right="0" w:hanging="720"/>
        <w:jc w:val="both"/>
        <w:rPr>
          <w:rFonts w:ascii="Segoe UI" w:hAnsi="Segoe UI" w:eastAsia="Segoe UI" w:cs="Segoe UI"/>
          <w:i w:val="1"/>
          <w:iCs w:val="1"/>
          <w:noProof w:val="0"/>
          <w:sz w:val="24"/>
          <w:szCs w:val="24"/>
          <w:lang w:val="en-US"/>
        </w:rPr>
      </w:pPr>
    </w:p>
    <w:p w:rsidR="29B971C9" w:rsidP="0B17CD78" w:rsidRDefault="29B971C9" w14:paraId="36E5962E" w14:textId="3084D880">
      <w:pPr>
        <w:pStyle w:val="Heading3"/>
        <w:numPr>
          <w:ilvl w:val="0"/>
          <w:numId w:val="0"/>
        </w:numPr>
        <w:spacing w:before="0" w:beforeAutospacing="off" w:after="0" w:afterAutospacing="off" w:line="360" w:lineRule="auto"/>
        <w:ind w:left="720" w:right="0" w:hanging="720"/>
        <w:jc w:val="both"/>
        <w:rPr>
          <w:rFonts w:ascii="Segoe UI" w:hAnsi="Segoe UI" w:eastAsia="Segoe UI" w:cs="Segoe UI"/>
          <w:i w:val="1"/>
          <w:iCs w:val="1"/>
          <w:noProof w:val="0"/>
          <w:sz w:val="24"/>
          <w:szCs w:val="24"/>
          <w:lang w:val="en-US"/>
        </w:rPr>
      </w:pPr>
      <w:r w:rsidRPr="0B17CD78" w:rsidR="29B971C9">
        <w:rPr>
          <w:rFonts w:ascii="Segoe UI" w:hAnsi="Segoe UI" w:eastAsia="Segoe UI" w:cs="Segoe UI"/>
          <w:i w:val="1"/>
          <w:iCs w:val="1"/>
          <w:noProof w:val="0"/>
          <w:sz w:val="24"/>
          <w:szCs w:val="24"/>
          <w:lang w:val="en-US"/>
        </w:rPr>
        <w:t>1.7.3 Screen 4 – Enriched Candidate Profile View</w:t>
      </w:r>
    </w:p>
    <w:p w:rsidR="29B971C9" w:rsidP="0B17CD78" w:rsidRDefault="29B971C9" w14:paraId="75EABB55" w14:textId="283B65AE">
      <w:pPr>
        <w:spacing w:before="120" w:beforeAutospacing="off" w:after="120" w:afterAutospacing="off" w:line="360" w:lineRule="auto"/>
        <w:jc w:val="both"/>
      </w:pPr>
      <w:r w:rsidRPr="0B17CD78" w:rsidR="29B971C9">
        <w:rPr>
          <w:rFonts w:ascii="Segoe UI" w:hAnsi="Segoe UI" w:eastAsia="Segoe UI" w:cs="Segoe UI"/>
          <w:b w:val="1"/>
          <w:bCs w:val="1"/>
          <w:noProof w:val="0"/>
          <w:sz w:val="24"/>
          <w:szCs w:val="24"/>
          <w:lang w:val="en-US"/>
        </w:rPr>
        <w:t>State management:</w:t>
      </w:r>
    </w:p>
    <w:tbl>
      <w:tblPr>
        <w:tblStyle w:val="TableGrid"/>
        <w:bidiVisual w:val="0"/>
        <w:tblW w:w="0" w:type="auto"/>
        <w:tblLook w:val="04A0" w:firstRow="1" w:lastRow="0" w:firstColumn="1" w:lastColumn="0" w:noHBand="0" w:noVBand="1"/>
      </w:tblPr>
      <w:tblGrid>
        <w:gridCol w:w="2700"/>
        <w:gridCol w:w="2895"/>
        <w:gridCol w:w="1500"/>
        <w:gridCol w:w="2400"/>
      </w:tblGrid>
      <w:tr xmlns:wp14="http://schemas.microsoft.com/office/word/2010/wordml" w:rsidR="0B17CD78" w:rsidTr="0B17CD78" w14:paraId="0D830C2A" wp14:textId="77777777">
        <w:trPr>
          <w:trHeight w:val="300"/>
        </w:trPr>
        <w:tc>
          <w:tcPr>
            <w:tcW w:w="2700"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0F78F80A" w14:textId="20AB46EF">
            <w:pPr>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Variable</w:t>
            </w:r>
          </w:p>
        </w:tc>
        <w:tc>
          <w:tcPr>
            <w:tcW w:w="289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5BAABC40" w14:textId="79B33386">
            <w:pPr>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Type</w:t>
            </w:r>
          </w:p>
        </w:tc>
        <w:tc>
          <w:tcPr>
            <w:tcW w:w="1500"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2458BA30" w14:textId="1CF46E1C">
            <w:pPr>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Initial</w:t>
            </w:r>
          </w:p>
        </w:tc>
        <w:tc>
          <w:tcPr>
            <w:tcW w:w="2400"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6142EB98" w14:textId="134E578E">
            <w:pPr>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Description</w:t>
            </w:r>
          </w:p>
        </w:tc>
      </w:tr>
      <w:tr xmlns:wp14="http://schemas.microsoft.com/office/word/2010/wordml" w:rsidR="0B17CD78" w:rsidTr="0B17CD78" w14:paraId="5FDF1015" wp14:textId="77777777">
        <w:trPr>
          <w:trHeight w:val="300"/>
        </w:trPr>
        <w:tc>
          <w:tcPr>
            <w:tcW w:w="2700" w:type="dxa"/>
            <w:tcBorders>
              <w:top w:val="single" w:sz="8"/>
              <w:left w:val="single" w:sz="8"/>
              <w:bottom w:val="single" w:sz="8"/>
              <w:right w:val="single" w:sz="8"/>
            </w:tcBorders>
            <w:tcMar>
              <w:left w:w="108" w:type="dxa"/>
              <w:right w:w="108" w:type="dxa"/>
            </w:tcMar>
            <w:vAlign w:val="top"/>
          </w:tcPr>
          <w:p w:rsidR="0B17CD78" w:rsidP="0B17CD78" w:rsidRDefault="0B17CD78" w14:paraId="79964FF4" w14:textId="30B39C5C">
            <w:pPr>
              <w:spacing w:before="60" w:beforeAutospacing="off" w:after="60" w:afterAutospacing="off" w:line="276" w:lineRule="auto"/>
              <w:jc w:val="both"/>
            </w:pPr>
            <w:r w:rsidRPr="0B17CD78" w:rsidR="0B17CD78">
              <w:rPr>
                <w:rFonts w:ascii="Segoe UI" w:hAnsi="Segoe UI" w:eastAsia="Segoe UI" w:cs="Segoe UI"/>
                <w:sz w:val="24"/>
                <w:szCs w:val="24"/>
              </w:rPr>
              <w:t>loading</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3FBAD8AF" w14:textId="43112088">
            <w:pPr>
              <w:spacing w:before="60" w:beforeAutospacing="off" w:after="60" w:afterAutospacing="off" w:line="276" w:lineRule="auto"/>
              <w:jc w:val="both"/>
            </w:pPr>
            <w:r w:rsidRPr="0B17CD78" w:rsidR="0B17CD78">
              <w:rPr>
                <w:rFonts w:ascii="Segoe UI" w:hAnsi="Segoe UI" w:eastAsia="Segoe UI" w:cs="Segoe UI"/>
                <w:sz w:val="24"/>
                <w:szCs w:val="24"/>
              </w:rPr>
              <w:t>boolean</w:t>
            </w:r>
          </w:p>
        </w:tc>
        <w:tc>
          <w:tcPr>
            <w:tcW w:w="1500" w:type="dxa"/>
            <w:tcBorders>
              <w:top w:val="single" w:sz="8"/>
              <w:left w:val="single" w:sz="8"/>
              <w:bottom w:val="single" w:sz="8"/>
              <w:right w:val="single" w:sz="8"/>
            </w:tcBorders>
            <w:tcMar>
              <w:left w:w="108" w:type="dxa"/>
              <w:right w:w="108" w:type="dxa"/>
            </w:tcMar>
            <w:vAlign w:val="top"/>
          </w:tcPr>
          <w:p w:rsidR="0B17CD78" w:rsidP="0B17CD78" w:rsidRDefault="0B17CD78" w14:paraId="46C9BF66" w14:textId="0D11C8E6">
            <w:pPr>
              <w:spacing w:before="60" w:beforeAutospacing="off" w:after="60" w:afterAutospacing="off" w:line="276" w:lineRule="auto"/>
              <w:jc w:val="both"/>
            </w:pPr>
            <w:r w:rsidRPr="0B17CD78" w:rsidR="0B17CD78">
              <w:rPr>
                <w:rFonts w:ascii="Segoe UI" w:hAnsi="Segoe UI" w:eastAsia="Segoe UI" w:cs="Segoe UI"/>
                <w:sz w:val="24"/>
                <w:szCs w:val="24"/>
              </w:rPr>
              <w:t>true</w:t>
            </w:r>
          </w:p>
        </w:tc>
        <w:tc>
          <w:tcPr>
            <w:tcW w:w="2400" w:type="dxa"/>
            <w:tcBorders>
              <w:top w:val="single" w:sz="8"/>
              <w:left w:val="single" w:sz="8"/>
              <w:bottom w:val="single" w:sz="8"/>
              <w:right w:val="single" w:sz="8"/>
            </w:tcBorders>
            <w:tcMar>
              <w:left w:w="108" w:type="dxa"/>
              <w:right w:w="108" w:type="dxa"/>
            </w:tcMar>
            <w:vAlign w:val="top"/>
          </w:tcPr>
          <w:p w:rsidR="0B17CD78" w:rsidP="0B17CD78" w:rsidRDefault="0B17CD78" w14:paraId="6143F803" w14:textId="44255E01">
            <w:pPr>
              <w:spacing w:before="60" w:beforeAutospacing="off" w:after="60" w:afterAutospacing="off" w:line="276" w:lineRule="auto"/>
              <w:jc w:val="both"/>
            </w:pPr>
            <w:r w:rsidRPr="0B17CD78" w:rsidR="0B17CD78">
              <w:rPr>
                <w:rFonts w:ascii="Segoe UI" w:hAnsi="Segoe UI" w:eastAsia="Segoe UI" w:cs="Segoe UI"/>
                <w:sz w:val="24"/>
                <w:szCs w:val="24"/>
              </w:rPr>
              <w:t>Controls the loading display; true while enrichment is in progress.</w:t>
            </w:r>
          </w:p>
        </w:tc>
      </w:tr>
      <w:tr xmlns:wp14="http://schemas.microsoft.com/office/word/2010/wordml" w:rsidR="0B17CD78" w:rsidTr="0B17CD78" w14:paraId="7804CA35" wp14:textId="77777777">
        <w:trPr>
          <w:trHeight w:val="300"/>
        </w:trPr>
        <w:tc>
          <w:tcPr>
            <w:tcW w:w="2700" w:type="dxa"/>
            <w:tcBorders>
              <w:top w:val="single" w:sz="8"/>
              <w:left w:val="single" w:sz="8"/>
              <w:bottom w:val="single" w:sz="8"/>
              <w:right w:val="single" w:sz="8"/>
            </w:tcBorders>
            <w:tcMar>
              <w:left w:w="108" w:type="dxa"/>
              <w:right w:w="108" w:type="dxa"/>
            </w:tcMar>
            <w:vAlign w:val="top"/>
          </w:tcPr>
          <w:p w:rsidR="0B17CD78" w:rsidP="0B17CD78" w:rsidRDefault="0B17CD78" w14:paraId="43E6942F" w14:textId="1DC5DAF4">
            <w:pPr>
              <w:spacing w:before="60" w:beforeAutospacing="off" w:after="60" w:afterAutospacing="off" w:line="276" w:lineRule="auto"/>
              <w:jc w:val="both"/>
            </w:pPr>
            <w:r w:rsidRPr="0B17CD78" w:rsidR="0B17CD78">
              <w:rPr>
                <w:rFonts w:ascii="Segoe UI" w:hAnsi="Segoe UI" w:eastAsia="Segoe UI" w:cs="Segoe UI"/>
                <w:sz w:val="24"/>
                <w:szCs w:val="24"/>
              </w:rPr>
              <w:t>data</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25A37672" w14:textId="7459ADE7">
            <w:pPr>
              <w:spacing w:before="60" w:beforeAutospacing="off" w:after="60" w:afterAutospacing="off" w:line="276" w:lineRule="auto"/>
              <w:jc w:val="both"/>
            </w:pPr>
            <w:r w:rsidRPr="0B17CD78" w:rsidR="0B17CD78">
              <w:rPr>
                <w:rFonts w:ascii="Segoe UI" w:hAnsi="Segoe UI" w:eastAsia="Segoe UI" w:cs="Segoe UI"/>
                <w:sz w:val="24"/>
                <w:szCs w:val="24"/>
              </w:rPr>
              <w:t>EnrichedProfile | null</w:t>
            </w:r>
          </w:p>
        </w:tc>
        <w:tc>
          <w:tcPr>
            <w:tcW w:w="1500" w:type="dxa"/>
            <w:tcBorders>
              <w:top w:val="single" w:sz="8"/>
              <w:left w:val="single" w:sz="8"/>
              <w:bottom w:val="single" w:sz="8"/>
              <w:right w:val="single" w:sz="8"/>
            </w:tcBorders>
            <w:tcMar>
              <w:left w:w="108" w:type="dxa"/>
              <w:right w:w="108" w:type="dxa"/>
            </w:tcMar>
            <w:vAlign w:val="top"/>
          </w:tcPr>
          <w:p w:rsidR="0B17CD78" w:rsidP="0B17CD78" w:rsidRDefault="0B17CD78" w14:paraId="644C3143" w14:textId="35E78E01">
            <w:pPr>
              <w:spacing w:before="60" w:beforeAutospacing="off" w:after="60" w:afterAutospacing="off" w:line="276" w:lineRule="auto"/>
              <w:jc w:val="both"/>
            </w:pPr>
            <w:r w:rsidRPr="0B17CD78" w:rsidR="0B17CD78">
              <w:rPr>
                <w:rFonts w:ascii="Segoe UI" w:hAnsi="Segoe UI" w:eastAsia="Segoe UI" w:cs="Segoe UI"/>
                <w:sz w:val="24"/>
                <w:szCs w:val="24"/>
              </w:rPr>
              <w:t>null</w:t>
            </w:r>
          </w:p>
        </w:tc>
        <w:tc>
          <w:tcPr>
            <w:tcW w:w="2400" w:type="dxa"/>
            <w:tcBorders>
              <w:top w:val="single" w:sz="8"/>
              <w:left w:val="single" w:sz="8"/>
              <w:bottom w:val="single" w:sz="8"/>
              <w:right w:val="single" w:sz="8"/>
            </w:tcBorders>
            <w:tcMar>
              <w:left w:w="108" w:type="dxa"/>
              <w:right w:w="108" w:type="dxa"/>
            </w:tcMar>
            <w:vAlign w:val="top"/>
          </w:tcPr>
          <w:p w:rsidR="0B17CD78" w:rsidP="0B17CD78" w:rsidRDefault="0B17CD78" w14:paraId="7FC1194F" w14:textId="717CBC68">
            <w:pPr>
              <w:spacing w:before="60" w:beforeAutospacing="off" w:after="60" w:afterAutospacing="off" w:line="276" w:lineRule="auto"/>
              <w:jc w:val="both"/>
            </w:pPr>
            <w:r w:rsidRPr="0B17CD78" w:rsidR="0B17CD78">
              <w:rPr>
                <w:rFonts w:ascii="Segoe UI" w:hAnsi="Segoe UI" w:eastAsia="Segoe UI" w:cs="Segoe UI"/>
                <w:sz w:val="24"/>
                <w:szCs w:val="24"/>
              </w:rPr>
              <w:t>The complete enriched profile once available.</w:t>
            </w:r>
          </w:p>
        </w:tc>
      </w:tr>
      <w:tr xmlns:wp14="http://schemas.microsoft.com/office/word/2010/wordml" w:rsidR="0B17CD78" w:rsidTr="0B17CD78" w14:paraId="62B5AB6B" wp14:textId="77777777">
        <w:trPr>
          <w:trHeight w:val="300"/>
        </w:trPr>
        <w:tc>
          <w:tcPr>
            <w:tcW w:w="2700" w:type="dxa"/>
            <w:tcBorders>
              <w:top w:val="single" w:sz="8"/>
              <w:left w:val="single" w:sz="8"/>
              <w:bottom w:val="single" w:sz="8"/>
              <w:right w:val="single" w:sz="8"/>
            </w:tcBorders>
            <w:tcMar>
              <w:left w:w="108" w:type="dxa"/>
              <w:right w:w="108" w:type="dxa"/>
            </w:tcMar>
            <w:vAlign w:val="top"/>
          </w:tcPr>
          <w:p w:rsidR="0B17CD78" w:rsidP="0B17CD78" w:rsidRDefault="0B17CD78" w14:paraId="7723C85B" w14:textId="2212916F">
            <w:pPr>
              <w:spacing w:before="60" w:beforeAutospacing="off" w:after="60" w:afterAutospacing="off" w:line="276" w:lineRule="auto"/>
              <w:jc w:val="both"/>
            </w:pPr>
            <w:r w:rsidRPr="0B17CD78" w:rsidR="0B17CD78">
              <w:rPr>
                <w:rFonts w:ascii="Segoe UI" w:hAnsi="Segoe UI" w:eastAsia="Segoe UI" w:cs="Segoe UI"/>
                <w:sz w:val="24"/>
                <w:szCs w:val="24"/>
              </w:rPr>
              <w:t>error</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0497ABFE" w14:textId="43CEB7A0">
            <w:pPr>
              <w:spacing w:before="60" w:beforeAutospacing="off" w:after="60" w:afterAutospacing="off" w:line="276" w:lineRule="auto"/>
              <w:jc w:val="both"/>
            </w:pPr>
            <w:r w:rsidRPr="0B17CD78" w:rsidR="0B17CD78">
              <w:rPr>
                <w:rFonts w:ascii="Segoe UI" w:hAnsi="Segoe UI" w:eastAsia="Segoe UI" w:cs="Segoe UI"/>
                <w:sz w:val="24"/>
                <w:szCs w:val="24"/>
              </w:rPr>
              <w:t>string | null</w:t>
            </w:r>
          </w:p>
        </w:tc>
        <w:tc>
          <w:tcPr>
            <w:tcW w:w="1500" w:type="dxa"/>
            <w:tcBorders>
              <w:top w:val="single" w:sz="8"/>
              <w:left w:val="single" w:sz="8"/>
              <w:bottom w:val="single" w:sz="8"/>
              <w:right w:val="single" w:sz="8"/>
            </w:tcBorders>
            <w:tcMar>
              <w:left w:w="108" w:type="dxa"/>
              <w:right w:w="108" w:type="dxa"/>
            </w:tcMar>
            <w:vAlign w:val="top"/>
          </w:tcPr>
          <w:p w:rsidR="0B17CD78" w:rsidP="0B17CD78" w:rsidRDefault="0B17CD78" w14:paraId="71FB63F0" w14:textId="404CE940">
            <w:pPr>
              <w:spacing w:before="60" w:beforeAutospacing="off" w:after="60" w:afterAutospacing="off" w:line="276" w:lineRule="auto"/>
              <w:jc w:val="both"/>
            </w:pPr>
            <w:r w:rsidRPr="0B17CD78" w:rsidR="0B17CD78">
              <w:rPr>
                <w:rFonts w:ascii="Segoe UI" w:hAnsi="Segoe UI" w:eastAsia="Segoe UI" w:cs="Segoe UI"/>
                <w:sz w:val="24"/>
                <w:szCs w:val="24"/>
              </w:rPr>
              <w:t>null</w:t>
            </w:r>
          </w:p>
        </w:tc>
        <w:tc>
          <w:tcPr>
            <w:tcW w:w="2400" w:type="dxa"/>
            <w:tcBorders>
              <w:top w:val="single" w:sz="8"/>
              <w:left w:val="single" w:sz="8"/>
              <w:bottom w:val="single" w:sz="8"/>
              <w:right w:val="single" w:sz="8"/>
            </w:tcBorders>
            <w:tcMar>
              <w:left w:w="108" w:type="dxa"/>
              <w:right w:w="108" w:type="dxa"/>
            </w:tcMar>
            <w:vAlign w:val="top"/>
          </w:tcPr>
          <w:p w:rsidR="0B17CD78" w:rsidP="0B17CD78" w:rsidRDefault="0B17CD78" w14:paraId="5EC8C23D" w14:textId="1146A47E">
            <w:pPr>
              <w:spacing w:before="60" w:beforeAutospacing="off" w:after="60" w:afterAutospacing="off" w:line="276" w:lineRule="auto"/>
              <w:jc w:val="both"/>
            </w:pPr>
            <w:r w:rsidRPr="0B17CD78" w:rsidR="0B17CD78">
              <w:rPr>
                <w:rFonts w:ascii="Segoe UI" w:hAnsi="Segoe UI" w:eastAsia="Segoe UI" w:cs="Segoe UI"/>
                <w:sz w:val="24"/>
                <w:szCs w:val="24"/>
              </w:rPr>
              <w:t>Error message when enrichment fails.</w:t>
            </w:r>
          </w:p>
        </w:tc>
      </w:tr>
      <w:tr xmlns:wp14="http://schemas.microsoft.com/office/word/2010/wordml" w:rsidR="0B17CD78" w:rsidTr="0B17CD78" w14:paraId="1C0B9763" wp14:textId="77777777">
        <w:trPr>
          <w:trHeight w:val="300"/>
        </w:trPr>
        <w:tc>
          <w:tcPr>
            <w:tcW w:w="2700" w:type="dxa"/>
            <w:tcBorders>
              <w:top w:val="single" w:sz="8"/>
              <w:left w:val="single" w:sz="8"/>
              <w:bottom w:val="single" w:sz="8"/>
              <w:right w:val="single" w:sz="8"/>
            </w:tcBorders>
            <w:tcMar>
              <w:left w:w="108" w:type="dxa"/>
              <w:right w:w="108" w:type="dxa"/>
            </w:tcMar>
            <w:vAlign w:val="top"/>
          </w:tcPr>
          <w:p w:rsidR="0B17CD78" w:rsidP="0B17CD78" w:rsidRDefault="0B17CD78" w14:paraId="3EC576E6" w14:textId="018A4D3B">
            <w:pPr>
              <w:spacing w:before="60" w:beforeAutospacing="off" w:after="60" w:afterAutospacing="off" w:line="276" w:lineRule="auto"/>
              <w:jc w:val="both"/>
            </w:pPr>
            <w:r w:rsidRPr="0B17CD78" w:rsidR="0B17CD78">
              <w:rPr>
                <w:rFonts w:ascii="Segoe UI" w:hAnsi="Segoe UI" w:eastAsia="Segoe UI" w:cs="Segoe UI"/>
                <w:sz w:val="24"/>
                <w:szCs w:val="24"/>
              </w:rPr>
              <w:t>syncing</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72378EEE" w14:textId="400BE186">
            <w:pPr>
              <w:spacing w:before="60" w:beforeAutospacing="off" w:after="60" w:afterAutospacing="off" w:line="276" w:lineRule="auto"/>
              <w:jc w:val="both"/>
            </w:pPr>
            <w:r w:rsidRPr="0B17CD78" w:rsidR="0B17CD78">
              <w:rPr>
                <w:rFonts w:ascii="Segoe UI" w:hAnsi="Segoe UI" w:eastAsia="Segoe UI" w:cs="Segoe UI"/>
                <w:sz w:val="24"/>
                <w:szCs w:val="24"/>
              </w:rPr>
              <w:t>boolean</w:t>
            </w:r>
          </w:p>
        </w:tc>
        <w:tc>
          <w:tcPr>
            <w:tcW w:w="1500" w:type="dxa"/>
            <w:tcBorders>
              <w:top w:val="single" w:sz="8"/>
              <w:left w:val="single" w:sz="8"/>
              <w:bottom w:val="single" w:sz="8"/>
              <w:right w:val="single" w:sz="8"/>
            </w:tcBorders>
            <w:tcMar>
              <w:left w:w="108" w:type="dxa"/>
              <w:right w:w="108" w:type="dxa"/>
            </w:tcMar>
            <w:vAlign w:val="top"/>
          </w:tcPr>
          <w:p w:rsidR="0B17CD78" w:rsidP="0B17CD78" w:rsidRDefault="0B17CD78" w14:paraId="5864BFFA" w14:textId="57B0781E">
            <w:pPr>
              <w:spacing w:before="60" w:beforeAutospacing="off" w:after="60" w:afterAutospacing="off" w:line="276" w:lineRule="auto"/>
              <w:jc w:val="both"/>
            </w:pPr>
            <w:r w:rsidRPr="0B17CD78" w:rsidR="0B17CD78">
              <w:rPr>
                <w:rFonts w:ascii="Segoe UI" w:hAnsi="Segoe UI" w:eastAsia="Segoe UI" w:cs="Segoe UI"/>
                <w:sz w:val="24"/>
                <w:szCs w:val="24"/>
              </w:rPr>
              <w:t>false</w:t>
            </w:r>
          </w:p>
        </w:tc>
        <w:tc>
          <w:tcPr>
            <w:tcW w:w="2400" w:type="dxa"/>
            <w:tcBorders>
              <w:top w:val="single" w:sz="8"/>
              <w:left w:val="single" w:sz="8"/>
              <w:bottom w:val="single" w:sz="8"/>
              <w:right w:val="single" w:sz="8"/>
            </w:tcBorders>
            <w:tcMar>
              <w:left w:w="108" w:type="dxa"/>
              <w:right w:w="108" w:type="dxa"/>
            </w:tcMar>
            <w:vAlign w:val="top"/>
          </w:tcPr>
          <w:p w:rsidR="0B17CD78" w:rsidP="0B17CD78" w:rsidRDefault="0B17CD78" w14:paraId="41057728" w14:textId="62E93C42">
            <w:pPr>
              <w:spacing w:before="60" w:beforeAutospacing="off" w:after="60" w:afterAutospacing="off" w:line="276" w:lineRule="auto"/>
              <w:jc w:val="both"/>
            </w:pPr>
            <w:r w:rsidRPr="0B17CD78" w:rsidR="0B17CD78">
              <w:rPr>
                <w:rFonts w:ascii="Segoe UI" w:hAnsi="Segoe UI" w:eastAsia="Segoe UI" w:cs="Segoe UI"/>
                <w:sz w:val="24"/>
                <w:szCs w:val="24"/>
              </w:rPr>
              <w:t>Whether a manual sync is currently running.</w:t>
            </w:r>
          </w:p>
        </w:tc>
      </w:tr>
      <w:tr xmlns:wp14="http://schemas.microsoft.com/office/word/2010/wordml" w:rsidR="0B17CD78" w:rsidTr="0B17CD78" w14:paraId="7B19B26C" wp14:textId="77777777">
        <w:trPr>
          <w:trHeight w:val="300"/>
        </w:trPr>
        <w:tc>
          <w:tcPr>
            <w:tcW w:w="2700" w:type="dxa"/>
            <w:tcBorders>
              <w:top w:val="single" w:sz="8"/>
              <w:left w:val="single" w:sz="8"/>
              <w:bottom w:val="single" w:sz="8"/>
              <w:right w:val="single" w:sz="8"/>
            </w:tcBorders>
            <w:tcMar>
              <w:left w:w="108" w:type="dxa"/>
              <w:right w:w="108" w:type="dxa"/>
            </w:tcMar>
            <w:vAlign w:val="top"/>
          </w:tcPr>
          <w:p w:rsidR="0B17CD78" w:rsidP="0B17CD78" w:rsidRDefault="0B17CD78" w14:paraId="4BD914DE" w14:textId="58D16DF1">
            <w:pPr>
              <w:spacing w:before="60" w:beforeAutospacing="off" w:after="60" w:afterAutospacing="off" w:line="276" w:lineRule="auto"/>
              <w:jc w:val="both"/>
            </w:pPr>
            <w:r w:rsidRPr="0B17CD78" w:rsidR="0B17CD78">
              <w:rPr>
                <w:rFonts w:ascii="Segoe UI" w:hAnsi="Segoe UI" w:eastAsia="Segoe UI" w:cs="Segoe UI"/>
                <w:sz w:val="24"/>
                <w:szCs w:val="24"/>
              </w:rPr>
              <w:t>resolvedRef</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7B2B5AA8" w14:textId="73C7FCB3">
            <w:pPr>
              <w:spacing w:before="60" w:beforeAutospacing="off" w:after="60" w:afterAutospacing="off" w:line="276" w:lineRule="auto"/>
              <w:jc w:val="both"/>
            </w:pPr>
            <w:r w:rsidRPr="0B17CD78" w:rsidR="0B17CD78">
              <w:rPr>
                <w:rFonts w:ascii="Segoe UI" w:hAnsi="Segoe UI" w:eastAsia="Segoe UI" w:cs="Segoe UI"/>
                <w:sz w:val="24"/>
                <w:szCs w:val="24"/>
              </w:rPr>
              <w:t>React.useRef&lt;boolean&gt;</w:t>
            </w:r>
          </w:p>
        </w:tc>
        <w:tc>
          <w:tcPr>
            <w:tcW w:w="1500" w:type="dxa"/>
            <w:tcBorders>
              <w:top w:val="single" w:sz="8"/>
              <w:left w:val="single" w:sz="8"/>
              <w:bottom w:val="single" w:sz="8"/>
              <w:right w:val="single" w:sz="8"/>
            </w:tcBorders>
            <w:tcMar>
              <w:left w:w="108" w:type="dxa"/>
              <w:right w:w="108" w:type="dxa"/>
            </w:tcMar>
            <w:vAlign w:val="top"/>
          </w:tcPr>
          <w:p w:rsidR="0B17CD78" w:rsidP="0B17CD78" w:rsidRDefault="0B17CD78" w14:paraId="17AA34A4" w14:textId="7EDBADBB">
            <w:pPr>
              <w:spacing w:before="60" w:beforeAutospacing="off" w:after="60" w:afterAutospacing="off" w:line="276" w:lineRule="auto"/>
              <w:jc w:val="both"/>
            </w:pPr>
            <w:r w:rsidRPr="0B17CD78" w:rsidR="0B17CD78">
              <w:rPr>
                <w:rFonts w:ascii="Segoe UI" w:hAnsi="Segoe UI" w:eastAsia="Segoe UI" w:cs="Segoe UI"/>
                <w:sz w:val="24"/>
                <w:szCs w:val="24"/>
              </w:rPr>
              <w:t>false</w:t>
            </w:r>
          </w:p>
        </w:tc>
        <w:tc>
          <w:tcPr>
            <w:tcW w:w="2400" w:type="dxa"/>
            <w:tcBorders>
              <w:top w:val="single" w:sz="8"/>
              <w:left w:val="single" w:sz="8"/>
              <w:bottom w:val="single" w:sz="8"/>
              <w:right w:val="single" w:sz="8"/>
            </w:tcBorders>
            <w:tcMar>
              <w:left w:w="108" w:type="dxa"/>
              <w:right w:w="108" w:type="dxa"/>
            </w:tcMar>
            <w:vAlign w:val="top"/>
          </w:tcPr>
          <w:p w:rsidR="0B17CD78" w:rsidP="0B17CD78" w:rsidRDefault="0B17CD78" w14:paraId="5B3727DA" w14:textId="69463655">
            <w:pPr>
              <w:spacing w:before="60" w:beforeAutospacing="off" w:after="60" w:afterAutospacing="off" w:line="276" w:lineRule="auto"/>
              <w:jc w:val="both"/>
            </w:pPr>
            <w:r w:rsidRPr="0B17CD78" w:rsidR="0B17CD78">
              <w:rPr>
                <w:rFonts w:ascii="Segoe UI" w:hAnsi="Segoe UI" w:eastAsia="Segoe UI" w:cs="Segoe UI"/>
                <w:sz w:val="24"/>
                <w:szCs w:val="24"/>
              </w:rPr>
              <w:t>Prevents duplicate resolution once enrichment has completed or failed.</w:t>
            </w:r>
          </w:p>
        </w:tc>
      </w:tr>
      <w:tr xmlns:wp14="http://schemas.microsoft.com/office/word/2010/wordml" w:rsidR="0B17CD78" w:rsidTr="0B17CD78" w14:paraId="7D03A2BB" wp14:textId="77777777">
        <w:trPr>
          <w:trHeight w:val="300"/>
        </w:trPr>
        <w:tc>
          <w:tcPr>
            <w:tcW w:w="2700" w:type="dxa"/>
            <w:tcBorders>
              <w:top w:val="single" w:sz="8"/>
              <w:left w:val="single" w:sz="8"/>
              <w:bottom w:val="single" w:sz="8"/>
              <w:right w:val="single" w:sz="8"/>
            </w:tcBorders>
            <w:tcMar>
              <w:left w:w="108" w:type="dxa"/>
              <w:right w:w="108" w:type="dxa"/>
            </w:tcMar>
            <w:vAlign w:val="top"/>
          </w:tcPr>
          <w:p w:rsidR="0B17CD78" w:rsidP="0B17CD78" w:rsidRDefault="0B17CD78" w14:paraId="0A4B5930" w14:textId="5AE46148">
            <w:pPr>
              <w:spacing w:before="60" w:beforeAutospacing="off" w:after="60" w:afterAutospacing="off" w:line="276" w:lineRule="auto"/>
              <w:jc w:val="both"/>
            </w:pPr>
            <w:r w:rsidRPr="0B17CD78" w:rsidR="0B17CD78">
              <w:rPr>
                <w:rFonts w:ascii="Segoe UI" w:hAnsi="Segoe UI" w:eastAsia="Segoe UI" w:cs="Segoe UI"/>
                <w:sz w:val="24"/>
                <w:szCs w:val="24"/>
              </w:rPr>
              <w:t>hasTriggeredSyncRef</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7EAE2051" w14:textId="6051FB1E">
            <w:pPr>
              <w:spacing w:before="60" w:beforeAutospacing="off" w:after="60" w:afterAutospacing="off" w:line="276" w:lineRule="auto"/>
              <w:jc w:val="both"/>
            </w:pPr>
            <w:r w:rsidRPr="0B17CD78" w:rsidR="0B17CD78">
              <w:rPr>
                <w:rFonts w:ascii="Segoe UI" w:hAnsi="Segoe UI" w:eastAsia="Segoe UI" w:cs="Segoe UI"/>
                <w:sz w:val="24"/>
                <w:szCs w:val="24"/>
              </w:rPr>
              <w:t>React.useRef&lt;boolean&gt;</w:t>
            </w:r>
          </w:p>
        </w:tc>
        <w:tc>
          <w:tcPr>
            <w:tcW w:w="1500" w:type="dxa"/>
            <w:tcBorders>
              <w:top w:val="single" w:sz="8"/>
              <w:left w:val="single" w:sz="8"/>
              <w:bottom w:val="single" w:sz="8"/>
              <w:right w:val="single" w:sz="8"/>
            </w:tcBorders>
            <w:tcMar>
              <w:left w:w="108" w:type="dxa"/>
              <w:right w:w="108" w:type="dxa"/>
            </w:tcMar>
            <w:vAlign w:val="top"/>
          </w:tcPr>
          <w:p w:rsidR="0B17CD78" w:rsidP="0B17CD78" w:rsidRDefault="0B17CD78" w14:paraId="42003FC9" w14:textId="3E760CC9">
            <w:pPr>
              <w:spacing w:before="60" w:beforeAutospacing="off" w:after="60" w:afterAutospacing="off" w:line="276" w:lineRule="auto"/>
              <w:jc w:val="both"/>
            </w:pPr>
            <w:r w:rsidRPr="0B17CD78" w:rsidR="0B17CD78">
              <w:rPr>
                <w:rFonts w:ascii="Segoe UI" w:hAnsi="Segoe UI" w:eastAsia="Segoe UI" w:cs="Segoe UI"/>
                <w:sz w:val="24"/>
                <w:szCs w:val="24"/>
              </w:rPr>
              <w:t>false</w:t>
            </w:r>
          </w:p>
        </w:tc>
        <w:tc>
          <w:tcPr>
            <w:tcW w:w="2400" w:type="dxa"/>
            <w:tcBorders>
              <w:top w:val="single" w:sz="8"/>
              <w:left w:val="single" w:sz="8"/>
              <w:bottom w:val="single" w:sz="8"/>
              <w:right w:val="single" w:sz="8"/>
            </w:tcBorders>
            <w:tcMar>
              <w:left w:w="108" w:type="dxa"/>
              <w:right w:w="108" w:type="dxa"/>
            </w:tcMar>
            <w:vAlign w:val="top"/>
          </w:tcPr>
          <w:p w:rsidR="0B17CD78" w:rsidP="0B17CD78" w:rsidRDefault="0B17CD78" w14:paraId="5A683FA5" w14:textId="55D34561">
            <w:pPr>
              <w:spacing w:before="60" w:beforeAutospacing="off" w:after="60" w:afterAutospacing="off" w:line="276" w:lineRule="auto"/>
              <w:jc w:val="both"/>
            </w:pPr>
            <w:r w:rsidRPr="0B17CD78" w:rsidR="0B17CD78">
              <w:rPr>
                <w:rFonts w:ascii="Segoe UI" w:hAnsi="Segoe UI" w:eastAsia="Segoe UI" w:cs="Segoe UI"/>
                <w:sz w:val="24"/>
                <w:szCs w:val="24"/>
              </w:rPr>
              <w:t>Prevents duplicate sync calls on re-renders.</w:t>
            </w:r>
          </w:p>
        </w:tc>
      </w:tr>
      <w:tr xmlns:wp14="http://schemas.microsoft.com/office/word/2010/wordml" w:rsidR="0B17CD78" w:rsidTr="0B17CD78" w14:paraId="303B47A3" wp14:textId="77777777">
        <w:trPr>
          <w:trHeight w:val="300"/>
        </w:trPr>
        <w:tc>
          <w:tcPr>
            <w:tcW w:w="2700" w:type="dxa"/>
            <w:tcBorders>
              <w:top w:val="single" w:sz="8"/>
              <w:left w:val="single" w:sz="8"/>
              <w:bottom w:val="single" w:sz="8"/>
              <w:right w:val="single" w:sz="8"/>
            </w:tcBorders>
            <w:tcMar>
              <w:left w:w="108" w:type="dxa"/>
              <w:right w:w="108" w:type="dxa"/>
            </w:tcMar>
            <w:vAlign w:val="top"/>
          </w:tcPr>
          <w:p w:rsidR="0B17CD78" w:rsidP="0B17CD78" w:rsidRDefault="0B17CD78" w14:paraId="7B57C9DC" w14:textId="42FE338C">
            <w:pPr>
              <w:spacing w:before="60" w:beforeAutospacing="off" w:after="60" w:afterAutospacing="off" w:line="276" w:lineRule="auto"/>
              <w:jc w:val="both"/>
            </w:pPr>
            <w:r w:rsidRPr="0B17CD78" w:rsidR="0B17CD78">
              <w:rPr>
                <w:rFonts w:ascii="Segoe UI" w:hAnsi="Segoe UI" w:eastAsia="Segoe UI" w:cs="Segoe UI"/>
                <w:sz w:val="24"/>
                <w:szCs w:val="24"/>
              </w:rPr>
              <w:t>wsRef</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48296076" w14:textId="6066C066">
            <w:pPr>
              <w:spacing w:before="60" w:beforeAutospacing="off" w:after="60" w:afterAutospacing="off" w:line="276" w:lineRule="auto"/>
              <w:jc w:val="both"/>
            </w:pPr>
            <w:r w:rsidRPr="0B17CD78" w:rsidR="0B17CD78">
              <w:rPr>
                <w:rFonts w:ascii="Segoe UI" w:hAnsi="Segoe UI" w:eastAsia="Segoe UI" w:cs="Segoe UI"/>
                <w:sz w:val="24"/>
                <w:szCs w:val="24"/>
              </w:rPr>
              <w:t>React.useRef&lt;WebSocket|null&gt;</w:t>
            </w:r>
          </w:p>
        </w:tc>
        <w:tc>
          <w:tcPr>
            <w:tcW w:w="1500" w:type="dxa"/>
            <w:tcBorders>
              <w:top w:val="single" w:sz="8"/>
              <w:left w:val="single" w:sz="8"/>
              <w:bottom w:val="single" w:sz="8"/>
              <w:right w:val="single" w:sz="8"/>
            </w:tcBorders>
            <w:tcMar>
              <w:left w:w="108" w:type="dxa"/>
              <w:right w:w="108" w:type="dxa"/>
            </w:tcMar>
            <w:vAlign w:val="top"/>
          </w:tcPr>
          <w:p w:rsidR="0B17CD78" w:rsidP="0B17CD78" w:rsidRDefault="0B17CD78" w14:paraId="307D1C07" w14:textId="5585C3AD">
            <w:pPr>
              <w:spacing w:before="60" w:beforeAutospacing="off" w:after="60" w:afterAutospacing="off" w:line="276" w:lineRule="auto"/>
              <w:jc w:val="both"/>
            </w:pPr>
            <w:r w:rsidRPr="0B17CD78" w:rsidR="0B17CD78">
              <w:rPr>
                <w:rFonts w:ascii="Segoe UI" w:hAnsi="Segoe UI" w:eastAsia="Segoe UI" w:cs="Segoe UI"/>
                <w:sz w:val="24"/>
                <w:szCs w:val="24"/>
              </w:rPr>
              <w:t>null</w:t>
            </w:r>
          </w:p>
        </w:tc>
        <w:tc>
          <w:tcPr>
            <w:tcW w:w="2400" w:type="dxa"/>
            <w:tcBorders>
              <w:top w:val="single" w:sz="8"/>
              <w:left w:val="single" w:sz="8"/>
              <w:bottom w:val="single" w:sz="8"/>
              <w:right w:val="single" w:sz="8"/>
            </w:tcBorders>
            <w:tcMar>
              <w:left w:w="108" w:type="dxa"/>
              <w:right w:w="108" w:type="dxa"/>
            </w:tcMar>
            <w:vAlign w:val="top"/>
          </w:tcPr>
          <w:p w:rsidR="0B17CD78" w:rsidP="0B17CD78" w:rsidRDefault="0B17CD78" w14:paraId="63A67396" w14:textId="19BC18F6">
            <w:pPr>
              <w:spacing w:before="60" w:beforeAutospacing="off" w:after="60" w:afterAutospacing="off" w:line="276" w:lineRule="auto"/>
              <w:jc w:val="both"/>
            </w:pPr>
            <w:r w:rsidRPr="0B17CD78" w:rsidR="0B17CD78">
              <w:rPr>
                <w:rFonts w:ascii="Segoe UI" w:hAnsi="Segoe UI" w:eastAsia="Segoe UI" w:cs="Segoe UI"/>
                <w:sz w:val="24"/>
                <w:szCs w:val="24"/>
              </w:rPr>
              <w:t>Holds the active WebSocket connection.</w:t>
            </w:r>
          </w:p>
        </w:tc>
      </w:tr>
      <w:tr xmlns:wp14="http://schemas.microsoft.com/office/word/2010/wordml" w:rsidR="0B17CD78" w:rsidTr="0B17CD78" w14:paraId="593FB0F4" wp14:textId="77777777">
        <w:trPr>
          <w:trHeight w:val="300"/>
        </w:trPr>
        <w:tc>
          <w:tcPr>
            <w:tcW w:w="2700" w:type="dxa"/>
            <w:tcBorders>
              <w:top w:val="single" w:sz="8"/>
              <w:left w:val="single" w:sz="8"/>
              <w:bottom w:val="single" w:sz="8"/>
              <w:right w:val="single" w:sz="8"/>
            </w:tcBorders>
            <w:tcMar>
              <w:left w:w="108" w:type="dxa"/>
              <w:right w:w="108" w:type="dxa"/>
            </w:tcMar>
            <w:vAlign w:val="top"/>
          </w:tcPr>
          <w:p w:rsidR="0B17CD78" w:rsidP="0B17CD78" w:rsidRDefault="0B17CD78" w14:paraId="54F2F6C7" w14:textId="57327F0B">
            <w:pPr>
              <w:spacing w:before="60" w:beforeAutospacing="off" w:after="60" w:afterAutospacing="off" w:line="276" w:lineRule="auto"/>
              <w:jc w:val="both"/>
            </w:pPr>
            <w:r w:rsidRPr="0B17CD78" w:rsidR="0B17CD78">
              <w:rPr>
                <w:rFonts w:ascii="Segoe UI" w:hAnsi="Segoe UI" w:eastAsia="Segoe UI" w:cs="Segoe UI"/>
                <w:sz w:val="24"/>
                <w:szCs w:val="24"/>
              </w:rPr>
              <w:t>reconnectTimeoutRef</w:t>
            </w:r>
          </w:p>
        </w:tc>
        <w:tc>
          <w:tcPr>
            <w:tcW w:w="2895" w:type="dxa"/>
            <w:tcBorders>
              <w:top w:val="single" w:sz="8"/>
              <w:left w:val="single" w:sz="8"/>
              <w:bottom w:val="single" w:sz="8"/>
              <w:right w:val="single" w:sz="8"/>
            </w:tcBorders>
            <w:tcMar>
              <w:left w:w="108" w:type="dxa"/>
              <w:right w:w="108" w:type="dxa"/>
            </w:tcMar>
            <w:vAlign w:val="top"/>
          </w:tcPr>
          <w:p w:rsidR="0B17CD78" w:rsidP="0B17CD78" w:rsidRDefault="0B17CD78" w14:paraId="5D460444" w14:textId="167A4951">
            <w:pPr>
              <w:spacing w:before="60" w:beforeAutospacing="off" w:after="60" w:afterAutospacing="off" w:line="276" w:lineRule="auto"/>
              <w:jc w:val="both"/>
            </w:pPr>
            <w:r w:rsidRPr="0B17CD78" w:rsidR="0B17CD78">
              <w:rPr>
                <w:rFonts w:ascii="Segoe UI" w:hAnsi="Segoe UI" w:eastAsia="Segoe UI" w:cs="Segoe UI"/>
                <w:sz w:val="24"/>
                <w:szCs w:val="24"/>
              </w:rPr>
              <w:t>React.useRef&lt;Timeout|null&gt;</w:t>
            </w:r>
          </w:p>
        </w:tc>
        <w:tc>
          <w:tcPr>
            <w:tcW w:w="1500" w:type="dxa"/>
            <w:tcBorders>
              <w:top w:val="single" w:sz="8"/>
              <w:left w:val="single" w:sz="8"/>
              <w:bottom w:val="single" w:sz="8"/>
              <w:right w:val="single" w:sz="8"/>
            </w:tcBorders>
            <w:tcMar>
              <w:left w:w="108" w:type="dxa"/>
              <w:right w:w="108" w:type="dxa"/>
            </w:tcMar>
            <w:vAlign w:val="top"/>
          </w:tcPr>
          <w:p w:rsidR="0B17CD78" w:rsidP="0B17CD78" w:rsidRDefault="0B17CD78" w14:paraId="5CA23CF5" w14:textId="091E1A9A">
            <w:pPr>
              <w:spacing w:before="60" w:beforeAutospacing="off" w:after="60" w:afterAutospacing="off" w:line="276" w:lineRule="auto"/>
              <w:jc w:val="both"/>
            </w:pPr>
            <w:r w:rsidRPr="0B17CD78" w:rsidR="0B17CD78">
              <w:rPr>
                <w:rFonts w:ascii="Segoe UI" w:hAnsi="Segoe UI" w:eastAsia="Segoe UI" w:cs="Segoe UI"/>
                <w:sz w:val="24"/>
                <w:szCs w:val="24"/>
              </w:rPr>
              <w:t>null</w:t>
            </w:r>
          </w:p>
        </w:tc>
        <w:tc>
          <w:tcPr>
            <w:tcW w:w="2400" w:type="dxa"/>
            <w:tcBorders>
              <w:top w:val="single" w:sz="8"/>
              <w:left w:val="single" w:sz="8"/>
              <w:bottom w:val="single" w:sz="8"/>
              <w:right w:val="single" w:sz="8"/>
            </w:tcBorders>
            <w:tcMar>
              <w:left w:w="108" w:type="dxa"/>
              <w:right w:w="108" w:type="dxa"/>
            </w:tcMar>
            <w:vAlign w:val="top"/>
          </w:tcPr>
          <w:p w:rsidR="0B17CD78" w:rsidP="0B17CD78" w:rsidRDefault="0B17CD78" w14:paraId="25E61882" w14:textId="46B1EAC6">
            <w:pPr>
              <w:spacing w:before="60" w:beforeAutospacing="off" w:after="60" w:afterAutospacing="off" w:line="276" w:lineRule="auto"/>
              <w:jc w:val="both"/>
            </w:pPr>
            <w:r w:rsidRPr="0B17CD78" w:rsidR="0B17CD78">
              <w:rPr>
                <w:rFonts w:ascii="Segoe UI" w:hAnsi="Segoe UI" w:eastAsia="Segoe UI" w:cs="Segoe UI"/>
                <w:sz w:val="24"/>
                <w:szCs w:val="24"/>
              </w:rPr>
              <w:t>Holds the pending reconnection timer for cleanup.</w:t>
            </w:r>
          </w:p>
        </w:tc>
      </w:tr>
    </w:tbl>
    <w:p w:rsidR="29B971C9" w:rsidP="0B17CD78" w:rsidRDefault="29B971C9" w14:paraId="25A9BBA5" w14:textId="2A1B6293">
      <w:pPr>
        <w:bidi w:val="0"/>
        <w:spacing w:after="120" w:afterAutospacing="off" w:line="360" w:lineRule="auto"/>
        <w:jc w:val="both"/>
      </w:pPr>
      <w:r w:rsidRPr="0B17CD78" w:rsidR="29B971C9">
        <w:rPr>
          <w:rFonts w:ascii="Segoe UI" w:hAnsi="Segoe UI" w:eastAsia="Segoe UI" w:cs="Segoe UI"/>
          <w:noProof w:val="0"/>
          <w:sz w:val="24"/>
          <w:szCs w:val="24"/>
          <w:lang w:val="en-US"/>
        </w:rPr>
        <w:t xml:space="preserve"> </w:t>
      </w:r>
    </w:p>
    <w:p w:rsidR="29B971C9" w:rsidP="0B17CD78" w:rsidRDefault="29B971C9" w14:paraId="0922A5B2" w14:textId="44795156">
      <w:pPr>
        <w:bidi w:val="0"/>
        <w:spacing w:before="120" w:beforeAutospacing="off" w:after="120" w:afterAutospacing="off" w:line="360" w:lineRule="auto"/>
        <w:jc w:val="both"/>
      </w:pPr>
      <w:r w:rsidRPr="0B17CD78" w:rsidR="29B971C9">
        <w:rPr>
          <w:rFonts w:ascii="Segoe UI" w:hAnsi="Segoe UI" w:eastAsia="Segoe UI" w:cs="Segoe UI"/>
          <w:b w:val="1"/>
          <w:bCs w:val="1"/>
          <w:noProof w:val="0"/>
          <w:sz w:val="24"/>
          <w:szCs w:val="24"/>
          <w:lang w:val="en-US"/>
        </w:rPr>
        <w:t>State transitions:</w:t>
      </w:r>
    </w:p>
    <w:p w:rsidR="29B971C9" w:rsidP="0B17CD78" w:rsidRDefault="29B971C9" w14:paraId="43F7280A" w14:textId="6BA3EBA3">
      <w:pPr>
        <w:shd w:val="clear" w:color="auto" w:fill="F2F2F2" w:themeFill="background1" w:themeFillShade="F2"/>
        <w:bidi w:val="0"/>
        <w:spacing w:after="0" w:afterAutospacing="off"/>
        <w:ind w:left="200" w:right="200"/>
        <w:jc w:val="both"/>
      </w:pPr>
      <w:r w:rsidRPr="0B17CD78" w:rsidR="29B971C9">
        <w:rPr>
          <w:rFonts w:ascii="Consolas" w:hAnsi="Consolas" w:eastAsia="Consolas" w:cs="Consolas"/>
          <w:noProof w:val="0"/>
          <w:color w:val="000000" w:themeColor="text1" w:themeTint="FF" w:themeShade="FF"/>
          <w:sz w:val="18"/>
          <w:szCs w:val="18"/>
          <w:lang w:val="en-US"/>
        </w:rPr>
        <w:t>[Initial]  loading=true, data=null, error=null</w:t>
      </w:r>
    </w:p>
    <w:p w:rsidR="29B971C9" w:rsidP="0B17CD78" w:rsidRDefault="29B971C9" w14:paraId="72D92FEE" w14:textId="10D63EB1">
      <w:pPr>
        <w:shd w:val="clear" w:color="auto" w:fill="F2F2F2" w:themeFill="background1" w:themeFillShade="F2"/>
        <w:bidi w:val="0"/>
        <w:spacing w:after="0" w:afterAutospacing="off"/>
        <w:ind w:left="200" w:right="200"/>
        <w:jc w:val="both"/>
      </w:pPr>
      <w:r w:rsidRPr="0B17CD78" w:rsidR="29B971C9">
        <w:rPr>
          <w:rFonts w:ascii="Consolas" w:hAnsi="Consolas" w:eastAsia="Consolas" w:cs="Consolas"/>
          <w:noProof w:val="0"/>
          <w:color w:val="000000" w:themeColor="text1" w:themeTint="FF" w:themeShade="FF"/>
          <w:sz w:val="18"/>
          <w:szCs w:val="18"/>
          <w:lang w:val="en-US"/>
        </w:rPr>
        <w:t xml:space="preserve">   |  (WebSocket connects / status check)</w:t>
      </w:r>
    </w:p>
    <w:p w:rsidR="29B971C9" w:rsidP="0B17CD78" w:rsidRDefault="29B971C9" w14:paraId="031B3063" w14:textId="735A9948">
      <w:pPr>
        <w:shd w:val="clear" w:color="auto" w:fill="F2F2F2" w:themeFill="background1" w:themeFillShade="F2"/>
        <w:bidi w:val="0"/>
        <w:spacing w:after="0" w:afterAutospacing="off"/>
        <w:ind w:left="200" w:right="200"/>
        <w:jc w:val="both"/>
      </w:pPr>
      <w:r w:rsidRPr="0B17CD78" w:rsidR="29B971C9">
        <w:rPr>
          <w:rFonts w:ascii="Consolas" w:hAnsi="Consolas" w:eastAsia="Consolas" w:cs="Consolas"/>
          <w:noProof w:val="0"/>
          <w:color w:val="000000" w:themeColor="text1" w:themeTint="FF" w:themeShade="FF"/>
          <w:sz w:val="18"/>
          <w:szCs w:val="18"/>
          <w:lang w:val="en-US"/>
        </w:rPr>
        <w:t>[Loading]  loading=true, data=null, error=null</w:t>
      </w:r>
    </w:p>
    <w:p w:rsidR="29B971C9" w:rsidP="0B17CD78" w:rsidRDefault="29B971C9" w14:paraId="314E4CCB" w14:textId="473688EE">
      <w:pPr>
        <w:shd w:val="clear" w:color="auto" w:fill="F2F2F2" w:themeFill="background1" w:themeFillShade="F2"/>
        <w:bidi w:val="0"/>
        <w:spacing w:after="0" w:afterAutospacing="off"/>
        <w:ind w:left="200" w:right="200"/>
        <w:jc w:val="both"/>
      </w:pPr>
      <w:r w:rsidRPr="0B17CD78" w:rsidR="29B971C9">
        <w:rPr>
          <w:rFonts w:ascii="Consolas" w:hAnsi="Consolas" w:eastAsia="Consolas" w:cs="Consolas"/>
          <w:noProof w:val="0"/>
          <w:color w:val="000000" w:themeColor="text1" w:themeTint="FF" w:themeShade="FF"/>
          <w:sz w:val="18"/>
          <w:szCs w:val="18"/>
          <w:lang w:val="en-US"/>
        </w:rPr>
        <w:t xml:space="preserve">   |  (WebSocket: ENRICHED)          |  (WebSocket: ENRICHMENT_FAILED)</w:t>
      </w:r>
    </w:p>
    <w:p w:rsidR="29B971C9" w:rsidP="0B17CD78" w:rsidRDefault="29B971C9" w14:paraId="475284B5" w14:textId="3282F4B6">
      <w:pPr>
        <w:shd w:val="clear" w:color="auto" w:fill="F2F2F2" w:themeFill="background1" w:themeFillShade="F2"/>
        <w:bidi w:val="0"/>
        <w:spacing w:after="0" w:afterAutospacing="off"/>
        <w:ind w:left="200" w:right="200"/>
        <w:jc w:val="both"/>
      </w:pPr>
      <w:r w:rsidRPr="0B17CD78" w:rsidR="29B971C9">
        <w:rPr>
          <w:rFonts w:ascii="Consolas" w:hAnsi="Consolas" w:eastAsia="Consolas" w:cs="Consolas"/>
          <w:noProof w:val="0"/>
          <w:color w:val="000000" w:themeColor="text1" w:themeTint="FF" w:themeShade="FF"/>
          <w:sz w:val="18"/>
          <w:szCs w:val="18"/>
          <w:lang w:val="en-US"/>
        </w:rPr>
        <w:t>[Success]  loading=false, data=set   [Error]  loading=false, error=set</w:t>
      </w:r>
    </w:p>
    <w:p w:rsidR="29B971C9" w:rsidP="0B17CD78" w:rsidRDefault="29B971C9" w14:paraId="5C4957FF" w14:textId="5FB4DB0C">
      <w:pPr>
        <w:shd w:val="clear" w:color="auto" w:fill="F2F2F2" w:themeFill="background1" w:themeFillShade="F2"/>
        <w:bidi w:val="0"/>
        <w:spacing w:after="0" w:afterAutospacing="off"/>
        <w:ind w:left="200" w:right="200"/>
        <w:jc w:val="both"/>
      </w:pPr>
      <w:r w:rsidRPr="0B17CD78" w:rsidR="29B971C9">
        <w:rPr>
          <w:rFonts w:ascii="Consolas" w:hAnsi="Consolas" w:eastAsia="Consolas" w:cs="Consolas"/>
          <w:noProof w:val="0"/>
          <w:color w:val="000000" w:themeColor="text1" w:themeTint="FF" w:themeShade="FF"/>
          <w:sz w:val="18"/>
          <w:szCs w:val="18"/>
          <w:lang w:val="en-US"/>
        </w:rPr>
        <w:t xml:space="preserve">   \_______________________ (User clicks Retry) ________________/</w:t>
      </w:r>
    </w:p>
    <w:p w:rsidR="29B971C9" w:rsidP="0B17CD78" w:rsidRDefault="29B971C9" w14:paraId="3E1B89ED" w14:textId="3F137E9E">
      <w:pPr>
        <w:shd w:val="clear" w:color="auto" w:fill="F2F2F2" w:themeFill="background1" w:themeFillShade="F2"/>
        <w:bidi w:val="0"/>
        <w:spacing w:after="0" w:afterAutospacing="off"/>
        <w:ind w:left="200" w:right="200"/>
        <w:jc w:val="both"/>
      </w:pPr>
      <w:r w:rsidRPr="0B17CD78" w:rsidR="29B971C9">
        <w:rPr>
          <w:rFonts w:ascii="Consolas" w:hAnsi="Consolas" w:eastAsia="Consolas" w:cs="Consolas"/>
          <w:noProof w:val="0"/>
          <w:color w:val="000000" w:themeColor="text1" w:themeTint="FF" w:themeShade="FF"/>
          <w:sz w:val="18"/>
          <w:szCs w:val="18"/>
          <w:lang w:val="en-US"/>
        </w:rPr>
        <w:t xml:space="preserve">                       [Retry]  loading=true, data=null, error=null</w:t>
      </w:r>
    </w:p>
    <w:p w:rsidR="29B971C9" w:rsidP="0B17CD78" w:rsidRDefault="29B971C9" w14:paraId="1AF4DE28" w14:textId="79831BC6">
      <w:pPr>
        <w:bidi w:val="0"/>
        <w:spacing w:before="120" w:beforeAutospacing="off" w:after="120" w:afterAutospacing="off" w:line="360" w:lineRule="auto"/>
        <w:jc w:val="both"/>
      </w:pPr>
      <w:r w:rsidRPr="0B17CD78" w:rsidR="29B971C9">
        <w:rPr>
          <w:rFonts w:ascii="Segoe UI" w:hAnsi="Segoe UI" w:eastAsia="Segoe UI" w:cs="Segoe UI"/>
          <w:b w:val="1"/>
          <w:bCs w:val="1"/>
          <w:noProof w:val="0"/>
          <w:sz w:val="24"/>
          <w:szCs w:val="24"/>
          <w:lang w:val="en-US"/>
        </w:rPr>
        <w:t>Key event handling:</w:t>
      </w:r>
    </w:p>
    <w:tbl>
      <w:tblPr>
        <w:tblStyle w:val="TableGrid"/>
        <w:bidiVisual w:val="0"/>
        <w:tblW w:w="0" w:type="auto"/>
        <w:tblLook w:val="04A0" w:firstRow="1" w:lastRow="0" w:firstColumn="1" w:lastColumn="0" w:noHBand="0" w:noVBand="1"/>
      </w:tblPr>
      <w:tblGrid>
        <w:gridCol w:w="1995"/>
        <w:gridCol w:w="1995"/>
        <w:gridCol w:w="5295"/>
      </w:tblGrid>
      <w:tr xmlns:wp14="http://schemas.microsoft.com/office/word/2010/wordml" w:rsidR="0B17CD78" w:rsidTr="0B17CD78" w14:paraId="0DB2FAA9" wp14:textId="77777777">
        <w:trPr>
          <w:trHeight w:val="300"/>
        </w:trPr>
        <w:tc>
          <w:tcPr>
            <w:tcW w:w="199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47526A88" w14:textId="44898E59">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Event</w:t>
            </w:r>
          </w:p>
        </w:tc>
        <w:tc>
          <w:tcPr>
            <w:tcW w:w="199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36304B06" w14:textId="21706288">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Handler</w:t>
            </w:r>
          </w:p>
        </w:tc>
        <w:tc>
          <w:tcPr>
            <w:tcW w:w="5295" w:type="dxa"/>
            <w:tcBorders>
              <w:top w:val="single" w:sz="8"/>
              <w:left w:val="single" w:sz="8"/>
              <w:bottom w:val="single" w:sz="8"/>
              <w:right w:val="single" w:sz="8"/>
            </w:tcBorders>
            <w:shd w:val="clear" w:color="auto" w:fill="0070C0"/>
            <w:tcMar>
              <w:left w:w="108" w:type="dxa"/>
              <w:right w:w="108" w:type="dxa"/>
            </w:tcMar>
            <w:vAlign w:val="top"/>
          </w:tcPr>
          <w:p w:rsidR="0B17CD78" w:rsidP="0B17CD78" w:rsidRDefault="0B17CD78" w14:paraId="5D21D810" w14:textId="19CF7C69">
            <w:pPr>
              <w:bidi w:val="0"/>
              <w:spacing w:before="60" w:beforeAutospacing="off" w:after="60" w:afterAutospacing="off" w:line="276" w:lineRule="auto"/>
              <w:jc w:val="both"/>
            </w:pPr>
            <w:r w:rsidRPr="0B17CD78" w:rsidR="0B17CD78">
              <w:rPr>
                <w:rFonts w:ascii="Segoe UI" w:hAnsi="Segoe UI" w:eastAsia="Segoe UI" w:cs="Segoe UI"/>
                <w:b w:val="1"/>
                <w:bCs w:val="1"/>
                <w:color w:val="FFFFFF" w:themeColor="background1" w:themeTint="FF" w:themeShade="FF"/>
                <w:sz w:val="24"/>
                <w:szCs w:val="24"/>
              </w:rPr>
              <w:t>Logic</w:t>
            </w:r>
          </w:p>
        </w:tc>
      </w:tr>
      <w:tr xmlns:wp14="http://schemas.microsoft.com/office/word/2010/wordml" w:rsidR="0B17CD78" w:rsidTr="0B17CD78" w14:paraId="1FBFD117" wp14:textId="77777777">
        <w:trPr>
          <w:trHeight w:val="300"/>
        </w:trPr>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40AD267A" w14:textId="6E538D94">
            <w:pPr>
              <w:bidi w:val="0"/>
              <w:spacing w:before="60" w:beforeAutospacing="off" w:after="60" w:afterAutospacing="off" w:line="276" w:lineRule="auto"/>
              <w:jc w:val="both"/>
            </w:pPr>
            <w:r w:rsidRPr="0B17CD78" w:rsidR="0B17CD78">
              <w:rPr>
                <w:rFonts w:ascii="Segoe UI" w:hAnsi="Segoe UI" w:eastAsia="Segoe UI" w:cs="Segoe UI"/>
                <w:sz w:val="24"/>
                <w:szCs w:val="24"/>
              </w:rPr>
              <w:t>Page load / mount</w:t>
            </w:r>
          </w:p>
        </w:tc>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06D0B00D" w14:textId="38752CF7">
            <w:pPr>
              <w:bidi w:val="0"/>
              <w:spacing w:before="60" w:beforeAutospacing="off" w:after="60" w:afterAutospacing="off" w:line="276" w:lineRule="auto"/>
              <w:jc w:val="both"/>
            </w:pPr>
            <w:r w:rsidRPr="0B17CD78" w:rsidR="0B17CD78">
              <w:rPr>
                <w:rFonts w:ascii="Segoe UI" w:hAnsi="Segoe UI" w:eastAsia="Segoe UI" w:cs="Segoe UI"/>
                <w:sz w:val="24"/>
                <w:szCs w:val="24"/>
              </w:rPr>
              <w:t>useEffect on candidateUuid</w:t>
            </w:r>
          </w:p>
        </w:tc>
        <w:tc>
          <w:tcPr>
            <w:tcW w:w="5295" w:type="dxa"/>
            <w:tcBorders>
              <w:top w:val="single" w:sz="8"/>
              <w:left w:val="single" w:sz="8"/>
              <w:bottom w:val="single" w:sz="8"/>
              <w:right w:val="single" w:sz="8"/>
            </w:tcBorders>
            <w:tcMar>
              <w:left w:w="108" w:type="dxa"/>
              <w:right w:w="108" w:type="dxa"/>
            </w:tcMar>
            <w:vAlign w:val="top"/>
          </w:tcPr>
          <w:p w:rsidR="0B17CD78" w:rsidP="0B17CD78" w:rsidRDefault="0B17CD78" w14:paraId="45F85C5D" w14:textId="3B228FC1">
            <w:pPr>
              <w:bidi w:val="0"/>
              <w:spacing w:before="60" w:beforeAutospacing="off" w:after="60" w:afterAutospacing="off" w:line="276" w:lineRule="auto"/>
              <w:jc w:val="both"/>
            </w:pPr>
            <w:r w:rsidRPr="0B17CD78" w:rsidR="0B17CD78">
              <w:rPr>
                <w:rFonts w:ascii="Segoe UI" w:hAnsi="Segoe UI" w:eastAsia="Segoe UI" w:cs="Segoe UI"/>
                <w:sz w:val="24"/>
                <w:szCs w:val="24"/>
              </w:rPr>
              <w:t>Extracts candidate_uuid from the URL, stores it in WorkspaceContext, and triggers the enrichment sync if not already running.</w:t>
            </w:r>
          </w:p>
        </w:tc>
      </w:tr>
      <w:tr xmlns:wp14="http://schemas.microsoft.com/office/word/2010/wordml" w:rsidR="0B17CD78" w:rsidTr="0B17CD78" w14:paraId="008C1521" wp14:textId="77777777">
        <w:trPr>
          <w:trHeight w:val="300"/>
        </w:trPr>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021B325A" w14:textId="01BF7331">
            <w:pPr>
              <w:bidi w:val="0"/>
              <w:spacing w:before="60" w:beforeAutospacing="off" w:after="60" w:afterAutospacing="off" w:line="276" w:lineRule="auto"/>
              <w:jc w:val="both"/>
            </w:pPr>
            <w:r w:rsidRPr="0B17CD78" w:rsidR="0B17CD78">
              <w:rPr>
                <w:rFonts w:ascii="Segoe UI" w:hAnsi="Segoe UI" w:eastAsia="Segoe UI" w:cs="Segoe UI"/>
                <w:sz w:val="24"/>
                <w:szCs w:val="24"/>
              </w:rPr>
              <w:t>WebSocket connect</w:t>
            </w:r>
          </w:p>
        </w:tc>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098DC00A" w14:textId="3B8A4427">
            <w:pPr>
              <w:bidi w:val="0"/>
              <w:spacing w:before="60" w:beforeAutospacing="off" w:after="60" w:afterAutospacing="off" w:line="276" w:lineRule="auto"/>
              <w:jc w:val="both"/>
            </w:pPr>
            <w:r w:rsidRPr="0B17CD78" w:rsidR="0B17CD78">
              <w:rPr>
                <w:rFonts w:ascii="Segoe UI" w:hAnsi="Segoe UI" w:eastAsia="Segoe UI" w:cs="Segoe UI"/>
                <w:sz w:val="24"/>
                <w:szCs w:val="24"/>
              </w:rPr>
              <w:t>connectWebSocket()</w:t>
            </w:r>
          </w:p>
        </w:tc>
        <w:tc>
          <w:tcPr>
            <w:tcW w:w="5295" w:type="dxa"/>
            <w:tcBorders>
              <w:top w:val="single" w:sz="8"/>
              <w:left w:val="single" w:sz="8"/>
              <w:bottom w:val="single" w:sz="8"/>
              <w:right w:val="single" w:sz="8"/>
            </w:tcBorders>
            <w:tcMar>
              <w:left w:w="108" w:type="dxa"/>
              <w:right w:w="108" w:type="dxa"/>
            </w:tcMar>
            <w:vAlign w:val="top"/>
          </w:tcPr>
          <w:p w:rsidR="0B17CD78" w:rsidP="0B17CD78" w:rsidRDefault="0B17CD78" w14:paraId="3803C9BB" w14:textId="2CA6AE50">
            <w:pPr>
              <w:bidi w:val="0"/>
              <w:spacing w:before="60" w:beforeAutospacing="off" w:after="60" w:afterAutospacing="off" w:line="276" w:lineRule="auto"/>
              <w:jc w:val="both"/>
            </w:pPr>
            <w:r w:rsidRPr="0B17CD78" w:rsidR="0B17CD78">
              <w:rPr>
                <w:rFonts w:ascii="Segoe UI" w:hAnsi="Segoe UI" w:eastAsia="Segoe UI" w:cs="Segoe UI"/>
                <w:sz w:val="24"/>
                <w:szCs w:val="24"/>
              </w:rPr>
              <w:t>Builds ws://.../ws/v1/analysis/{uuid}, closes any existing socket to avoid duplicates, and registers onopen/onmessage/onerror/onclose handlers.</w:t>
            </w:r>
          </w:p>
        </w:tc>
      </w:tr>
      <w:tr xmlns:wp14="http://schemas.microsoft.com/office/word/2010/wordml" w:rsidR="0B17CD78" w:rsidTr="0B17CD78" w14:paraId="297CD069" wp14:textId="77777777">
        <w:trPr>
          <w:trHeight w:val="300"/>
        </w:trPr>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1CC88C9D" w14:textId="2A11039B">
            <w:pPr>
              <w:bidi w:val="0"/>
              <w:spacing w:before="60" w:beforeAutospacing="off" w:after="60" w:afterAutospacing="off" w:line="276" w:lineRule="auto"/>
              <w:jc w:val="both"/>
            </w:pPr>
            <w:r w:rsidRPr="0B17CD78" w:rsidR="0B17CD78">
              <w:rPr>
                <w:rFonts w:ascii="Segoe UI" w:hAnsi="Segoe UI" w:eastAsia="Segoe UI" w:cs="Segoe UI"/>
                <w:sz w:val="24"/>
                <w:szCs w:val="24"/>
              </w:rPr>
              <w:t>WebSocket message</w:t>
            </w:r>
          </w:p>
        </w:tc>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1025AF9F" w14:textId="7A775B76">
            <w:pPr>
              <w:bidi w:val="0"/>
              <w:spacing w:before="60" w:beforeAutospacing="off" w:after="60" w:afterAutospacing="off" w:line="276" w:lineRule="auto"/>
              <w:jc w:val="both"/>
            </w:pPr>
            <w:r w:rsidRPr="0B17CD78" w:rsidR="0B17CD78">
              <w:rPr>
                <w:rFonts w:ascii="Segoe UI" w:hAnsi="Segoe UI" w:eastAsia="Segoe UI" w:cs="Segoe UI"/>
                <w:sz w:val="24"/>
                <w:szCs w:val="24"/>
              </w:rPr>
              <w:t>ws.onmessage</w:t>
            </w:r>
          </w:p>
        </w:tc>
        <w:tc>
          <w:tcPr>
            <w:tcW w:w="5295" w:type="dxa"/>
            <w:tcBorders>
              <w:top w:val="single" w:sz="8"/>
              <w:left w:val="single" w:sz="8"/>
              <w:bottom w:val="single" w:sz="8"/>
              <w:right w:val="single" w:sz="8"/>
            </w:tcBorders>
            <w:tcMar>
              <w:left w:w="108" w:type="dxa"/>
              <w:right w:w="108" w:type="dxa"/>
            </w:tcMar>
            <w:vAlign w:val="top"/>
          </w:tcPr>
          <w:p w:rsidR="0B17CD78" w:rsidP="0B17CD78" w:rsidRDefault="0B17CD78" w14:paraId="7EE2A011" w14:textId="51BD5DFF">
            <w:pPr>
              <w:bidi w:val="0"/>
              <w:spacing w:before="60" w:beforeAutospacing="off" w:after="60" w:afterAutospacing="off" w:line="276" w:lineRule="auto"/>
              <w:jc w:val="both"/>
            </w:pPr>
            <w:r w:rsidRPr="0B17CD78" w:rsidR="0B17CD78">
              <w:rPr>
                <w:rFonts w:ascii="Segoe UI" w:hAnsi="Segoe UI" w:eastAsia="Segoe UI" w:cs="Segoe UI"/>
                <w:sz w:val="24"/>
                <w:szCs w:val="24"/>
              </w:rPr>
              <w:t>On status ENRICHED: stores the data, marks resolved, closes the socket. On ENRICHMENT_FAILED: sets the error message, marks resolved, closes the socket.</w:t>
            </w:r>
          </w:p>
        </w:tc>
      </w:tr>
      <w:tr xmlns:wp14="http://schemas.microsoft.com/office/word/2010/wordml" w:rsidR="0B17CD78" w:rsidTr="0B17CD78" w14:paraId="497A08BD" wp14:textId="77777777">
        <w:trPr>
          <w:trHeight w:val="300"/>
        </w:trPr>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63FC1B0C" w14:textId="3DFDB3BE">
            <w:pPr>
              <w:bidi w:val="0"/>
              <w:spacing w:before="60" w:beforeAutospacing="off" w:after="60" w:afterAutospacing="off" w:line="276" w:lineRule="auto"/>
              <w:jc w:val="both"/>
            </w:pPr>
            <w:r w:rsidRPr="0B17CD78" w:rsidR="0B17CD78">
              <w:rPr>
                <w:rFonts w:ascii="Segoe UI" w:hAnsi="Segoe UI" w:eastAsia="Segoe UI" w:cs="Segoe UI"/>
                <w:sz w:val="24"/>
                <w:szCs w:val="24"/>
              </w:rPr>
              <w:t>WebSocket unexpected close</w:t>
            </w:r>
          </w:p>
        </w:tc>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467A0AAD" w14:textId="7164B778">
            <w:pPr>
              <w:bidi w:val="0"/>
              <w:spacing w:before="60" w:beforeAutospacing="off" w:after="60" w:afterAutospacing="off" w:line="276" w:lineRule="auto"/>
              <w:jc w:val="both"/>
            </w:pPr>
            <w:r w:rsidRPr="0B17CD78" w:rsidR="0B17CD78">
              <w:rPr>
                <w:rFonts w:ascii="Segoe UI" w:hAnsi="Segoe UI" w:eastAsia="Segoe UI" w:cs="Segoe UI"/>
                <w:sz w:val="24"/>
                <w:szCs w:val="24"/>
              </w:rPr>
              <w:t>ws.onclose</w:t>
            </w:r>
          </w:p>
        </w:tc>
        <w:tc>
          <w:tcPr>
            <w:tcW w:w="5295" w:type="dxa"/>
            <w:tcBorders>
              <w:top w:val="single" w:sz="8"/>
              <w:left w:val="single" w:sz="8"/>
              <w:bottom w:val="single" w:sz="8"/>
              <w:right w:val="single" w:sz="8"/>
            </w:tcBorders>
            <w:tcMar>
              <w:left w:w="108" w:type="dxa"/>
              <w:right w:w="108" w:type="dxa"/>
            </w:tcMar>
            <w:vAlign w:val="top"/>
          </w:tcPr>
          <w:p w:rsidR="0B17CD78" w:rsidP="0B17CD78" w:rsidRDefault="0B17CD78" w14:paraId="060CB6B0" w14:textId="3DFF73E0">
            <w:pPr>
              <w:bidi w:val="0"/>
              <w:spacing w:before="60" w:beforeAutospacing="off" w:after="60" w:afterAutospacing="off" w:line="276" w:lineRule="auto"/>
              <w:jc w:val="both"/>
            </w:pPr>
            <w:r w:rsidRPr="0B17CD78" w:rsidR="0B17CD78">
              <w:rPr>
                <w:rFonts w:ascii="Segoe UI" w:hAnsi="Segoe UI" w:eastAsia="Segoe UI" w:cs="Segoe UI"/>
                <w:sz w:val="24"/>
                <w:szCs w:val="24"/>
              </w:rPr>
              <w:t>Ignores manual closes or already-resolved cases; otherwise polls the HTTP status endpoint as a fallback and, if still unresolved, reconnects after a 2.5s backoff.</w:t>
            </w:r>
          </w:p>
        </w:tc>
      </w:tr>
      <w:tr xmlns:wp14="http://schemas.microsoft.com/office/word/2010/wordml" w:rsidR="0B17CD78" w:rsidTr="0B17CD78" w14:paraId="4B736047" wp14:textId="77777777">
        <w:trPr>
          <w:trHeight w:val="300"/>
        </w:trPr>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3069EC79" w14:textId="1F6A095B">
            <w:pPr>
              <w:bidi w:val="0"/>
              <w:spacing w:before="60" w:beforeAutospacing="off" w:after="60" w:afterAutospacing="off" w:line="276" w:lineRule="auto"/>
              <w:jc w:val="both"/>
            </w:pPr>
            <w:r w:rsidRPr="0B17CD78" w:rsidR="0B17CD78">
              <w:rPr>
                <w:rFonts w:ascii="Segoe UI" w:hAnsi="Segoe UI" w:eastAsia="Segoe UI" w:cs="Segoe UI"/>
                <w:sz w:val="24"/>
                <w:szCs w:val="24"/>
              </w:rPr>
              <w:t>Accordion header click</w:t>
            </w:r>
          </w:p>
        </w:tc>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2FC14D9E" w14:textId="388DDC6B">
            <w:pPr>
              <w:bidi w:val="0"/>
              <w:spacing w:before="60" w:beforeAutospacing="off" w:after="60" w:afterAutospacing="off" w:line="276" w:lineRule="auto"/>
              <w:jc w:val="both"/>
            </w:pPr>
            <w:r w:rsidRPr="0B17CD78" w:rsidR="0B17CD78">
              <w:rPr>
                <w:rFonts w:ascii="Segoe UI" w:hAnsi="Segoe UI" w:eastAsia="Segoe UI" w:cs="Segoe UI"/>
                <w:sz w:val="24"/>
                <w:szCs w:val="24"/>
              </w:rPr>
              <w:t>toggle(“github”|“linkedin”)</w:t>
            </w:r>
          </w:p>
        </w:tc>
        <w:tc>
          <w:tcPr>
            <w:tcW w:w="5295" w:type="dxa"/>
            <w:tcBorders>
              <w:top w:val="single" w:sz="8"/>
              <w:left w:val="single" w:sz="8"/>
              <w:bottom w:val="single" w:sz="8"/>
              <w:right w:val="single" w:sz="8"/>
            </w:tcBorders>
            <w:tcMar>
              <w:left w:w="108" w:type="dxa"/>
              <w:right w:w="108" w:type="dxa"/>
            </w:tcMar>
            <w:vAlign w:val="top"/>
          </w:tcPr>
          <w:p w:rsidR="0B17CD78" w:rsidP="0B17CD78" w:rsidRDefault="0B17CD78" w14:paraId="3DB4CAC9" w14:textId="12FEEC6C">
            <w:pPr>
              <w:bidi w:val="0"/>
              <w:spacing w:before="60" w:beforeAutospacing="off" w:after="60" w:afterAutospacing="off" w:line="276" w:lineRule="auto"/>
              <w:jc w:val="both"/>
            </w:pPr>
            <w:r w:rsidRPr="0B17CD78" w:rsidR="0B17CD78">
              <w:rPr>
                <w:rFonts w:ascii="Segoe UI" w:hAnsi="Segoe UI" w:eastAsia="Segoe UI" w:cs="Segoe UI"/>
                <w:sz w:val="24"/>
                <w:szCs w:val="24"/>
              </w:rPr>
              <w:t>Implements single-open accordion behaviour for the GitHub and LinkedIn cards.</w:t>
            </w:r>
          </w:p>
        </w:tc>
      </w:tr>
      <w:tr xmlns:wp14="http://schemas.microsoft.com/office/word/2010/wordml" w:rsidR="0B17CD78" w:rsidTr="0B17CD78" w14:paraId="050D680B" wp14:textId="77777777">
        <w:trPr>
          <w:trHeight w:val="300"/>
        </w:trPr>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7EA64FDD" w14:textId="0889DA12">
            <w:pPr>
              <w:bidi w:val="0"/>
              <w:spacing w:before="60" w:beforeAutospacing="off" w:after="60" w:afterAutospacing="off" w:line="276" w:lineRule="auto"/>
              <w:jc w:val="both"/>
            </w:pPr>
            <w:r w:rsidRPr="0B17CD78" w:rsidR="0B17CD78">
              <w:rPr>
                <w:rFonts w:ascii="Segoe UI" w:hAnsi="Segoe UI" w:eastAsia="Segoe UI" w:cs="Segoe UI"/>
                <w:sz w:val="24"/>
                <w:szCs w:val="24"/>
              </w:rPr>
              <w:t>Career timeline header click</w:t>
            </w:r>
          </w:p>
        </w:tc>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49E32B5C" w14:textId="65290318">
            <w:pPr>
              <w:bidi w:val="0"/>
              <w:spacing w:before="60" w:beforeAutospacing="off" w:after="60" w:afterAutospacing="off" w:line="276" w:lineRule="auto"/>
              <w:jc w:val="both"/>
            </w:pPr>
            <w:r w:rsidRPr="0B17CD78" w:rsidR="0B17CD78">
              <w:rPr>
                <w:rFonts w:ascii="Segoe UI" w:hAnsi="Segoe UI" w:eastAsia="Segoe UI" w:cs="Segoe UI"/>
                <w:sz w:val="24"/>
                <w:szCs w:val="24"/>
              </w:rPr>
              <w:t>setExpanded()</w:t>
            </w:r>
          </w:p>
        </w:tc>
        <w:tc>
          <w:tcPr>
            <w:tcW w:w="5295" w:type="dxa"/>
            <w:tcBorders>
              <w:top w:val="single" w:sz="8"/>
              <w:left w:val="single" w:sz="8"/>
              <w:bottom w:val="single" w:sz="8"/>
              <w:right w:val="single" w:sz="8"/>
            </w:tcBorders>
            <w:tcMar>
              <w:left w:w="108" w:type="dxa"/>
              <w:right w:w="108" w:type="dxa"/>
            </w:tcMar>
            <w:vAlign w:val="top"/>
          </w:tcPr>
          <w:p w:rsidR="0B17CD78" w:rsidP="0B17CD78" w:rsidRDefault="0B17CD78" w14:paraId="54C72369" w14:textId="78347B64">
            <w:pPr>
              <w:bidi w:val="0"/>
              <w:spacing w:before="60" w:beforeAutospacing="off" w:after="60" w:afterAutospacing="off" w:line="276" w:lineRule="auto"/>
              <w:jc w:val="both"/>
            </w:pPr>
            <w:r w:rsidRPr="0B17CD78" w:rsidR="0B17CD78">
              <w:rPr>
                <w:rFonts w:ascii="Segoe UI" w:hAnsi="Segoe UI" w:eastAsia="Segoe UI" w:cs="Segoe UI"/>
                <w:sz w:val="24"/>
                <w:szCs w:val="24"/>
              </w:rPr>
              <w:t>Expands/collapses the career timeline, independent of the accordion cards.</w:t>
            </w:r>
          </w:p>
        </w:tc>
      </w:tr>
      <w:tr xmlns:wp14="http://schemas.microsoft.com/office/word/2010/wordml" w:rsidR="0B17CD78" w:rsidTr="0B17CD78" w14:paraId="161EE1AB" wp14:textId="77777777">
        <w:trPr>
          <w:trHeight w:val="300"/>
        </w:trPr>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5A0D3665" w14:textId="2B36BCA8">
            <w:pPr>
              <w:bidi w:val="0"/>
              <w:spacing w:before="60" w:beforeAutospacing="off" w:after="60" w:afterAutospacing="off" w:line="276" w:lineRule="auto"/>
              <w:jc w:val="both"/>
            </w:pPr>
            <w:r w:rsidRPr="0B17CD78" w:rsidR="0B17CD78">
              <w:rPr>
                <w:rFonts w:ascii="Segoe UI" w:hAnsi="Segoe UI" w:eastAsia="Segoe UI" w:cs="Segoe UI"/>
                <w:sz w:val="24"/>
                <w:szCs w:val="24"/>
              </w:rPr>
              <w:t>“Show Delta” toggle</w:t>
            </w:r>
          </w:p>
        </w:tc>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5E75DBAF" w14:textId="0B3577F6">
            <w:pPr>
              <w:bidi w:val="0"/>
              <w:spacing w:before="60" w:beforeAutospacing="off" w:after="60" w:afterAutospacing="off" w:line="276" w:lineRule="auto"/>
              <w:jc w:val="both"/>
            </w:pPr>
            <w:r w:rsidRPr="0B17CD78" w:rsidR="0B17CD78">
              <w:rPr>
                <w:rFonts w:ascii="Segoe UI" w:hAnsi="Segoe UI" w:eastAsia="Segoe UI" w:cs="Segoe UI"/>
                <w:sz w:val="24"/>
                <w:szCs w:val="24"/>
              </w:rPr>
              <w:t>setShowBoth()</w:t>
            </w:r>
          </w:p>
        </w:tc>
        <w:tc>
          <w:tcPr>
            <w:tcW w:w="5295" w:type="dxa"/>
            <w:tcBorders>
              <w:top w:val="single" w:sz="8"/>
              <w:left w:val="single" w:sz="8"/>
              <w:bottom w:val="single" w:sz="8"/>
              <w:right w:val="single" w:sz="8"/>
            </w:tcBorders>
            <w:tcMar>
              <w:left w:w="108" w:type="dxa"/>
              <w:right w:w="108" w:type="dxa"/>
            </w:tcMar>
            <w:vAlign w:val="top"/>
          </w:tcPr>
          <w:p w:rsidR="0B17CD78" w:rsidP="0B17CD78" w:rsidRDefault="0B17CD78" w14:paraId="3493038E" w14:textId="37BDD02E">
            <w:pPr>
              <w:bidi w:val="0"/>
              <w:spacing w:before="60" w:beforeAutospacing="off" w:after="60" w:afterAutospacing="off" w:line="276" w:lineRule="auto"/>
              <w:jc w:val="both"/>
            </w:pPr>
            <w:r w:rsidRPr="0B17CD78" w:rsidR="0B17CD78">
              <w:rPr>
                <w:rFonts w:ascii="Segoe UI" w:hAnsi="Segoe UI" w:eastAsia="Segoe UI" w:cs="Segoe UI"/>
                <w:sz w:val="24"/>
                <w:szCs w:val="24"/>
              </w:rPr>
              <w:t>Switches the radar chart between showing only the post-enrichment score or both pre- and post-enrichment for comparison.</w:t>
            </w:r>
          </w:p>
        </w:tc>
      </w:tr>
      <w:tr xmlns:wp14="http://schemas.microsoft.com/office/word/2010/wordml" w:rsidR="0B17CD78" w:rsidTr="0B17CD78" w14:paraId="644488D9" wp14:textId="77777777">
        <w:trPr>
          <w:trHeight w:val="300"/>
        </w:trPr>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382A4841" w14:textId="44F6AB3A">
            <w:pPr>
              <w:bidi w:val="0"/>
              <w:spacing w:before="60" w:beforeAutospacing="off" w:after="60" w:afterAutospacing="off" w:line="276" w:lineRule="auto"/>
              <w:jc w:val="both"/>
            </w:pPr>
            <w:r w:rsidRPr="0B17CD78" w:rsidR="0B17CD78">
              <w:rPr>
                <w:rFonts w:ascii="Segoe UI" w:hAnsi="Segoe UI" w:eastAsia="Segoe UI" w:cs="Segoe UI"/>
                <w:sz w:val="24"/>
                <w:szCs w:val="24"/>
              </w:rPr>
              <w:t>Automatic sync on load</w:t>
            </w:r>
          </w:p>
        </w:tc>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1D75F527" w14:textId="202CE919">
            <w:pPr>
              <w:bidi w:val="0"/>
              <w:spacing w:before="60" w:beforeAutospacing="off" w:after="60" w:afterAutospacing="off" w:line="276" w:lineRule="auto"/>
              <w:jc w:val="both"/>
            </w:pPr>
            <w:r w:rsidRPr="0B17CD78" w:rsidR="0B17CD78">
              <w:rPr>
                <w:rFonts w:ascii="Segoe UI" w:hAnsi="Segoe UI" w:eastAsia="Segoe UI" w:cs="Segoe UI"/>
                <w:sz w:val="24"/>
                <w:szCs w:val="24"/>
              </w:rPr>
              <w:t>triggerSync() in useEffect</w:t>
            </w:r>
          </w:p>
        </w:tc>
        <w:tc>
          <w:tcPr>
            <w:tcW w:w="5295" w:type="dxa"/>
            <w:tcBorders>
              <w:top w:val="single" w:sz="8"/>
              <w:left w:val="single" w:sz="8"/>
              <w:bottom w:val="single" w:sz="8"/>
              <w:right w:val="single" w:sz="8"/>
            </w:tcBorders>
            <w:tcMar>
              <w:left w:w="108" w:type="dxa"/>
              <w:right w:w="108" w:type="dxa"/>
            </w:tcMar>
            <w:vAlign w:val="top"/>
          </w:tcPr>
          <w:p w:rsidR="0B17CD78" w:rsidP="0B17CD78" w:rsidRDefault="0B17CD78" w14:paraId="009F2880" w14:textId="7779B9BA">
            <w:pPr>
              <w:bidi w:val="0"/>
              <w:spacing w:before="60" w:beforeAutospacing="off" w:after="60" w:afterAutospacing="off" w:line="276" w:lineRule="auto"/>
              <w:jc w:val="both"/>
            </w:pPr>
            <w:r w:rsidRPr="0B17CD78" w:rsidR="0B17CD78">
              <w:rPr>
                <w:rFonts w:ascii="Segoe UI" w:hAnsi="Segoe UI" w:eastAsia="Segoe UI" w:cs="Segoe UI"/>
                <w:sz w:val="24"/>
                <w:szCs w:val="24"/>
              </w:rPr>
              <w:t>Guards against duplicate calls via refs, calls syncCandidateProfile(), and updates the syncing indicator; failures set the error state.</w:t>
            </w:r>
          </w:p>
        </w:tc>
      </w:tr>
      <w:tr xmlns:wp14="http://schemas.microsoft.com/office/word/2010/wordml" w:rsidR="0B17CD78" w:rsidTr="0B17CD78" w14:paraId="786F919A" wp14:textId="77777777">
        <w:trPr>
          <w:trHeight w:val="300"/>
        </w:trPr>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05A48768" w14:textId="3A3BEDE2">
            <w:pPr>
              <w:bidi w:val="0"/>
              <w:spacing w:before="60" w:beforeAutospacing="off" w:after="60" w:afterAutospacing="off" w:line="276" w:lineRule="auto"/>
              <w:jc w:val="both"/>
            </w:pPr>
            <w:r w:rsidRPr="0B17CD78" w:rsidR="0B17CD78">
              <w:rPr>
                <w:rFonts w:ascii="Segoe UI" w:hAnsi="Segoe UI" w:eastAsia="Segoe UI" w:cs="Segoe UI"/>
                <w:sz w:val="24"/>
                <w:szCs w:val="24"/>
              </w:rPr>
              <w:t>Component unmount</w:t>
            </w:r>
          </w:p>
        </w:tc>
        <w:tc>
          <w:tcPr>
            <w:tcW w:w="1995" w:type="dxa"/>
            <w:tcBorders>
              <w:top w:val="single" w:sz="8"/>
              <w:left w:val="single" w:sz="8"/>
              <w:bottom w:val="single" w:sz="8"/>
              <w:right w:val="single" w:sz="8"/>
            </w:tcBorders>
            <w:tcMar>
              <w:left w:w="108" w:type="dxa"/>
              <w:right w:w="108" w:type="dxa"/>
            </w:tcMar>
            <w:vAlign w:val="top"/>
          </w:tcPr>
          <w:p w:rsidR="0B17CD78" w:rsidP="0B17CD78" w:rsidRDefault="0B17CD78" w14:paraId="4C6B13D5" w14:textId="1610E710">
            <w:pPr>
              <w:bidi w:val="0"/>
              <w:spacing w:before="60" w:beforeAutospacing="off" w:after="60" w:afterAutospacing="off" w:line="276" w:lineRule="auto"/>
              <w:jc w:val="both"/>
            </w:pPr>
            <w:r w:rsidRPr="0B17CD78" w:rsidR="0B17CD78">
              <w:rPr>
                <w:rFonts w:ascii="Segoe UI" w:hAnsi="Segoe UI" w:eastAsia="Segoe UI" w:cs="Segoe UI"/>
                <w:sz w:val="24"/>
                <w:szCs w:val="24"/>
              </w:rPr>
              <w:t>cleanup in useEffect</w:t>
            </w:r>
          </w:p>
        </w:tc>
        <w:tc>
          <w:tcPr>
            <w:tcW w:w="5295" w:type="dxa"/>
            <w:tcBorders>
              <w:top w:val="single" w:sz="8"/>
              <w:left w:val="single" w:sz="8"/>
              <w:bottom w:val="single" w:sz="8"/>
              <w:right w:val="single" w:sz="8"/>
            </w:tcBorders>
            <w:tcMar>
              <w:left w:w="108" w:type="dxa"/>
              <w:right w:w="108" w:type="dxa"/>
            </w:tcMar>
            <w:vAlign w:val="top"/>
          </w:tcPr>
          <w:p w:rsidR="0B17CD78" w:rsidP="0B17CD78" w:rsidRDefault="0B17CD78" w14:paraId="4A23CC12" w14:textId="5DBCE834">
            <w:pPr>
              <w:bidi w:val="0"/>
              <w:spacing w:before="60" w:beforeAutospacing="off" w:after="60" w:afterAutospacing="off" w:line="276" w:lineRule="auto"/>
              <w:jc w:val="both"/>
            </w:pPr>
            <w:r w:rsidRPr="0B17CD78" w:rsidR="0B17CD78">
              <w:rPr>
                <w:rFonts w:ascii="Segoe UI" w:hAnsi="Segoe UI" w:eastAsia="Segoe UI" w:cs="Segoe UI"/>
                <w:sz w:val="24"/>
                <w:szCs w:val="24"/>
              </w:rPr>
              <w:t>Closes the WebSocket gracefully (code 1000), marks it as manually closed to prevent reconnection, and clears any pending reconnection timer.</w:t>
            </w:r>
          </w:p>
        </w:tc>
      </w:tr>
    </w:tbl>
    <w:p w:rsidR="29B971C9" w:rsidP="0B17CD78" w:rsidRDefault="29B971C9" w14:paraId="7CD0E29B" w14:textId="13AABCB5">
      <w:pPr>
        <w:bidi w:val="0"/>
        <w:spacing w:after="120" w:afterAutospacing="off" w:line="360" w:lineRule="auto"/>
        <w:jc w:val="both"/>
      </w:pPr>
      <w:r w:rsidRPr="0B17CD78" w:rsidR="29B971C9">
        <w:rPr>
          <w:rFonts w:ascii="Segoe UI" w:hAnsi="Segoe UI" w:eastAsia="Segoe UI" w:cs="Segoe UI"/>
          <w:noProof w:val="0"/>
          <w:sz w:val="24"/>
          <w:szCs w:val="24"/>
          <w:lang w:val="en-US"/>
        </w:rPr>
        <w:t xml:space="preserve"> </w:t>
      </w:r>
    </w:p>
    <w:p w:rsidR="29B971C9" w:rsidP="0B17CD78" w:rsidRDefault="29B971C9" w14:paraId="0FB51198" w14:textId="09E3A060">
      <w:pPr>
        <w:bidi w:val="0"/>
        <w:spacing w:before="120" w:beforeAutospacing="off" w:after="120" w:afterAutospacing="off" w:line="360" w:lineRule="auto"/>
        <w:jc w:val="both"/>
      </w:pPr>
      <w:r w:rsidRPr="0B17CD78" w:rsidR="29B971C9">
        <w:rPr>
          <w:rFonts w:ascii="Segoe UI" w:hAnsi="Segoe UI" w:eastAsia="Segoe UI" w:cs="Segoe UI"/>
          <w:b w:val="1"/>
          <w:bCs w:val="1"/>
          <w:noProof w:val="0"/>
          <w:sz w:val="24"/>
          <w:szCs w:val="24"/>
          <w:lang w:val="en-US"/>
        </w:rPr>
        <w:t>Performance considerations:</w:t>
      </w:r>
    </w:p>
    <w:p w:rsidR="29B971C9" w:rsidP="0B17CD78" w:rsidRDefault="29B971C9" w14:paraId="2CA69D77" w14:textId="1A8F60E2">
      <w:pPr>
        <w:pStyle w:val="ListParagraph"/>
        <w:numPr>
          <w:ilvl w:val="0"/>
          <w:numId w:val="54"/>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29B971C9">
        <w:rPr>
          <w:rFonts w:ascii="Segoe UI" w:hAnsi="Segoe UI" w:eastAsia="Segoe UI" w:cs="Segoe UI"/>
          <w:noProof w:val="0"/>
          <w:sz w:val="24"/>
          <w:szCs w:val="24"/>
          <w:lang w:val="en-US"/>
        </w:rPr>
        <w:t>Exponential backoff (2.5s initial delay) on WebSocket reconnection prevents connection spam.</w:t>
      </w:r>
    </w:p>
    <w:p w:rsidR="29B971C9" w:rsidP="0B17CD78" w:rsidRDefault="29B971C9" w14:paraId="24F3BDAE" w14:textId="203165FC">
      <w:pPr>
        <w:pStyle w:val="ListParagraph"/>
        <w:numPr>
          <w:ilvl w:val="0"/>
          <w:numId w:val="54"/>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29B971C9">
        <w:rPr>
          <w:rFonts w:ascii="Segoe UI" w:hAnsi="Segoe UI" w:eastAsia="Segoe UI" w:cs="Segoe UI"/>
          <w:noProof w:val="0"/>
          <w:sz w:val="24"/>
          <w:szCs w:val="24"/>
          <w:lang w:val="en-US"/>
        </w:rPr>
        <w:t>Sync/connection flags are kept in refs rather than state to avoid unnecessary re-renders.</w:t>
      </w:r>
    </w:p>
    <w:p w:rsidR="29B971C9" w:rsidP="0B17CD78" w:rsidRDefault="29B971C9" w14:paraId="1E9ED85C" w14:textId="731FF482">
      <w:pPr>
        <w:pStyle w:val="ListParagraph"/>
        <w:numPr>
          <w:ilvl w:val="0"/>
          <w:numId w:val="54"/>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29B971C9">
        <w:rPr>
          <w:rFonts w:ascii="Segoe UI" w:hAnsi="Segoe UI" w:eastAsia="Segoe UI" w:cs="Segoe UI"/>
          <w:noProof w:val="0"/>
          <w:sz w:val="24"/>
          <w:szCs w:val="24"/>
          <w:lang w:val="en-US"/>
        </w:rPr>
        <w:t>A WeakSet tracks manually closed sockets so they can be garbage-collected, preventing memory leaks.</w:t>
      </w:r>
    </w:p>
    <w:p w:rsidR="29B971C9" w:rsidP="0B17CD78" w:rsidRDefault="29B971C9" w14:paraId="51E17D24" w14:textId="0EA7F6D5">
      <w:pPr>
        <w:pStyle w:val="ListParagraph"/>
        <w:numPr>
          <w:ilvl w:val="0"/>
          <w:numId w:val="54"/>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29B971C9">
        <w:rPr>
          <w:rFonts w:ascii="Segoe UI" w:hAnsi="Segoe UI" w:eastAsia="Segoe UI" w:cs="Segoe UI"/>
          <w:noProof w:val="0"/>
          <w:sz w:val="24"/>
          <w:szCs w:val="24"/>
          <w:lang w:val="en-US"/>
        </w:rPr>
        <w:t>Components render conditionally, only once their data is available, to reduce DOM operations.</w:t>
      </w:r>
    </w:p>
    <w:p w:rsidR="29B971C9" w:rsidP="0B17CD78" w:rsidRDefault="29B971C9" w14:paraId="367B04BB" w14:textId="0D34F88D">
      <w:pPr>
        <w:bidi w:val="0"/>
        <w:spacing w:before="120" w:beforeAutospacing="off" w:after="120" w:afterAutospacing="off" w:line="360" w:lineRule="auto"/>
        <w:jc w:val="both"/>
      </w:pPr>
      <w:r w:rsidRPr="0B17CD78" w:rsidR="29B971C9">
        <w:rPr>
          <w:rFonts w:ascii="Segoe UI" w:hAnsi="Segoe UI" w:eastAsia="Segoe UI" w:cs="Segoe UI"/>
          <w:b w:val="1"/>
          <w:bCs w:val="1"/>
          <w:noProof w:val="0"/>
          <w:sz w:val="24"/>
          <w:szCs w:val="24"/>
          <w:lang w:val="en-US"/>
        </w:rPr>
        <w:t>Accessibility features:</w:t>
      </w:r>
    </w:p>
    <w:p w:rsidR="29B971C9" w:rsidP="0B17CD78" w:rsidRDefault="29B971C9" w14:paraId="5AD03F05" w14:textId="5EF567D7">
      <w:pPr>
        <w:pStyle w:val="ListParagraph"/>
        <w:numPr>
          <w:ilvl w:val="0"/>
          <w:numId w:val="54"/>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29B971C9">
        <w:rPr>
          <w:rFonts w:ascii="Segoe UI" w:hAnsi="Segoe UI" w:eastAsia="Segoe UI" w:cs="Segoe UI"/>
          <w:noProof w:val="0"/>
          <w:sz w:val="24"/>
          <w:szCs w:val="24"/>
          <w:lang w:val="en-US"/>
        </w:rPr>
        <w:t>Semantic HTML with a proper heading hierarchy.</w:t>
      </w:r>
    </w:p>
    <w:p w:rsidR="29B971C9" w:rsidP="0B17CD78" w:rsidRDefault="29B971C9" w14:paraId="5BE6B08F" w14:textId="2F5233F7">
      <w:pPr>
        <w:pStyle w:val="ListParagraph"/>
        <w:numPr>
          <w:ilvl w:val="0"/>
          <w:numId w:val="54"/>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29B971C9">
        <w:rPr>
          <w:rFonts w:ascii="Segoe UI" w:hAnsi="Segoe UI" w:eastAsia="Segoe UI" w:cs="Segoe UI"/>
          <w:noProof w:val="0"/>
          <w:sz w:val="24"/>
          <w:szCs w:val="24"/>
          <w:lang w:val="en-US"/>
        </w:rPr>
        <w:t>Accordion cards are keyboard-accessible via Tab and Enter.</w:t>
      </w:r>
    </w:p>
    <w:p w:rsidR="29B971C9" w:rsidP="0B17CD78" w:rsidRDefault="29B971C9" w14:paraId="04E92E68" w14:textId="27D685FA">
      <w:pPr>
        <w:pStyle w:val="ListParagraph"/>
        <w:numPr>
          <w:ilvl w:val="0"/>
          <w:numId w:val="54"/>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0B17CD78" w:rsidR="29B971C9">
        <w:rPr>
          <w:rFonts w:ascii="Segoe UI" w:hAnsi="Segoe UI" w:eastAsia="Segoe UI" w:cs="Segoe UI"/>
          <w:noProof w:val="0"/>
          <w:sz w:val="24"/>
          <w:szCs w:val="24"/>
          <w:lang w:val="en-US"/>
        </w:rPr>
        <w:t>Loading and error states are announced through ARIA labels for screen readers.</w:t>
      </w:r>
    </w:p>
    <w:p w:rsidR="29B971C9" w:rsidP="0B17CD78" w:rsidRDefault="29B971C9" w14:paraId="6B9D8A12" w14:textId="56272956">
      <w:pPr>
        <w:pStyle w:val="ListParagraph"/>
        <w:numPr>
          <w:ilvl w:val="0"/>
          <w:numId w:val="54"/>
        </w:numPr>
        <w:bidi w:val="0"/>
        <w:spacing w:before="60" w:beforeAutospacing="off" w:after="60" w:afterAutospacing="off" w:line="276" w:lineRule="auto"/>
        <w:ind w:left="720" w:right="0" w:hanging="360"/>
        <w:jc w:val="both"/>
        <w:rPr>
          <w:rFonts w:ascii="Segoe UI" w:hAnsi="Segoe UI" w:eastAsia="Segoe UI" w:cs="Segoe UI"/>
          <w:noProof w:val="0"/>
          <w:sz w:val="24"/>
          <w:szCs w:val="24"/>
          <w:lang w:val="en-US"/>
        </w:rPr>
      </w:pPr>
      <w:r w:rsidRPr="7A8CD5AF" w:rsidR="7A8CD5AF">
        <w:rPr>
          <w:rFonts w:ascii="Segoe UI" w:hAnsi="Segoe UI" w:eastAsia="Segoe UI" w:cs="Segoe UI"/>
          <w:noProof w:val="0"/>
          <w:sz w:val="24"/>
          <w:szCs w:val="24"/>
          <w:lang w:val="en-US"/>
        </w:rPr>
        <w:t>All text meets WCAG AA colour-contrast requirements under the design system's palette.</w:t>
      </w:r>
    </w:p>
    <w:p w:rsidR="0B17CD78" w:rsidP="7A8CD5AF" w:rsidRDefault="0B17CD78" w14:paraId="41653F00" w14:textId="11744034">
      <w:pPr>
        <w:pStyle w:val="Normal"/>
      </w:pPr>
      <w:r w:rsidRPr="7A8CD5AF" w:rsidR="7A8CD5AF">
        <w:rPr>
          <w:b w:val="1"/>
          <w:bCs w:val="1"/>
          <w:noProof w:val="0"/>
          <w:lang w:val="en-US"/>
        </w:rPr>
        <w:t>Role-based PII masking:</w:t>
      </w:r>
    </w:p>
    <w:p w:rsidR="0B17CD78" w:rsidP="7A8CD5AF" w:rsidRDefault="0B17CD78" w14:paraId="46FB18A8" w14:textId="34E9F5A8">
      <w:pPr>
        <w:pStyle w:val="Normal"/>
        <w:spacing w:before="0" w:beforeAutospacing="off" w:after="0" w:afterAutospacing="off"/>
        <w:ind w:right="0" w:firstLine="720"/>
        <w:rPr>
          <w:rFonts w:ascii="Segoe UI" w:hAnsi="Segoe UI" w:eastAsia="Segoe UI" w:cs="Segoe UI"/>
          <w:b w:val="0"/>
          <w:bCs w:val="0"/>
          <w:noProof w:val="0"/>
          <w:sz w:val="22"/>
          <w:szCs w:val="22"/>
          <w:lang w:val="en-US"/>
        </w:rPr>
      </w:pPr>
      <w:r w:rsidRPr="7A8CD5AF" w:rsidR="7A8CD5AF">
        <w:rPr>
          <w:rFonts w:ascii="Segoe UI" w:hAnsi="Segoe UI" w:eastAsia="Segoe UI" w:cs="Segoe UI"/>
          <w:b w:val="0"/>
          <w:bCs w:val="0"/>
          <w:noProof w:val="0"/>
          <w:sz w:val="22"/>
          <w:szCs w:val="22"/>
          <w:lang w:val="en-US"/>
        </w:rPr>
        <w:t>The enriched profile view implements ABAC (Attribute-Based Access Control) for role-based PII masking. The requesting user’s role is resolved from the authentication token by AuthDependencies. If the role is tech_lead, ABACEngine.applyMasking() redacts the following fields: full_name, email, phone, address, salary_expectation.</w:t>
      </w:r>
    </w:p>
    <w:p w:rsidR="0B17CD78" w:rsidP="7A8CD5AF" w:rsidRDefault="0B17CD78" w14:paraId="7C192B11" w14:textId="5909260C">
      <w:pPr>
        <w:pStyle w:val="Normal"/>
        <w:spacing w:before="0" w:beforeAutospacing="off" w:after="0" w:afterAutospacing="off"/>
        <w:ind w:right="0"/>
        <w:rPr>
          <w:rFonts w:ascii="Segoe UI" w:hAnsi="Segoe UI" w:eastAsia="Segoe UI" w:cs="Segoe UI"/>
          <w:b w:val="0"/>
          <w:bCs w:val="0"/>
          <w:noProof w:val="0"/>
          <w:sz w:val="22"/>
          <w:szCs w:val="22"/>
          <w:lang w:val="en-US"/>
        </w:rPr>
      </w:pPr>
      <w:r w:rsidRPr="7A8CD5AF" w:rsidR="7A8CD5AF">
        <w:rPr>
          <w:rFonts w:ascii="Segoe UI" w:hAnsi="Segoe UI" w:eastAsia="Segoe UI" w:cs="Segoe UI"/>
          <w:b w:val="0"/>
          <w:bCs w:val="0"/>
          <w:noProof w:val="0"/>
          <w:sz w:val="22"/>
          <w:szCs w:val="22"/>
          <w:lang w:val="en-US"/>
        </w:rPr>
        <w:t>The hr role receives the full unmasked profile. The admin role also receives full access.</w:t>
      </w:r>
    </w:p>
    <w:p w:rsidR="0B17CD78" w:rsidP="7A8CD5AF" w:rsidRDefault="0B17CD78" w14:paraId="55996AE0" w14:textId="5CD2347D">
      <w:pPr>
        <w:pStyle w:val="Normal"/>
        <w:spacing w:before="0" w:beforeAutospacing="off" w:after="0" w:afterAutospacing="off"/>
        <w:ind w:right="0"/>
        <w:rPr>
          <w:rFonts w:ascii="Segoe UI" w:hAnsi="Segoe UI" w:eastAsia="Segoe UI" w:cs="Segoe UI"/>
          <w:b w:val="0"/>
          <w:bCs w:val="0"/>
          <w:noProof w:val="0"/>
          <w:sz w:val="22"/>
          <w:szCs w:val="22"/>
          <w:lang w:val="en-US"/>
        </w:rPr>
      </w:pPr>
      <w:r w:rsidRPr="7A8CD5AF" w:rsidR="7A8CD5AF">
        <w:rPr>
          <w:rFonts w:ascii="Segoe UI" w:hAnsi="Segoe UI" w:eastAsia="Segoe UI" w:cs="Segoe UI"/>
          <w:b w:val="0"/>
          <w:bCs w:val="0"/>
          <w:noProof w:val="0"/>
          <w:sz w:val="22"/>
          <w:szCs w:val="22"/>
          <w:lang w:val="en-US"/>
        </w:rPr>
        <w:t>Masked fields display "***" as placeholder text. An amber-coloured banner at the top of the right panel informs tech_lead users that PII is restricted.</w:t>
      </w:r>
    </w:p>
    <w:p w:rsidR="0B17CD78" w:rsidP="7A8CD5AF" w:rsidRDefault="0B17CD78" w14:paraId="2A730F29" w14:textId="38286EDD">
      <w:pPr>
        <w:pStyle w:val="Heading3"/>
        <w:numPr>
          <w:ilvl w:val="0"/>
          <w:numId w:val="0"/>
        </w:numPr>
        <w:spacing w:before="0" w:beforeAutospacing="off" w:after="0" w:afterAutospacing="off" w:line="360" w:lineRule="auto"/>
        <w:ind w:left="720" w:right="0" w:hanging="720"/>
        <w:jc w:val="both"/>
      </w:pPr>
      <w:r w:rsidRPr="7A8CD5AF" w:rsidR="7A8CD5AF">
        <w:rPr>
          <w:rFonts w:ascii="Segoe UI" w:hAnsi="Segoe UI" w:eastAsia="Segoe UI" w:cs="Segoe UI"/>
          <w:i w:val="1"/>
          <w:iCs w:val="1"/>
          <w:noProof w:val="0"/>
          <w:sz w:val="24"/>
          <w:szCs w:val="24"/>
          <w:lang w:val="en-US"/>
        </w:rPr>
        <w:t>1.7.4 Screen 5 – Interview Scheduling View</w:t>
      </w:r>
    </w:p>
    <w:p w:rsidR="0B17CD78" w:rsidP="7A8CD5AF" w:rsidRDefault="0B17CD78" w14:paraId="538D606E" w14:textId="742B7AE9">
      <w:pPr>
        <w:spacing w:before="0" w:beforeAutospacing="off" w:after="0" w:afterAutospacing="off"/>
        <w:ind/>
      </w:pPr>
      <w:r w:rsidRPr="7A8CD5AF" w:rsidR="7A8CD5AF">
        <w:rPr>
          <w:rFonts w:ascii="Segoe UI" w:hAnsi="Segoe UI" w:eastAsia="Segoe UI" w:cs="Segoe UI"/>
          <w:noProof w:val="0"/>
          <w:sz w:val="24"/>
          <w:szCs w:val="24"/>
          <w:lang w:val="en-US"/>
        </w:rPr>
        <w:t>The Interview Scheduling screen provides a three-panel layout for managing interview scheduling with Google Calendar integration.</w:t>
      </w:r>
    </w:p>
    <w:p w:rsidR="0B17CD78" w:rsidP="7A8CD5AF" w:rsidRDefault="0B17CD78" w14:paraId="30C52CFC" w14:textId="652373FF">
      <w:pPr>
        <w:spacing w:before="0" w:beforeAutospacing="off" w:after="0" w:afterAutospacing="off"/>
        <w:ind/>
      </w:pPr>
      <w:r w:rsidRPr="7A8CD5AF" w:rsidR="7A8CD5AF">
        <w:rPr>
          <w:rFonts w:ascii="Segoe UI" w:hAnsi="Segoe UI" w:eastAsia="Segoe UI" w:cs="Segoe UI"/>
          <w:noProof w:val="0"/>
          <w:sz w:val="24"/>
          <w:szCs w:val="24"/>
          <w:lang w:val="en-US"/>
        </w:rPr>
        <w:t>Screen layout:</w:t>
      </w:r>
    </w:p>
    <w:p w:rsidR="0B17CD78" w:rsidP="7A8CD5AF" w:rsidRDefault="0B17CD78" w14:paraId="36B1C31A" w14:textId="684FB0FA">
      <w:pPr>
        <w:pStyle w:val="ListParagraph"/>
        <w:numPr>
          <w:ilvl w:val="0"/>
          <w:numId w:val="93"/>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Left panel — Interviewer list: Shows all available interviewers with name, role, initials (colour-coded), and calendar connection status. Users can select one or more interviewers for availability lookup.</w:t>
      </w:r>
    </w:p>
    <w:p w:rsidR="0B17CD78" w:rsidP="7A8CD5AF" w:rsidRDefault="0B17CD78" w14:paraId="638152BF" w14:textId="060FCE8A">
      <w:pPr>
        <w:pStyle w:val="ListParagraph"/>
        <w:numPr>
          <w:ilvl w:val="0"/>
          <w:numId w:val="93"/>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Centre panel — Available slots timeline: Displays the computed free slots for selected interviewers within a chosen date range. Each slot shows the interviewer name, date, and time. Clicking a slot highlights it for confirmation.</w:t>
      </w:r>
    </w:p>
    <w:p w:rsidR="0B17CD78" w:rsidP="7A8CD5AF" w:rsidRDefault="0B17CD78" w14:paraId="4324814C" w14:textId="0CC96D2D">
      <w:pPr>
        <w:pStyle w:val="ListParagraph"/>
        <w:numPr>
          <w:ilvl w:val="0"/>
          <w:numId w:val="93"/>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 xml:space="preserve">Right panel — Weekly calendar view: A visual calendar showing the current week with confirmed slots displayed as </w:t>
      </w:r>
      <w:r w:rsidRPr="7A8CD5AF" w:rsidR="7A8CD5AF">
        <w:rPr>
          <w:rFonts w:ascii="Segoe UI" w:hAnsi="Segoe UI" w:eastAsia="Segoe UI" w:cs="Segoe UI"/>
          <w:noProof w:val="0"/>
          <w:sz w:val="22"/>
          <w:szCs w:val="22"/>
          <w:lang w:val="en-US"/>
        </w:rPr>
        <w:t>coloured</w:t>
      </w:r>
      <w:r w:rsidRPr="7A8CD5AF" w:rsidR="7A8CD5AF">
        <w:rPr>
          <w:rFonts w:ascii="Segoe UI" w:hAnsi="Segoe UI" w:eastAsia="Segoe UI" w:cs="Segoe UI"/>
          <w:noProof w:val="0"/>
          <w:sz w:val="22"/>
          <w:szCs w:val="22"/>
          <w:lang w:val="en-US"/>
        </w:rPr>
        <w:t xml:space="preserve"> blocks. Confirmed interviews include the </w:t>
      </w:r>
      <w:r w:rsidRPr="7A8CD5AF" w:rsidR="7A8CD5AF">
        <w:rPr>
          <w:rFonts w:ascii="Segoe UI" w:hAnsi="Segoe UI" w:eastAsia="Segoe UI" w:cs="Segoe UI"/>
          <w:noProof w:val="0"/>
          <w:sz w:val="22"/>
          <w:szCs w:val="22"/>
          <w:lang w:val="en-US"/>
        </w:rPr>
        <w:t>candidate</w:t>
      </w:r>
      <w:r w:rsidRPr="7A8CD5AF" w:rsidR="7A8CD5AF">
        <w:rPr>
          <w:rFonts w:ascii="Segoe UI" w:hAnsi="Segoe UI" w:eastAsia="Segoe UI" w:cs="Segoe UI"/>
          <w:noProof w:val="0"/>
          <w:sz w:val="22"/>
          <w:szCs w:val="22"/>
          <w:lang w:val="en-US"/>
        </w:rPr>
        <w:t xml:space="preserve"> name and interviewer details.</w:t>
      </w:r>
    </w:p>
    <w:p w:rsidR="0B17CD78" w:rsidP="7A8CD5AF" w:rsidRDefault="0B17CD78" w14:paraId="65CF1922" w14:textId="1FD5798B">
      <w:pPr>
        <w:spacing w:before="0" w:beforeAutospacing="off" w:after="0" w:afterAutospacing="off"/>
        <w:ind/>
      </w:pPr>
      <w:r w:rsidRPr="7A8CD5AF" w:rsidR="7A8CD5AF">
        <w:rPr>
          <w:rFonts w:ascii="Segoe UI" w:hAnsi="Segoe UI" w:eastAsia="Segoe UI" w:cs="Segoe UI"/>
          <w:noProof w:val="0"/>
          <w:sz w:val="24"/>
          <w:szCs w:val="24"/>
          <w:lang w:val="en-US"/>
        </w:rPr>
        <w:t>State management:</w:t>
      </w:r>
    </w:p>
    <w:p w:rsidR="0B17CD78" w:rsidP="7A8CD5AF" w:rsidRDefault="0B17CD78" w14:paraId="099F9DA1" w14:textId="1706914B">
      <w:pPr>
        <w:pStyle w:val="ListParagraph"/>
        <w:numPr>
          <w:ilvl w:val="0"/>
          <w:numId w:val="94"/>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Available slots are fetched from the backend on each availability check request; previous results are cleared when a new search is initiated.</w:t>
      </w:r>
    </w:p>
    <w:p w:rsidR="0B17CD78" w:rsidP="7A8CD5AF" w:rsidRDefault="0B17CD78" w14:paraId="05584B67" w14:textId="372D8BB9">
      <w:pPr>
        <w:pStyle w:val="ListParagraph"/>
        <w:numPr>
          <w:ilvl w:val="0"/>
          <w:numId w:val="94"/>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Confirmed slots are persisted to the backend and stored in confirmed_slots.json for future reference.</w:t>
      </w:r>
    </w:p>
    <w:p w:rsidR="0B17CD78" w:rsidP="7A8CD5AF" w:rsidRDefault="0B17CD78" w14:paraId="40984200" w14:textId="218CF126">
      <w:pPr>
        <w:pStyle w:val="ListParagraph"/>
        <w:numPr>
          <w:ilvl w:val="0"/>
          <w:numId w:val="94"/>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Loading states for FreeBusy API calls and confirmation requests are tracked via separate boolean flags to prevent duplicate submissions.</w:t>
      </w:r>
    </w:p>
    <w:p w:rsidR="0B17CD78" w:rsidP="7A8CD5AF" w:rsidRDefault="0B17CD78" w14:paraId="7610B836" w14:textId="34299DD2">
      <w:pPr>
        <w:spacing w:before="0" w:beforeAutospacing="off" w:after="0" w:afterAutospacing="off"/>
        <w:ind/>
      </w:pPr>
      <w:r w:rsidRPr="7A8CD5AF" w:rsidR="7A8CD5AF">
        <w:rPr>
          <w:rFonts w:ascii="Segoe UI" w:hAnsi="Segoe UI" w:eastAsia="Segoe UI" w:cs="Segoe UI"/>
          <w:noProof w:val="0"/>
          <w:sz w:val="24"/>
          <w:szCs w:val="24"/>
          <w:lang w:val="en-US"/>
        </w:rPr>
        <w:t xml:space="preserve"> </w:t>
      </w:r>
    </w:p>
    <w:p w:rsidR="0B17CD78" w:rsidP="7A8CD5AF" w:rsidRDefault="0B17CD78" w14:paraId="7254FAAB" w14:textId="6803CAF9">
      <w:pPr>
        <w:spacing w:before="0" w:beforeAutospacing="off" w:after="0" w:afterAutospacing="off"/>
        <w:ind/>
      </w:pPr>
      <w:r w:rsidRPr="7A8CD5AF" w:rsidR="7A8CD5AF">
        <w:rPr>
          <w:rFonts w:ascii="Segoe UI" w:hAnsi="Segoe UI" w:eastAsia="Segoe UI" w:cs="Segoe UI"/>
          <w:noProof w:val="0"/>
          <w:sz w:val="24"/>
          <w:szCs w:val="24"/>
          <w:lang w:val="en-US"/>
        </w:rPr>
        <w:t>Key event handling:</w:t>
      </w:r>
    </w:p>
    <w:p w:rsidR="0B17CD78" w:rsidP="7A8CD5AF" w:rsidRDefault="0B17CD78" w14:paraId="1A9DCE43" w14:textId="59E27437">
      <w:pPr>
        <w:pStyle w:val="ListParagraph"/>
        <w:numPr>
          <w:ilvl w:val="0"/>
          <w:numId w:val="95"/>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Check Availability — Validates that at least one interviewer is selected and date range is valid. Sends GET /api/scheduling/availability with interviewer IDs, dateFrom, and dateTo. Displays results in the centre panel.</w:t>
      </w:r>
    </w:p>
    <w:p w:rsidR="0B17CD78" w:rsidP="7A8CD5AF" w:rsidRDefault="0B17CD78" w14:paraId="6C17F970" w14:textId="7A588960">
      <w:pPr>
        <w:pStyle w:val="ListParagraph"/>
        <w:numPr>
          <w:ilvl w:val="0"/>
          <w:numId w:val="95"/>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Select Slot — Highlights the selected time slot and enables the confirmation button.</w:t>
      </w:r>
    </w:p>
    <w:p w:rsidR="0B17CD78" w:rsidP="7A8CD5AF" w:rsidRDefault="0B17CD78" w14:paraId="38F8709A" w14:textId="42468AC4">
      <w:pPr>
        <w:pStyle w:val="ListParagraph"/>
        <w:numPr>
          <w:ilvl w:val="0"/>
          <w:numId w:val="95"/>
        </w:numPr>
        <w:spacing w:before="0" w:beforeAutospacing="off" w:after="0" w:afterAutospacing="off"/>
        <w:ind w:right="0"/>
        <w:rPr>
          <w:rFonts w:ascii="Segoe UI" w:hAnsi="Segoe UI" w:eastAsia="Segoe UI" w:cs="Segoe UI"/>
          <w:noProof w:val="0"/>
          <w:sz w:val="22"/>
          <w:szCs w:val="22"/>
          <w:lang w:val="en-US"/>
        </w:rPr>
      </w:pPr>
      <w:r w:rsidRPr="7A8CD5AF" w:rsidR="7A8CD5AF">
        <w:rPr>
          <w:rFonts w:ascii="Segoe UI" w:hAnsi="Segoe UI" w:eastAsia="Segoe UI" w:cs="Segoe UI"/>
          <w:noProof w:val="0"/>
          <w:sz w:val="22"/>
          <w:szCs w:val="22"/>
          <w:lang w:val="en-US"/>
        </w:rPr>
        <w:t>Confirm Interview — Sends POST /api/scheduling/confirm with candidate UUID, interviewer ID, and selected time range. On success, updates the confirmed slots list and shows a success notification.</w:t>
      </w:r>
    </w:p>
    <w:p w:rsidR="0B17CD78" w:rsidP="7A8CD5AF" w:rsidRDefault="0B17CD78" w14:paraId="33D22E40" w14:textId="24AE54B3">
      <w:pPr>
        <w:spacing w:before="0" w:beforeAutospacing="off" w:after="0" w:afterAutospacing="off"/>
        <w:ind/>
      </w:pPr>
      <w:r w:rsidRPr="7A8CD5AF" w:rsidR="7A8CD5AF">
        <w:rPr>
          <w:rFonts w:ascii="Segoe UI" w:hAnsi="Segoe UI" w:eastAsia="Segoe UI" w:cs="Segoe UI"/>
          <w:noProof w:val="0"/>
          <w:sz w:val="24"/>
          <w:szCs w:val="24"/>
          <w:lang w:val="en-US"/>
        </w:rPr>
        <w:t xml:space="preserve"> </w:t>
      </w:r>
    </w:p>
    <w:p w:rsidR="0B17CD78" w:rsidP="7A8CD5AF" w:rsidRDefault="0B17CD78" w14:paraId="7BF5AAB8" w14:textId="34047B96">
      <w:pPr>
        <w:spacing w:before="0" w:beforeAutospacing="off" w:after="0" w:afterAutospacing="off"/>
        <w:ind/>
      </w:pPr>
      <w:r w:rsidRPr="7A8CD5AF" w:rsidR="7A8CD5AF">
        <w:rPr>
          <w:rFonts w:ascii="Segoe UI" w:hAnsi="Segoe UI" w:eastAsia="Segoe UI" w:cs="Segoe UI"/>
          <w:noProof w:val="0"/>
          <w:sz w:val="24"/>
          <w:szCs w:val="24"/>
          <w:lang w:val="en-US"/>
        </w:rPr>
        <w:t>Role-based access:</w:t>
      </w:r>
    </w:p>
    <w:p w:rsidR="0B17CD78" w:rsidP="7A8CD5AF" w:rsidRDefault="0B17CD78" w14:paraId="3646E203" w14:textId="239F2678">
      <w:pPr>
        <w:spacing w:before="0" w:beforeAutospacing="off" w:after="0" w:afterAutospacing="off"/>
        <w:ind w:left="1802" w:right="0" w:hanging="360"/>
      </w:pPr>
      <w:r w:rsidRPr="7A8CD5AF" w:rsidR="7A8CD5AF">
        <w:rPr>
          <w:rFonts w:ascii="Segoe UI" w:hAnsi="Segoe UI" w:eastAsia="Segoe UI" w:cs="Segoe UI"/>
          <w:noProof w:val="0"/>
          <w:sz w:val="22"/>
          <w:szCs w:val="22"/>
          <w:lang w:val="en-US"/>
        </w:rPr>
        <w:t>This screen is only accessible to users with hr or admin role. Attempting to access /schedule as tech_lead redirects to the candidate profile view with a permissions error message.</w:t>
      </w:r>
    </w:p>
    <w:p w:rsidR="0B17CD78" w:rsidP="7A8CD5AF" w:rsidRDefault="0B17CD78" w14:paraId="3CAD337C" w14:textId="5A94F5A0">
      <w:pPr>
        <w:spacing w:before="0" w:beforeAutospacing="off" w:after="0" w:afterAutospacing="off"/>
        <w:ind/>
        <w:rPr>
          <w:rFonts w:ascii="Segoe UI" w:hAnsi="Segoe UI" w:eastAsia="Segoe UI" w:cs="Segoe UI"/>
          <w:noProof w:val="0"/>
          <w:sz w:val="24"/>
          <w:szCs w:val="24"/>
          <w:lang w:val="en-US"/>
        </w:rPr>
      </w:pPr>
    </w:p>
    <w:p w:rsidR="0B17CD78" w:rsidP="7A8CD5AF" w:rsidRDefault="0B17CD78" w14:paraId="71BD4CC8" w14:textId="37FD537C">
      <w:pPr>
        <w:pStyle w:val="Normal"/>
        <w:rPr>
          <w:b w:val="1"/>
          <w:bCs w:val="1"/>
          <w:noProof w:val="0"/>
          <w:lang w:val="en-US"/>
        </w:rPr>
      </w:pPr>
    </w:p>
    <w:p w:rsidR="0B17CD78" w:rsidP="0B17CD78" w:rsidRDefault="0B17CD78" w14:paraId="4028A43F" w14:textId="04A6B0A5">
      <w:pPr>
        <w:ind w:firstLine="0"/>
        <w:rPr>
          <w:color w:val="000000" w:themeColor="text1" w:themeTint="FF" w:themeShade="FF"/>
        </w:rPr>
      </w:pPr>
    </w:p>
    <w:p w:rsidR="002E6AD7" w:rsidRDefault="002E6AD7" w14:paraId="49FB2822" w14:textId="77777777">
      <w:pPr>
        <w:spacing w:before="100" w:after="100" w:line="276" w:lineRule="auto"/>
        <w:jc w:val="left"/>
        <w:rPr>
          <w:iCs/>
          <w:color w:val="000000" w:themeColor="text1"/>
        </w:rPr>
      </w:pPr>
      <w:r>
        <w:rPr>
          <w:iCs/>
          <w:color w:val="000000" w:themeColor="text1"/>
        </w:rPr>
        <w:br w:type="page"/>
      </w:r>
    </w:p>
    <w:p w:rsidR="002E6AD7" w:rsidP="002E6AD7" w:rsidRDefault="002E6AD7" w14:paraId="513FEC1E" w14:textId="77777777">
      <w:pPr>
        <w:pStyle w:val="Heading1"/>
        <w:numPr>
          <w:ilvl w:val="0"/>
          <w:numId w:val="12"/>
        </w:numPr>
        <w:ind w:left="0"/>
      </w:pPr>
      <w:bookmarkStart w:name="_Toc226519270" w:id="17"/>
      <w:bookmarkStart w:name="_Toc226519875" w:id="18"/>
      <w:bookmarkStart w:name="_Toc226725424" w:id="19"/>
      <w:r>
        <w:t>AI Usage Declaration</w:t>
      </w:r>
      <w:bookmarkEnd w:id="17"/>
      <w:bookmarkEnd w:id="18"/>
      <w:bookmarkEnd w:id="19"/>
    </w:p>
    <w:p w:rsidRPr="00224F07" w:rsidR="002E6AD7" w:rsidP="002E6AD7" w:rsidRDefault="002E6AD7" w14:paraId="1C522260" w14:textId="77777777">
      <w:pPr>
        <w:rPr>
          <w:rFonts w:cs="Segoe UI"/>
          <w:iCs/>
          <w:color w:val="000000" w:themeColor="text1"/>
        </w:rPr>
      </w:pPr>
      <w:r w:rsidRPr="00224F07">
        <w:rPr>
          <w:rFonts w:cs="Segoe UI"/>
          <w:iCs/>
          <w:color w:val="000000" w:themeColor="text1"/>
        </w:rPr>
        <w:t>Based on the provided AI Usage Guideline document, teams must submit their AI usage declaration here. Students are encouraged to leverage AI tools creatively and effectively in this project.</w:t>
      </w:r>
    </w:p>
    <w:p w:rsidRPr="00D323A6" w:rsidR="002E6AD7" w:rsidP="002E6AD7" w:rsidRDefault="002E6AD7" w14:paraId="15FD90CC" w14:textId="77777777">
      <w:pPr>
        <w:rPr>
          <w:rFonts w:cs="Segoe UI"/>
          <w:i/>
          <w:color w:val="7030A0"/>
        </w:rPr>
      </w:pPr>
    </w:p>
    <w:p w:rsidR="002E6AD7" w:rsidP="002E6AD7" w:rsidRDefault="002E6AD7" w14:paraId="3BA8A65F" w14:textId="77777777">
      <w:pPr>
        <w:jc w:val="left"/>
        <w:rPr>
          <w:rFonts w:eastAsiaTheme="majorEastAsia" w:cstheme="majorBidi"/>
          <w:b/>
          <w:bCs/>
          <w:color w:val="0070C0"/>
          <w:sz w:val="44"/>
          <w:szCs w:val="28"/>
        </w:rPr>
      </w:pPr>
      <w:r>
        <w:br w:type="page"/>
      </w:r>
    </w:p>
    <w:p w:rsidR="002E6AD7" w:rsidP="002E6AD7" w:rsidRDefault="002E6AD7" w14:paraId="50035032" w14:textId="77777777">
      <w:pPr>
        <w:pStyle w:val="Heading1"/>
        <w:numPr>
          <w:ilvl w:val="0"/>
          <w:numId w:val="12"/>
        </w:numPr>
        <w:ind w:left="0"/>
      </w:pPr>
      <w:bookmarkStart w:name="_Toc226519271" w:id="20"/>
      <w:bookmarkStart w:name="_Toc226519876" w:id="21"/>
      <w:bookmarkStart w:name="_Toc226725425" w:id="22"/>
      <w:r>
        <w:t>Presentation</w:t>
      </w:r>
      <w:bookmarkEnd w:id="20"/>
      <w:bookmarkEnd w:id="21"/>
      <w:bookmarkEnd w:id="22"/>
    </w:p>
    <w:p w:rsidRPr="00224F07" w:rsidR="002E6AD7" w:rsidP="002E6AD7" w:rsidRDefault="00AB6FB8" w14:paraId="2A286528" w14:textId="04D8A333">
      <w:pPr>
        <w:rPr>
          <w:rFonts w:cs="Segoe UI"/>
          <w:iCs/>
          <w:color w:val="000000" w:themeColor="text1"/>
        </w:rPr>
      </w:pPr>
      <w:r w:rsidRPr="00AB6FB8">
        <w:rPr>
          <w:rFonts w:cs="Segoe UI"/>
          <w:iCs/>
          <w:color w:val="000000" w:themeColor="text1"/>
        </w:rPr>
        <w:t>Teams are required to record presentation videos of their work using the provided template.</w:t>
      </w:r>
    </w:p>
    <w:p w:rsidRPr="00224F07" w:rsidR="002E6AD7" w:rsidP="002E6AD7" w:rsidRDefault="002E6AD7" w14:paraId="6ABD84F2" w14:textId="77777777">
      <w:pPr>
        <w:rPr>
          <w:rFonts w:cs="Segoe UI"/>
          <w:iCs/>
          <w:color w:val="000000" w:themeColor="text1"/>
        </w:rPr>
      </w:pPr>
      <w:r w:rsidRPr="00224F07">
        <w:rPr>
          <w:rFonts w:cs="Segoe UI"/>
          <w:iCs/>
          <w:color w:val="000000" w:themeColor="text1"/>
        </w:rPr>
        <w:t>Every team member must participate in the presentation, specifically covering the sections their contributed to the project.</w:t>
      </w:r>
    </w:p>
    <w:p w:rsidRPr="00224F07" w:rsidR="002E6AD7" w:rsidP="002E6AD7" w:rsidRDefault="002E6AD7" w14:paraId="03A23AD1" w14:textId="77777777">
      <w:pPr>
        <w:rPr>
          <w:rFonts w:cs="Segoe UI"/>
          <w:iCs/>
          <w:color w:val="000000" w:themeColor="text1"/>
        </w:rPr>
      </w:pPr>
      <w:r w:rsidRPr="00224F07">
        <w:rPr>
          <w:rFonts w:cs="Segoe UI"/>
          <w:iCs/>
          <w:color w:val="000000" w:themeColor="text1"/>
        </w:rPr>
        <w:t>Videos must not exceed 30 minutes.</w:t>
      </w:r>
    </w:p>
    <w:p w:rsidRPr="00224F07" w:rsidR="002E6AD7" w:rsidP="002E6AD7" w:rsidRDefault="002E6AD7" w14:paraId="01B723EB" w14:textId="77777777">
      <w:pPr>
        <w:rPr>
          <w:rFonts w:cs="Segoe UI"/>
          <w:iCs/>
          <w:color w:val="000000" w:themeColor="text1"/>
        </w:rPr>
      </w:pPr>
      <w:r w:rsidRPr="00224F07">
        <w:rPr>
          <w:rFonts w:cs="Segoe UI"/>
          <w:iCs/>
          <w:color w:val="000000" w:themeColor="text1"/>
        </w:rPr>
        <w:t>Please upload your videos to Youtube (set to either Unlisted or Public).</w:t>
      </w:r>
    </w:p>
    <w:p w:rsidR="008A5122" w:rsidP="002E6AD7" w:rsidRDefault="002E6AD7" w14:paraId="69E9A67D" w14:textId="370343E3">
      <w:pPr>
        <w:rPr>
          <w:rFonts w:cs="Segoe UI"/>
          <w:iCs/>
          <w:color w:val="000000" w:themeColor="text1"/>
        </w:rPr>
      </w:pPr>
      <w:r w:rsidRPr="00224F07">
        <w:rPr>
          <w:rFonts w:cs="Segoe UI"/>
          <w:iCs/>
          <w:color w:val="000000" w:themeColor="text1"/>
        </w:rPr>
        <w:t>Provide the Youtube links the the field below.</w:t>
      </w:r>
    </w:p>
    <w:p w:rsidR="008A5122" w:rsidRDefault="008A5122" w14:paraId="13502FE9" w14:textId="77777777">
      <w:pPr>
        <w:spacing w:before="100" w:after="100" w:line="276" w:lineRule="auto"/>
        <w:jc w:val="left"/>
        <w:rPr>
          <w:rFonts w:cs="Segoe UI"/>
          <w:iCs/>
          <w:color w:val="000000" w:themeColor="text1"/>
        </w:rPr>
      </w:pPr>
      <w:r>
        <w:rPr>
          <w:rFonts w:cs="Segoe UI"/>
          <w:iCs/>
          <w:color w:val="000000" w:themeColor="text1"/>
        </w:rPr>
        <w:br w:type="page"/>
      </w:r>
    </w:p>
    <w:p w:rsidR="008A5122" w:rsidP="008A5122" w:rsidRDefault="008A5122" w14:paraId="064ACC53" w14:textId="2D677BE3">
      <w:pPr>
        <w:pStyle w:val="Heading1"/>
        <w:numPr>
          <w:ilvl w:val="0"/>
          <w:numId w:val="12"/>
        </w:numPr>
        <w:ind w:left="0"/>
      </w:pPr>
      <w:bookmarkStart w:name="_Toc226725426" w:id="23"/>
      <w:r>
        <w:t>Reflective Report</w:t>
      </w:r>
      <w:bookmarkEnd w:id="23"/>
    </w:p>
    <w:p w:rsidRPr="0054565D" w:rsidR="00D30235" w:rsidP="00D30235" w:rsidRDefault="00D30235" w14:paraId="422FD2F2" w14:textId="0BC6105F">
      <w:pPr>
        <w:rPr>
          <w:color w:val="00B050"/>
        </w:rPr>
      </w:pPr>
      <w:r w:rsidRPr="0054565D">
        <w:rPr>
          <w:color w:val="00B050"/>
        </w:rPr>
        <w:t>Which sections of this template are most helpful for implementation, and which are unnecessary? Provide specific examples to support your reasoning.</w:t>
      </w:r>
    </w:p>
    <w:p w:rsidRPr="00224F07" w:rsidR="002E6AD7" w:rsidP="002E6AD7" w:rsidRDefault="002E6AD7" w14:paraId="29FBAC07" w14:textId="77777777">
      <w:pPr>
        <w:rPr>
          <w:iCs/>
          <w:color w:val="000000" w:themeColor="text1"/>
        </w:rPr>
      </w:pPr>
    </w:p>
    <w:p w:rsidRPr="00381F60" w:rsidR="00D316C1" w:rsidP="00ED6F63" w:rsidRDefault="00D316C1" w14:paraId="54304615" w14:textId="77777777">
      <w:pPr>
        <w:ind w:firstLine="851"/>
        <w:rPr>
          <w:iCs/>
          <w:color w:val="000000" w:themeColor="text1"/>
        </w:rPr>
      </w:pPr>
    </w:p>
    <w:sectPr w:rsidRPr="00381F60" w:rsidR="00D316C1" w:rsidSect="002015EA">
      <w:pgSz w:w="12240" w:h="15840" w:orient="portrait"/>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3D41" w:rsidP="00A54510" w:rsidRDefault="00773D41" w14:paraId="58927FD7" w14:textId="77777777">
      <w:pPr>
        <w:spacing w:line="240" w:lineRule="auto"/>
      </w:pPr>
      <w:r>
        <w:separator/>
      </w:r>
    </w:p>
  </w:endnote>
  <w:endnote w:type="continuationSeparator" w:id="0">
    <w:p w:rsidR="00773D41" w:rsidP="00A54510" w:rsidRDefault="00773D41" w14:paraId="202F4A7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color="0070C0" w:sz="4" w:space="0"/>
      </w:tblBorders>
      <w:tblCellMar>
        <w:top w:w="72" w:type="dxa"/>
        <w:left w:w="115" w:type="dxa"/>
        <w:bottom w:w="72" w:type="dxa"/>
        <w:right w:w="115" w:type="dxa"/>
      </w:tblCellMar>
      <w:tblLook w:val="04A0" w:firstRow="1" w:lastRow="0" w:firstColumn="1" w:lastColumn="0" w:noHBand="0" w:noVBand="1"/>
    </w:tblPr>
    <w:tblGrid>
      <w:gridCol w:w="9279"/>
      <w:gridCol w:w="1031"/>
    </w:tblGrid>
    <w:tr w:rsidR="000B1151" w:rsidTr="009922DD" w14:paraId="2F25D2D1" w14:textId="77777777">
      <w:tc>
        <w:tcPr>
          <w:tcW w:w="4500" w:type="pct"/>
        </w:tcPr>
        <w:p w:rsidRPr="00A61E33" w:rsidR="000B1151" w:rsidP="00792791" w:rsidRDefault="00000000" w14:paraId="541674E7" w14:textId="68FB2F8C">
          <w:pPr>
            <w:pStyle w:val="Footer"/>
            <w:rPr>
              <w:rFonts w:cs="Segoe UI"/>
            </w:rPr>
          </w:pPr>
          <w:sdt>
            <w:sdtPr>
              <w:rPr>
                <w:rFonts w:cs="Segoe UI"/>
              </w:rPr>
              <w:alias w:val="Company"/>
              <w:id w:val="383456704"/>
              <w:placeholder>
                <w:docPart w:val="08AC515536FA4BE8BB899743FFB07332"/>
              </w:placeholder>
              <w:dataBinding w:prefixMappings="xmlns:ns0='http://schemas.openxmlformats.org/officeDocument/2006/extended-properties'" w:xpath="/ns0:Properties[1]/ns0:Company[1]" w:storeItemID="{6668398D-A668-4E3E-A5EB-62B293D839F1}"/>
              <w:text/>
            </w:sdtPr>
            <w:sdtContent>
              <w:r w:rsidRPr="004634F0" w:rsidR="004634F0">
                <w:rPr>
                  <w:rFonts w:cs="Segoe UI"/>
                </w:rPr>
                <w:t>HCMUS | SE Dept.</w:t>
              </w:r>
            </w:sdtContent>
          </w:sdt>
        </w:p>
      </w:tc>
      <w:tc>
        <w:tcPr>
          <w:tcW w:w="500" w:type="pct"/>
          <w:shd w:val="clear" w:color="auto" w:fill="0070C0"/>
        </w:tcPr>
        <w:p w:rsidRPr="009922DD" w:rsidR="000B1151" w:rsidP="009922DD" w:rsidRDefault="0036475D" w14:paraId="7C8FAE7C" w14:textId="77777777">
          <w:pPr>
            <w:pStyle w:val="Header"/>
            <w:jc w:val="center"/>
            <w:rPr>
              <w:b/>
              <w:color w:val="FFFFFF" w:themeColor="background1"/>
            </w:rPr>
          </w:pPr>
          <w:r w:rsidRPr="009922DD">
            <w:rPr>
              <w:b/>
            </w:rPr>
            <w:fldChar w:fldCharType="begin"/>
          </w:r>
          <w:r w:rsidRPr="009922DD" w:rsidR="000B1151">
            <w:rPr>
              <w:b/>
            </w:rPr>
            <w:instrText xml:space="preserve"> PAGE   \* MERGEFORMAT </w:instrText>
          </w:r>
          <w:r w:rsidRPr="009922DD">
            <w:rPr>
              <w:b/>
            </w:rPr>
            <w:fldChar w:fldCharType="separate"/>
          </w:r>
          <w:r w:rsidRPr="00E24AA4" w:rsidR="00E24AA4">
            <w:rPr>
              <w:b/>
              <w:noProof/>
              <w:color w:val="FFFFFF" w:themeColor="background1"/>
            </w:rPr>
            <w:t>1</w:t>
          </w:r>
          <w:r w:rsidRPr="009922DD">
            <w:rPr>
              <w:b/>
              <w:noProof/>
              <w:color w:val="FFFFFF" w:themeColor="background1"/>
            </w:rPr>
            <w:fldChar w:fldCharType="end"/>
          </w:r>
        </w:p>
      </w:tc>
    </w:tr>
  </w:tbl>
  <w:p w:rsidR="000B1151" w:rsidRDefault="000B1151" w14:paraId="59157ADC" w14:textId="77777777">
    <w:pPr>
      <w:pStyle w:val="Footer"/>
    </w:pPr>
  </w:p>
</w:ftr>
</file>

<file path=word/footer2.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313338AC" w:rsidTr="313338AC" w14:paraId="084B5A44" wp14:textId="77777777">
      <w:trPr>
        <w:trHeight w:val="300"/>
      </w:trPr>
      <w:tc>
        <w:tcPr>
          <w:tcW w:w="3120" w:type="dxa"/>
          <w:tcMar/>
        </w:tcPr>
        <w:p w:rsidR="313338AC" w:rsidP="313338AC" w:rsidRDefault="313338AC" w14:paraId="4ACA4A16" w14:textId="0A42A091">
          <w:pPr>
            <w:pStyle w:val="Title"/>
            <w:bidi w:val="0"/>
            <w:ind w:left="-115"/>
            <w:jc w:val="left"/>
          </w:pPr>
        </w:p>
      </w:tc>
      <w:tc>
        <w:tcPr>
          <w:tcW w:w="3120" w:type="dxa"/>
          <w:tcMar/>
        </w:tcPr>
        <w:p w:rsidR="313338AC" w:rsidP="313338AC" w:rsidRDefault="313338AC" w14:paraId="557D8940" w14:textId="2218578B">
          <w:pPr>
            <w:pStyle w:val="Title"/>
            <w:bidi w:val="0"/>
            <w:jc w:val="center"/>
          </w:pPr>
        </w:p>
      </w:tc>
      <w:tc>
        <w:tcPr>
          <w:tcW w:w="3120" w:type="dxa"/>
          <w:tcMar/>
        </w:tcPr>
        <w:p w:rsidR="313338AC" w:rsidP="313338AC" w:rsidRDefault="313338AC" w14:paraId="4E72F475" w14:textId="60504FE9">
          <w:pPr>
            <w:pStyle w:val="Title"/>
            <w:bidi w:val="0"/>
            <w:ind w:right="-115"/>
            <w:jc w:val="right"/>
          </w:pPr>
        </w:p>
      </w:tc>
    </w:tr>
  </w:tbl>
  <w:p w:rsidR="313338AC" w:rsidP="313338AC" w:rsidRDefault="313338AC" w14:paraId="40508CEA" w14:textId="24D1BDE1">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3D41" w:rsidP="00A54510" w:rsidRDefault="00773D41" w14:paraId="2878C0C8" w14:textId="77777777">
      <w:pPr>
        <w:spacing w:line="240" w:lineRule="auto"/>
      </w:pPr>
      <w:r>
        <w:separator/>
      </w:r>
    </w:p>
  </w:footnote>
  <w:footnote w:type="continuationSeparator" w:id="0">
    <w:p w:rsidR="00773D41" w:rsidP="00A54510" w:rsidRDefault="00773D41" w14:paraId="7F9FD85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color="0070C0" w:sz="4" w:space="0"/>
      </w:tblBorders>
      <w:tblCellMar>
        <w:top w:w="72" w:type="dxa"/>
        <w:left w:w="115" w:type="dxa"/>
        <w:bottom w:w="72" w:type="dxa"/>
        <w:right w:w="115" w:type="dxa"/>
      </w:tblCellMar>
      <w:tblLook w:val="04A0" w:firstRow="1" w:lastRow="0" w:firstColumn="1" w:lastColumn="0" w:noHBand="0" w:noVBand="1"/>
    </w:tblPr>
    <w:tblGrid>
      <w:gridCol w:w="6260"/>
      <w:gridCol w:w="4050"/>
    </w:tblGrid>
    <w:tr w:rsidR="000B1151" w:rsidTr="313338AC" w14:paraId="6E712915" w14:textId="77777777">
      <w:trPr>
        <w:trHeight w:val="198"/>
      </w:trPr>
      <w:tc>
        <w:tcPr>
          <w:tcW w:w="3036" w:type="pct"/>
          <w:shd w:val="clear" w:color="auto" w:fill="0070C0"/>
          <w:tcMar/>
        </w:tcPr>
        <w:p w:rsidRPr="00DC7D03" w:rsidR="000B1151" w:rsidP="313338AC" w:rsidRDefault="00295978" w14:paraId="69AF1334" w14:textId="44F47E7B">
          <w:pPr>
            <w:pStyle w:val="Header"/>
            <w:tabs>
              <w:tab w:val="clear" w:pos="4680"/>
              <w:tab w:val="clear" w:pos="9360"/>
            </w:tabs>
            <w:jc w:val="center"/>
            <w:rPr>
              <w:rFonts w:cs="Segoe UI"/>
              <w:b w:val="1"/>
              <w:bCs w:val="1"/>
              <w:color w:val="FFFFFF" w:themeColor="background1"/>
            </w:rPr>
          </w:pPr>
          <w:r w:rsidRPr="313338AC" w:rsidR="313338AC">
            <w:rPr>
              <w:rFonts w:cs="Segoe UI"/>
              <w:b w:val="1"/>
              <w:bCs w:val="1"/>
              <w:color w:val="FFFFFF" w:themeColor="background1" w:themeTint="FF" w:themeShade="FF"/>
            </w:rPr>
            <w:t>Intro2SE-Design-</w:t>
          </w:r>
          <w:r w:rsidRPr="313338AC" w:rsidR="313338AC">
            <w:rPr>
              <w:rFonts w:cs="Segoe UI"/>
              <w:b w:val="1"/>
              <w:bCs w:val="1"/>
              <w:color w:val="FFFFFF" w:themeColor="background1" w:themeTint="FF" w:themeShade="FF"/>
            </w:rPr>
            <w:t>6</w:t>
          </w:r>
        </w:p>
      </w:tc>
      <w:tc>
        <w:tcPr>
          <w:tcW w:w="1964" w:type="pct"/>
          <w:tcMar/>
        </w:tcPr>
        <w:p w:rsidRPr="00BF48DA" w:rsidR="000B1151" w:rsidP="00753DF3" w:rsidRDefault="00295978" w14:paraId="7C80A61A" w14:textId="5F8A1DA4">
          <w:pPr>
            <w:pStyle w:val="Header"/>
            <w:tabs>
              <w:tab w:val="clear" w:pos="4680"/>
            </w:tabs>
            <w:jc w:val="right"/>
            <w:rPr>
              <w:rFonts w:cs="Segoe UI"/>
              <w:color w:val="000000" w:themeColor="text1"/>
            </w:rPr>
          </w:pPr>
          <w:r>
            <w:rPr>
              <w:rFonts w:cs="Segoe UI"/>
              <w:b/>
              <w:bCs/>
              <w:color w:val="000000" w:themeColor="text1"/>
            </w:rPr>
            <w:t>Project Short Name</w:t>
          </w:r>
        </w:p>
      </w:tc>
    </w:tr>
  </w:tbl>
  <w:p w:rsidR="000B1151" w:rsidP="009922DD" w:rsidRDefault="000B1151" w14:paraId="0641EB5D" w14:textId="77777777">
    <w:pPr>
      <w:pStyle w:val="Header"/>
    </w:pPr>
  </w:p>
</w:hdr>
</file>

<file path=word/header2.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313338AC" w:rsidTr="313338AC" w14:paraId="4FB6D589" wp14:textId="77777777">
      <w:trPr>
        <w:trHeight w:val="300"/>
      </w:trPr>
      <w:tc>
        <w:tcPr>
          <w:tcW w:w="3120" w:type="dxa"/>
          <w:tcMar/>
        </w:tcPr>
        <w:p w:rsidR="313338AC" w:rsidP="313338AC" w:rsidRDefault="313338AC" w14:paraId="33783F36" w14:textId="5C21A9EF">
          <w:pPr>
            <w:pStyle w:val="Title"/>
            <w:bidi w:val="0"/>
            <w:ind w:left="-115"/>
            <w:jc w:val="left"/>
          </w:pPr>
        </w:p>
      </w:tc>
      <w:tc>
        <w:tcPr>
          <w:tcW w:w="3120" w:type="dxa"/>
          <w:tcMar/>
        </w:tcPr>
        <w:p w:rsidR="313338AC" w:rsidP="313338AC" w:rsidRDefault="313338AC" w14:paraId="3C3ABA0F" w14:textId="489931C4">
          <w:pPr>
            <w:pStyle w:val="Title"/>
            <w:bidi w:val="0"/>
            <w:jc w:val="center"/>
          </w:pPr>
        </w:p>
      </w:tc>
      <w:tc>
        <w:tcPr>
          <w:tcW w:w="3120" w:type="dxa"/>
          <w:tcMar/>
        </w:tcPr>
        <w:p w:rsidR="313338AC" w:rsidP="313338AC" w:rsidRDefault="313338AC" w14:paraId="4FC6FAE0" w14:textId="48D1E9FC">
          <w:pPr>
            <w:pStyle w:val="Title"/>
            <w:bidi w:val="0"/>
            <w:ind w:right="-115"/>
            <w:jc w:val="right"/>
          </w:pPr>
        </w:p>
      </w:tc>
    </w:tr>
  </w:tbl>
  <w:p w:rsidR="313338AC" w:rsidP="313338AC" w:rsidRDefault="313338AC" w14:paraId="2E9AA78F" w14:textId="1C700365">
    <w:pPr>
      <w:pStyle w:val="Title"/>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6">
    <w:nsid w:val="28505777"/>
    <w:multiLevelType xmlns:w="http://schemas.openxmlformats.org/wordprocessingml/2006/main" w:val="hybridMultilevel"/>
    <w:lvl xmlns:w="http://schemas.openxmlformats.org/wordprocessingml/2006/main" w:ilvl="0">
      <w:start w:val="1"/>
      <w:numFmt w:val="bullet"/>
      <w:lvlText w:val=""/>
      <w:lvlJc w:val="left"/>
      <w:pPr>
        <w:ind w:left="1802" w:hanging="360"/>
      </w:pPr>
      <w:rPr>
        <w:rFonts w:hint="default" w:ascii="Symbol" w:hAnsi="Symbol"/>
      </w:rPr>
    </w:lvl>
    <w:lvl xmlns:w="http://schemas.openxmlformats.org/wordprocessingml/2006/main" w:ilvl="1">
      <w:start w:val="1"/>
      <w:numFmt w:val="bullet"/>
      <w:lvlText w:val="o"/>
      <w:lvlJc w:val="left"/>
      <w:pPr>
        <w:ind w:left="2522" w:hanging="360"/>
      </w:pPr>
      <w:rPr>
        <w:rFonts w:hint="default" w:ascii="Courier New" w:hAnsi="Courier New"/>
      </w:rPr>
    </w:lvl>
    <w:lvl xmlns:w="http://schemas.openxmlformats.org/wordprocessingml/2006/main" w:ilvl="2">
      <w:start w:val="1"/>
      <w:numFmt w:val="bullet"/>
      <w:lvlText w:val=""/>
      <w:lvlJc w:val="left"/>
      <w:pPr>
        <w:ind w:left="3242" w:hanging="360"/>
      </w:pPr>
      <w:rPr>
        <w:rFonts w:hint="default" w:ascii="Wingdings" w:hAnsi="Wingdings"/>
      </w:rPr>
    </w:lvl>
    <w:lvl xmlns:w="http://schemas.openxmlformats.org/wordprocessingml/2006/main" w:ilvl="3">
      <w:start w:val="1"/>
      <w:numFmt w:val="bullet"/>
      <w:lvlText w:val=""/>
      <w:lvlJc w:val="left"/>
      <w:pPr>
        <w:ind w:left="3962" w:hanging="360"/>
      </w:pPr>
      <w:rPr>
        <w:rFonts w:hint="default" w:ascii="Symbol" w:hAnsi="Symbol"/>
      </w:rPr>
    </w:lvl>
    <w:lvl xmlns:w="http://schemas.openxmlformats.org/wordprocessingml/2006/main" w:ilvl="4">
      <w:start w:val="1"/>
      <w:numFmt w:val="bullet"/>
      <w:lvlText w:val="o"/>
      <w:lvlJc w:val="left"/>
      <w:pPr>
        <w:ind w:left="4682" w:hanging="360"/>
      </w:pPr>
      <w:rPr>
        <w:rFonts w:hint="default" w:ascii="Courier New" w:hAnsi="Courier New"/>
      </w:rPr>
    </w:lvl>
    <w:lvl xmlns:w="http://schemas.openxmlformats.org/wordprocessingml/2006/main" w:ilvl="5">
      <w:start w:val="1"/>
      <w:numFmt w:val="bullet"/>
      <w:lvlText w:val=""/>
      <w:lvlJc w:val="left"/>
      <w:pPr>
        <w:ind w:left="5402" w:hanging="360"/>
      </w:pPr>
      <w:rPr>
        <w:rFonts w:hint="default" w:ascii="Wingdings" w:hAnsi="Wingdings"/>
      </w:rPr>
    </w:lvl>
    <w:lvl xmlns:w="http://schemas.openxmlformats.org/wordprocessingml/2006/main" w:ilvl="6">
      <w:start w:val="1"/>
      <w:numFmt w:val="bullet"/>
      <w:lvlText w:val=""/>
      <w:lvlJc w:val="left"/>
      <w:pPr>
        <w:ind w:left="6122" w:hanging="360"/>
      </w:pPr>
      <w:rPr>
        <w:rFonts w:hint="default" w:ascii="Symbol" w:hAnsi="Symbol"/>
      </w:rPr>
    </w:lvl>
    <w:lvl xmlns:w="http://schemas.openxmlformats.org/wordprocessingml/2006/main" w:ilvl="7">
      <w:start w:val="1"/>
      <w:numFmt w:val="bullet"/>
      <w:lvlText w:val="o"/>
      <w:lvlJc w:val="left"/>
      <w:pPr>
        <w:ind w:left="6842" w:hanging="360"/>
      </w:pPr>
      <w:rPr>
        <w:rFonts w:hint="default" w:ascii="Courier New" w:hAnsi="Courier New"/>
      </w:rPr>
    </w:lvl>
    <w:lvl xmlns:w="http://schemas.openxmlformats.org/wordprocessingml/2006/main" w:ilvl="8">
      <w:start w:val="1"/>
      <w:numFmt w:val="bullet"/>
      <w:lvlText w:val=""/>
      <w:lvlJc w:val="left"/>
      <w:pPr>
        <w:ind w:left="7562" w:hanging="360"/>
      </w:pPr>
      <w:rPr>
        <w:rFonts w:hint="default" w:ascii="Wingdings" w:hAnsi="Wingdings"/>
      </w:rPr>
    </w:lvl>
  </w:abstractNum>
  <w:abstractNum xmlns:w="http://schemas.openxmlformats.org/wordprocessingml/2006/main" w:abstractNumId="85">
    <w:nsid w:val="1725667f"/>
    <w:multiLevelType xmlns:w="http://schemas.openxmlformats.org/wordprocessingml/2006/main" w:val="hybridMultilevel"/>
    <w:lvl xmlns:w="http://schemas.openxmlformats.org/wordprocessingml/2006/main" w:ilvl="0">
      <w:start w:val="1"/>
      <w:numFmt w:val="bullet"/>
      <w:lvlText w:val=""/>
      <w:lvlJc w:val="left"/>
      <w:pPr>
        <w:ind w:left="1802" w:hanging="360"/>
      </w:pPr>
      <w:rPr>
        <w:rFonts w:hint="default" w:ascii="Symbol" w:hAnsi="Symbol"/>
      </w:rPr>
    </w:lvl>
    <w:lvl xmlns:w="http://schemas.openxmlformats.org/wordprocessingml/2006/main" w:ilvl="1">
      <w:start w:val="1"/>
      <w:numFmt w:val="bullet"/>
      <w:lvlText w:val="o"/>
      <w:lvlJc w:val="left"/>
      <w:pPr>
        <w:ind w:left="2522" w:hanging="360"/>
      </w:pPr>
      <w:rPr>
        <w:rFonts w:hint="default" w:ascii="Courier New" w:hAnsi="Courier New"/>
      </w:rPr>
    </w:lvl>
    <w:lvl xmlns:w="http://schemas.openxmlformats.org/wordprocessingml/2006/main" w:ilvl="2">
      <w:start w:val="1"/>
      <w:numFmt w:val="bullet"/>
      <w:lvlText w:val=""/>
      <w:lvlJc w:val="left"/>
      <w:pPr>
        <w:ind w:left="3242" w:hanging="360"/>
      </w:pPr>
      <w:rPr>
        <w:rFonts w:hint="default" w:ascii="Wingdings" w:hAnsi="Wingdings"/>
      </w:rPr>
    </w:lvl>
    <w:lvl xmlns:w="http://schemas.openxmlformats.org/wordprocessingml/2006/main" w:ilvl="3">
      <w:start w:val="1"/>
      <w:numFmt w:val="bullet"/>
      <w:lvlText w:val=""/>
      <w:lvlJc w:val="left"/>
      <w:pPr>
        <w:ind w:left="3962" w:hanging="360"/>
      </w:pPr>
      <w:rPr>
        <w:rFonts w:hint="default" w:ascii="Symbol" w:hAnsi="Symbol"/>
      </w:rPr>
    </w:lvl>
    <w:lvl xmlns:w="http://schemas.openxmlformats.org/wordprocessingml/2006/main" w:ilvl="4">
      <w:start w:val="1"/>
      <w:numFmt w:val="bullet"/>
      <w:lvlText w:val="o"/>
      <w:lvlJc w:val="left"/>
      <w:pPr>
        <w:ind w:left="4682" w:hanging="360"/>
      </w:pPr>
      <w:rPr>
        <w:rFonts w:hint="default" w:ascii="Courier New" w:hAnsi="Courier New"/>
      </w:rPr>
    </w:lvl>
    <w:lvl xmlns:w="http://schemas.openxmlformats.org/wordprocessingml/2006/main" w:ilvl="5">
      <w:start w:val="1"/>
      <w:numFmt w:val="bullet"/>
      <w:lvlText w:val=""/>
      <w:lvlJc w:val="left"/>
      <w:pPr>
        <w:ind w:left="5402" w:hanging="360"/>
      </w:pPr>
      <w:rPr>
        <w:rFonts w:hint="default" w:ascii="Wingdings" w:hAnsi="Wingdings"/>
      </w:rPr>
    </w:lvl>
    <w:lvl xmlns:w="http://schemas.openxmlformats.org/wordprocessingml/2006/main" w:ilvl="6">
      <w:start w:val="1"/>
      <w:numFmt w:val="bullet"/>
      <w:lvlText w:val=""/>
      <w:lvlJc w:val="left"/>
      <w:pPr>
        <w:ind w:left="6122" w:hanging="360"/>
      </w:pPr>
      <w:rPr>
        <w:rFonts w:hint="default" w:ascii="Symbol" w:hAnsi="Symbol"/>
      </w:rPr>
    </w:lvl>
    <w:lvl xmlns:w="http://schemas.openxmlformats.org/wordprocessingml/2006/main" w:ilvl="7">
      <w:start w:val="1"/>
      <w:numFmt w:val="bullet"/>
      <w:lvlText w:val="o"/>
      <w:lvlJc w:val="left"/>
      <w:pPr>
        <w:ind w:left="6842" w:hanging="360"/>
      </w:pPr>
      <w:rPr>
        <w:rFonts w:hint="default" w:ascii="Courier New" w:hAnsi="Courier New"/>
      </w:rPr>
    </w:lvl>
    <w:lvl xmlns:w="http://schemas.openxmlformats.org/wordprocessingml/2006/main" w:ilvl="8">
      <w:start w:val="1"/>
      <w:numFmt w:val="bullet"/>
      <w:lvlText w:val=""/>
      <w:lvlJc w:val="left"/>
      <w:pPr>
        <w:ind w:left="7562" w:hanging="360"/>
      </w:pPr>
      <w:rPr>
        <w:rFonts w:hint="default" w:ascii="Wingdings" w:hAnsi="Wingdings"/>
      </w:rPr>
    </w:lvl>
  </w:abstractNum>
  <w:abstractNum xmlns:w="http://schemas.openxmlformats.org/wordprocessingml/2006/main" w:abstractNumId="84">
    <w:nsid w:val="5b4d1473"/>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83">
    <w:nsid w:val="7662e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96525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5793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8f009a4"/>
    <w:multiLevelType xmlns:w="http://schemas.openxmlformats.org/wordprocessingml/2006/main" w:val="hybridMultilevel"/>
    <w:lvl xmlns:w="http://schemas.openxmlformats.org/wordprocessingml/2006/main" w:ilvl="0">
      <w:start w:val="1"/>
      <w:numFmt w:val="bullet"/>
      <w:lvlText w:val=""/>
      <w:lvlJc w:val="left"/>
      <w:pPr>
        <w:ind w:left="1802" w:hanging="360"/>
      </w:pPr>
      <w:rPr>
        <w:rFonts w:hint="default" w:ascii="Symbol" w:hAnsi="Symbol"/>
      </w:rPr>
    </w:lvl>
    <w:lvl xmlns:w="http://schemas.openxmlformats.org/wordprocessingml/2006/main" w:ilvl="1">
      <w:start w:val="1"/>
      <w:numFmt w:val="bullet"/>
      <w:lvlText w:val="o"/>
      <w:lvlJc w:val="left"/>
      <w:pPr>
        <w:ind w:left="2522" w:hanging="360"/>
      </w:pPr>
      <w:rPr>
        <w:rFonts w:hint="default" w:ascii="Courier New" w:hAnsi="Courier New"/>
      </w:rPr>
    </w:lvl>
    <w:lvl xmlns:w="http://schemas.openxmlformats.org/wordprocessingml/2006/main" w:ilvl="2">
      <w:start w:val="1"/>
      <w:numFmt w:val="bullet"/>
      <w:lvlText w:val=""/>
      <w:lvlJc w:val="left"/>
      <w:pPr>
        <w:ind w:left="3242" w:hanging="360"/>
      </w:pPr>
      <w:rPr>
        <w:rFonts w:hint="default" w:ascii="Wingdings" w:hAnsi="Wingdings"/>
      </w:rPr>
    </w:lvl>
    <w:lvl xmlns:w="http://schemas.openxmlformats.org/wordprocessingml/2006/main" w:ilvl="3">
      <w:start w:val="1"/>
      <w:numFmt w:val="bullet"/>
      <w:lvlText w:val=""/>
      <w:lvlJc w:val="left"/>
      <w:pPr>
        <w:ind w:left="3962" w:hanging="360"/>
      </w:pPr>
      <w:rPr>
        <w:rFonts w:hint="default" w:ascii="Symbol" w:hAnsi="Symbol"/>
      </w:rPr>
    </w:lvl>
    <w:lvl xmlns:w="http://schemas.openxmlformats.org/wordprocessingml/2006/main" w:ilvl="4">
      <w:start w:val="1"/>
      <w:numFmt w:val="bullet"/>
      <w:lvlText w:val="o"/>
      <w:lvlJc w:val="left"/>
      <w:pPr>
        <w:ind w:left="4682" w:hanging="360"/>
      </w:pPr>
      <w:rPr>
        <w:rFonts w:hint="default" w:ascii="Courier New" w:hAnsi="Courier New"/>
      </w:rPr>
    </w:lvl>
    <w:lvl xmlns:w="http://schemas.openxmlformats.org/wordprocessingml/2006/main" w:ilvl="5">
      <w:start w:val="1"/>
      <w:numFmt w:val="bullet"/>
      <w:lvlText w:val=""/>
      <w:lvlJc w:val="left"/>
      <w:pPr>
        <w:ind w:left="5402" w:hanging="360"/>
      </w:pPr>
      <w:rPr>
        <w:rFonts w:hint="default" w:ascii="Wingdings" w:hAnsi="Wingdings"/>
      </w:rPr>
    </w:lvl>
    <w:lvl xmlns:w="http://schemas.openxmlformats.org/wordprocessingml/2006/main" w:ilvl="6">
      <w:start w:val="1"/>
      <w:numFmt w:val="bullet"/>
      <w:lvlText w:val=""/>
      <w:lvlJc w:val="left"/>
      <w:pPr>
        <w:ind w:left="6122" w:hanging="360"/>
      </w:pPr>
      <w:rPr>
        <w:rFonts w:hint="default" w:ascii="Symbol" w:hAnsi="Symbol"/>
      </w:rPr>
    </w:lvl>
    <w:lvl xmlns:w="http://schemas.openxmlformats.org/wordprocessingml/2006/main" w:ilvl="7">
      <w:start w:val="1"/>
      <w:numFmt w:val="bullet"/>
      <w:lvlText w:val="o"/>
      <w:lvlJc w:val="left"/>
      <w:pPr>
        <w:ind w:left="6842" w:hanging="360"/>
      </w:pPr>
      <w:rPr>
        <w:rFonts w:hint="default" w:ascii="Courier New" w:hAnsi="Courier New"/>
      </w:rPr>
    </w:lvl>
    <w:lvl xmlns:w="http://schemas.openxmlformats.org/wordprocessingml/2006/main" w:ilvl="8">
      <w:start w:val="1"/>
      <w:numFmt w:val="bullet"/>
      <w:lvlText w:val=""/>
      <w:lvlJc w:val="left"/>
      <w:pPr>
        <w:ind w:left="7562" w:hanging="360"/>
      </w:pPr>
      <w:rPr>
        <w:rFonts w:hint="default" w:ascii="Wingdings" w:hAnsi="Wingdings"/>
      </w:rPr>
    </w:lvl>
  </w:abstractNum>
  <w:abstractNum xmlns:w="http://schemas.openxmlformats.org/wordprocessingml/2006/main" w:abstractNumId="79">
    <w:nsid w:val="590b35a6"/>
    <w:multiLevelType xmlns:w="http://schemas.openxmlformats.org/wordprocessingml/2006/main" w:val="hybridMultilevel"/>
    <w:lvl xmlns:w="http://schemas.openxmlformats.org/wordprocessingml/2006/main" w:ilvl="0">
      <w:start w:val="1"/>
      <w:numFmt w:val="bullet"/>
      <w:lvlText w:val=""/>
      <w:lvlJc w:val="left"/>
      <w:pPr>
        <w:ind w:left="1802" w:hanging="360"/>
      </w:pPr>
      <w:rPr>
        <w:rFonts w:hint="default" w:ascii="Symbol" w:hAnsi="Symbol"/>
      </w:rPr>
    </w:lvl>
    <w:lvl xmlns:w="http://schemas.openxmlformats.org/wordprocessingml/2006/main" w:ilvl="1">
      <w:start w:val="1"/>
      <w:numFmt w:val="bullet"/>
      <w:lvlText w:val="o"/>
      <w:lvlJc w:val="left"/>
      <w:pPr>
        <w:ind w:left="2522" w:hanging="360"/>
      </w:pPr>
      <w:rPr>
        <w:rFonts w:hint="default" w:ascii="Courier New" w:hAnsi="Courier New"/>
      </w:rPr>
    </w:lvl>
    <w:lvl xmlns:w="http://schemas.openxmlformats.org/wordprocessingml/2006/main" w:ilvl="2">
      <w:start w:val="1"/>
      <w:numFmt w:val="bullet"/>
      <w:lvlText w:val=""/>
      <w:lvlJc w:val="left"/>
      <w:pPr>
        <w:ind w:left="3242" w:hanging="360"/>
      </w:pPr>
      <w:rPr>
        <w:rFonts w:hint="default" w:ascii="Wingdings" w:hAnsi="Wingdings"/>
      </w:rPr>
    </w:lvl>
    <w:lvl xmlns:w="http://schemas.openxmlformats.org/wordprocessingml/2006/main" w:ilvl="3">
      <w:start w:val="1"/>
      <w:numFmt w:val="bullet"/>
      <w:lvlText w:val=""/>
      <w:lvlJc w:val="left"/>
      <w:pPr>
        <w:ind w:left="3962" w:hanging="360"/>
      </w:pPr>
      <w:rPr>
        <w:rFonts w:hint="default" w:ascii="Symbol" w:hAnsi="Symbol"/>
      </w:rPr>
    </w:lvl>
    <w:lvl xmlns:w="http://schemas.openxmlformats.org/wordprocessingml/2006/main" w:ilvl="4">
      <w:start w:val="1"/>
      <w:numFmt w:val="bullet"/>
      <w:lvlText w:val="o"/>
      <w:lvlJc w:val="left"/>
      <w:pPr>
        <w:ind w:left="4682" w:hanging="360"/>
      </w:pPr>
      <w:rPr>
        <w:rFonts w:hint="default" w:ascii="Courier New" w:hAnsi="Courier New"/>
      </w:rPr>
    </w:lvl>
    <w:lvl xmlns:w="http://schemas.openxmlformats.org/wordprocessingml/2006/main" w:ilvl="5">
      <w:start w:val="1"/>
      <w:numFmt w:val="bullet"/>
      <w:lvlText w:val=""/>
      <w:lvlJc w:val="left"/>
      <w:pPr>
        <w:ind w:left="5402" w:hanging="360"/>
      </w:pPr>
      <w:rPr>
        <w:rFonts w:hint="default" w:ascii="Wingdings" w:hAnsi="Wingdings"/>
      </w:rPr>
    </w:lvl>
    <w:lvl xmlns:w="http://schemas.openxmlformats.org/wordprocessingml/2006/main" w:ilvl="6">
      <w:start w:val="1"/>
      <w:numFmt w:val="bullet"/>
      <w:lvlText w:val=""/>
      <w:lvlJc w:val="left"/>
      <w:pPr>
        <w:ind w:left="6122" w:hanging="360"/>
      </w:pPr>
      <w:rPr>
        <w:rFonts w:hint="default" w:ascii="Symbol" w:hAnsi="Symbol"/>
      </w:rPr>
    </w:lvl>
    <w:lvl xmlns:w="http://schemas.openxmlformats.org/wordprocessingml/2006/main" w:ilvl="7">
      <w:start w:val="1"/>
      <w:numFmt w:val="bullet"/>
      <w:lvlText w:val="o"/>
      <w:lvlJc w:val="left"/>
      <w:pPr>
        <w:ind w:left="6842" w:hanging="360"/>
      </w:pPr>
      <w:rPr>
        <w:rFonts w:hint="default" w:ascii="Courier New" w:hAnsi="Courier New"/>
      </w:rPr>
    </w:lvl>
    <w:lvl xmlns:w="http://schemas.openxmlformats.org/wordprocessingml/2006/main" w:ilvl="8">
      <w:start w:val="1"/>
      <w:numFmt w:val="bullet"/>
      <w:lvlText w:val=""/>
      <w:lvlJc w:val="left"/>
      <w:pPr>
        <w:ind w:left="7562" w:hanging="360"/>
      </w:pPr>
      <w:rPr>
        <w:rFonts w:hint="default" w:ascii="Wingdings" w:hAnsi="Wingdings"/>
      </w:rPr>
    </w:lvl>
  </w:abstractNum>
  <w:abstractNum xmlns:w="http://schemas.openxmlformats.org/wordprocessingml/2006/main" w:abstractNumId="78">
    <w:nsid w:val="6b7a38d3"/>
    <w:multiLevelType xmlns:w="http://schemas.openxmlformats.org/wordprocessingml/2006/main" w:val="hybridMultilevel"/>
    <w:lvl xmlns:w="http://schemas.openxmlformats.org/wordprocessingml/2006/main" w:ilvl="0">
      <w:start w:val="1"/>
      <w:numFmt w:val="bullet"/>
      <w:lvlText w:val=""/>
      <w:lvlJc w:val="left"/>
      <w:pPr>
        <w:ind w:left="1802" w:hanging="360"/>
      </w:pPr>
      <w:rPr>
        <w:rFonts w:hint="default" w:ascii="Symbol" w:hAnsi="Symbol"/>
      </w:rPr>
    </w:lvl>
    <w:lvl xmlns:w="http://schemas.openxmlformats.org/wordprocessingml/2006/main" w:ilvl="1">
      <w:start w:val="1"/>
      <w:numFmt w:val="bullet"/>
      <w:lvlText w:val="o"/>
      <w:lvlJc w:val="left"/>
      <w:pPr>
        <w:ind w:left="2522" w:hanging="360"/>
      </w:pPr>
      <w:rPr>
        <w:rFonts w:hint="default" w:ascii="Courier New" w:hAnsi="Courier New"/>
      </w:rPr>
    </w:lvl>
    <w:lvl xmlns:w="http://schemas.openxmlformats.org/wordprocessingml/2006/main" w:ilvl="2">
      <w:start w:val="1"/>
      <w:numFmt w:val="bullet"/>
      <w:lvlText w:val=""/>
      <w:lvlJc w:val="left"/>
      <w:pPr>
        <w:ind w:left="3242" w:hanging="360"/>
      </w:pPr>
      <w:rPr>
        <w:rFonts w:hint="default" w:ascii="Wingdings" w:hAnsi="Wingdings"/>
      </w:rPr>
    </w:lvl>
    <w:lvl xmlns:w="http://schemas.openxmlformats.org/wordprocessingml/2006/main" w:ilvl="3">
      <w:start w:val="1"/>
      <w:numFmt w:val="bullet"/>
      <w:lvlText w:val=""/>
      <w:lvlJc w:val="left"/>
      <w:pPr>
        <w:ind w:left="3962" w:hanging="360"/>
      </w:pPr>
      <w:rPr>
        <w:rFonts w:hint="default" w:ascii="Symbol" w:hAnsi="Symbol"/>
      </w:rPr>
    </w:lvl>
    <w:lvl xmlns:w="http://schemas.openxmlformats.org/wordprocessingml/2006/main" w:ilvl="4">
      <w:start w:val="1"/>
      <w:numFmt w:val="bullet"/>
      <w:lvlText w:val="o"/>
      <w:lvlJc w:val="left"/>
      <w:pPr>
        <w:ind w:left="4682" w:hanging="360"/>
      </w:pPr>
      <w:rPr>
        <w:rFonts w:hint="default" w:ascii="Courier New" w:hAnsi="Courier New"/>
      </w:rPr>
    </w:lvl>
    <w:lvl xmlns:w="http://schemas.openxmlformats.org/wordprocessingml/2006/main" w:ilvl="5">
      <w:start w:val="1"/>
      <w:numFmt w:val="bullet"/>
      <w:lvlText w:val=""/>
      <w:lvlJc w:val="left"/>
      <w:pPr>
        <w:ind w:left="5402" w:hanging="360"/>
      </w:pPr>
      <w:rPr>
        <w:rFonts w:hint="default" w:ascii="Wingdings" w:hAnsi="Wingdings"/>
      </w:rPr>
    </w:lvl>
    <w:lvl xmlns:w="http://schemas.openxmlformats.org/wordprocessingml/2006/main" w:ilvl="6">
      <w:start w:val="1"/>
      <w:numFmt w:val="bullet"/>
      <w:lvlText w:val=""/>
      <w:lvlJc w:val="left"/>
      <w:pPr>
        <w:ind w:left="6122" w:hanging="360"/>
      </w:pPr>
      <w:rPr>
        <w:rFonts w:hint="default" w:ascii="Symbol" w:hAnsi="Symbol"/>
      </w:rPr>
    </w:lvl>
    <w:lvl xmlns:w="http://schemas.openxmlformats.org/wordprocessingml/2006/main" w:ilvl="7">
      <w:start w:val="1"/>
      <w:numFmt w:val="bullet"/>
      <w:lvlText w:val="o"/>
      <w:lvlJc w:val="left"/>
      <w:pPr>
        <w:ind w:left="6842" w:hanging="360"/>
      </w:pPr>
      <w:rPr>
        <w:rFonts w:hint="default" w:ascii="Courier New" w:hAnsi="Courier New"/>
      </w:rPr>
    </w:lvl>
    <w:lvl xmlns:w="http://schemas.openxmlformats.org/wordprocessingml/2006/main" w:ilvl="8">
      <w:start w:val="1"/>
      <w:numFmt w:val="bullet"/>
      <w:lvlText w:val=""/>
      <w:lvlJc w:val="left"/>
      <w:pPr>
        <w:ind w:left="7562" w:hanging="360"/>
      </w:pPr>
      <w:rPr>
        <w:rFonts w:hint="default" w:ascii="Wingdings" w:hAnsi="Wingdings"/>
      </w:rPr>
    </w:lvl>
  </w:abstractNum>
  <w:abstractNum xmlns:w="http://schemas.openxmlformats.org/wordprocessingml/2006/main" w:abstractNumId="77">
    <w:nsid w:val="e588e23"/>
    <w:multiLevelType xmlns:w="http://schemas.openxmlformats.org/wordprocessingml/2006/main" w:val="hybridMultilevel"/>
    <w:lvl xmlns:w="http://schemas.openxmlformats.org/wordprocessingml/2006/main" w:ilvl="0">
      <w:start w:val="1"/>
      <w:numFmt w:val="bullet"/>
      <w:lvlText w:val=""/>
      <w:lvlJc w:val="left"/>
      <w:pPr>
        <w:ind w:left="1802" w:hanging="360"/>
      </w:pPr>
      <w:rPr>
        <w:rFonts w:hint="default" w:ascii="Symbol" w:hAnsi="Symbol"/>
      </w:rPr>
    </w:lvl>
    <w:lvl xmlns:w="http://schemas.openxmlformats.org/wordprocessingml/2006/main" w:ilvl="1">
      <w:start w:val="1"/>
      <w:numFmt w:val="bullet"/>
      <w:lvlText w:val="o"/>
      <w:lvlJc w:val="left"/>
      <w:pPr>
        <w:ind w:left="2522" w:hanging="360"/>
      </w:pPr>
      <w:rPr>
        <w:rFonts w:hint="default" w:ascii="Courier New" w:hAnsi="Courier New"/>
      </w:rPr>
    </w:lvl>
    <w:lvl xmlns:w="http://schemas.openxmlformats.org/wordprocessingml/2006/main" w:ilvl="2">
      <w:start w:val="1"/>
      <w:numFmt w:val="bullet"/>
      <w:lvlText w:val=""/>
      <w:lvlJc w:val="left"/>
      <w:pPr>
        <w:ind w:left="3242" w:hanging="360"/>
      </w:pPr>
      <w:rPr>
        <w:rFonts w:hint="default" w:ascii="Wingdings" w:hAnsi="Wingdings"/>
      </w:rPr>
    </w:lvl>
    <w:lvl xmlns:w="http://schemas.openxmlformats.org/wordprocessingml/2006/main" w:ilvl="3">
      <w:start w:val="1"/>
      <w:numFmt w:val="bullet"/>
      <w:lvlText w:val=""/>
      <w:lvlJc w:val="left"/>
      <w:pPr>
        <w:ind w:left="3962" w:hanging="360"/>
      </w:pPr>
      <w:rPr>
        <w:rFonts w:hint="default" w:ascii="Symbol" w:hAnsi="Symbol"/>
      </w:rPr>
    </w:lvl>
    <w:lvl xmlns:w="http://schemas.openxmlformats.org/wordprocessingml/2006/main" w:ilvl="4">
      <w:start w:val="1"/>
      <w:numFmt w:val="bullet"/>
      <w:lvlText w:val="o"/>
      <w:lvlJc w:val="left"/>
      <w:pPr>
        <w:ind w:left="4682" w:hanging="360"/>
      </w:pPr>
      <w:rPr>
        <w:rFonts w:hint="default" w:ascii="Courier New" w:hAnsi="Courier New"/>
      </w:rPr>
    </w:lvl>
    <w:lvl xmlns:w="http://schemas.openxmlformats.org/wordprocessingml/2006/main" w:ilvl="5">
      <w:start w:val="1"/>
      <w:numFmt w:val="bullet"/>
      <w:lvlText w:val=""/>
      <w:lvlJc w:val="left"/>
      <w:pPr>
        <w:ind w:left="5402" w:hanging="360"/>
      </w:pPr>
      <w:rPr>
        <w:rFonts w:hint="default" w:ascii="Wingdings" w:hAnsi="Wingdings"/>
      </w:rPr>
    </w:lvl>
    <w:lvl xmlns:w="http://schemas.openxmlformats.org/wordprocessingml/2006/main" w:ilvl="6">
      <w:start w:val="1"/>
      <w:numFmt w:val="bullet"/>
      <w:lvlText w:val=""/>
      <w:lvlJc w:val="left"/>
      <w:pPr>
        <w:ind w:left="6122" w:hanging="360"/>
      </w:pPr>
      <w:rPr>
        <w:rFonts w:hint="default" w:ascii="Symbol" w:hAnsi="Symbol"/>
      </w:rPr>
    </w:lvl>
    <w:lvl xmlns:w="http://schemas.openxmlformats.org/wordprocessingml/2006/main" w:ilvl="7">
      <w:start w:val="1"/>
      <w:numFmt w:val="bullet"/>
      <w:lvlText w:val="o"/>
      <w:lvlJc w:val="left"/>
      <w:pPr>
        <w:ind w:left="6842" w:hanging="360"/>
      </w:pPr>
      <w:rPr>
        <w:rFonts w:hint="default" w:ascii="Courier New" w:hAnsi="Courier New"/>
      </w:rPr>
    </w:lvl>
    <w:lvl xmlns:w="http://schemas.openxmlformats.org/wordprocessingml/2006/main" w:ilvl="8">
      <w:start w:val="1"/>
      <w:numFmt w:val="bullet"/>
      <w:lvlText w:val=""/>
      <w:lvlJc w:val="left"/>
      <w:pPr>
        <w:ind w:left="7562" w:hanging="360"/>
      </w:pPr>
      <w:rPr>
        <w:rFonts w:hint="default" w:ascii="Wingdings" w:hAnsi="Wingdings"/>
      </w:rPr>
    </w:lvl>
  </w:abstractNum>
  <w:abstractNum xmlns:w="http://schemas.openxmlformats.org/wordprocessingml/2006/main" w:abstractNumId="76">
    <w:nsid w:val="f0f5a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d614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7495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c5d4aa5"/>
    <w:multiLevelType xmlns:w="http://schemas.openxmlformats.org/wordprocessingml/2006/main" w:val="hybridMultilevel"/>
    <w:lvl xmlns:w="http://schemas.openxmlformats.org/wordprocessingml/2006/main" w:ilvl="0">
      <w:start w:val="1"/>
      <w:numFmt w:val="bullet"/>
      <w:lvlText w:val=""/>
      <w:lvlJc w:val="left"/>
      <w:pPr>
        <w:ind w:left="1802" w:hanging="360"/>
      </w:pPr>
      <w:rPr>
        <w:rFonts w:hint="default" w:ascii="Symbol" w:hAnsi="Symbol"/>
      </w:rPr>
    </w:lvl>
    <w:lvl xmlns:w="http://schemas.openxmlformats.org/wordprocessingml/2006/main" w:ilvl="1">
      <w:start w:val="1"/>
      <w:numFmt w:val="bullet"/>
      <w:lvlText w:val="o"/>
      <w:lvlJc w:val="left"/>
      <w:pPr>
        <w:ind w:left="2522" w:hanging="360"/>
      </w:pPr>
      <w:rPr>
        <w:rFonts w:hint="default" w:ascii="Courier New" w:hAnsi="Courier New"/>
      </w:rPr>
    </w:lvl>
    <w:lvl xmlns:w="http://schemas.openxmlformats.org/wordprocessingml/2006/main" w:ilvl="2">
      <w:start w:val="1"/>
      <w:numFmt w:val="bullet"/>
      <w:lvlText w:val=""/>
      <w:lvlJc w:val="left"/>
      <w:pPr>
        <w:ind w:left="3242" w:hanging="360"/>
      </w:pPr>
      <w:rPr>
        <w:rFonts w:hint="default" w:ascii="Wingdings" w:hAnsi="Wingdings"/>
      </w:rPr>
    </w:lvl>
    <w:lvl xmlns:w="http://schemas.openxmlformats.org/wordprocessingml/2006/main" w:ilvl="3">
      <w:start w:val="1"/>
      <w:numFmt w:val="bullet"/>
      <w:lvlText w:val=""/>
      <w:lvlJc w:val="left"/>
      <w:pPr>
        <w:ind w:left="3962" w:hanging="360"/>
      </w:pPr>
      <w:rPr>
        <w:rFonts w:hint="default" w:ascii="Symbol" w:hAnsi="Symbol"/>
      </w:rPr>
    </w:lvl>
    <w:lvl xmlns:w="http://schemas.openxmlformats.org/wordprocessingml/2006/main" w:ilvl="4">
      <w:start w:val="1"/>
      <w:numFmt w:val="bullet"/>
      <w:lvlText w:val="o"/>
      <w:lvlJc w:val="left"/>
      <w:pPr>
        <w:ind w:left="4682" w:hanging="360"/>
      </w:pPr>
      <w:rPr>
        <w:rFonts w:hint="default" w:ascii="Courier New" w:hAnsi="Courier New"/>
      </w:rPr>
    </w:lvl>
    <w:lvl xmlns:w="http://schemas.openxmlformats.org/wordprocessingml/2006/main" w:ilvl="5">
      <w:start w:val="1"/>
      <w:numFmt w:val="bullet"/>
      <w:lvlText w:val=""/>
      <w:lvlJc w:val="left"/>
      <w:pPr>
        <w:ind w:left="5402" w:hanging="360"/>
      </w:pPr>
      <w:rPr>
        <w:rFonts w:hint="default" w:ascii="Wingdings" w:hAnsi="Wingdings"/>
      </w:rPr>
    </w:lvl>
    <w:lvl xmlns:w="http://schemas.openxmlformats.org/wordprocessingml/2006/main" w:ilvl="6">
      <w:start w:val="1"/>
      <w:numFmt w:val="bullet"/>
      <w:lvlText w:val=""/>
      <w:lvlJc w:val="left"/>
      <w:pPr>
        <w:ind w:left="6122" w:hanging="360"/>
      </w:pPr>
      <w:rPr>
        <w:rFonts w:hint="default" w:ascii="Symbol" w:hAnsi="Symbol"/>
      </w:rPr>
    </w:lvl>
    <w:lvl xmlns:w="http://schemas.openxmlformats.org/wordprocessingml/2006/main" w:ilvl="7">
      <w:start w:val="1"/>
      <w:numFmt w:val="bullet"/>
      <w:lvlText w:val="o"/>
      <w:lvlJc w:val="left"/>
      <w:pPr>
        <w:ind w:left="6842" w:hanging="360"/>
      </w:pPr>
      <w:rPr>
        <w:rFonts w:hint="default" w:ascii="Courier New" w:hAnsi="Courier New"/>
      </w:rPr>
    </w:lvl>
    <w:lvl xmlns:w="http://schemas.openxmlformats.org/wordprocessingml/2006/main" w:ilvl="8">
      <w:start w:val="1"/>
      <w:numFmt w:val="bullet"/>
      <w:lvlText w:val=""/>
      <w:lvlJc w:val="left"/>
      <w:pPr>
        <w:ind w:left="7562" w:hanging="360"/>
      </w:pPr>
      <w:rPr>
        <w:rFonts w:hint="default" w:ascii="Wingdings" w:hAnsi="Wingdings"/>
      </w:rPr>
    </w:lvl>
  </w:abstractNum>
  <w:abstractNum xmlns:w="http://schemas.openxmlformats.org/wordprocessingml/2006/main" w:abstractNumId="72">
    <w:nsid w:val="105df17e"/>
    <w:multiLevelType xmlns:w="http://schemas.openxmlformats.org/wordprocessingml/2006/main" w:val="hybridMultilevel"/>
    <w:lvl xmlns:w="http://schemas.openxmlformats.org/wordprocessingml/2006/main" w:ilvl="0">
      <w:start w:val="1"/>
      <w:numFmt w:val="bullet"/>
      <w:lvlText w:val=""/>
      <w:lvlJc w:val="left"/>
      <w:pPr>
        <w:ind w:left="1802" w:hanging="360"/>
      </w:pPr>
      <w:rPr>
        <w:rFonts w:hint="default" w:ascii="Symbol" w:hAnsi="Symbol"/>
      </w:rPr>
    </w:lvl>
    <w:lvl xmlns:w="http://schemas.openxmlformats.org/wordprocessingml/2006/main" w:ilvl="1">
      <w:start w:val="1"/>
      <w:numFmt w:val="bullet"/>
      <w:lvlText w:val="o"/>
      <w:lvlJc w:val="left"/>
      <w:pPr>
        <w:ind w:left="2522" w:hanging="360"/>
      </w:pPr>
      <w:rPr>
        <w:rFonts w:hint="default" w:ascii="Courier New" w:hAnsi="Courier New"/>
      </w:rPr>
    </w:lvl>
    <w:lvl xmlns:w="http://schemas.openxmlformats.org/wordprocessingml/2006/main" w:ilvl="2">
      <w:start w:val="1"/>
      <w:numFmt w:val="bullet"/>
      <w:lvlText w:val=""/>
      <w:lvlJc w:val="left"/>
      <w:pPr>
        <w:ind w:left="3242" w:hanging="360"/>
      </w:pPr>
      <w:rPr>
        <w:rFonts w:hint="default" w:ascii="Wingdings" w:hAnsi="Wingdings"/>
      </w:rPr>
    </w:lvl>
    <w:lvl xmlns:w="http://schemas.openxmlformats.org/wordprocessingml/2006/main" w:ilvl="3">
      <w:start w:val="1"/>
      <w:numFmt w:val="bullet"/>
      <w:lvlText w:val=""/>
      <w:lvlJc w:val="left"/>
      <w:pPr>
        <w:ind w:left="3962" w:hanging="360"/>
      </w:pPr>
      <w:rPr>
        <w:rFonts w:hint="default" w:ascii="Symbol" w:hAnsi="Symbol"/>
      </w:rPr>
    </w:lvl>
    <w:lvl xmlns:w="http://schemas.openxmlformats.org/wordprocessingml/2006/main" w:ilvl="4">
      <w:start w:val="1"/>
      <w:numFmt w:val="bullet"/>
      <w:lvlText w:val="o"/>
      <w:lvlJc w:val="left"/>
      <w:pPr>
        <w:ind w:left="4682" w:hanging="360"/>
      </w:pPr>
      <w:rPr>
        <w:rFonts w:hint="default" w:ascii="Courier New" w:hAnsi="Courier New"/>
      </w:rPr>
    </w:lvl>
    <w:lvl xmlns:w="http://schemas.openxmlformats.org/wordprocessingml/2006/main" w:ilvl="5">
      <w:start w:val="1"/>
      <w:numFmt w:val="bullet"/>
      <w:lvlText w:val=""/>
      <w:lvlJc w:val="left"/>
      <w:pPr>
        <w:ind w:left="5402" w:hanging="360"/>
      </w:pPr>
      <w:rPr>
        <w:rFonts w:hint="default" w:ascii="Wingdings" w:hAnsi="Wingdings"/>
      </w:rPr>
    </w:lvl>
    <w:lvl xmlns:w="http://schemas.openxmlformats.org/wordprocessingml/2006/main" w:ilvl="6">
      <w:start w:val="1"/>
      <w:numFmt w:val="bullet"/>
      <w:lvlText w:val=""/>
      <w:lvlJc w:val="left"/>
      <w:pPr>
        <w:ind w:left="6122" w:hanging="360"/>
      </w:pPr>
      <w:rPr>
        <w:rFonts w:hint="default" w:ascii="Symbol" w:hAnsi="Symbol"/>
      </w:rPr>
    </w:lvl>
    <w:lvl xmlns:w="http://schemas.openxmlformats.org/wordprocessingml/2006/main" w:ilvl="7">
      <w:start w:val="1"/>
      <w:numFmt w:val="bullet"/>
      <w:lvlText w:val="o"/>
      <w:lvlJc w:val="left"/>
      <w:pPr>
        <w:ind w:left="6842" w:hanging="360"/>
      </w:pPr>
      <w:rPr>
        <w:rFonts w:hint="default" w:ascii="Courier New" w:hAnsi="Courier New"/>
      </w:rPr>
    </w:lvl>
    <w:lvl xmlns:w="http://schemas.openxmlformats.org/wordprocessingml/2006/main" w:ilvl="8">
      <w:start w:val="1"/>
      <w:numFmt w:val="bullet"/>
      <w:lvlText w:val=""/>
      <w:lvlJc w:val="left"/>
      <w:pPr>
        <w:ind w:left="7562" w:hanging="360"/>
      </w:pPr>
      <w:rPr>
        <w:rFonts w:hint="default" w:ascii="Wingdings" w:hAnsi="Wingdings"/>
      </w:rPr>
    </w:lvl>
  </w:abstractNum>
  <w:abstractNum xmlns:w="http://schemas.openxmlformats.org/wordprocessingml/2006/main" w:abstractNumId="71">
    <w:nsid w:val="5ebb3c1a"/>
    <w:multiLevelType xmlns:w="http://schemas.openxmlformats.org/wordprocessingml/2006/main" w:val="hybridMultilevel"/>
    <w:lvl xmlns:w="http://schemas.openxmlformats.org/wordprocessingml/2006/main" w:ilvl="0">
      <w:start w:val="1"/>
      <w:numFmt w:val="bullet"/>
      <w:lvlText w:val=""/>
      <w:lvlJc w:val="left"/>
      <w:pPr>
        <w:ind w:left="1802" w:hanging="360"/>
      </w:pPr>
      <w:rPr>
        <w:rFonts w:hint="default" w:ascii="Symbol" w:hAnsi="Symbol"/>
      </w:rPr>
    </w:lvl>
    <w:lvl xmlns:w="http://schemas.openxmlformats.org/wordprocessingml/2006/main" w:ilvl="1">
      <w:start w:val="1"/>
      <w:numFmt w:val="bullet"/>
      <w:lvlText w:val="o"/>
      <w:lvlJc w:val="left"/>
      <w:pPr>
        <w:ind w:left="2522" w:hanging="360"/>
      </w:pPr>
      <w:rPr>
        <w:rFonts w:hint="default" w:ascii="Courier New" w:hAnsi="Courier New"/>
      </w:rPr>
    </w:lvl>
    <w:lvl xmlns:w="http://schemas.openxmlformats.org/wordprocessingml/2006/main" w:ilvl="2">
      <w:start w:val="1"/>
      <w:numFmt w:val="bullet"/>
      <w:lvlText w:val=""/>
      <w:lvlJc w:val="left"/>
      <w:pPr>
        <w:ind w:left="3242" w:hanging="360"/>
      </w:pPr>
      <w:rPr>
        <w:rFonts w:hint="default" w:ascii="Wingdings" w:hAnsi="Wingdings"/>
      </w:rPr>
    </w:lvl>
    <w:lvl xmlns:w="http://schemas.openxmlformats.org/wordprocessingml/2006/main" w:ilvl="3">
      <w:start w:val="1"/>
      <w:numFmt w:val="bullet"/>
      <w:lvlText w:val=""/>
      <w:lvlJc w:val="left"/>
      <w:pPr>
        <w:ind w:left="3962" w:hanging="360"/>
      </w:pPr>
      <w:rPr>
        <w:rFonts w:hint="default" w:ascii="Symbol" w:hAnsi="Symbol"/>
      </w:rPr>
    </w:lvl>
    <w:lvl xmlns:w="http://schemas.openxmlformats.org/wordprocessingml/2006/main" w:ilvl="4">
      <w:start w:val="1"/>
      <w:numFmt w:val="bullet"/>
      <w:lvlText w:val="o"/>
      <w:lvlJc w:val="left"/>
      <w:pPr>
        <w:ind w:left="4682" w:hanging="360"/>
      </w:pPr>
      <w:rPr>
        <w:rFonts w:hint="default" w:ascii="Courier New" w:hAnsi="Courier New"/>
      </w:rPr>
    </w:lvl>
    <w:lvl xmlns:w="http://schemas.openxmlformats.org/wordprocessingml/2006/main" w:ilvl="5">
      <w:start w:val="1"/>
      <w:numFmt w:val="bullet"/>
      <w:lvlText w:val=""/>
      <w:lvlJc w:val="left"/>
      <w:pPr>
        <w:ind w:left="5402" w:hanging="360"/>
      </w:pPr>
      <w:rPr>
        <w:rFonts w:hint="default" w:ascii="Wingdings" w:hAnsi="Wingdings"/>
      </w:rPr>
    </w:lvl>
    <w:lvl xmlns:w="http://schemas.openxmlformats.org/wordprocessingml/2006/main" w:ilvl="6">
      <w:start w:val="1"/>
      <w:numFmt w:val="bullet"/>
      <w:lvlText w:val=""/>
      <w:lvlJc w:val="left"/>
      <w:pPr>
        <w:ind w:left="6122" w:hanging="360"/>
      </w:pPr>
      <w:rPr>
        <w:rFonts w:hint="default" w:ascii="Symbol" w:hAnsi="Symbol"/>
      </w:rPr>
    </w:lvl>
    <w:lvl xmlns:w="http://schemas.openxmlformats.org/wordprocessingml/2006/main" w:ilvl="7">
      <w:start w:val="1"/>
      <w:numFmt w:val="bullet"/>
      <w:lvlText w:val="o"/>
      <w:lvlJc w:val="left"/>
      <w:pPr>
        <w:ind w:left="6842" w:hanging="360"/>
      </w:pPr>
      <w:rPr>
        <w:rFonts w:hint="default" w:ascii="Courier New" w:hAnsi="Courier New"/>
      </w:rPr>
    </w:lvl>
    <w:lvl xmlns:w="http://schemas.openxmlformats.org/wordprocessingml/2006/main" w:ilvl="8">
      <w:start w:val="1"/>
      <w:numFmt w:val="bullet"/>
      <w:lvlText w:val=""/>
      <w:lvlJc w:val="left"/>
      <w:pPr>
        <w:ind w:left="7562" w:hanging="360"/>
      </w:pPr>
      <w:rPr>
        <w:rFonts w:hint="default" w:ascii="Wingdings" w:hAnsi="Wingdings"/>
      </w:rPr>
    </w:lvl>
  </w:abstractNum>
  <w:abstractNum xmlns:w="http://schemas.openxmlformats.org/wordprocessingml/2006/main" w:abstractNumId="70">
    <w:nsid w:val="4d22e288"/>
    <w:multiLevelType xmlns:w="http://schemas.openxmlformats.org/wordprocessingml/2006/main" w:val="hybridMultilevel"/>
    <w:lvl xmlns:w="http://schemas.openxmlformats.org/wordprocessingml/2006/main" w:ilvl="0">
      <w:start w:val="1"/>
      <w:numFmt w:val="bullet"/>
      <w:lvlText w:val=""/>
      <w:lvlJc w:val="left"/>
      <w:pPr>
        <w:ind w:left="1802" w:hanging="360"/>
      </w:pPr>
      <w:rPr>
        <w:rFonts w:hint="default" w:ascii="Symbol" w:hAnsi="Symbol"/>
      </w:rPr>
    </w:lvl>
    <w:lvl xmlns:w="http://schemas.openxmlformats.org/wordprocessingml/2006/main" w:ilvl="1">
      <w:start w:val="1"/>
      <w:numFmt w:val="bullet"/>
      <w:lvlText w:val="o"/>
      <w:lvlJc w:val="left"/>
      <w:pPr>
        <w:ind w:left="2522" w:hanging="360"/>
      </w:pPr>
      <w:rPr>
        <w:rFonts w:hint="default" w:ascii="Courier New" w:hAnsi="Courier New"/>
      </w:rPr>
    </w:lvl>
    <w:lvl xmlns:w="http://schemas.openxmlformats.org/wordprocessingml/2006/main" w:ilvl="2">
      <w:start w:val="1"/>
      <w:numFmt w:val="bullet"/>
      <w:lvlText w:val=""/>
      <w:lvlJc w:val="left"/>
      <w:pPr>
        <w:ind w:left="3242" w:hanging="360"/>
      </w:pPr>
      <w:rPr>
        <w:rFonts w:hint="default" w:ascii="Wingdings" w:hAnsi="Wingdings"/>
      </w:rPr>
    </w:lvl>
    <w:lvl xmlns:w="http://schemas.openxmlformats.org/wordprocessingml/2006/main" w:ilvl="3">
      <w:start w:val="1"/>
      <w:numFmt w:val="bullet"/>
      <w:lvlText w:val=""/>
      <w:lvlJc w:val="left"/>
      <w:pPr>
        <w:ind w:left="3962" w:hanging="360"/>
      </w:pPr>
      <w:rPr>
        <w:rFonts w:hint="default" w:ascii="Symbol" w:hAnsi="Symbol"/>
      </w:rPr>
    </w:lvl>
    <w:lvl xmlns:w="http://schemas.openxmlformats.org/wordprocessingml/2006/main" w:ilvl="4">
      <w:start w:val="1"/>
      <w:numFmt w:val="bullet"/>
      <w:lvlText w:val="o"/>
      <w:lvlJc w:val="left"/>
      <w:pPr>
        <w:ind w:left="4682" w:hanging="360"/>
      </w:pPr>
      <w:rPr>
        <w:rFonts w:hint="default" w:ascii="Courier New" w:hAnsi="Courier New"/>
      </w:rPr>
    </w:lvl>
    <w:lvl xmlns:w="http://schemas.openxmlformats.org/wordprocessingml/2006/main" w:ilvl="5">
      <w:start w:val="1"/>
      <w:numFmt w:val="bullet"/>
      <w:lvlText w:val=""/>
      <w:lvlJc w:val="left"/>
      <w:pPr>
        <w:ind w:left="5402" w:hanging="360"/>
      </w:pPr>
      <w:rPr>
        <w:rFonts w:hint="default" w:ascii="Wingdings" w:hAnsi="Wingdings"/>
      </w:rPr>
    </w:lvl>
    <w:lvl xmlns:w="http://schemas.openxmlformats.org/wordprocessingml/2006/main" w:ilvl="6">
      <w:start w:val="1"/>
      <w:numFmt w:val="bullet"/>
      <w:lvlText w:val=""/>
      <w:lvlJc w:val="left"/>
      <w:pPr>
        <w:ind w:left="6122" w:hanging="360"/>
      </w:pPr>
      <w:rPr>
        <w:rFonts w:hint="default" w:ascii="Symbol" w:hAnsi="Symbol"/>
      </w:rPr>
    </w:lvl>
    <w:lvl xmlns:w="http://schemas.openxmlformats.org/wordprocessingml/2006/main" w:ilvl="7">
      <w:start w:val="1"/>
      <w:numFmt w:val="bullet"/>
      <w:lvlText w:val="o"/>
      <w:lvlJc w:val="left"/>
      <w:pPr>
        <w:ind w:left="6842" w:hanging="360"/>
      </w:pPr>
      <w:rPr>
        <w:rFonts w:hint="default" w:ascii="Courier New" w:hAnsi="Courier New"/>
      </w:rPr>
    </w:lvl>
    <w:lvl xmlns:w="http://schemas.openxmlformats.org/wordprocessingml/2006/main" w:ilvl="8">
      <w:start w:val="1"/>
      <w:numFmt w:val="bullet"/>
      <w:lvlText w:val=""/>
      <w:lvlJc w:val="left"/>
      <w:pPr>
        <w:ind w:left="7562" w:hanging="360"/>
      </w:pPr>
      <w:rPr>
        <w:rFonts w:hint="default" w:ascii="Wingdings" w:hAnsi="Wingdings"/>
      </w:rPr>
    </w:lvl>
  </w:abstractNum>
  <w:abstractNum xmlns:w="http://schemas.openxmlformats.org/wordprocessingml/2006/main" w:abstractNumId="69">
    <w:nsid w:val="58d73de8"/>
    <w:multiLevelType xmlns:w="http://schemas.openxmlformats.org/wordprocessingml/2006/main" w:val="hybridMultilevel"/>
    <w:lvl xmlns:w="http://schemas.openxmlformats.org/wordprocessingml/2006/main" w:ilvl="0">
      <w:start w:val="1"/>
      <w:numFmt w:val="bullet"/>
      <w:lvlText w:val=""/>
      <w:lvlJc w:val="left"/>
      <w:pPr>
        <w:ind w:left="1802" w:hanging="360"/>
      </w:pPr>
      <w:rPr>
        <w:rFonts w:hint="default" w:ascii="Symbol" w:hAnsi="Symbol"/>
      </w:rPr>
    </w:lvl>
    <w:lvl xmlns:w="http://schemas.openxmlformats.org/wordprocessingml/2006/main" w:ilvl="1">
      <w:start w:val="1"/>
      <w:numFmt w:val="bullet"/>
      <w:lvlText w:val="o"/>
      <w:lvlJc w:val="left"/>
      <w:pPr>
        <w:ind w:left="2522" w:hanging="360"/>
      </w:pPr>
      <w:rPr>
        <w:rFonts w:hint="default" w:ascii="Courier New" w:hAnsi="Courier New"/>
      </w:rPr>
    </w:lvl>
    <w:lvl xmlns:w="http://schemas.openxmlformats.org/wordprocessingml/2006/main" w:ilvl="2">
      <w:start w:val="1"/>
      <w:numFmt w:val="bullet"/>
      <w:lvlText w:val=""/>
      <w:lvlJc w:val="left"/>
      <w:pPr>
        <w:ind w:left="3242" w:hanging="360"/>
      </w:pPr>
      <w:rPr>
        <w:rFonts w:hint="default" w:ascii="Wingdings" w:hAnsi="Wingdings"/>
      </w:rPr>
    </w:lvl>
    <w:lvl xmlns:w="http://schemas.openxmlformats.org/wordprocessingml/2006/main" w:ilvl="3">
      <w:start w:val="1"/>
      <w:numFmt w:val="bullet"/>
      <w:lvlText w:val=""/>
      <w:lvlJc w:val="left"/>
      <w:pPr>
        <w:ind w:left="3962" w:hanging="360"/>
      </w:pPr>
      <w:rPr>
        <w:rFonts w:hint="default" w:ascii="Symbol" w:hAnsi="Symbol"/>
      </w:rPr>
    </w:lvl>
    <w:lvl xmlns:w="http://schemas.openxmlformats.org/wordprocessingml/2006/main" w:ilvl="4">
      <w:start w:val="1"/>
      <w:numFmt w:val="bullet"/>
      <w:lvlText w:val="o"/>
      <w:lvlJc w:val="left"/>
      <w:pPr>
        <w:ind w:left="4682" w:hanging="360"/>
      </w:pPr>
      <w:rPr>
        <w:rFonts w:hint="default" w:ascii="Courier New" w:hAnsi="Courier New"/>
      </w:rPr>
    </w:lvl>
    <w:lvl xmlns:w="http://schemas.openxmlformats.org/wordprocessingml/2006/main" w:ilvl="5">
      <w:start w:val="1"/>
      <w:numFmt w:val="bullet"/>
      <w:lvlText w:val=""/>
      <w:lvlJc w:val="left"/>
      <w:pPr>
        <w:ind w:left="5402" w:hanging="360"/>
      </w:pPr>
      <w:rPr>
        <w:rFonts w:hint="default" w:ascii="Wingdings" w:hAnsi="Wingdings"/>
      </w:rPr>
    </w:lvl>
    <w:lvl xmlns:w="http://schemas.openxmlformats.org/wordprocessingml/2006/main" w:ilvl="6">
      <w:start w:val="1"/>
      <w:numFmt w:val="bullet"/>
      <w:lvlText w:val=""/>
      <w:lvlJc w:val="left"/>
      <w:pPr>
        <w:ind w:left="6122" w:hanging="360"/>
      </w:pPr>
      <w:rPr>
        <w:rFonts w:hint="default" w:ascii="Symbol" w:hAnsi="Symbol"/>
      </w:rPr>
    </w:lvl>
    <w:lvl xmlns:w="http://schemas.openxmlformats.org/wordprocessingml/2006/main" w:ilvl="7">
      <w:start w:val="1"/>
      <w:numFmt w:val="bullet"/>
      <w:lvlText w:val="o"/>
      <w:lvlJc w:val="left"/>
      <w:pPr>
        <w:ind w:left="6842" w:hanging="360"/>
      </w:pPr>
      <w:rPr>
        <w:rFonts w:hint="default" w:ascii="Courier New" w:hAnsi="Courier New"/>
      </w:rPr>
    </w:lvl>
    <w:lvl xmlns:w="http://schemas.openxmlformats.org/wordprocessingml/2006/main" w:ilvl="8">
      <w:start w:val="1"/>
      <w:numFmt w:val="bullet"/>
      <w:lvlText w:val=""/>
      <w:lvlJc w:val="left"/>
      <w:pPr>
        <w:ind w:left="7562" w:hanging="360"/>
      </w:pPr>
      <w:rPr>
        <w:rFonts w:hint="default" w:ascii="Wingdings" w:hAnsi="Wingdings"/>
      </w:rPr>
    </w:lvl>
  </w:abstractNum>
  <w:abstractNum xmlns:w="http://schemas.openxmlformats.org/wordprocessingml/2006/main" w:abstractNumId="68">
    <w:nsid w:val="e80dd0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Wingdings" w:hAnsi="Wingdings"/>
      </w:rPr>
    </w:lvl>
    <w:lvl xmlns:w="http://schemas.openxmlformats.org/wordprocessingml/2006/main" w:ilvl="4">
      <w:start w:val="1"/>
      <w:numFmt w:val="bullet"/>
      <w:lvlText w:val=""/>
      <w:lvlJc w:val="left"/>
      <w:pPr>
        <w:ind w:left="3960" w:hanging="360"/>
      </w:pPr>
      <w:rPr>
        <w:rFonts w:hint="default" w:ascii="Wingdings" w:hAnsi="Wingdings"/>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Wingdings" w:hAnsi="Wingdings"/>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7">
    <w:nsid w:val="70aebbc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6">
    <w:nsid w:val="23639d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c4337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3938e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5bf6ce2"/>
    <w:multiLevelType xmlns:w="http://schemas.openxmlformats.org/wordprocessingml/2006/main" w:val="hybridMultilevel"/>
    <w:lvl xmlns:w="http://schemas.openxmlformats.org/wordprocessingml/2006/main" w:ilvl="0">
      <w:start w:val="1"/>
      <w:numFmt w:val="bullet"/>
      <w:lvlText w:val=""/>
      <w:lvlJc w:val="left"/>
      <w:pPr>
        <w:ind w:left="1802" w:hanging="360"/>
      </w:pPr>
      <w:rPr>
        <w:rFonts w:hint="default" w:ascii="Symbol" w:hAnsi="Symbol"/>
      </w:rPr>
    </w:lvl>
    <w:lvl xmlns:w="http://schemas.openxmlformats.org/wordprocessingml/2006/main" w:ilvl="1">
      <w:start w:val="1"/>
      <w:numFmt w:val="bullet"/>
      <w:lvlText w:val="o"/>
      <w:lvlJc w:val="left"/>
      <w:pPr>
        <w:ind w:left="2522" w:hanging="360"/>
      </w:pPr>
      <w:rPr>
        <w:rFonts w:hint="default" w:ascii="Courier New" w:hAnsi="Courier New"/>
      </w:rPr>
    </w:lvl>
    <w:lvl xmlns:w="http://schemas.openxmlformats.org/wordprocessingml/2006/main" w:ilvl="2">
      <w:start w:val="1"/>
      <w:numFmt w:val="bullet"/>
      <w:lvlText w:val=""/>
      <w:lvlJc w:val="left"/>
      <w:pPr>
        <w:ind w:left="3242" w:hanging="360"/>
      </w:pPr>
      <w:rPr>
        <w:rFonts w:hint="default" w:ascii="Wingdings" w:hAnsi="Wingdings"/>
      </w:rPr>
    </w:lvl>
    <w:lvl xmlns:w="http://schemas.openxmlformats.org/wordprocessingml/2006/main" w:ilvl="3">
      <w:start w:val="1"/>
      <w:numFmt w:val="bullet"/>
      <w:lvlText w:val=""/>
      <w:lvlJc w:val="left"/>
      <w:pPr>
        <w:ind w:left="3962" w:hanging="360"/>
      </w:pPr>
      <w:rPr>
        <w:rFonts w:hint="default" w:ascii="Symbol" w:hAnsi="Symbol"/>
      </w:rPr>
    </w:lvl>
    <w:lvl xmlns:w="http://schemas.openxmlformats.org/wordprocessingml/2006/main" w:ilvl="4">
      <w:start w:val="1"/>
      <w:numFmt w:val="bullet"/>
      <w:lvlText w:val="o"/>
      <w:lvlJc w:val="left"/>
      <w:pPr>
        <w:ind w:left="4682" w:hanging="360"/>
      </w:pPr>
      <w:rPr>
        <w:rFonts w:hint="default" w:ascii="Courier New" w:hAnsi="Courier New"/>
      </w:rPr>
    </w:lvl>
    <w:lvl xmlns:w="http://schemas.openxmlformats.org/wordprocessingml/2006/main" w:ilvl="5">
      <w:start w:val="1"/>
      <w:numFmt w:val="bullet"/>
      <w:lvlText w:val=""/>
      <w:lvlJc w:val="left"/>
      <w:pPr>
        <w:ind w:left="5402" w:hanging="360"/>
      </w:pPr>
      <w:rPr>
        <w:rFonts w:hint="default" w:ascii="Wingdings" w:hAnsi="Wingdings"/>
      </w:rPr>
    </w:lvl>
    <w:lvl xmlns:w="http://schemas.openxmlformats.org/wordprocessingml/2006/main" w:ilvl="6">
      <w:start w:val="1"/>
      <w:numFmt w:val="bullet"/>
      <w:lvlText w:val=""/>
      <w:lvlJc w:val="left"/>
      <w:pPr>
        <w:ind w:left="6122" w:hanging="360"/>
      </w:pPr>
      <w:rPr>
        <w:rFonts w:hint="default" w:ascii="Symbol" w:hAnsi="Symbol"/>
      </w:rPr>
    </w:lvl>
    <w:lvl xmlns:w="http://schemas.openxmlformats.org/wordprocessingml/2006/main" w:ilvl="7">
      <w:start w:val="1"/>
      <w:numFmt w:val="bullet"/>
      <w:lvlText w:val="o"/>
      <w:lvlJc w:val="left"/>
      <w:pPr>
        <w:ind w:left="6842" w:hanging="360"/>
      </w:pPr>
      <w:rPr>
        <w:rFonts w:hint="default" w:ascii="Courier New" w:hAnsi="Courier New"/>
      </w:rPr>
    </w:lvl>
    <w:lvl xmlns:w="http://schemas.openxmlformats.org/wordprocessingml/2006/main" w:ilvl="8">
      <w:start w:val="1"/>
      <w:numFmt w:val="bullet"/>
      <w:lvlText w:val=""/>
      <w:lvlJc w:val="left"/>
      <w:pPr>
        <w:ind w:left="7562" w:hanging="360"/>
      </w:pPr>
      <w:rPr>
        <w:rFonts w:hint="default" w:ascii="Wingdings" w:hAnsi="Wingdings"/>
      </w:rPr>
    </w:lvl>
  </w:abstractNum>
  <w:abstractNum xmlns:w="http://schemas.openxmlformats.org/wordprocessingml/2006/main" w:abstractNumId="62">
    <w:nsid w:val="1b5f744e"/>
    <w:multiLevelType xmlns:w="http://schemas.openxmlformats.org/wordprocessingml/2006/main" w:val="hybridMultilevel"/>
    <w:lvl xmlns:w="http://schemas.openxmlformats.org/wordprocessingml/2006/main" w:ilvl="0">
      <w:start w:val="1"/>
      <w:numFmt w:val="bullet"/>
      <w:lvlText w:val=""/>
      <w:lvlJc w:val="left"/>
      <w:pPr>
        <w:ind w:left="1802" w:hanging="360"/>
      </w:pPr>
      <w:rPr>
        <w:rFonts w:hint="default" w:ascii="Symbol" w:hAnsi="Symbol"/>
      </w:rPr>
    </w:lvl>
    <w:lvl xmlns:w="http://schemas.openxmlformats.org/wordprocessingml/2006/main" w:ilvl="1">
      <w:start w:val="1"/>
      <w:numFmt w:val="bullet"/>
      <w:lvlText w:val="o"/>
      <w:lvlJc w:val="left"/>
      <w:pPr>
        <w:ind w:left="2522" w:hanging="360"/>
      </w:pPr>
      <w:rPr>
        <w:rFonts w:hint="default" w:ascii="Courier New" w:hAnsi="Courier New"/>
      </w:rPr>
    </w:lvl>
    <w:lvl xmlns:w="http://schemas.openxmlformats.org/wordprocessingml/2006/main" w:ilvl="2">
      <w:start w:val="1"/>
      <w:numFmt w:val="bullet"/>
      <w:lvlText w:val=""/>
      <w:lvlJc w:val="left"/>
      <w:pPr>
        <w:ind w:left="3242" w:hanging="360"/>
      </w:pPr>
      <w:rPr>
        <w:rFonts w:hint="default" w:ascii="Wingdings" w:hAnsi="Wingdings"/>
      </w:rPr>
    </w:lvl>
    <w:lvl xmlns:w="http://schemas.openxmlformats.org/wordprocessingml/2006/main" w:ilvl="3">
      <w:start w:val="1"/>
      <w:numFmt w:val="bullet"/>
      <w:lvlText w:val=""/>
      <w:lvlJc w:val="left"/>
      <w:pPr>
        <w:ind w:left="3962" w:hanging="360"/>
      </w:pPr>
      <w:rPr>
        <w:rFonts w:hint="default" w:ascii="Symbol" w:hAnsi="Symbol"/>
      </w:rPr>
    </w:lvl>
    <w:lvl xmlns:w="http://schemas.openxmlformats.org/wordprocessingml/2006/main" w:ilvl="4">
      <w:start w:val="1"/>
      <w:numFmt w:val="bullet"/>
      <w:lvlText w:val="o"/>
      <w:lvlJc w:val="left"/>
      <w:pPr>
        <w:ind w:left="4682" w:hanging="360"/>
      </w:pPr>
      <w:rPr>
        <w:rFonts w:hint="default" w:ascii="Courier New" w:hAnsi="Courier New"/>
      </w:rPr>
    </w:lvl>
    <w:lvl xmlns:w="http://schemas.openxmlformats.org/wordprocessingml/2006/main" w:ilvl="5">
      <w:start w:val="1"/>
      <w:numFmt w:val="bullet"/>
      <w:lvlText w:val=""/>
      <w:lvlJc w:val="left"/>
      <w:pPr>
        <w:ind w:left="5402" w:hanging="360"/>
      </w:pPr>
      <w:rPr>
        <w:rFonts w:hint="default" w:ascii="Wingdings" w:hAnsi="Wingdings"/>
      </w:rPr>
    </w:lvl>
    <w:lvl xmlns:w="http://schemas.openxmlformats.org/wordprocessingml/2006/main" w:ilvl="6">
      <w:start w:val="1"/>
      <w:numFmt w:val="bullet"/>
      <w:lvlText w:val=""/>
      <w:lvlJc w:val="left"/>
      <w:pPr>
        <w:ind w:left="6122" w:hanging="360"/>
      </w:pPr>
      <w:rPr>
        <w:rFonts w:hint="default" w:ascii="Symbol" w:hAnsi="Symbol"/>
      </w:rPr>
    </w:lvl>
    <w:lvl xmlns:w="http://schemas.openxmlformats.org/wordprocessingml/2006/main" w:ilvl="7">
      <w:start w:val="1"/>
      <w:numFmt w:val="bullet"/>
      <w:lvlText w:val="o"/>
      <w:lvlJc w:val="left"/>
      <w:pPr>
        <w:ind w:left="6842" w:hanging="360"/>
      </w:pPr>
      <w:rPr>
        <w:rFonts w:hint="default" w:ascii="Courier New" w:hAnsi="Courier New"/>
      </w:rPr>
    </w:lvl>
    <w:lvl xmlns:w="http://schemas.openxmlformats.org/wordprocessingml/2006/main" w:ilvl="8">
      <w:start w:val="1"/>
      <w:numFmt w:val="bullet"/>
      <w:lvlText w:val=""/>
      <w:lvlJc w:val="left"/>
      <w:pPr>
        <w:ind w:left="7562" w:hanging="360"/>
      </w:pPr>
      <w:rPr>
        <w:rFonts w:hint="default" w:ascii="Wingdings" w:hAnsi="Wingdings"/>
      </w:rPr>
    </w:lvl>
  </w:abstractNum>
  <w:abstractNum xmlns:w="http://schemas.openxmlformats.org/wordprocessingml/2006/main" w:abstractNumId="61">
    <w:nsid w:val="2750dc2d"/>
    <w:multiLevelType xmlns:w="http://schemas.openxmlformats.org/wordprocessingml/2006/main" w:val="hybridMultilevel"/>
    <w:lvl xmlns:w="http://schemas.openxmlformats.org/wordprocessingml/2006/main" w:ilvl="0">
      <w:start w:val="1"/>
      <w:numFmt w:val="bullet"/>
      <w:lvlText w:val=""/>
      <w:lvlJc w:val="left"/>
      <w:pPr>
        <w:ind w:left="1802" w:hanging="360"/>
      </w:pPr>
      <w:rPr>
        <w:rFonts w:hint="default" w:ascii="Symbol" w:hAnsi="Symbol"/>
      </w:rPr>
    </w:lvl>
    <w:lvl xmlns:w="http://schemas.openxmlformats.org/wordprocessingml/2006/main" w:ilvl="1">
      <w:start w:val="1"/>
      <w:numFmt w:val="bullet"/>
      <w:lvlText w:val="o"/>
      <w:lvlJc w:val="left"/>
      <w:pPr>
        <w:ind w:left="2522" w:hanging="360"/>
      </w:pPr>
      <w:rPr>
        <w:rFonts w:hint="default" w:ascii="Courier New" w:hAnsi="Courier New"/>
      </w:rPr>
    </w:lvl>
    <w:lvl xmlns:w="http://schemas.openxmlformats.org/wordprocessingml/2006/main" w:ilvl="2">
      <w:start w:val="1"/>
      <w:numFmt w:val="bullet"/>
      <w:lvlText w:val=""/>
      <w:lvlJc w:val="left"/>
      <w:pPr>
        <w:ind w:left="3242" w:hanging="360"/>
      </w:pPr>
      <w:rPr>
        <w:rFonts w:hint="default" w:ascii="Wingdings" w:hAnsi="Wingdings"/>
      </w:rPr>
    </w:lvl>
    <w:lvl xmlns:w="http://schemas.openxmlformats.org/wordprocessingml/2006/main" w:ilvl="3">
      <w:start w:val="1"/>
      <w:numFmt w:val="bullet"/>
      <w:lvlText w:val=""/>
      <w:lvlJc w:val="left"/>
      <w:pPr>
        <w:ind w:left="3962" w:hanging="360"/>
      </w:pPr>
      <w:rPr>
        <w:rFonts w:hint="default" w:ascii="Symbol" w:hAnsi="Symbol"/>
      </w:rPr>
    </w:lvl>
    <w:lvl xmlns:w="http://schemas.openxmlformats.org/wordprocessingml/2006/main" w:ilvl="4">
      <w:start w:val="1"/>
      <w:numFmt w:val="bullet"/>
      <w:lvlText w:val="o"/>
      <w:lvlJc w:val="left"/>
      <w:pPr>
        <w:ind w:left="4682" w:hanging="360"/>
      </w:pPr>
      <w:rPr>
        <w:rFonts w:hint="default" w:ascii="Courier New" w:hAnsi="Courier New"/>
      </w:rPr>
    </w:lvl>
    <w:lvl xmlns:w="http://schemas.openxmlformats.org/wordprocessingml/2006/main" w:ilvl="5">
      <w:start w:val="1"/>
      <w:numFmt w:val="bullet"/>
      <w:lvlText w:val=""/>
      <w:lvlJc w:val="left"/>
      <w:pPr>
        <w:ind w:left="5402" w:hanging="360"/>
      </w:pPr>
      <w:rPr>
        <w:rFonts w:hint="default" w:ascii="Wingdings" w:hAnsi="Wingdings"/>
      </w:rPr>
    </w:lvl>
    <w:lvl xmlns:w="http://schemas.openxmlformats.org/wordprocessingml/2006/main" w:ilvl="6">
      <w:start w:val="1"/>
      <w:numFmt w:val="bullet"/>
      <w:lvlText w:val=""/>
      <w:lvlJc w:val="left"/>
      <w:pPr>
        <w:ind w:left="6122" w:hanging="360"/>
      </w:pPr>
      <w:rPr>
        <w:rFonts w:hint="default" w:ascii="Symbol" w:hAnsi="Symbol"/>
      </w:rPr>
    </w:lvl>
    <w:lvl xmlns:w="http://schemas.openxmlformats.org/wordprocessingml/2006/main" w:ilvl="7">
      <w:start w:val="1"/>
      <w:numFmt w:val="bullet"/>
      <w:lvlText w:val="o"/>
      <w:lvlJc w:val="left"/>
      <w:pPr>
        <w:ind w:left="6842" w:hanging="360"/>
      </w:pPr>
      <w:rPr>
        <w:rFonts w:hint="default" w:ascii="Courier New" w:hAnsi="Courier New"/>
      </w:rPr>
    </w:lvl>
    <w:lvl xmlns:w="http://schemas.openxmlformats.org/wordprocessingml/2006/main" w:ilvl="8">
      <w:start w:val="1"/>
      <w:numFmt w:val="bullet"/>
      <w:lvlText w:val=""/>
      <w:lvlJc w:val="left"/>
      <w:pPr>
        <w:ind w:left="7562" w:hanging="360"/>
      </w:pPr>
      <w:rPr>
        <w:rFonts w:hint="default" w:ascii="Wingdings" w:hAnsi="Wingdings"/>
      </w:rPr>
    </w:lvl>
  </w:abstractNum>
  <w:abstractNum xmlns:w="http://schemas.openxmlformats.org/wordprocessingml/2006/main" w:abstractNumId="60">
    <w:nsid w:val="69b59cd7"/>
    <w:multiLevelType xmlns:w="http://schemas.openxmlformats.org/wordprocessingml/2006/main" w:val="hybridMultilevel"/>
    <w:lvl xmlns:w="http://schemas.openxmlformats.org/wordprocessingml/2006/main" w:ilvl="0">
      <w:start w:val="1"/>
      <w:numFmt w:val="bullet"/>
      <w:lvlText w:val=""/>
      <w:lvlJc w:val="left"/>
      <w:pPr>
        <w:ind w:left="2162" w:hanging="360"/>
      </w:pPr>
      <w:rPr>
        <w:rFonts w:hint="default" w:ascii="Symbol" w:hAnsi="Symbol"/>
      </w:rPr>
    </w:lvl>
    <w:lvl xmlns:w="http://schemas.openxmlformats.org/wordprocessingml/2006/main" w:ilvl="1">
      <w:start w:val="1"/>
      <w:numFmt w:val="bullet"/>
      <w:lvlText w:val="o"/>
      <w:lvlJc w:val="left"/>
      <w:pPr>
        <w:ind w:left="2882" w:hanging="360"/>
      </w:pPr>
      <w:rPr>
        <w:rFonts w:hint="default" w:ascii="Courier New" w:hAnsi="Courier New"/>
      </w:rPr>
    </w:lvl>
    <w:lvl xmlns:w="http://schemas.openxmlformats.org/wordprocessingml/2006/main" w:ilvl="2">
      <w:start w:val="1"/>
      <w:numFmt w:val="bullet"/>
      <w:lvlText w:val=""/>
      <w:lvlJc w:val="left"/>
      <w:pPr>
        <w:ind w:left="3602" w:hanging="360"/>
      </w:pPr>
      <w:rPr>
        <w:rFonts w:hint="default" w:ascii="Wingdings" w:hAnsi="Wingdings"/>
      </w:rPr>
    </w:lvl>
    <w:lvl xmlns:w="http://schemas.openxmlformats.org/wordprocessingml/2006/main" w:ilvl="3">
      <w:start w:val="1"/>
      <w:numFmt w:val="bullet"/>
      <w:lvlText w:val=""/>
      <w:lvlJc w:val="left"/>
      <w:pPr>
        <w:ind w:left="4322" w:hanging="360"/>
      </w:pPr>
      <w:rPr>
        <w:rFonts w:hint="default" w:ascii="Symbol" w:hAnsi="Symbol"/>
      </w:rPr>
    </w:lvl>
    <w:lvl xmlns:w="http://schemas.openxmlformats.org/wordprocessingml/2006/main" w:ilvl="4">
      <w:start w:val="1"/>
      <w:numFmt w:val="bullet"/>
      <w:lvlText w:val="o"/>
      <w:lvlJc w:val="left"/>
      <w:pPr>
        <w:ind w:left="5042" w:hanging="360"/>
      </w:pPr>
      <w:rPr>
        <w:rFonts w:hint="default" w:ascii="Courier New" w:hAnsi="Courier New"/>
      </w:rPr>
    </w:lvl>
    <w:lvl xmlns:w="http://schemas.openxmlformats.org/wordprocessingml/2006/main" w:ilvl="5">
      <w:start w:val="1"/>
      <w:numFmt w:val="bullet"/>
      <w:lvlText w:val=""/>
      <w:lvlJc w:val="left"/>
      <w:pPr>
        <w:ind w:left="5762" w:hanging="360"/>
      </w:pPr>
      <w:rPr>
        <w:rFonts w:hint="default" w:ascii="Wingdings" w:hAnsi="Wingdings"/>
      </w:rPr>
    </w:lvl>
    <w:lvl xmlns:w="http://schemas.openxmlformats.org/wordprocessingml/2006/main" w:ilvl="6">
      <w:start w:val="1"/>
      <w:numFmt w:val="bullet"/>
      <w:lvlText w:val=""/>
      <w:lvlJc w:val="left"/>
      <w:pPr>
        <w:ind w:left="6482" w:hanging="360"/>
      </w:pPr>
      <w:rPr>
        <w:rFonts w:hint="default" w:ascii="Symbol" w:hAnsi="Symbol"/>
      </w:rPr>
    </w:lvl>
    <w:lvl xmlns:w="http://schemas.openxmlformats.org/wordprocessingml/2006/main" w:ilvl="7">
      <w:start w:val="1"/>
      <w:numFmt w:val="bullet"/>
      <w:lvlText w:val="o"/>
      <w:lvlJc w:val="left"/>
      <w:pPr>
        <w:ind w:left="7202" w:hanging="360"/>
      </w:pPr>
      <w:rPr>
        <w:rFonts w:hint="default" w:ascii="Courier New" w:hAnsi="Courier New"/>
      </w:rPr>
    </w:lvl>
    <w:lvl xmlns:w="http://schemas.openxmlformats.org/wordprocessingml/2006/main" w:ilvl="8">
      <w:start w:val="1"/>
      <w:numFmt w:val="bullet"/>
      <w:lvlText w:val=""/>
      <w:lvlJc w:val="left"/>
      <w:pPr>
        <w:ind w:left="7922" w:hanging="360"/>
      </w:pPr>
      <w:rPr>
        <w:rFonts w:hint="default" w:ascii="Wingdings" w:hAnsi="Wingdings"/>
      </w:rPr>
    </w:lvl>
  </w:abstractNum>
  <w:abstractNum xmlns:w="http://schemas.openxmlformats.org/wordprocessingml/2006/main" w:abstractNumId="59">
    <w:nsid w:val="31ae803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8">
    <w:nsid w:val="9b8e4c1"/>
    <w:multiLevelType xmlns:w="http://schemas.openxmlformats.org/wordprocessingml/2006/main" w:val="hybridMultilevel"/>
    <w:lvl xmlns:w="http://schemas.openxmlformats.org/wordprocessingml/2006/main" w:ilvl="0">
      <w:start w:val="1"/>
      <w:numFmt w:val="bullet"/>
      <w:lvlText w:val=""/>
      <w:lvlJc w:val="left"/>
      <w:pPr>
        <w:ind w:left="2162" w:hanging="360"/>
      </w:pPr>
      <w:rPr>
        <w:rFonts w:hint="default" w:ascii="Symbol" w:hAnsi="Symbol"/>
      </w:rPr>
    </w:lvl>
    <w:lvl xmlns:w="http://schemas.openxmlformats.org/wordprocessingml/2006/main" w:ilvl="1">
      <w:start w:val="1"/>
      <w:numFmt w:val="bullet"/>
      <w:lvlText w:val="o"/>
      <w:lvlJc w:val="left"/>
      <w:pPr>
        <w:ind w:left="2882" w:hanging="360"/>
      </w:pPr>
      <w:rPr>
        <w:rFonts w:hint="default" w:ascii="Courier New" w:hAnsi="Courier New"/>
      </w:rPr>
    </w:lvl>
    <w:lvl xmlns:w="http://schemas.openxmlformats.org/wordprocessingml/2006/main" w:ilvl="2">
      <w:start w:val="1"/>
      <w:numFmt w:val="bullet"/>
      <w:lvlText w:val=""/>
      <w:lvlJc w:val="left"/>
      <w:pPr>
        <w:ind w:left="3602" w:hanging="360"/>
      </w:pPr>
      <w:rPr>
        <w:rFonts w:hint="default" w:ascii="Wingdings" w:hAnsi="Wingdings"/>
      </w:rPr>
    </w:lvl>
    <w:lvl xmlns:w="http://schemas.openxmlformats.org/wordprocessingml/2006/main" w:ilvl="3">
      <w:start w:val="1"/>
      <w:numFmt w:val="bullet"/>
      <w:lvlText w:val=""/>
      <w:lvlJc w:val="left"/>
      <w:pPr>
        <w:ind w:left="4322" w:hanging="360"/>
      </w:pPr>
      <w:rPr>
        <w:rFonts w:hint="default" w:ascii="Symbol" w:hAnsi="Symbol"/>
      </w:rPr>
    </w:lvl>
    <w:lvl xmlns:w="http://schemas.openxmlformats.org/wordprocessingml/2006/main" w:ilvl="4">
      <w:start w:val="1"/>
      <w:numFmt w:val="bullet"/>
      <w:lvlText w:val="o"/>
      <w:lvlJc w:val="left"/>
      <w:pPr>
        <w:ind w:left="5042" w:hanging="360"/>
      </w:pPr>
      <w:rPr>
        <w:rFonts w:hint="default" w:ascii="Courier New" w:hAnsi="Courier New"/>
      </w:rPr>
    </w:lvl>
    <w:lvl xmlns:w="http://schemas.openxmlformats.org/wordprocessingml/2006/main" w:ilvl="5">
      <w:start w:val="1"/>
      <w:numFmt w:val="bullet"/>
      <w:lvlText w:val=""/>
      <w:lvlJc w:val="left"/>
      <w:pPr>
        <w:ind w:left="5762" w:hanging="360"/>
      </w:pPr>
      <w:rPr>
        <w:rFonts w:hint="default" w:ascii="Wingdings" w:hAnsi="Wingdings"/>
      </w:rPr>
    </w:lvl>
    <w:lvl xmlns:w="http://schemas.openxmlformats.org/wordprocessingml/2006/main" w:ilvl="6">
      <w:start w:val="1"/>
      <w:numFmt w:val="bullet"/>
      <w:lvlText w:val=""/>
      <w:lvlJc w:val="left"/>
      <w:pPr>
        <w:ind w:left="6482" w:hanging="360"/>
      </w:pPr>
      <w:rPr>
        <w:rFonts w:hint="default" w:ascii="Symbol" w:hAnsi="Symbol"/>
      </w:rPr>
    </w:lvl>
    <w:lvl xmlns:w="http://schemas.openxmlformats.org/wordprocessingml/2006/main" w:ilvl="7">
      <w:start w:val="1"/>
      <w:numFmt w:val="bullet"/>
      <w:lvlText w:val="o"/>
      <w:lvlJc w:val="left"/>
      <w:pPr>
        <w:ind w:left="7202" w:hanging="360"/>
      </w:pPr>
      <w:rPr>
        <w:rFonts w:hint="default" w:ascii="Courier New" w:hAnsi="Courier New"/>
      </w:rPr>
    </w:lvl>
    <w:lvl xmlns:w="http://schemas.openxmlformats.org/wordprocessingml/2006/main" w:ilvl="8">
      <w:start w:val="1"/>
      <w:numFmt w:val="bullet"/>
      <w:lvlText w:val=""/>
      <w:lvlJc w:val="left"/>
      <w:pPr>
        <w:ind w:left="7922" w:hanging="360"/>
      </w:pPr>
      <w:rPr>
        <w:rFonts w:hint="default" w:ascii="Wingdings" w:hAnsi="Wingdings"/>
      </w:rPr>
    </w:lvl>
  </w:abstractNum>
  <w:abstractNum xmlns:w="http://schemas.openxmlformats.org/wordprocessingml/2006/main" w:abstractNumId="57">
    <w:nsid w:val="2802cd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188693e6"/>
    <w:multiLevelType xmlns:w="http://schemas.openxmlformats.org/wordprocessingml/2006/main" w:val="hybridMultilevel"/>
    <w:lvl xmlns:w="http://schemas.openxmlformats.org/wordprocessingml/2006/main" w:ilvl="0">
      <w:start w:val="1"/>
      <w:numFmt w:val="decimal"/>
      <w:lvlText w:val="%1."/>
      <w:lvlJc w:val="left"/>
      <w:pPr>
        <w:ind w:left="432" w:hanging="360"/>
      </w:pPr>
    </w:lvl>
    <w:lvl xmlns:w="http://schemas.openxmlformats.org/wordprocessingml/2006/main" w:ilvl="1">
      <w:start w:val="3"/>
      <w:numFmt w:val="decimal"/>
      <w:lvlText w:val="%2."/>
      <w:lvlJc w:val="left"/>
      <w:pPr>
        <w:ind w:left="576" w:hanging="360"/>
      </w:pPr>
    </w:lvl>
    <w:lvl xmlns:w="http://schemas.openxmlformats.org/wordprocessingml/2006/main" w:ilvl="2">
      <w:start w:val="1"/>
      <w:numFmt w:val="lowerRoman"/>
      <w:lvlText w:val="%3."/>
      <w:lvlJc w:val="right"/>
      <w:pPr>
        <w:ind w:left="720" w:hanging="180"/>
      </w:pPr>
    </w:lvl>
    <w:lvl xmlns:w="http://schemas.openxmlformats.org/wordprocessingml/2006/main" w:ilvl="3">
      <w:start w:val="1"/>
      <w:numFmt w:val="decimal"/>
      <w:lvlText w:val="%4."/>
      <w:lvlJc w:val="left"/>
      <w:pPr>
        <w:ind w:left="864" w:hanging="360"/>
      </w:pPr>
    </w:lvl>
    <w:lvl xmlns:w="http://schemas.openxmlformats.org/wordprocessingml/2006/main" w:ilvl="4">
      <w:start w:val="1"/>
      <w:numFmt w:val="lowerLetter"/>
      <w:lvlText w:val="%5."/>
      <w:lvlJc w:val="left"/>
      <w:pPr>
        <w:ind w:left="1008" w:hanging="360"/>
      </w:pPr>
    </w:lvl>
    <w:lvl xmlns:w="http://schemas.openxmlformats.org/wordprocessingml/2006/main" w:ilvl="5">
      <w:start w:val="1"/>
      <w:numFmt w:val="lowerRoman"/>
      <w:lvlText w:val="%6."/>
      <w:lvlJc w:val="right"/>
      <w:pPr>
        <w:ind w:left="1152" w:hanging="180"/>
      </w:pPr>
    </w:lvl>
    <w:lvl xmlns:w="http://schemas.openxmlformats.org/wordprocessingml/2006/main" w:ilvl="6">
      <w:start w:val="1"/>
      <w:numFmt w:val="decimal"/>
      <w:lvlText w:val="%7."/>
      <w:lvlJc w:val="left"/>
      <w:pPr>
        <w:ind w:left="1296" w:hanging="360"/>
      </w:pPr>
    </w:lvl>
    <w:lvl xmlns:w="http://schemas.openxmlformats.org/wordprocessingml/2006/main" w:ilvl="7">
      <w:start w:val="1"/>
      <w:numFmt w:val="lowerLetter"/>
      <w:lvlText w:val="%8."/>
      <w:lvlJc w:val="left"/>
      <w:pPr>
        <w:ind w:left="1440" w:hanging="360"/>
      </w:pPr>
    </w:lvl>
    <w:lvl xmlns:w="http://schemas.openxmlformats.org/wordprocessingml/2006/main" w:ilvl="8">
      <w:start w:val="1"/>
      <w:numFmt w:val="lowerRoman"/>
      <w:lvlText w:val="%9."/>
      <w:lvlJc w:val="right"/>
      <w:pPr>
        <w:ind w:left="1584" w:hanging="180"/>
      </w:pPr>
    </w:lvl>
  </w:abstractNum>
  <w:abstractNum xmlns:w="http://schemas.openxmlformats.org/wordprocessingml/2006/main" w:abstractNumId="55">
    <w:nsid w:val="30e7e5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6d55782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3">
    <w:nsid w:val="6e6a5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7b38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182f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8390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e6ec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d425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ddbac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8fb69a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5">
    <w:nsid w:val="2fcfc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91302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2.%3.1"/>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3685dc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2.%3.1"/>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1f26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e7869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2.%3.1"/>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757a47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18787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2.%3.1"/>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26a246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3a054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2.%3.1"/>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fe45d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2.%3.2"/>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5c0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2ee90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2.%3.1"/>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b03ac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4e813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2.%3.1"/>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5F1018"/>
    <w:multiLevelType w:val="hybridMultilevel"/>
    <w:tmpl w:val="33F0C4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979063E"/>
    <w:multiLevelType w:val="hybridMultilevel"/>
    <w:tmpl w:val="380CB1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A8C43BC"/>
    <w:multiLevelType w:val="hybridMultilevel"/>
    <w:tmpl w:val="81AE8766"/>
    <w:lvl w:ilvl="0" w:tplc="9188820C">
      <w:numFmt w:val="bullet"/>
      <w:lvlText w:val="-"/>
      <w:lvlJc w:val="left"/>
      <w:pPr>
        <w:ind w:left="720" w:hanging="360"/>
      </w:pPr>
      <w:rPr>
        <w:rFonts w:hint="default" w:ascii="Segoe UI" w:hAnsi="Segoe UI" w:cs="Segoe U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11F1263"/>
    <w:multiLevelType w:val="hybridMultilevel"/>
    <w:tmpl w:val="187E02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C259E"/>
    <w:multiLevelType w:val="hybridMultilevel"/>
    <w:tmpl w:val="B04C01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4050F22"/>
    <w:multiLevelType w:val="hybridMultilevel"/>
    <w:tmpl w:val="90E2A6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8D778C6"/>
    <w:multiLevelType w:val="hybridMultilevel"/>
    <w:tmpl w:val="968AB2EA"/>
    <w:lvl w:ilvl="0" w:tplc="0409000D">
      <w:start w:val="1"/>
      <w:numFmt w:val="bullet"/>
      <w:lvlText w:val=""/>
      <w:lvlJc w:val="left"/>
      <w:pPr>
        <w:ind w:left="720" w:hanging="360"/>
      </w:pPr>
      <w:rPr>
        <w:rFonts w:hint="default" w:ascii="Wingdings" w:hAnsi="Wingdings"/>
      </w:rPr>
    </w:lvl>
    <w:lvl w:ilvl="1" w:tplc="04090005">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F6E4CED"/>
    <w:multiLevelType w:val="hybridMultilevel"/>
    <w:tmpl w:val="A8684B7C"/>
    <w:lvl w:ilvl="0" w:tplc="CA84A112">
      <w:start w:val="1"/>
      <w:numFmt w:val="bullet"/>
      <w:lvlText w:val="-"/>
      <w:lvlJc w:val="left"/>
      <w:pPr>
        <w:ind w:left="720" w:hanging="360"/>
      </w:pPr>
      <w:rPr>
        <w:rFonts w:hint="default" w:ascii="Segoe UI" w:hAnsi="Segoe UI" w:cs="Segoe U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5942B75"/>
    <w:multiLevelType w:val="hybridMultilevel"/>
    <w:tmpl w:val="42A0720C"/>
    <w:lvl w:ilvl="0">
      <w:start w:val="1"/>
      <w:numFmt w:val="decimal"/>
      <w:pStyle w:val="Heading1"/>
      <w:lvlText w:val="%1"/>
      <w:lvlJc w:val="left"/>
      <w:pPr>
        <w:ind w:left="432" w:hanging="432"/>
      </w:pPr>
      <w:rPr>
        <w:sz w:val="96"/>
      </w:rPr>
    </w:lvl>
    <w:lvl w:ilvl="1">
      <w:start w:val="1"/>
      <w:numFmt w:val="decimal"/>
      <w:pStyle w:val="Heading2"/>
      <w:lvlText w:val="%2."/>
      <w:lvlJc w:val="left"/>
      <w:pPr>
        <w:ind w:left="576" w:hanging="576"/>
      </w:pPr>
      <w:rPr/>
    </w:lvl>
    <w:lvl w:ilvl="2">
      <w:start w:val="1"/>
      <w:numFmt w:val="decimal"/>
      <w:pStyle w:val="Heading3"/>
      <w:lvlText w:val="%1.%2.%3"/>
      <w:lvlJc w:val="left"/>
      <w:pPr>
        <w:ind w:left="720" w:hanging="720"/>
      </w:pPr>
      <w:rPr/>
    </w:lvl>
    <w:lvl w:ilvl="3">
      <w:start w:val="1"/>
      <w:numFmt w:val="decimal"/>
      <w:pStyle w:val="Heading4"/>
      <w:lvlText w:val="%1.%2.%3.%4"/>
      <w:lvlJc w:val="left"/>
      <w:pPr>
        <w:ind w:left="864" w:hanging="864"/>
      </w:pPr>
      <w:rPr/>
    </w:lvl>
    <w:lvl w:ilvl="4">
      <w:start w:val="1"/>
      <w:numFmt w:val="decimal"/>
      <w:pStyle w:val="Heading5"/>
      <w:lvlText w:val="%1.%2.%3.%4.%5"/>
      <w:lvlJc w:val="left"/>
      <w:pPr>
        <w:ind w:left="1008" w:hanging="1008"/>
      </w:pPr>
      <w:rPr/>
    </w:lvl>
    <w:lvl w:ilvl="5">
      <w:start w:val="1"/>
      <w:numFmt w:val="decimal"/>
      <w:pStyle w:val="Heading6"/>
      <w:lvlText w:val="%1.%2.%3.%4.%5.%6"/>
      <w:lvlJc w:val="left"/>
      <w:pPr>
        <w:ind w:left="1152" w:hanging="1152"/>
      </w:pPr>
      <w:rPr/>
    </w:lvl>
    <w:lvl w:ilvl="6">
      <w:start w:val="1"/>
      <w:numFmt w:val="decimal"/>
      <w:pStyle w:val="Heading7"/>
      <w:lvlText w:val="%1.%2.%3.%4.%5.%6.%7"/>
      <w:lvlJc w:val="left"/>
      <w:pPr>
        <w:ind w:left="1296" w:hanging="1296"/>
      </w:pPr>
      <w:rPr/>
    </w:lvl>
    <w:lvl w:ilvl="7">
      <w:start w:val="1"/>
      <w:numFmt w:val="decimal"/>
      <w:pStyle w:val="Heading8"/>
      <w:lvlText w:val="%1.%2.%3.%4.%5.%6.%7.%8"/>
      <w:lvlJc w:val="left"/>
      <w:pPr>
        <w:ind w:left="1440" w:hanging="1440"/>
      </w:pPr>
      <w:rPr/>
    </w:lvl>
    <w:lvl w:ilvl="8">
      <w:start w:val="1"/>
      <w:numFmt w:val="decimal"/>
      <w:pStyle w:val="Heading9"/>
      <w:lvlText w:val="%1.%2.%3.%4.%5.%6.%7.%8.%9"/>
      <w:lvlJc w:val="left"/>
      <w:pPr>
        <w:ind w:left="1584" w:hanging="1584"/>
      </w:pPr>
      <w:rPr/>
    </w:lvl>
  </w:abstractNum>
  <w:abstractNum w:abstractNumId="13" w15:restartNumberingAfterBreak="0">
    <w:nsid w:val="3AC60BD6"/>
    <w:multiLevelType w:val="hybridMultilevel"/>
    <w:tmpl w:val="65BEB1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B7C316E"/>
    <w:multiLevelType w:val="hybridMultilevel"/>
    <w:tmpl w:val="001A2F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240558E"/>
    <w:multiLevelType w:val="hybridMultilevel"/>
    <w:tmpl w:val="B6660A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35D183D"/>
    <w:multiLevelType w:val="hybridMultilevel"/>
    <w:tmpl w:val="3C001992"/>
    <w:lvl w:ilvl="0" w:tplc="04090001">
      <w:start w:val="1"/>
      <w:numFmt w:val="bullet"/>
      <w:lvlText w:val=""/>
      <w:lvlJc w:val="left"/>
      <w:pPr>
        <w:ind w:left="1571" w:hanging="360"/>
      </w:pPr>
      <w:rPr>
        <w:rFonts w:hint="default" w:ascii="Symbol" w:hAnsi="Symbol"/>
      </w:rPr>
    </w:lvl>
    <w:lvl w:ilvl="1" w:tplc="04090003" w:tentative="1">
      <w:start w:val="1"/>
      <w:numFmt w:val="bullet"/>
      <w:lvlText w:val="o"/>
      <w:lvlJc w:val="left"/>
      <w:pPr>
        <w:ind w:left="2291" w:hanging="360"/>
      </w:pPr>
      <w:rPr>
        <w:rFonts w:hint="default" w:ascii="Courier New" w:hAnsi="Courier New" w:cs="Courier New"/>
      </w:rPr>
    </w:lvl>
    <w:lvl w:ilvl="2" w:tplc="04090005" w:tentative="1">
      <w:start w:val="1"/>
      <w:numFmt w:val="bullet"/>
      <w:lvlText w:val=""/>
      <w:lvlJc w:val="left"/>
      <w:pPr>
        <w:ind w:left="3011" w:hanging="360"/>
      </w:pPr>
      <w:rPr>
        <w:rFonts w:hint="default" w:ascii="Wingdings" w:hAnsi="Wingdings"/>
      </w:rPr>
    </w:lvl>
    <w:lvl w:ilvl="3" w:tplc="04090001" w:tentative="1">
      <w:start w:val="1"/>
      <w:numFmt w:val="bullet"/>
      <w:lvlText w:val=""/>
      <w:lvlJc w:val="left"/>
      <w:pPr>
        <w:ind w:left="3731" w:hanging="360"/>
      </w:pPr>
      <w:rPr>
        <w:rFonts w:hint="default" w:ascii="Symbol" w:hAnsi="Symbol"/>
      </w:rPr>
    </w:lvl>
    <w:lvl w:ilvl="4" w:tplc="04090003" w:tentative="1">
      <w:start w:val="1"/>
      <w:numFmt w:val="bullet"/>
      <w:lvlText w:val="o"/>
      <w:lvlJc w:val="left"/>
      <w:pPr>
        <w:ind w:left="4451" w:hanging="360"/>
      </w:pPr>
      <w:rPr>
        <w:rFonts w:hint="default" w:ascii="Courier New" w:hAnsi="Courier New" w:cs="Courier New"/>
      </w:rPr>
    </w:lvl>
    <w:lvl w:ilvl="5" w:tplc="04090005" w:tentative="1">
      <w:start w:val="1"/>
      <w:numFmt w:val="bullet"/>
      <w:lvlText w:val=""/>
      <w:lvlJc w:val="left"/>
      <w:pPr>
        <w:ind w:left="5171" w:hanging="360"/>
      </w:pPr>
      <w:rPr>
        <w:rFonts w:hint="default" w:ascii="Wingdings" w:hAnsi="Wingdings"/>
      </w:rPr>
    </w:lvl>
    <w:lvl w:ilvl="6" w:tplc="04090001" w:tentative="1">
      <w:start w:val="1"/>
      <w:numFmt w:val="bullet"/>
      <w:lvlText w:val=""/>
      <w:lvlJc w:val="left"/>
      <w:pPr>
        <w:ind w:left="5891" w:hanging="360"/>
      </w:pPr>
      <w:rPr>
        <w:rFonts w:hint="default" w:ascii="Symbol" w:hAnsi="Symbol"/>
      </w:rPr>
    </w:lvl>
    <w:lvl w:ilvl="7" w:tplc="04090003" w:tentative="1">
      <w:start w:val="1"/>
      <w:numFmt w:val="bullet"/>
      <w:lvlText w:val="o"/>
      <w:lvlJc w:val="left"/>
      <w:pPr>
        <w:ind w:left="6611" w:hanging="360"/>
      </w:pPr>
      <w:rPr>
        <w:rFonts w:hint="default" w:ascii="Courier New" w:hAnsi="Courier New" w:cs="Courier New"/>
      </w:rPr>
    </w:lvl>
    <w:lvl w:ilvl="8" w:tplc="04090005" w:tentative="1">
      <w:start w:val="1"/>
      <w:numFmt w:val="bullet"/>
      <w:lvlText w:val=""/>
      <w:lvlJc w:val="left"/>
      <w:pPr>
        <w:ind w:left="7331" w:hanging="360"/>
      </w:pPr>
      <w:rPr>
        <w:rFonts w:hint="default" w:ascii="Wingdings" w:hAnsi="Wingdings"/>
      </w:rPr>
    </w:lvl>
  </w:abstractNum>
  <w:abstractNum w:abstractNumId="18"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20"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3" w15:restartNumberingAfterBreak="0">
    <w:nsid w:val="619B3EA6"/>
    <w:multiLevelType w:val="hybridMultilevel"/>
    <w:tmpl w:val="1C122A4A"/>
    <w:lvl w:ilvl="0" w:tplc="7B7E3322">
      <w:start w:val="4"/>
      <w:numFmt w:val="bullet"/>
      <w:lvlText w:val="-"/>
      <w:lvlJc w:val="left"/>
      <w:pPr>
        <w:ind w:left="720" w:hanging="360"/>
      </w:pPr>
      <w:rPr>
        <w:rFonts w:hint="default" w:ascii="Segoe UI" w:hAnsi="Segoe UI" w:cs="Segoe UI"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A836115"/>
    <w:multiLevelType w:val="hybridMultilevel"/>
    <w:tmpl w:val="3BA234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072446"/>
    <w:multiLevelType w:val="hybridMultilevel"/>
    <w:tmpl w:val="873205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95">
    <w:abstractNumId w:val="86"/>
  </w:num>
  <w:num w:numId="94">
    <w:abstractNumId w:val="85"/>
  </w:num>
  <w:num w:numId="93">
    <w:abstractNumId w:val="84"/>
  </w:num>
  <w:num w:numId="92">
    <w:abstractNumId w:val="83"/>
  </w:num>
  <w:num w:numId="91">
    <w:abstractNumId w:val="82"/>
  </w:num>
  <w:num w:numId="90">
    <w:abstractNumId w:val="81"/>
  </w:num>
  <w:num w:numId="89">
    <w:abstractNumId w:val="80"/>
  </w:num>
  <w:num w:numId="88">
    <w:abstractNumId w:val="79"/>
  </w:num>
  <w:num w:numId="87">
    <w:abstractNumId w:val="78"/>
  </w:num>
  <w:num w:numId="86">
    <w:abstractNumId w:val="77"/>
  </w:num>
  <w:num w:numId="85">
    <w:abstractNumId w:val="76"/>
  </w:num>
  <w:num w:numId="84">
    <w:abstractNumId w:val="75"/>
  </w:num>
  <w:num w:numId="83">
    <w:abstractNumId w:val="74"/>
  </w:num>
  <w:num w:numId="82">
    <w:abstractNumId w:val="73"/>
  </w:num>
  <w:num w:numId="81">
    <w:abstractNumId w:val="72"/>
  </w:num>
  <w:num w:numId="80">
    <w:abstractNumId w:val="71"/>
  </w:num>
  <w:num w:numId="79">
    <w:abstractNumId w:val="70"/>
  </w:num>
  <w:num w:numId="78">
    <w:abstractNumId w:val="69"/>
  </w:num>
  <w:num w:numId="77">
    <w:abstractNumId w:val="68"/>
  </w:num>
  <w:num w:numId="76">
    <w:abstractNumId w:val="67"/>
  </w:num>
  <w:num w:numId="75">
    <w:abstractNumId w:val="66"/>
  </w:num>
  <w:num w:numId="74">
    <w:abstractNumId w:val="65"/>
  </w:num>
  <w:num w:numId="73">
    <w:abstractNumId w:val="64"/>
  </w:num>
  <w:num w:numId="72">
    <w:abstractNumId w:val="63"/>
  </w:num>
  <w:num w:numId="71">
    <w:abstractNumId w:val="62"/>
  </w:num>
  <w:num w:numId="70">
    <w:abstractNumId w:val="61"/>
  </w:num>
  <w:num w:numId="69">
    <w:abstractNumId w:val="60"/>
  </w:num>
  <w:num w:numId="68">
    <w:abstractNumId w:val="59"/>
  </w:num>
  <w:num w:numId="67">
    <w:abstractNumId w:val="58"/>
  </w:num>
  <w:num w:numId="66">
    <w:abstractNumId w:val="57"/>
  </w:num>
  <w:num w:numId="65">
    <w:abstractNumId w:val="56"/>
  </w:num>
  <w:num w:numId="64">
    <w:abstractNumId w:val="55"/>
  </w:num>
  <w:num w:numId="63">
    <w:abstractNumId w:val="54"/>
  </w:num>
  <w:num w:numId="62">
    <w:abstractNumId w:val="53"/>
  </w:num>
  <w:num w:numId="61">
    <w:abstractNumId w:val="52"/>
  </w:num>
  <w:num w:numId="60">
    <w:abstractNumId w:val="51"/>
  </w:num>
  <w:num w:numId="59">
    <w:abstractNumId w:val="50"/>
  </w:num>
  <w:num w:numId="58">
    <w:abstractNumId w:val="49"/>
  </w:num>
  <w:num w:numId="57">
    <w:abstractNumId w:val="48"/>
  </w:num>
  <w:num w:numId="56">
    <w:abstractNumId w:val="47"/>
  </w:num>
  <w:num w:numId="55">
    <w:abstractNumId w:val="46"/>
  </w:num>
  <w:num w:numId="54">
    <w:abstractNumId w:val="45"/>
  </w:num>
  <w:num w:numId="53">
    <w:abstractNumId w:val="44"/>
  </w:num>
  <w:num w:numId="52">
    <w:abstractNumId w:val="43"/>
  </w:num>
  <w:num w:numId="51">
    <w:abstractNumId w:val="42"/>
  </w:num>
  <w:num w:numId="50">
    <w:abstractNumId w:val="41"/>
  </w:num>
  <w:num w:numId="49">
    <w:abstractNumId w:val="40"/>
  </w:num>
  <w:num w:numId="48">
    <w:abstractNumId w:val="39"/>
  </w:num>
  <w:num w:numId="47">
    <w:abstractNumId w:val="38"/>
  </w:num>
  <w:num w:numId="46">
    <w:abstractNumId w:val="37"/>
  </w:num>
  <w:num w:numId="45">
    <w:abstractNumId w:val="36"/>
  </w:num>
  <w:num w:numId="44">
    <w:abstractNumId w:val="35"/>
  </w:num>
  <w:num w:numId="43">
    <w:abstractNumId w:val="34"/>
  </w:num>
  <w:num w:numId="42">
    <w:abstractNumId w:val="33"/>
  </w:num>
  <w:num w:numId="41">
    <w:abstractNumId w:val="32"/>
  </w:num>
  <w:num w:numId="1" w16cid:durableId="235090786">
    <w:abstractNumId w:val="10"/>
  </w:num>
  <w:num w:numId="2" w16cid:durableId="108470577">
    <w:abstractNumId w:val="16"/>
  </w:num>
  <w:num w:numId="3" w16cid:durableId="1656570966">
    <w:abstractNumId w:val="4"/>
  </w:num>
  <w:num w:numId="4" w16cid:durableId="673387220">
    <w:abstractNumId w:val="7"/>
  </w:num>
  <w:num w:numId="5" w16cid:durableId="923339241">
    <w:abstractNumId w:val="24"/>
  </w:num>
  <w:num w:numId="6" w16cid:durableId="1506362392">
    <w:abstractNumId w:val="6"/>
  </w:num>
  <w:num w:numId="7" w16cid:durableId="1625505873">
    <w:abstractNumId w:val="14"/>
  </w:num>
  <w:num w:numId="8" w16cid:durableId="732585095">
    <w:abstractNumId w:val="5"/>
  </w:num>
  <w:num w:numId="9" w16cid:durableId="1247112397">
    <w:abstractNumId w:val="25"/>
  </w:num>
  <w:num w:numId="10" w16cid:durableId="650403037">
    <w:abstractNumId w:val="20"/>
  </w:num>
  <w:num w:numId="11" w16cid:durableId="1190949283">
    <w:abstractNumId w:val="30"/>
  </w:num>
  <w:num w:numId="12" w16cid:durableId="1134911051">
    <w:abstractNumId w:val="22"/>
  </w:num>
  <w:num w:numId="13" w16cid:durableId="250430818">
    <w:abstractNumId w:val="28"/>
  </w:num>
  <w:num w:numId="14" w16cid:durableId="1563635028">
    <w:abstractNumId w:val="11"/>
  </w:num>
  <w:num w:numId="15" w16cid:durableId="867138293">
    <w:abstractNumId w:val="8"/>
  </w:num>
  <w:num w:numId="16" w16cid:durableId="1819881600">
    <w:abstractNumId w:val="9"/>
  </w:num>
  <w:num w:numId="17" w16cid:durableId="1860504427">
    <w:abstractNumId w:val="26"/>
  </w:num>
  <w:num w:numId="18" w16cid:durableId="206992261">
    <w:abstractNumId w:val="31"/>
  </w:num>
  <w:num w:numId="19" w16cid:durableId="1342470455">
    <w:abstractNumId w:val="2"/>
  </w:num>
  <w:num w:numId="20" w16cid:durableId="819545187">
    <w:abstractNumId w:val="27"/>
  </w:num>
  <w:num w:numId="21" w16cid:durableId="322438992">
    <w:abstractNumId w:val="13"/>
  </w:num>
  <w:num w:numId="22" w16cid:durableId="951470840">
    <w:abstractNumId w:val="21"/>
  </w:num>
  <w:num w:numId="23" w16cid:durableId="79721178">
    <w:abstractNumId w:val="23"/>
  </w:num>
  <w:num w:numId="24" w16cid:durableId="1703288182">
    <w:abstractNumId w:val="3"/>
  </w:num>
  <w:num w:numId="25" w16cid:durableId="1967930840">
    <w:abstractNumId w:val="19"/>
  </w:num>
  <w:num w:numId="26" w16cid:durableId="1613171952">
    <w:abstractNumId w:val="29"/>
  </w:num>
  <w:num w:numId="27" w16cid:durableId="1589119817">
    <w:abstractNumId w:val="12"/>
  </w:num>
  <w:num w:numId="28" w16cid:durableId="93677104">
    <w:abstractNumId w:val="0"/>
  </w:num>
  <w:num w:numId="29" w16cid:durableId="526024596">
    <w:abstractNumId w:val="18"/>
  </w:num>
  <w:num w:numId="30" w16cid:durableId="1814902958">
    <w:abstractNumId w:val="1"/>
  </w:num>
  <w:num w:numId="31" w16cid:durableId="1033581540">
    <w:abstractNumId w:val="12"/>
    <w:lvlOverride w:ilvl="0"/>
    <w:lvlOverride w:ilvl="1"/>
    <w:lvlOverride w:ilvl="2"/>
    <w:lvlOverride w:ilvl="3"/>
    <w:lvlOverride w:ilvl="4"/>
    <w:lvlOverride w:ilvl="5"/>
    <w:lvlOverride w:ilvl="6"/>
    <w:lvlOverride w:ilvl="7"/>
    <w:lvlOverride w:ilvl="8"/>
  </w:num>
  <w:num w:numId="32" w16cid:durableId="266541232">
    <w:abstractNumId w:val="12"/>
    <w:lvlOverride w:ilvl="0"/>
    <w:lvlOverride w:ilvl="1"/>
    <w:lvlOverride w:ilvl="2"/>
    <w:lvlOverride w:ilvl="3"/>
    <w:lvlOverride w:ilvl="4"/>
    <w:lvlOverride w:ilvl="5"/>
    <w:lvlOverride w:ilvl="6"/>
    <w:lvlOverride w:ilvl="7"/>
    <w:lvlOverride w:ilvl="8"/>
  </w:num>
  <w:num w:numId="33" w16cid:durableId="735977882">
    <w:abstractNumId w:val="17"/>
  </w:num>
  <w:num w:numId="34" w16cid:durableId="1853763081">
    <w:abstractNumId w:val="12"/>
  </w:num>
  <w:num w:numId="35" w16cid:durableId="2012677755">
    <w:abstractNumId w:val="15"/>
  </w:num>
  <w:num w:numId="36" w16cid:durableId="99883674">
    <w:abstractNumId w:val="12"/>
  </w:num>
  <w:num w:numId="37" w16cid:durableId="928150700">
    <w:abstractNumId w:val="12"/>
  </w:num>
  <w:num w:numId="38" w16cid:durableId="1067846363">
    <w:abstractNumId w:val="12"/>
  </w:num>
  <w:num w:numId="39" w16cid:durableId="1372999420">
    <w:abstractNumId w:val="12"/>
  </w:num>
  <w:num w:numId="40" w16cid:durableId="857154688">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E1"/>
    <w:rsid w:val="00000343"/>
    <w:rsid w:val="00002B4A"/>
    <w:rsid w:val="0000425C"/>
    <w:rsid w:val="000077DE"/>
    <w:rsid w:val="000106C5"/>
    <w:rsid w:val="00011CEB"/>
    <w:rsid w:val="00012E96"/>
    <w:rsid w:val="0001496E"/>
    <w:rsid w:val="00015BF3"/>
    <w:rsid w:val="00016C8C"/>
    <w:rsid w:val="00021AE4"/>
    <w:rsid w:val="00025192"/>
    <w:rsid w:val="00030E00"/>
    <w:rsid w:val="0003374A"/>
    <w:rsid w:val="00034972"/>
    <w:rsid w:val="000455E9"/>
    <w:rsid w:val="00045D49"/>
    <w:rsid w:val="00052CB1"/>
    <w:rsid w:val="00052F15"/>
    <w:rsid w:val="00053EC2"/>
    <w:rsid w:val="0005536C"/>
    <w:rsid w:val="00057E0F"/>
    <w:rsid w:val="00062C37"/>
    <w:rsid w:val="00063057"/>
    <w:rsid w:val="00063C69"/>
    <w:rsid w:val="00063DD9"/>
    <w:rsid w:val="0007052E"/>
    <w:rsid w:val="000708E7"/>
    <w:rsid w:val="000907C4"/>
    <w:rsid w:val="00090C0E"/>
    <w:rsid w:val="00092982"/>
    <w:rsid w:val="0009493C"/>
    <w:rsid w:val="000963CC"/>
    <w:rsid w:val="000A45C7"/>
    <w:rsid w:val="000A6213"/>
    <w:rsid w:val="000B080C"/>
    <w:rsid w:val="000B1151"/>
    <w:rsid w:val="000C2075"/>
    <w:rsid w:val="000C46D0"/>
    <w:rsid w:val="000C5C7F"/>
    <w:rsid w:val="000C5CAA"/>
    <w:rsid w:val="000C759A"/>
    <w:rsid w:val="000D0174"/>
    <w:rsid w:val="000D0723"/>
    <w:rsid w:val="000D16BE"/>
    <w:rsid w:val="000D2713"/>
    <w:rsid w:val="000D5E1F"/>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4DA"/>
    <w:rsid w:val="00171843"/>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44AF"/>
    <w:rsid w:val="001A5A7A"/>
    <w:rsid w:val="001B29B0"/>
    <w:rsid w:val="001B4293"/>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3675"/>
    <w:rsid w:val="002041C4"/>
    <w:rsid w:val="00205704"/>
    <w:rsid w:val="00205BEB"/>
    <w:rsid w:val="00211A03"/>
    <w:rsid w:val="00212816"/>
    <w:rsid w:val="0021298D"/>
    <w:rsid w:val="002129A5"/>
    <w:rsid w:val="00213725"/>
    <w:rsid w:val="00214D38"/>
    <w:rsid w:val="00216ABF"/>
    <w:rsid w:val="002205EF"/>
    <w:rsid w:val="002248AE"/>
    <w:rsid w:val="00225E52"/>
    <w:rsid w:val="002308EC"/>
    <w:rsid w:val="00231F61"/>
    <w:rsid w:val="002333EE"/>
    <w:rsid w:val="00237CF4"/>
    <w:rsid w:val="002454E1"/>
    <w:rsid w:val="00246D02"/>
    <w:rsid w:val="0025044B"/>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5978"/>
    <w:rsid w:val="00297548"/>
    <w:rsid w:val="002A0FEA"/>
    <w:rsid w:val="002A184E"/>
    <w:rsid w:val="002A2A44"/>
    <w:rsid w:val="002A4FD1"/>
    <w:rsid w:val="002A7046"/>
    <w:rsid w:val="002B03F3"/>
    <w:rsid w:val="002B0949"/>
    <w:rsid w:val="002B0C2C"/>
    <w:rsid w:val="002B3894"/>
    <w:rsid w:val="002B5500"/>
    <w:rsid w:val="002B7D2D"/>
    <w:rsid w:val="002C017F"/>
    <w:rsid w:val="002C07B1"/>
    <w:rsid w:val="002C3774"/>
    <w:rsid w:val="002C39EE"/>
    <w:rsid w:val="002C62CE"/>
    <w:rsid w:val="002C63B9"/>
    <w:rsid w:val="002D0928"/>
    <w:rsid w:val="002D393B"/>
    <w:rsid w:val="002D44BE"/>
    <w:rsid w:val="002D7538"/>
    <w:rsid w:val="002D7B27"/>
    <w:rsid w:val="002E09A1"/>
    <w:rsid w:val="002E1586"/>
    <w:rsid w:val="002E6AD7"/>
    <w:rsid w:val="002E6E9F"/>
    <w:rsid w:val="002F1644"/>
    <w:rsid w:val="002F5840"/>
    <w:rsid w:val="002F6982"/>
    <w:rsid w:val="00302566"/>
    <w:rsid w:val="003051F5"/>
    <w:rsid w:val="00305CE4"/>
    <w:rsid w:val="00312567"/>
    <w:rsid w:val="00313078"/>
    <w:rsid w:val="003179DF"/>
    <w:rsid w:val="00322E59"/>
    <w:rsid w:val="003236B0"/>
    <w:rsid w:val="00324BEC"/>
    <w:rsid w:val="0032613A"/>
    <w:rsid w:val="00326738"/>
    <w:rsid w:val="003311E7"/>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0447"/>
    <w:rsid w:val="00381379"/>
    <w:rsid w:val="00381F60"/>
    <w:rsid w:val="00382E37"/>
    <w:rsid w:val="0038337C"/>
    <w:rsid w:val="00394745"/>
    <w:rsid w:val="00396E4F"/>
    <w:rsid w:val="003A0389"/>
    <w:rsid w:val="003A1C9E"/>
    <w:rsid w:val="003A1EEC"/>
    <w:rsid w:val="003A1F75"/>
    <w:rsid w:val="003A311E"/>
    <w:rsid w:val="003A3D8D"/>
    <w:rsid w:val="003A4277"/>
    <w:rsid w:val="003A4552"/>
    <w:rsid w:val="003A7D1F"/>
    <w:rsid w:val="003B0185"/>
    <w:rsid w:val="003B0246"/>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4F7B"/>
    <w:rsid w:val="00407EDB"/>
    <w:rsid w:val="00412F11"/>
    <w:rsid w:val="00413C69"/>
    <w:rsid w:val="00413C84"/>
    <w:rsid w:val="004150B3"/>
    <w:rsid w:val="00416DFD"/>
    <w:rsid w:val="004175E1"/>
    <w:rsid w:val="004250E9"/>
    <w:rsid w:val="00425BC5"/>
    <w:rsid w:val="0042797E"/>
    <w:rsid w:val="004279B3"/>
    <w:rsid w:val="00430D0E"/>
    <w:rsid w:val="004310DA"/>
    <w:rsid w:val="00433706"/>
    <w:rsid w:val="0043423C"/>
    <w:rsid w:val="0043470B"/>
    <w:rsid w:val="00434ADC"/>
    <w:rsid w:val="00437710"/>
    <w:rsid w:val="00445295"/>
    <w:rsid w:val="0045766A"/>
    <w:rsid w:val="00460190"/>
    <w:rsid w:val="00460C3D"/>
    <w:rsid w:val="00462400"/>
    <w:rsid w:val="0046269B"/>
    <w:rsid w:val="004634F0"/>
    <w:rsid w:val="004659B4"/>
    <w:rsid w:val="00471E66"/>
    <w:rsid w:val="004722CF"/>
    <w:rsid w:val="00475252"/>
    <w:rsid w:val="00476E54"/>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6547"/>
    <w:rsid w:val="004C7D25"/>
    <w:rsid w:val="004D361E"/>
    <w:rsid w:val="004D3A58"/>
    <w:rsid w:val="004D50BC"/>
    <w:rsid w:val="004D790F"/>
    <w:rsid w:val="004D7B2E"/>
    <w:rsid w:val="004D7B47"/>
    <w:rsid w:val="004D7D13"/>
    <w:rsid w:val="004E40B8"/>
    <w:rsid w:val="004E5D63"/>
    <w:rsid w:val="004E6C0E"/>
    <w:rsid w:val="004F30A4"/>
    <w:rsid w:val="004F5053"/>
    <w:rsid w:val="004F5E86"/>
    <w:rsid w:val="0050304B"/>
    <w:rsid w:val="00510CD7"/>
    <w:rsid w:val="00512568"/>
    <w:rsid w:val="00514120"/>
    <w:rsid w:val="0051545E"/>
    <w:rsid w:val="00516B3F"/>
    <w:rsid w:val="00517AF0"/>
    <w:rsid w:val="00525EEB"/>
    <w:rsid w:val="00533FCD"/>
    <w:rsid w:val="00534803"/>
    <w:rsid w:val="00536ACE"/>
    <w:rsid w:val="00540E5B"/>
    <w:rsid w:val="00541A39"/>
    <w:rsid w:val="005439E0"/>
    <w:rsid w:val="0054565D"/>
    <w:rsid w:val="0054734E"/>
    <w:rsid w:val="005476BF"/>
    <w:rsid w:val="00547A45"/>
    <w:rsid w:val="00553189"/>
    <w:rsid w:val="00555870"/>
    <w:rsid w:val="00555BB5"/>
    <w:rsid w:val="00556DFE"/>
    <w:rsid w:val="00561665"/>
    <w:rsid w:val="005635EA"/>
    <w:rsid w:val="00567FEA"/>
    <w:rsid w:val="00570BB4"/>
    <w:rsid w:val="00571B2E"/>
    <w:rsid w:val="005727E3"/>
    <w:rsid w:val="00575FC4"/>
    <w:rsid w:val="00581A07"/>
    <w:rsid w:val="00582FDA"/>
    <w:rsid w:val="005852D1"/>
    <w:rsid w:val="0059142A"/>
    <w:rsid w:val="00591A19"/>
    <w:rsid w:val="00592FA4"/>
    <w:rsid w:val="005934A6"/>
    <w:rsid w:val="005A08C2"/>
    <w:rsid w:val="005A51C8"/>
    <w:rsid w:val="005A67C5"/>
    <w:rsid w:val="005B370B"/>
    <w:rsid w:val="005B37AA"/>
    <w:rsid w:val="005B47D6"/>
    <w:rsid w:val="005B4880"/>
    <w:rsid w:val="005C34BB"/>
    <w:rsid w:val="005C3D27"/>
    <w:rsid w:val="005C65C2"/>
    <w:rsid w:val="005D11D3"/>
    <w:rsid w:val="005D1892"/>
    <w:rsid w:val="005D1C09"/>
    <w:rsid w:val="005D5CBB"/>
    <w:rsid w:val="005E1DD0"/>
    <w:rsid w:val="005E20F9"/>
    <w:rsid w:val="005E3306"/>
    <w:rsid w:val="005E39CA"/>
    <w:rsid w:val="005E39F7"/>
    <w:rsid w:val="005E4619"/>
    <w:rsid w:val="005E7347"/>
    <w:rsid w:val="005F4C99"/>
    <w:rsid w:val="005F58B6"/>
    <w:rsid w:val="005F7307"/>
    <w:rsid w:val="00613C77"/>
    <w:rsid w:val="006155B7"/>
    <w:rsid w:val="006224F8"/>
    <w:rsid w:val="00623231"/>
    <w:rsid w:val="00627558"/>
    <w:rsid w:val="0062778E"/>
    <w:rsid w:val="00630988"/>
    <w:rsid w:val="00630B61"/>
    <w:rsid w:val="00631F17"/>
    <w:rsid w:val="00633AA0"/>
    <w:rsid w:val="00643049"/>
    <w:rsid w:val="006444DC"/>
    <w:rsid w:val="00646760"/>
    <w:rsid w:val="00647A3D"/>
    <w:rsid w:val="0065024B"/>
    <w:rsid w:val="00650F40"/>
    <w:rsid w:val="00652D9B"/>
    <w:rsid w:val="00655AFC"/>
    <w:rsid w:val="00656518"/>
    <w:rsid w:val="006620AA"/>
    <w:rsid w:val="00665D03"/>
    <w:rsid w:val="006665EE"/>
    <w:rsid w:val="006673A5"/>
    <w:rsid w:val="00667CEC"/>
    <w:rsid w:val="00676D51"/>
    <w:rsid w:val="00676E4F"/>
    <w:rsid w:val="00681BA4"/>
    <w:rsid w:val="00685124"/>
    <w:rsid w:val="00687F90"/>
    <w:rsid w:val="00690F01"/>
    <w:rsid w:val="00694452"/>
    <w:rsid w:val="006951E2"/>
    <w:rsid w:val="0069573E"/>
    <w:rsid w:val="00696F13"/>
    <w:rsid w:val="006A1803"/>
    <w:rsid w:val="006A4449"/>
    <w:rsid w:val="006A48AA"/>
    <w:rsid w:val="006A4BD3"/>
    <w:rsid w:val="006A63FB"/>
    <w:rsid w:val="006B0B14"/>
    <w:rsid w:val="006B3809"/>
    <w:rsid w:val="006B7CF7"/>
    <w:rsid w:val="006C46BB"/>
    <w:rsid w:val="006D1BB9"/>
    <w:rsid w:val="006D3B8D"/>
    <w:rsid w:val="006D7D8C"/>
    <w:rsid w:val="006D7F01"/>
    <w:rsid w:val="006E24A8"/>
    <w:rsid w:val="006E297B"/>
    <w:rsid w:val="006F19B5"/>
    <w:rsid w:val="006F22EF"/>
    <w:rsid w:val="00700447"/>
    <w:rsid w:val="00703826"/>
    <w:rsid w:val="00706CF0"/>
    <w:rsid w:val="0071124D"/>
    <w:rsid w:val="00711451"/>
    <w:rsid w:val="00713950"/>
    <w:rsid w:val="00714B16"/>
    <w:rsid w:val="00714E6C"/>
    <w:rsid w:val="00716F93"/>
    <w:rsid w:val="007211DA"/>
    <w:rsid w:val="00722651"/>
    <w:rsid w:val="007246D5"/>
    <w:rsid w:val="00724C50"/>
    <w:rsid w:val="00727B1A"/>
    <w:rsid w:val="00731A3E"/>
    <w:rsid w:val="00732C1A"/>
    <w:rsid w:val="007355F2"/>
    <w:rsid w:val="00736C28"/>
    <w:rsid w:val="00737564"/>
    <w:rsid w:val="00737614"/>
    <w:rsid w:val="00740653"/>
    <w:rsid w:val="0074168D"/>
    <w:rsid w:val="007452E1"/>
    <w:rsid w:val="00747864"/>
    <w:rsid w:val="00753DF3"/>
    <w:rsid w:val="007557C4"/>
    <w:rsid w:val="007616EB"/>
    <w:rsid w:val="00764381"/>
    <w:rsid w:val="00766BDC"/>
    <w:rsid w:val="007678ED"/>
    <w:rsid w:val="00767CD1"/>
    <w:rsid w:val="00770BFD"/>
    <w:rsid w:val="00772B9A"/>
    <w:rsid w:val="00773D41"/>
    <w:rsid w:val="0077452A"/>
    <w:rsid w:val="007749FE"/>
    <w:rsid w:val="00776D1C"/>
    <w:rsid w:val="00781207"/>
    <w:rsid w:val="00785463"/>
    <w:rsid w:val="007857B5"/>
    <w:rsid w:val="0078752F"/>
    <w:rsid w:val="00790E7C"/>
    <w:rsid w:val="00791929"/>
    <w:rsid w:val="00792791"/>
    <w:rsid w:val="00792958"/>
    <w:rsid w:val="007946F7"/>
    <w:rsid w:val="00795CEB"/>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63D0"/>
    <w:rsid w:val="007F1708"/>
    <w:rsid w:val="007F29E7"/>
    <w:rsid w:val="00800C82"/>
    <w:rsid w:val="00802716"/>
    <w:rsid w:val="00803DED"/>
    <w:rsid w:val="0080405E"/>
    <w:rsid w:val="008050B9"/>
    <w:rsid w:val="00807D16"/>
    <w:rsid w:val="00807DA7"/>
    <w:rsid w:val="008109EF"/>
    <w:rsid w:val="00812E91"/>
    <w:rsid w:val="00815ECF"/>
    <w:rsid w:val="008169AA"/>
    <w:rsid w:val="00820A4C"/>
    <w:rsid w:val="008217B2"/>
    <w:rsid w:val="00824CE1"/>
    <w:rsid w:val="00826606"/>
    <w:rsid w:val="00827EBF"/>
    <w:rsid w:val="00830D17"/>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BC7"/>
    <w:rsid w:val="008A5122"/>
    <w:rsid w:val="008B1DC3"/>
    <w:rsid w:val="008B3DED"/>
    <w:rsid w:val="008B4E7F"/>
    <w:rsid w:val="008B5184"/>
    <w:rsid w:val="008B5E64"/>
    <w:rsid w:val="008B7771"/>
    <w:rsid w:val="008C0D73"/>
    <w:rsid w:val="008C1F46"/>
    <w:rsid w:val="008C34AA"/>
    <w:rsid w:val="008C54A4"/>
    <w:rsid w:val="008C5986"/>
    <w:rsid w:val="008D5202"/>
    <w:rsid w:val="008D61B4"/>
    <w:rsid w:val="008D6EFD"/>
    <w:rsid w:val="008D760E"/>
    <w:rsid w:val="008E1F0A"/>
    <w:rsid w:val="008E229A"/>
    <w:rsid w:val="008E2515"/>
    <w:rsid w:val="008E580B"/>
    <w:rsid w:val="008E6D3B"/>
    <w:rsid w:val="0090043A"/>
    <w:rsid w:val="00900A54"/>
    <w:rsid w:val="0090319E"/>
    <w:rsid w:val="00904888"/>
    <w:rsid w:val="0090518A"/>
    <w:rsid w:val="00905D5D"/>
    <w:rsid w:val="0091381D"/>
    <w:rsid w:val="00916357"/>
    <w:rsid w:val="00916C9E"/>
    <w:rsid w:val="00920A21"/>
    <w:rsid w:val="009213B9"/>
    <w:rsid w:val="00923D12"/>
    <w:rsid w:val="009263CD"/>
    <w:rsid w:val="00926A47"/>
    <w:rsid w:val="00927D1E"/>
    <w:rsid w:val="00931338"/>
    <w:rsid w:val="00931B7E"/>
    <w:rsid w:val="0093270B"/>
    <w:rsid w:val="0093741B"/>
    <w:rsid w:val="00943838"/>
    <w:rsid w:val="009440D1"/>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72F0"/>
    <w:rsid w:val="0096786C"/>
    <w:rsid w:val="0097064A"/>
    <w:rsid w:val="0097138A"/>
    <w:rsid w:val="00982960"/>
    <w:rsid w:val="00983EA1"/>
    <w:rsid w:val="009850BB"/>
    <w:rsid w:val="009861D9"/>
    <w:rsid w:val="00986BB1"/>
    <w:rsid w:val="009922DD"/>
    <w:rsid w:val="00994238"/>
    <w:rsid w:val="00994D79"/>
    <w:rsid w:val="009961AE"/>
    <w:rsid w:val="00996A70"/>
    <w:rsid w:val="00996EB4"/>
    <w:rsid w:val="009A2C21"/>
    <w:rsid w:val="009A5C88"/>
    <w:rsid w:val="009B1018"/>
    <w:rsid w:val="009B21DB"/>
    <w:rsid w:val="009B2563"/>
    <w:rsid w:val="009B447A"/>
    <w:rsid w:val="009B4B37"/>
    <w:rsid w:val="009B548E"/>
    <w:rsid w:val="009B58DC"/>
    <w:rsid w:val="009C0855"/>
    <w:rsid w:val="009C0DDA"/>
    <w:rsid w:val="009C1CEE"/>
    <w:rsid w:val="009C3AA0"/>
    <w:rsid w:val="009C7B62"/>
    <w:rsid w:val="009D04F5"/>
    <w:rsid w:val="009D0863"/>
    <w:rsid w:val="009D345A"/>
    <w:rsid w:val="009D38A0"/>
    <w:rsid w:val="009D3BCF"/>
    <w:rsid w:val="009D4AEE"/>
    <w:rsid w:val="009D65C9"/>
    <w:rsid w:val="009D7A61"/>
    <w:rsid w:val="009E2D0C"/>
    <w:rsid w:val="009E476D"/>
    <w:rsid w:val="009E5EB9"/>
    <w:rsid w:val="009E6902"/>
    <w:rsid w:val="009F109A"/>
    <w:rsid w:val="009F4F79"/>
    <w:rsid w:val="00A006E4"/>
    <w:rsid w:val="00A05A79"/>
    <w:rsid w:val="00A05BE3"/>
    <w:rsid w:val="00A060C9"/>
    <w:rsid w:val="00A07E39"/>
    <w:rsid w:val="00A22BFE"/>
    <w:rsid w:val="00A22E68"/>
    <w:rsid w:val="00A23CAA"/>
    <w:rsid w:val="00A40C77"/>
    <w:rsid w:val="00A44162"/>
    <w:rsid w:val="00A44E9E"/>
    <w:rsid w:val="00A467CC"/>
    <w:rsid w:val="00A46BFA"/>
    <w:rsid w:val="00A47472"/>
    <w:rsid w:val="00A47D08"/>
    <w:rsid w:val="00A5139C"/>
    <w:rsid w:val="00A54073"/>
    <w:rsid w:val="00A54510"/>
    <w:rsid w:val="00A57F1A"/>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B4AF9"/>
    <w:rsid w:val="00AB6FB8"/>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28C5"/>
    <w:rsid w:val="00AF37FA"/>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1FC5"/>
    <w:rsid w:val="00B62492"/>
    <w:rsid w:val="00B63A13"/>
    <w:rsid w:val="00B63B38"/>
    <w:rsid w:val="00B6478D"/>
    <w:rsid w:val="00B70F30"/>
    <w:rsid w:val="00B80AD5"/>
    <w:rsid w:val="00B80BBB"/>
    <w:rsid w:val="00B81210"/>
    <w:rsid w:val="00B813BC"/>
    <w:rsid w:val="00B83C5F"/>
    <w:rsid w:val="00B87C05"/>
    <w:rsid w:val="00B9102E"/>
    <w:rsid w:val="00B960C2"/>
    <w:rsid w:val="00B97C28"/>
    <w:rsid w:val="00BA0CF4"/>
    <w:rsid w:val="00BA0D87"/>
    <w:rsid w:val="00BA1891"/>
    <w:rsid w:val="00BA3A94"/>
    <w:rsid w:val="00BA3EC1"/>
    <w:rsid w:val="00BA45DD"/>
    <w:rsid w:val="00BA618E"/>
    <w:rsid w:val="00BA7193"/>
    <w:rsid w:val="00BB1313"/>
    <w:rsid w:val="00BB2A75"/>
    <w:rsid w:val="00BB656E"/>
    <w:rsid w:val="00BB7D63"/>
    <w:rsid w:val="00BC0A79"/>
    <w:rsid w:val="00BC16D8"/>
    <w:rsid w:val="00BD1D9F"/>
    <w:rsid w:val="00BD5483"/>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20E39"/>
    <w:rsid w:val="00C212F5"/>
    <w:rsid w:val="00C21743"/>
    <w:rsid w:val="00C22584"/>
    <w:rsid w:val="00C245AE"/>
    <w:rsid w:val="00C24F58"/>
    <w:rsid w:val="00C307E5"/>
    <w:rsid w:val="00C30950"/>
    <w:rsid w:val="00C30ADC"/>
    <w:rsid w:val="00C31AA9"/>
    <w:rsid w:val="00C321CE"/>
    <w:rsid w:val="00C413EC"/>
    <w:rsid w:val="00C41877"/>
    <w:rsid w:val="00C42471"/>
    <w:rsid w:val="00C45F38"/>
    <w:rsid w:val="00C46BEC"/>
    <w:rsid w:val="00C46EEB"/>
    <w:rsid w:val="00C479C8"/>
    <w:rsid w:val="00C503B2"/>
    <w:rsid w:val="00C553FC"/>
    <w:rsid w:val="00C55BC1"/>
    <w:rsid w:val="00C65EBD"/>
    <w:rsid w:val="00C70500"/>
    <w:rsid w:val="00C71235"/>
    <w:rsid w:val="00C7129A"/>
    <w:rsid w:val="00C7176C"/>
    <w:rsid w:val="00C7215A"/>
    <w:rsid w:val="00C77A99"/>
    <w:rsid w:val="00C81838"/>
    <w:rsid w:val="00C825D2"/>
    <w:rsid w:val="00C8474C"/>
    <w:rsid w:val="00C8522C"/>
    <w:rsid w:val="00C85C10"/>
    <w:rsid w:val="00C91E69"/>
    <w:rsid w:val="00C933E9"/>
    <w:rsid w:val="00CA22BF"/>
    <w:rsid w:val="00CA265B"/>
    <w:rsid w:val="00CA41B0"/>
    <w:rsid w:val="00CB05B4"/>
    <w:rsid w:val="00CB38E9"/>
    <w:rsid w:val="00CB460D"/>
    <w:rsid w:val="00CB777E"/>
    <w:rsid w:val="00CC33C5"/>
    <w:rsid w:val="00CC47A9"/>
    <w:rsid w:val="00CC7383"/>
    <w:rsid w:val="00CD0CCA"/>
    <w:rsid w:val="00CD474E"/>
    <w:rsid w:val="00CD66F6"/>
    <w:rsid w:val="00CD690E"/>
    <w:rsid w:val="00CE322E"/>
    <w:rsid w:val="00CE50E3"/>
    <w:rsid w:val="00CE57E5"/>
    <w:rsid w:val="00CE5BD2"/>
    <w:rsid w:val="00CE7A85"/>
    <w:rsid w:val="00CF20B6"/>
    <w:rsid w:val="00D00C78"/>
    <w:rsid w:val="00D01817"/>
    <w:rsid w:val="00D025D0"/>
    <w:rsid w:val="00D02C27"/>
    <w:rsid w:val="00D040C8"/>
    <w:rsid w:val="00D106CA"/>
    <w:rsid w:val="00D108E0"/>
    <w:rsid w:val="00D132CA"/>
    <w:rsid w:val="00D148E7"/>
    <w:rsid w:val="00D14FE5"/>
    <w:rsid w:val="00D164E2"/>
    <w:rsid w:val="00D16D46"/>
    <w:rsid w:val="00D1722E"/>
    <w:rsid w:val="00D17FDC"/>
    <w:rsid w:val="00D2452E"/>
    <w:rsid w:val="00D30235"/>
    <w:rsid w:val="00D316C1"/>
    <w:rsid w:val="00D4061E"/>
    <w:rsid w:val="00D407CD"/>
    <w:rsid w:val="00D40B46"/>
    <w:rsid w:val="00D42F2A"/>
    <w:rsid w:val="00D43AB9"/>
    <w:rsid w:val="00D462B7"/>
    <w:rsid w:val="00D5179B"/>
    <w:rsid w:val="00D52D8E"/>
    <w:rsid w:val="00D57AA9"/>
    <w:rsid w:val="00D61CEF"/>
    <w:rsid w:val="00D63C3C"/>
    <w:rsid w:val="00D6719A"/>
    <w:rsid w:val="00D73AF4"/>
    <w:rsid w:val="00D8055B"/>
    <w:rsid w:val="00D80B7F"/>
    <w:rsid w:val="00D82F96"/>
    <w:rsid w:val="00D868DD"/>
    <w:rsid w:val="00D9239D"/>
    <w:rsid w:val="00D92C1A"/>
    <w:rsid w:val="00D95833"/>
    <w:rsid w:val="00DA0D82"/>
    <w:rsid w:val="00DA5C4B"/>
    <w:rsid w:val="00DA61CF"/>
    <w:rsid w:val="00DA70EA"/>
    <w:rsid w:val="00DB0D47"/>
    <w:rsid w:val="00DB2962"/>
    <w:rsid w:val="00DB42F9"/>
    <w:rsid w:val="00DC0050"/>
    <w:rsid w:val="00DC0FD1"/>
    <w:rsid w:val="00DC7D03"/>
    <w:rsid w:val="00DD322C"/>
    <w:rsid w:val="00DD5BC5"/>
    <w:rsid w:val="00DE0281"/>
    <w:rsid w:val="00DE42C5"/>
    <w:rsid w:val="00DE4D05"/>
    <w:rsid w:val="00DE651C"/>
    <w:rsid w:val="00DE6F0B"/>
    <w:rsid w:val="00DF0B04"/>
    <w:rsid w:val="00DF1D42"/>
    <w:rsid w:val="00DF7092"/>
    <w:rsid w:val="00DF70DC"/>
    <w:rsid w:val="00DF7437"/>
    <w:rsid w:val="00E02B26"/>
    <w:rsid w:val="00E02C4E"/>
    <w:rsid w:val="00E04290"/>
    <w:rsid w:val="00E06DBB"/>
    <w:rsid w:val="00E1012B"/>
    <w:rsid w:val="00E1315E"/>
    <w:rsid w:val="00E13265"/>
    <w:rsid w:val="00E1714F"/>
    <w:rsid w:val="00E237DE"/>
    <w:rsid w:val="00E23B4F"/>
    <w:rsid w:val="00E242E1"/>
    <w:rsid w:val="00E24AA4"/>
    <w:rsid w:val="00E27D73"/>
    <w:rsid w:val="00E30AE1"/>
    <w:rsid w:val="00E30CEE"/>
    <w:rsid w:val="00E3260F"/>
    <w:rsid w:val="00E32E1C"/>
    <w:rsid w:val="00E33F76"/>
    <w:rsid w:val="00E44ED4"/>
    <w:rsid w:val="00E474B6"/>
    <w:rsid w:val="00E51330"/>
    <w:rsid w:val="00E5236F"/>
    <w:rsid w:val="00E54931"/>
    <w:rsid w:val="00E55A54"/>
    <w:rsid w:val="00E57A9C"/>
    <w:rsid w:val="00E60591"/>
    <w:rsid w:val="00E60DF8"/>
    <w:rsid w:val="00E65632"/>
    <w:rsid w:val="00E72F74"/>
    <w:rsid w:val="00E8363C"/>
    <w:rsid w:val="00E84013"/>
    <w:rsid w:val="00E857BB"/>
    <w:rsid w:val="00E87E41"/>
    <w:rsid w:val="00E90AF7"/>
    <w:rsid w:val="00E923E6"/>
    <w:rsid w:val="00E92967"/>
    <w:rsid w:val="00E93709"/>
    <w:rsid w:val="00EA0044"/>
    <w:rsid w:val="00EA00CB"/>
    <w:rsid w:val="00EA1A8B"/>
    <w:rsid w:val="00EA2E4E"/>
    <w:rsid w:val="00EA2F80"/>
    <w:rsid w:val="00EA55FB"/>
    <w:rsid w:val="00EA5960"/>
    <w:rsid w:val="00EA70A6"/>
    <w:rsid w:val="00EA7A8E"/>
    <w:rsid w:val="00EB37BF"/>
    <w:rsid w:val="00EB7F1B"/>
    <w:rsid w:val="00EC503B"/>
    <w:rsid w:val="00EC5097"/>
    <w:rsid w:val="00EC6CB2"/>
    <w:rsid w:val="00ED0412"/>
    <w:rsid w:val="00ED3CAC"/>
    <w:rsid w:val="00ED5C39"/>
    <w:rsid w:val="00ED6F63"/>
    <w:rsid w:val="00ED727F"/>
    <w:rsid w:val="00ED7723"/>
    <w:rsid w:val="00EE02CA"/>
    <w:rsid w:val="00EE14D8"/>
    <w:rsid w:val="00EE3AC0"/>
    <w:rsid w:val="00EF0387"/>
    <w:rsid w:val="00EF0AF9"/>
    <w:rsid w:val="00EF0EEE"/>
    <w:rsid w:val="00EF3D88"/>
    <w:rsid w:val="00EF4316"/>
    <w:rsid w:val="00F028C0"/>
    <w:rsid w:val="00F055A9"/>
    <w:rsid w:val="00F0737B"/>
    <w:rsid w:val="00F10308"/>
    <w:rsid w:val="00F1094C"/>
    <w:rsid w:val="00F122DF"/>
    <w:rsid w:val="00F12C62"/>
    <w:rsid w:val="00F15AC5"/>
    <w:rsid w:val="00F16783"/>
    <w:rsid w:val="00F20097"/>
    <w:rsid w:val="00F21D95"/>
    <w:rsid w:val="00F2360E"/>
    <w:rsid w:val="00F251ED"/>
    <w:rsid w:val="00F26556"/>
    <w:rsid w:val="00F3104D"/>
    <w:rsid w:val="00F31B4A"/>
    <w:rsid w:val="00F32BAE"/>
    <w:rsid w:val="00F336DA"/>
    <w:rsid w:val="00F34488"/>
    <w:rsid w:val="00F34CBB"/>
    <w:rsid w:val="00F354A9"/>
    <w:rsid w:val="00F36062"/>
    <w:rsid w:val="00F37ECD"/>
    <w:rsid w:val="00F41352"/>
    <w:rsid w:val="00F42C32"/>
    <w:rsid w:val="00F42F8A"/>
    <w:rsid w:val="00F46ACC"/>
    <w:rsid w:val="00F476F7"/>
    <w:rsid w:val="00F579B0"/>
    <w:rsid w:val="00F608CA"/>
    <w:rsid w:val="00F6514B"/>
    <w:rsid w:val="00F66032"/>
    <w:rsid w:val="00F72F77"/>
    <w:rsid w:val="00F73EEE"/>
    <w:rsid w:val="00F74E54"/>
    <w:rsid w:val="00F772F4"/>
    <w:rsid w:val="00F77CCA"/>
    <w:rsid w:val="00F809BB"/>
    <w:rsid w:val="00F819B7"/>
    <w:rsid w:val="00F83958"/>
    <w:rsid w:val="00F83B51"/>
    <w:rsid w:val="00F84E46"/>
    <w:rsid w:val="00F85110"/>
    <w:rsid w:val="00F85698"/>
    <w:rsid w:val="00F9007C"/>
    <w:rsid w:val="00F93354"/>
    <w:rsid w:val="00F97722"/>
    <w:rsid w:val="00FA4605"/>
    <w:rsid w:val="00FA64FC"/>
    <w:rsid w:val="00FA7058"/>
    <w:rsid w:val="00FB0C36"/>
    <w:rsid w:val="00FB2080"/>
    <w:rsid w:val="00FB2F8F"/>
    <w:rsid w:val="00FC155E"/>
    <w:rsid w:val="00FC4444"/>
    <w:rsid w:val="00FD13C0"/>
    <w:rsid w:val="00FD13D8"/>
    <w:rsid w:val="00FD199E"/>
    <w:rsid w:val="00FE7045"/>
    <w:rsid w:val="00FE758B"/>
    <w:rsid w:val="00FF134C"/>
    <w:rsid w:val="00FF1EDE"/>
    <w:rsid w:val="00FF6493"/>
    <w:rsid w:val="01B56802"/>
    <w:rsid w:val="02F88384"/>
    <w:rsid w:val="042D2B3C"/>
    <w:rsid w:val="0532970E"/>
    <w:rsid w:val="05B9F9B6"/>
    <w:rsid w:val="05F4FE00"/>
    <w:rsid w:val="09B83DD7"/>
    <w:rsid w:val="09E3314C"/>
    <w:rsid w:val="0ABF1238"/>
    <w:rsid w:val="0B17CD78"/>
    <w:rsid w:val="0C238379"/>
    <w:rsid w:val="0D0DD367"/>
    <w:rsid w:val="0D483B61"/>
    <w:rsid w:val="11E41F6A"/>
    <w:rsid w:val="12A4F108"/>
    <w:rsid w:val="1500CE51"/>
    <w:rsid w:val="166FE468"/>
    <w:rsid w:val="18CB7E32"/>
    <w:rsid w:val="1D4E0C09"/>
    <w:rsid w:val="1DC34B8C"/>
    <w:rsid w:val="1E5AC33C"/>
    <w:rsid w:val="1E5C4C00"/>
    <w:rsid w:val="1E5C4C00"/>
    <w:rsid w:val="1EFE93F6"/>
    <w:rsid w:val="228FF2D5"/>
    <w:rsid w:val="2361313F"/>
    <w:rsid w:val="257B1C3C"/>
    <w:rsid w:val="258C1511"/>
    <w:rsid w:val="27793586"/>
    <w:rsid w:val="27793586"/>
    <w:rsid w:val="2987A49A"/>
    <w:rsid w:val="29B971C9"/>
    <w:rsid w:val="2EC9BA92"/>
    <w:rsid w:val="2FEA9CB1"/>
    <w:rsid w:val="313338AC"/>
    <w:rsid w:val="32577D37"/>
    <w:rsid w:val="32BF883D"/>
    <w:rsid w:val="34BC6AD3"/>
    <w:rsid w:val="3527925B"/>
    <w:rsid w:val="37004887"/>
    <w:rsid w:val="384D23BB"/>
    <w:rsid w:val="39FE11F6"/>
    <w:rsid w:val="3A9EEDA1"/>
    <w:rsid w:val="3B3055CC"/>
    <w:rsid w:val="3BE43138"/>
    <w:rsid w:val="3FEFD365"/>
    <w:rsid w:val="439525B4"/>
    <w:rsid w:val="439525B4"/>
    <w:rsid w:val="43EA0A34"/>
    <w:rsid w:val="474A79E8"/>
    <w:rsid w:val="47F53F5E"/>
    <w:rsid w:val="4C6E765C"/>
    <w:rsid w:val="4D488849"/>
    <w:rsid w:val="4EE1BC24"/>
    <w:rsid w:val="4EE1BC24"/>
    <w:rsid w:val="4F37EE59"/>
    <w:rsid w:val="4F647D79"/>
    <w:rsid w:val="4FC070A0"/>
    <w:rsid w:val="4FFC623F"/>
    <w:rsid w:val="530C2B68"/>
    <w:rsid w:val="537E1921"/>
    <w:rsid w:val="551A1127"/>
    <w:rsid w:val="55C7793D"/>
    <w:rsid w:val="5C0348D6"/>
    <w:rsid w:val="5C71340A"/>
    <w:rsid w:val="5E7919FF"/>
    <w:rsid w:val="6060EA86"/>
    <w:rsid w:val="62CC56F5"/>
    <w:rsid w:val="64230300"/>
    <w:rsid w:val="66737C10"/>
    <w:rsid w:val="6853B75F"/>
    <w:rsid w:val="68AFCB5B"/>
    <w:rsid w:val="6A2EBD81"/>
    <w:rsid w:val="6B8951E7"/>
    <w:rsid w:val="6BDE8E8B"/>
    <w:rsid w:val="6F95CF05"/>
    <w:rsid w:val="71C55D7E"/>
    <w:rsid w:val="738DDE21"/>
    <w:rsid w:val="7671E303"/>
    <w:rsid w:val="77462646"/>
    <w:rsid w:val="7864C962"/>
    <w:rsid w:val="788DB51A"/>
    <w:rsid w:val="7A8CD5AF"/>
    <w:rsid w:val="7A926E7F"/>
    <w:rsid w:val="7B818D6B"/>
    <w:rsid w:val="7C9734F3"/>
    <w:rsid w:val="7E660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2F043FFC"/>
  <w15:docId w15:val="{60B4EDE1-B9F9-42F6-A6DA-B08D239C20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Segoe UI" w:hAnsi="Segoe UI" w:eastAsiaTheme="minorHAns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0043A"/>
    <w:pPr>
      <w:spacing w:before="0" w:after="0" w:line="360" w:lineRule="auto"/>
      <w:jc w:val="both"/>
    </w:pPr>
    <w:rPr>
      <w:sz w:val="24"/>
    </w:rPr>
  </w:style>
  <w:style w:type="paragraph" w:styleId="Heading1">
    <w:name w:val="heading 1"/>
    <w:basedOn w:val="Normal"/>
    <w:next w:val="Normal"/>
    <w:link w:val="Heading1Char"/>
    <w:uiPriority w:val="9"/>
    <w:qFormat/>
    <w:rsid w:val="00E84013"/>
    <w:pPr>
      <w:keepNext/>
      <w:keepLines/>
      <w:numPr>
        <w:numId w:val="27"/>
      </w:numPr>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C20E39"/>
    <w:pPr>
      <w:keepNext/>
      <w:keepLines/>
      <w:numPr>
        <w:ilvl w:val="1"/>
        <w:numId w:val="27"/>
      </w:numPr>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D316C1"/>
    <w:pPr>
      <w:keepNext/>
      <w:keepLines/>
      <w:numPr>
        <w:ilvl w:val="2"/>
        <w:numId w:val="27"/>
      </w:numPr>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9B1018"/>
    <w:pPr>
      <w:keepNext/>
      <w:keepLines/>
      <w:numPr>
        <w:ilvl w:val="3"/>
        <w:numId w:val="27"/>
      </w:numPr>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E84013"/>
    <w:pPr>
      <w:keepNext/>
      <w:keepLines/>
      <w:numPr>
        <w:ilvl w:val="4"/>
        <w:numId w:val="27"/>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4013"/>
    <w:pPr>
      <w:keepNext/>
      <w:keepLines/>
      <w:numPr>
        <w:ilvl w:val="5"/>
        <w:numId w:val="27"/>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84013"/>
    <w:pPr>
      <w:keepNext/>
      <w:keepLines/>
      <w:numPr>
        <w:ilvl w:val="6"/>
        <w:numId w:val="27"/>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84013"/>
    <w:pPr>
      <w:keepNext/>
      <w:keepLines/>
      <w:numPr>
        <w:ilvl w:val="7"/>
        <w:numId w:val="27"/>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4013"/>
    <w:pPr>
      <w:keepNext/>
      <w:keepLines/>
      <w:numPr>
        <w:ilvl w:val="8"/>
        <w:numId w:val="27"/>
      </w:numPr>
      <w:spacing w:before="40"/>
      <w:outlineLvl w:val="8"/>
    </w:pPr>
    <w:rPr>
      <w:rFonts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line="240" w:lineRule="auto"/>
    </w:pPr>
  </w:style>
  <w:style w:type="character" w:styleId="HeaderChar" w:customStyle="1">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line="240" w:lineRule="auto"/>
    </w:pPr>
  </w:style>
  <w:style w:type="character" w:styleId="FooterChar" w:customStyle="1">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A54510"/>
    <w:rPr>
      <w:rFonts w:ascii="Tahoma" w:hAnsi="Tahoma" w:cs="Tahoma"/>
      <w:sz w:val="16"/>
      <w:szCs w:val="16"/>
    </w:rPr>
  </w:style>
  <w:style w:type="character" w:styleId="Heading1Char" w:customStyle="1">
    <w:name w:val="Heading 1 Char"/>
    <w:basedOn w:val="DefaultParagraphFont"/>
    <w:link w:val="Heading1"/>
    <w:uiPriority w:val="9"/>
    <w:rsid w:val="00E84013"/>
    <w:rPr>
      <w:rFonts w:asciiTheme="majorHAnsi" w:hAnsiTheme="majorHAnsi" w:eastAsiaTheme="majorEastAsia" w:cstheme="majorBidi"/>
      <w:b/>
      <w:bCs/>
      <w:color w:val="0070C0"/>
      <w:sz w:val="44"/>
      <w:szCs w:val="28"/>
    </w:rPr>
  </w:style>
  <w:style w:type="character" w:styleId="Heading2Char" w:customStyle="1">
    <w:name w:val="Heading 2 Char"/>
    <w:basedOn w:val="DefaultParagraphFont"/>
    <w:link w:val="Heading2"/>
    <w:uiPriority w:val="9"/>
    <w:rsid w:val="00C20E39"/>
    <w:rPr>
      <w:rFonts w:asciiTheme="majorHAnsi" w:hAnsiTheme="majorHAnsi" w:eastAsiaTheme="majorEastAsia" w:cstheme="majorBidi"/>
      <w:b/>
      <w:bCs/>
      <w:sz w:val="32"/>
      <w:szCs w:val="26"/>
    </w:rPr>
  </w:style>
  <w:style w:type="character" w:styleId="Heading3Char" w:customStyle="1">
    <w:name w:val="Heading 3 Char"/>
    <w:basedOn w:val="DefaultParagraphFont"/>
    <w:link w:val="Heading3"/>
    <w:uiPriority w:val="9"/>
    <w:rsid w:val="00D316C1"/>
    <w:rPr>
      <w:rFonts w:asciiTheme="majorHAnsi" w:hAnsiTheme="majorHAnsi" w:eastAsiaTheme="majorEastAsia" w:cstheme="majorBidi"/>
      <w:b/>
      <w:bCs/>
      <w:i/>
      <w:sz w:val="26"/>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paragraph" w:styleId="FootnoteText">
    <w:name w:val="footnote text"/>
    <w:basedOn w:val="Normal"/>
    <w:link w:val="FootnoteTextChar"/>
    <w:uiPriority w:val="99"/>
    <w:semiHidden/>
    <w:unhideWhenUsed/>
    <w:rsid w:val="002A2A44"/>
    <w:pPr>
      <w:spacing w:line="240" w:lineRule="auto"/>
    </w:pPr>
    <w:rPr>
      <w:sz w:val="20"/>
      <w:szCs w:val="20"/>
    </w:rPr>
  </w:style>
  <w:style w:type="character" w:styleId="FootnoteTextChar" w:customStyle="1">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uiPriority w:val="9"/>
    <w:rsid w:val="009B1018"/>
    <w:rPr>
      <w:rFonts w:asciiTheme="majorHAnsi" w:hAnsiTheme="majorHAnsi" w:eastAsiaTheme="majorEastAsia" w:cstheme="majorBidi"/>
      <w:b/>
      <w:bCs/>
      <w:i/>
      <w:iCs/>
      <w:color w:val="4F81BD" w:themeColor="accent1"/>
    </w:rPr>
  </w:style>
  <w:style w:type="paragraph" w:styleId="TOC4">
    <w:name w:val="toc 4"/>
    <w:basedOn w:val="Normal"/>
    <w:next w:val="Normal"/>
    <w:autoRedefine/>
    <w:uiPriority w:val="39"/>
    <w:unhideWhenUsed/>
    <w:rsid w:val="00E1012B"/>
    <w:pPr>
      <w:spacing w:after="100"/>
      <w:ind w:left="780"/>
    </w:pPr>
  </w:style>
  <w:style w:type="character" w:styleId="Heading5Char" w:customStyle="1">
    <w:name w:val="Heading 5 Char"/>
    <w:basedOn w:val="DefaultParagraphFont"/>
    <w:link w:val="Heading5"/>
    <w:uiPriority w:val="9"/>
    <w:semiHidden/>
    <w:rsid w:val="00E84013"/>
    <w:rPr>
      <w:rFonts w:asciiTheme="majorHAnsi" w:hAnsiTheme="majorHAnsi" w:eastAsiaTheme="majorEastAsia" w:cstheme="majorBidi"/>
      <w:color w:val="365F91" w:themeColor="accent1" w:themeShade="BF"/>
      <w:sz w:val="26"/>
    </w:rPr>
  </w:style>
  <w:style w:type="character" w:styleId="Heading6Char" w:customStyle="1">
    <w:name w:val="Heading 6 Char"/>
    <w:basedOn w:val="DefaultParagraphFont"/>
    <w:link w:val="Heading6"/>
    <w:uiPriority w:val="9"/>
    <w:semiHidden/>
    <w:rsid w:val="00E84013"/>
    <w:rPr>
      <w:rFonts w:asciiTheme="majorHAnsi" w:hAnsiTheme="majorHAnsi" w:eastAsiaTheme="majorEastAsia" w:cstheme="majorBidi"/>
      <w:color w:val="243F60" w:themeColor="accent1" w:themeShade="7F"/>
      <w:sz w:val="26"/>
    </w:rPr>
  </w:style>
  <w:style w:type="character" w:styleId="Heading7Char" w:customStyle="1">
    <w:name w:val="Heading 7 Char"/>
    <w:basedOn w:val="DefaultParagraphFont"/>
    <w:link w:val="Heading7"/>
    <w:uiPriority w:val="9"/>
    <w:semiHidden/>
    <w:rsid w:val="00E84013"/>
    <w:rPr>
      <w:rFonts w:asciiTheme="majorHAnsi" w:hAnsiTheme="majorHAnsi" w:eastAsiaTheme="majorEastAsia" w:cstheme="majorBidi"/>
      <w:i/>
      <w:iCs/>
      <w:color w:val="243F60" w:themeColor="accent1" w:themeShade="7F"/>
      <w:sz w:val="26"/>
    </w:rPr>
  </w:style>
  <w:style w:type="character" w:styleId="Heading8Char" w:customStyle="1">
    <w:name w:val="Heading 8 Char"/>
    <w:basedOn w:val="DefaultParagraphFont"/>
    <w:link w:val="Heading8"/>
    <w:uiPriority w:val="9"/>
    <w:semiHidden/>
    <w:rsid w:val="00E84013"/>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E84013"/>
    <w:rPr>
      <w:rFonts w:asciiTheme="majorHAnsi" w:hAnsiTheme="majorHAnsi" w:eastAsiaTheme="majorEastAsia" w:cstheme="majorBidi"/>
      <w:i/>
      <w:iCs/>
      <w:color w:val="272727" w:themeColor="text1" w:themeTint="D8"/>
      <w:sz w:val="21"/>
      <w:szCs w:val="21"/>
    </w:rPr>
  </w:style>
  <w:style w:type="paragraph" w:styleId="Title">
    <w:uiPriority w:val="10"/>
    <w:name w:val="Title"/>
    <w:basedOn w:val="Normal"/>
    <w:next w:val="Normal"/>
    <w:qFormat/>
    <w:rsid w:val="313338AC"/>
    <w:rPr>
      <w:rFonts w:ascii="Cambria" w:hAnsi="Cambria" w:eastAsia="" w:cs="" w:asciiTheme="majorAscii" w:hAnsiTheme="majorAscii" w:eastAsiaTheme="majorEastAsia" w:cstheme="majorBidi"/>
      <w:sz w:val="56"/>
      <w:szCs w:val="56"/>
    </w:rPr>
    <w:pPr>
      <w:spacing w:after="8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glossaryDocument" Target="glossary/document.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header" Target="header1.xml" Id="rId10"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theme" Target="theme/theme1.xml" Id="rId14" /><Relationship Type="http://schemas.openxmlformats.org/officeDocument/2006/relationships/header" Target="header2.xml" Id="Ra7f104dd8469480a" /><Relationship Type="http://schemas.openxmlformats.org/officeDocument/2006/relationships/footer" Target="footer2.xml" Id="Rba2eef5a9ae148d4" /><Relationship Type="http://schemas.openxmlformats.org/officeDocument/2006/relationships/image" Target="/media/image2.png" Id="rId1938733173" /><Relationship Type="http://schemas.openxmlformats.org/officeDocument/2006/relationships/image" Target="/media/image3.png" Id="rId55352381" /><Relationship Type="http://schemas.openxmlformats.org/officeDocument/2006/relationships/image" Target="/media/image4.png" Id="rId1313447357" /><Relationship Type="http://schemas.openxmlformats.org/officeDocument/2006/relationships/image" Target="/media/image5.png" Id="rId1431673819" /><Relationship Type="http://schemas.openxmlformats.org/officeDocument/2006/relationships/image" Target="/media/image6.png" Id="rId251744942" /><Relationship Type="http://schemas.openxmlformats.org/officeDocument/2006/relationships/image" Target="/media/image7.png" Id="rId1584974110" /><Relationship Type="http://schemas.openxmlformats.org/officeDocument/2006/relationships/image" Target="/media/image8.png" Id="rId336682663" /><Relationship Type="http://schemas.openxmlformats.org/officeDocument/2006/relationships/image" Target="/media/image9.png" Id="rId104612605" /><Relationship Type="http://schemas.openxmlformats.org/officeDocument/2006/relationships/image" Target="/media/imagea.png" Id="rId2049497758" /><Relationship Type="http://schemas.openxmlformats.org/officeDocument/2006/relationships/image" Target="/media/imageb.png" Id="rId1334747612" /><Relationship Type="http://schemas.openxmlformats.org/officeDocument/2006/relationships/image" Target="/media/imagec.png" Id="rId1856567187" /><Relationship Type="http://schemas.openxmlformats.org/officeDocument/2006/relationships/image" Target="/media/imaged.png" Id="rId515035380" /><Relationship Type="http://schemas.openxmlformats.org/officeDocument/2006/relationships/image" Target="/media/imagee.png" Id="rId866501515" /><Relationship Type="http://schemas.openxmlformats.org/officeDocument/2006/relationships/image" Target="/media/imagef.png" Id="rId1840872353"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AC515536FA4BE8BB899743FFB07332"/>
        <w:category>
          <w:name w:val="General"/>
          <w:gallery w:val="placeholder"/>
        </w:category>
        <w:types>
          <w:type w:val="bbPlcHdr"/>
        </w:types>
        <w:behaviors>
          <w:behavior w:val="content"/>
        </w:behaviors>
        <w:guid w:val="{099EB754-F5C3-4BD4-887F-3F5142A96BDE}"/>
      </w:docPartPr>
      <w:docPartBody>
        <w:p xmlns:wp14="http://schemas.microsoft.com/office/word/2010/wordml" w:rsidR="00C33DB7" w:rsidP="0009493C" w:rsidRDefault="0009493C" w14:paraId="5FA9726E" wp14:textId="77777777">
          <w:pPr>
            <w:pStyle w:val="08AC515536FA4BE8BB899743FFB07332"/>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493C"/>
    <w:rsid w:val="000073D6"/>
    <w:rsid w:val="00040CE9"/>
    <w:rsid w:val="00062182"/>
    <w:rsid w:val="00062B29"/>
    <w:rsid w:val="0009493C"/>
    <w:rsid w:val="00095FAF"/>
    <w:rsid w:val="000F73A2"/>
    <w:rsid w:val="00140CB8"/>
    <w:rsid w:val="001C4D13"/>
    <w:rsid w:val="001E23C3"/>
    <w:rsid w:val="00221177"/>
    <w:rsid w:val="00241514"/>
    <w:rsid w:val="002B74CB"/>
    <w:rsid w:val="002E1116"/>
    <w:rsid w:val="00313078"/>
    <w:rsid w:val="003466A5"/>
    <w:rsid w:val="003468ED"/>
    <w:rsid w:val="0036061B"/>
    <w:rsid w:val="00372ECC"/>
    <w:rsid w:val="00454CEF"/>
    <w:rsid w:val="00464E32"/>
    <w:rsid w:val="0054533F"/>
    <w:rsid w:val="005A51C8"/>
    <w:rsid w:val="005D6483"/>
    <w:rsid w:val="00605ED9"/>
    <w:rsid w:val="006A5587"/>
    <w:rsid w:val="006E7B9E"/>
    <w:rsid w:val="00724C52"/>
    <w:rsid w:val="00783296"/>
    <w:rsid w:val="00794B56"/>
    <w:rsid w:val="008155D9"/>
    <w:rsid w:val="008B1DC3"/>
    <w:rsid w:val="008D1406"/>
    <w:rsid w:val="008E2F0C"/>
    <w:rsid w:val="00923546"/>
    <w:rsid w:val="009D75F2"/>
    <w:rsid w:val="00AB315C"/>
    <w:rsid w:val="00AC14A3"/>
    <w:rsid w:val="00AD67CC"/>
    <w:rsid w:val="00B33007"/>
    <w:rsid w:val="00B731FE"/>
    <w:rsid w:val="00B82D8D"/>
    <w:rsid w:val="00C05383"/>
    <w:rsid w:val="00C33DB7"/>
    <w:rsid w:val="00C94AAA"/>
    <w:rsid w:val="00D15AB5"/>
    <w:rsid w:val="00D73183"/>
    <w:rsid w:val="00DB34F6"/>
    <w:rsid w:val="00DC3C80"/>
    <w:rsid w:val="00E60812"/>
    <w:rsid w:val="00E666AD"/>
    <w:rsid w:val="00E974A7"/>
    <w:rsid w:val="00EE1EE2"/>
    <w:rsid w:val="00F010B2"/>
    <w:rsid w:val="00F1735D"/>
    <w:rsid w:val="00F518AA"/>
    <w:rsid w:val="00F97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F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AC515536FA4BE8BB899743FFB07332">
    <w:name w:val="08AC515536FA4BE8BB899743FFB07332"/>
    <w:rsid w:val="0009493C"/>
  </w:style>
  <w:style w:type="character" w:styleId="PlaceholderText">
    <w:name w:val="Placeholder Text"/>
    <w:basedOn w:val="DefaultParagraphFont"/>
    <w:uiPriority w:val="99"/>
    <w:semiHidden/>
    <w:rsid w:val="00F518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36FE28-7B12-AC4A-BEDA-B3BB9C53D6B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HCMUS | SE Dept.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tdquang7@gmail.com</dc:creator>
  <lastModifiedBy>Guest User</lastModifiedBy>
  <revision>178</revision>
  <lastPrinted>2013-03-09T10:25:00.0000000Z</lastPrinted>
  <dcterms:created xsi:type="dcterms:W3CDTF">2013-03-20T13:37:00.0000000Z</dcterms:created>
  <dcterms:modified xsi:type="dcterms:W3CDTF">2026-07-10T19:16:13.8802958Z</dcterms:modified>
</coreProperties>
</file>