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操作系统课程设计实验报告</w:t>
      </w:r>
    </w:p>
    <w:p/>
    <w:p/>
    <w:p/>
    <w:p>
      <w:pPr>
        <w:ind w:left="840" w:firstLine="4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实验题目：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Linux 内核编译及添加系统调用</w:t>
      </w:r>
      <w:r>
        <w:rPr>
          <w:sz w:val="28"/>
          <w:szCs w:val="28"/>
          <w:u w:val="single"/>
        </w:rPr>
        <w:t xml:space="preserve">  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left="1260" w:leftChars="600"/>
        <w:rPr>
          <w:rFonts w:hint="default" w:eastAsia="宋体"/>
          <w:b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姓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  <w:lang w:val="en-US" w:eastAsia="zh-CN"/>
        </w:rPr>
        <w:t>孙恺泽</w:t>
      </w:r>
      <w:r>
        <w:rPr>
          <w:sz w:val="28"/>
          <w:szCs w:val="28"/>
          <w:u w:val="single"/>
        </w:rPr>
        <w:t xml:space="preserve">                </w:t>
      </w:r>
      <w:r>
        <w:rPr>
          <w:rFonts w:hint="eastAsia"/>
          <w:sz w:val="28"/>
          <w:szCs w:val="28"/>
          <w:u w:val="single"/>
          <w:lang w:val="en-US" w:eastAsia="zh-CN"/>
        </w:rPr>
        <w:tab/>
      </w:r>
    </w:p>
    <w:p>
      <w:pPr>
        <w:ind w:left="1260" w:leftChars="600"/>
        <w:rPr>
          <w:rFonts w:hint="default" w:eastAsia="宋体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</w:rPr>
        <w:t xml:space="preserve">学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  <w:lang w:val="en-US" w:eastAsia="zh-CN"/>
        </w:rPr>
        <w:t>22270318</w:t>
      </w:r>
      <w:r>
        <w:rPr>
          <w:sz w:val="28"/>
          <w:szCs w:val="28"/>
          <w:u w:val="single"/>
        </w:rPr>
        <w:t xml:space="preserve">              </w:t>
      </w:r>
      <w:r>
        <w:rPr>
          <w:rFonts w:hint="eastAsia"/>
          <w:sz w:val="28"/>
          <w:szCs w:val="28"/>
          <w:u w:val="single"/>
          <w:lang w:val="en-US" w:eastAsia="zh-CN"/>
        </w:rPr>
        <w:tab/>
      </w:r>
    </w:p>
    <w:p>
      <w:pPr>
        <w:ind w:left="1260" w:leftChars="600"/>
        <w:rPr>
          <w:sz w:val="28"/>
          <w:szCs w:val="28"/>
        </w:rPr>
      </w:pPr>
      <w:r>
        <w:rPr>
          <w:rFonts w:hint="eastAsia"/>
          <w:sz w:val="28"/>
          <w:szCs w:val="28"/>
        </w:rPr>
        <w:t>组    号：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  <w:u w:val="single"/>
          <w:lang w:val="en-US" w:eastAsia="zh-CN"/>
        </w:rPr>
        <w:t>无</w:t>
      </w:r>
      <w:r>
        <w:rPr>
          <w:sz w:val="28"/>
          <w:szCs w:val="28"/>
          <w:u w:val="single"/>
        </w:rPr>
        <w:t xml:space="preserve">            </w:t>
      </w:r>
      <w:bookmarkStart w:id="8" w:name="_GoBack"/>
      <w:bookmarkEnd w:id="8"/>
      <w:r>
        <w:rPr>
          <w:sz w:val="28"/>
          <w:szCs w:val="28"/>
          <w:u w:val="single"/>
        </w:rPr>
        <w:t xml:space="preserve">    </w:t>
      </w:r>
    </w:p>
    <w:p>
      <w:pPr>
        <w:ind w:left="1260" w:leftChars="6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专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  <w:lang w:val="en-US" w:eastAsia="zh-CN"/>
        </w:rPr>
        <w:t>网络工程</w:t>
      </w:r>
      <w:r>
        <w:rPr>
          <w:sz w:val="28"/>
          <w:szCs w:val="28"/>
          <w:u w:val="single"/>
        </w:rPr>
        <w:t xml:space="preserve">               </w:t>
      </w:r>
    </w:p>
    <w:p>
      <w:pPr>
        <w:ind w:left="1260" w:leftChars="6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班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级：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  <w:lang w:val="en-US" w:eastAsia="zh-CN"/>
        </w:rPr>
        <w:t>22272411</w:t>
      </w:r>
      <w:r>
        <w:rPr>
          <w:sz w:val="28"/>
          <w:szCs w:val="28"/>
          <w:u w:val="single"/>
        </w:rPr>
        <w:t xml:space="preserve">              </w:t>
      </w:r>
    </w:p>
    <w:p>
      <w:pPr>
        <w:ind w:left="1260" w:leftChars="60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老师姓名：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  <w:lang w:val="en-US" w:eastAsia="zh-CN"/>
        </w:rPr>
        <w:t>曾英佩</w:t>
      </w:r>
      <w:r>
        <w:rPr>
          <w:sz w:val="28"/>
          <w:szCs w:val="28"/>
          <w:u w:val="single"/>
        </w:rPr>
        <w:t xml:space="preserve">                </w:t>
      </w:r>
      <w:r>
        <w:rPr>
          <w:rFonts w:hint="eastAsia"/>
          <w:sz w:val="28"/>
          <w:szCs w:val="28"/>
          <w:u w:val="single"/>
          <w:lang w:val="en-US" w:eastAsia="zh-CN"/>
        </w:rPr>
        <w:tab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日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期：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2024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年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04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月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>20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日</w:t>
      </w:r>
      <w:r>
        <w:rPr>
          <w:sz w:val="28"/>
          <w:szCs w:val="28"/>
          <w:u w:val="single"/>
        </w:rPr>
        <w:t xml:space="preserve">  </w:t>
      </w:r>
    </w:p>
    <w:p>
      <w:pPr>
        <w:pStyle w:val="17"/>
        <w:jc w:val="both"/>
      </w:pPr>
      <w:r>
        <w:br w:type="page"/>
      </w:r>
    </w:p>
    <w:sdt>
      <w:sdtPr>
        <w:rPr>
          <w:lang w:val="zh-CN"/>
        </w:rPr>
        <w:id w:val="564539851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widowControl/>
            <w:jc w:val="center"/>
            <w:rPr>
              <w:rFonts w:asciiTheme="majorHAnsi" w:hAnsiTheme="majorHAnsi" w:eastAsiaTheme="majorEastAsia" w:cstheme="majorBidi"/>
              <w:color w:val="2F5597" w:themeColor="accent1" w:themeShade="BF"/>
              <w:kern w:val="0"/>
              <w:sz w:val="32"/>
              <w:szCs w:val="32"/>
              <w:lang w:val="zh-CN"/>
            </w:rPr>
          </w:pPr>
          <w:r>
            <w:rPr>
              <w:rFonts w:asciiTheme="majorHAnsi" w:hAnsiTheme="majorHAnsi" w:eastAsiaTheme="majorEastAsia" w:cstheme="majorBidi"/>
              <w:color w:val="2F5597" w:themeColor="accent1" w:themeShade="BF"/>
              <w:kern w:val="0"/>
              <w:sz w:val="32"/>
              <w:szCs w:val="32"/>
              <w:lang w:val="zh-CN"/>
            </w:rPr>
            <w:t>目</w:t>
          </w:r>
          <w:r>
            <w:rPr>
              <w:rFonts w:hint="eastAsia" w:asciiTheme="majorHAnsi" w:hAnsiTheme="majorHAnsi" w:eastAsiaTheme="majorEastAsia" w:cstheme="majorBidi"/>
              <w:color w:val="2F5597" w:themeColor="accent1" w:themeShade="BF"/>
              <w:kern w:val="0"/>
              <w:sz w:val="32"/>
              <w:szCs w:val="32"/>
              <w:lang w:val="zh-CN"/>
            </w:rPr>
            <w:t xml:space="preserve"> </w:t>
          </w:r>
          <w:r>
            <w:rPr>
              <w:rFonts w:asciiTheme="majorHAnsi" w:hAnsiTheme="majorHAnsi" w:eastAsiaTheme="majorEastAsia" w:cstheme="majorBidi"/>
              <w:color w:val="2F5597" w:themeColor="accent1" w:themeShade="BF"/>
              <w:kern w:val="0"/>
              <w:sz w:val="32"/>
              <w:szCs w:val="32"/>
              <w:lang w:val="zh-CN"/>
            </w:rPr>
            <w:t xml:space="preserve">   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一 题目介绍</w:t>
          </w:r>
          <w:r>
            <w:tab/>
          </w:r>
          <w:r>
            <w:fldChar w:fldCharType="begin"/>
          </w:r>
          <w:r>
            <w:instrText xml:space="preserve"> PAGEREF _Toc9066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二 实验思路</w:t>
          </w:r>
          <w:r>
            <w:tab/>
          </w:r>
          <w:r>
            <w:fldChar w:fldCharType="begin"/>
          </w:r>
          <w:r>
            <w:instrText xml:space="preserve"> PAGEREF _Toc22209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三 遇到问题及解决方法</w:t>
          </w:r>
          <w:r>
            <w:tab/>
          </w:r>
          <w:r>
            <w:fldChar w:fldCharType="begin"/>
          </w:r>
          <w:r>
            <w:instrText xml:space="preserve"> PAGEREF _Toc10340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四 核心代码及实验结果展示</w:t>
          </w:r>
          <w:r>
            <w:tab/>
          </w:r>
          <w:r>
            <w:fldChar w:fldCharType="begin"/>
          </w:r>
          <w:r>
            <w:instrText xml:space="preserve"> PAGEREF _Toc6201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_Toc25457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五 个人实验改进与总结</w:t>
          </w:r>
          <w:r>
            <w:tab/>
          </w:r>
          <w:r>
            <w:fldChar w:fldCharType="begin"/>
          </w:r>
          <w:r>
            <w:instrText xml:space="preserve"> PAGEREF _Toc25457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_Toc5843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</w:t>
          </w:r>
          <w:r>
            <w:t xml:space="preserve"> </w:t>
          </w:r>
          <w:r>
            <w:rPr>
              <w:rFonts w:hint="eastAsia"/>
            </w:rPr>
            <w:t>个人实验改进</w:t>
          </w:r>
          <w:r>
            <w:tab/>
          </w:r>
          <w:r>
            <w:fldChar w:fldCharType="begin"/>
          </w:r>
          <w:r>
            <w:instrText xml:space="preserve"> PAGEREF _Toc5843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5.2</w:t>
          </w:r>
          <w:r>
            <w:t xml:space="preserve"> </w:t>
          </w:r>
          <w:r>
            <w:rPr>
              <w:rFonts w:hint="eastAsia"/>
            </w:rPr>
            <w:t>个人实验总结</w:t>
          </w:r>
          <w:r>
            <w:tab/>
          </w:r>
          <w:r>
            <w:fldChar w:fldCharType="begin"/>
          </w:r>
          <w:r>
            <w:instrText xml:space="preserve"> PAGEREF _Toc19967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_Toc17199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六 参考文献</w:t>
          </w:r>
          <w:r>
            <w:tab/>
          </w:r>
          <w:r>
            <w:fldChar w:fldCharType="begin"/>
          </w:r>
          <w:r>
            <w:instrText xml:space="preserve"> PAGEREF _Toc17199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b/>
          <w:sz w:val="28"/>
          <w:szCs w:val="28"/>
        </w:rPr>
        <w:sectPr>
          <w:footerReference r:id="rId5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</w:rPr>
      </w:pPr>
      <w:bookmarkStart w:id="0" w:name="_Toc9066"/>
      <w:r>
        <w:rPr>
          <w:rFonts w:hint="eastAsia"/>
        </w:rPr>
        <w:t>一 题目介绍</w:t>
      </w:r>
      <w:bookmarkEnd w:id="0"/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1、实验介绍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</w:rPr>
        <w:t>本实验通过</w:t>
      </w:r>
      <w:r>
        <w:rPr>
          <w:rFonts w:hint="eastAsia" w:ascii="宋体" w:hAnsi="宋体" w:eastAsia="宋体" w:cs="宋体"/>
          <w:lang w:val="en-US"/>
        </w:rPr>
        <w:t>修改Linux内核源码，添加新的Linux系统调用，替换编译后内核，并测试结果，了解Linux内核源码的编译方法和内核的安装方法，系统调用的概念、编写步骤和调用方法。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2、任务描述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left"/>
        <w:textAlignment w:val="auto"/>
        <w:rPr>
          <w:rFonts w:hint="eastAsia" w:ascii="宋体" w:hAnsi="宋体" w:eastAsia="宋体" w:cs="宋体"/>
          <w:lang w:val="zh-CN"/>
        </w:rPr>
      </w:pPr>
      <w:r>
        <w:rPr>
          <w:rFonts w:hint="eastAsia" w:ascii="宋体" w:hAnsi="宋体" w:eastAsia="宋体" w:cs="宋体"/>
        </w:rPr>
        <w:t>掌握</w:t>
      </w:r>
      <w:r>
        <w:rPr>
          <w:rFonts w:hint="eastAsia" w:ascii="宋体" w:hAnsi="宋体" w:eastAsia="宋体" w:cs="宋体"/>
          <w:lang w:val="zh-CN"/>
        </w:rPr>
        <w:t>Linux 系统调用基本概念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left"/>
        <w:textAlignment w:val="auto"/>
        <w:rPr>
          <w:rFonts w:hint="eastAsia" w:ascii="宋体" w:hAnsi="宋体" w:eastAsia="宋体" w:cs="宋体"/>
          <w:lang w:val="zh-CN"/>
        </w:rPr>
      </w:pPr>
      <w:r>
        <w:rPr>
          <w:rFonts w:hint="eastAsia" w:ascii="宋体" w:hAnsi="宋体" w:eastAsia="宋体" w:cs="宋体"/>
          <w:lang w:val="zh-CN"/>
        </w:rPr>
        <w:t xml:space="preserve">Linux </w:t>
      </w:r>
      <w:r>
        <w:rPr>
          <w:rFonts w:hint="eastAsia" w:ascii="宋体" w:hAnsi="宋体" w:eastAsia="宋体" w:cs="宋体"/>
        </w:rPr>
        <w:t>内核源码的编译和安装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left"/>
        <w:textAlignment w:val="auto"/>
        <w:rPr>
          <w:rFonts w:hint="eastAsia" w:ascii="宋体" w:hAnsi="宋体" w:eastAsia="宋体" w:cs="宋体"/>
          <w:lang w:val="zh-CN"/>
        </w:rPr>
      </w:pPr>
      <w:r>
        <w:rPr>
          <w:rFonts w:hint="eastAsia" w:ascii="宋体" w:hAnsi="宋体" w:eastAsia="宋体" w:cs="宋体"/>
        </w:rPr>
        <w:t>添加</w:t>
      </w:r>
      <w:r>
        <w:rPr>
          <w:rFonts w:hint="eastAsia" w:ascii="宋体" w:hAnsi="宋体" w:eastAsia="宋体" w:cs="宋体"/>
          <w:lang w:val="zh-CN"/>
        </w:rPr>
        <w:t xml:space="preserve">Linux </w:t>
      </w:r>
      <w:r>
        <w:rPr>
          <w:rFonts w:hint="eastAsia" w:ascii="宋体" w:hAnsi="宋体" w:eastAsia="宋体" w:cs="宋体"/>
        </w:rPr>
        <w:t>的系统调用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left"/>
        <w:textAlignment w:val="auto"/>
        <w:rPr>
          <w:rFonts w:hint="eastAsia" w:ascii="宋体" w:hAnsi="宋体" w:eastAsia="宋体" w:cs="宋体"/>
          <w:lang w:val="zh-CN"/>
        </w:rPr>
      </w:pPr>
      <w:r>
        <w:rPr>
          <w:rFonts w:hint="eastAsia" w:ascii="宋体" w:hAnsi="宋体" w:eastAsia="宋体" w:cs="宋体"/>
          <w:lang w:val="zh-CN"/>
        </w:rPr>
        <w:t xml:space="preserve">Linux </w:t>
      </w:r>
      <w:r>
        <w:rPr>
          <w:rFonts w:hint="eastAsia" w:ascii="宋体" w:hAnsi="宋体" w:eastAsia="宋体" w:cs="宋体"/>
        </w:rPr>
        <w:t>的系统调用的测试方法</w:t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3、实验目的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学习掌握Linux内核的编译和启用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学习掌握如何添加</w:t>
      </w:r>
      <w:r>
        <w:rPr>
          <w:rFonts w:hint="eastAsia" w:ascii="宋体" w:hAnsi="宋体" w:eastAsia="宋体" w:cs="宋体"/>
          <w:lang w:val="zh-CN"/>
        </w:rPr>
        <w:t xml:space="preserve">Linux </w:t>
      </w:r>
      <w:r>
        <w:rPr>
          <w:rFonts w:hint="eastAsia" w:ascii="宋体" w:hAnsi="宋体" w:eastAsia="宋体" w:cs="宋体"/>
        </w:rPr>
        <w:t>的系统调用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学习掌握测试Linux系统调用</w:t>
      </w:r>
    </w:p>
    <w:p>
      <w:pPr>
        <w:pStyle w:val="2"/>
      </w:pPr>
      <w:bookmarkStart w:id="1" w:name="_Toc22209"/>
      <w:r>
        <w:rPr>
          <w:rFonts w:hint="eastAsia"/>
        </w:rPr>
        <w:t>二 实验思路</w:t>
      </w:r>
      <w:bookmarkEnd w:id="1"/>
    </w:p>
    <w:p>
      <w:pPr>
        <w:pStyle w:val="2"/>
      </w:pPr>
      <w:bookmarkStart w:id="2" w:name="_Toc10340"/>
      <w:r>
        <w:drawing>
          <wp:inline distT="0" distB="0" distL="114300" distR="114300">
            <wp:extent cx="5272405" cy="4088765"/>
            <wp:effectExtent l="0" t="0" r="4445" b="698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三 遇到问题及解决方法</w:t>
      </w:r>
      <w:bookmarkEnd w:id="2"/>
    </w:p>
    <w:p>
      <w:pPr>
        <w:numPr>
          <w:ilvl w:val="0"/>
          <w:numId w:val="3"/>
        </w:num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系统架构问题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刚做实验时没有使用华为云的弹性云服务器 ESC，而是使用的另外一台闲置的腾讯云轻量应用服务器，在编译 openEuler 内核时没有成功，因为这台腾讯云的服务器是 x86 架构。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因为x86架构和arm架构在指令集和硬件体系结构上存在显著差异。x86架构是复杂指令集计算机（CISC），而arm架构是精简指令集计算机（RISC）。x86架构的指令集更为复杂，可以使用内存或寄存器操作数进行ALU指令，而arm架构的指令仅在寄存器上操作，有少量指令用于从/向内存加载和存储数据。这种差异会影响到编译器生成的代码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最终该实验还是使用的华为云弹性云服务器ESC完成。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系统调用链接错误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37415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在编译内核后的最终链接阶段出现，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报错提示为“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未定义的引用或符号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。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查阅了相关资料，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这种问题的产生原因通常是由于在添加新系统调用时，未正确配置系统调用表或相关文件，导致链接器无法找到相应的符号引用。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后来发现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1"/>
          <w:szCs w:val="21"/>
          <w:shd w:val="clear" w:fill="FFFFFF"/>
        </w:rPr>
        <w:t>在添加新系统调用时，需要在相应的头文件中声明系统调用函数的原型，并在宏定义中指定系统调用号。如果头文件或宏定义有误，链接器也会无法正确识别新系统调用。</w:t>
      </w:r>
      <w:r>
        <w:rPr>
          <w:rFonts w:hint="eastAsia" w:ascii="宋体" w:hAnsi="宋体" w:cs="宋体"/>
          <w:i w:val="0"/>
          <w:iCs w:val="0"/>
          <w:caps w:val="0"/>
          <w:color w:val="374151"/>
          <w:spacing w:val="0"/>
          <w:sz w:val="21"/>
          <w:szCs w:val="21"/>
          <w:shd w:val="clear" w:fill="FFFFFF"/>
          <w:lang w:val="en-US" w:eastAsia="zh-CN"/>
        </w:rPr>
        <w:t>该问题最终得到解决。</w:t>
      </w:r>
    </w:p>
    <w:p>
      <w:pPr>
        <w:pStyle w:val="2"/>
        <w:rPr>
          <w:rFonts w:hint="eastAsia"/>
        </w:rPr>
      </w:pPr>
      <w:bookmarkStart w:id="3" w:name="_Toc6201"/>
      <w:r>
        <w:rPr>
          <w:rFonts w:hint="eastAsia"/>
        </w:rPr>
        <w:t>四 核心代码及实验结果展示</w:t>
      </w:r>
      <w:bookmarkEnd w:id="3"/>
    </w:p>
    <w:p>
      <w:pPr>
        <w:numPr>
          <w:ilvl w:val="0"/>
          <w:numId w:val="4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从 GitHub 代码托管平台获取 openEuler 内核源码</w:t>
      </w:r>
      <w:r>
        <w:rPr>
          <w:rFonts w:hint="eastAsia" w:ascii="宋体" w:hAnsi="宋体" w:cs="宋体"/>
          <w:lang w:val="en-US" w:eastAsia="zh-CN"/>
        </w:rPr>
        <w:t>，并解压缩</w:t>
      </w:r>
      <w:r>
        <w:rPr>
          <w:rFonts w:hint="eastAsia" w:ascii="宋体" w:hAnsi="宋体" w:eastAsia="宋体" w:cs="宋体"/>
          <w:lang w:val="en-US" w:eastAsia="zh-CN"/>
        </w:rPr>
        <w:t>：</w:t>
      </w:r>
    </w:p>
    <w:p>
      <w:pPr>
        <w:bidi w:val="0"/>
        <w:jc w:val="left"/>
        <w:rPr>
          <w:rFonts w:hint="eastAsia"/>
        </w:rPr>
      </w:pPr>
      <w:r>
        <w:rPr>
          <w:rFonts w:hint="eastAsia"/>
          <w:lang w:val="en-US" w:eastAsia="zh-CN"/>
        </w:rPr>
        <w:t>w</w:t>
      </w:r>
      <w:r>
        <w:rPr>
          <w:rFonts w:hint="eastAsia"/>
        </w:rPr>
        <w:t>get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"https://gitee.com/openeuler/kernel/repository/archive/4.19.90-2405.3.0.zip"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https://gitee.com/openeuler/kernel/repository/archive/4.19.90-2405.3.0.zip</w:t>
      </w:r>
      <w:r>
        <w:rPr>
          <w:rFonts w:hint="eastAsia"/>
        </w:rPr>
        <w:fldChar w:fldCharType="end"/>
      </w:r>
    </w:p>
    <w:p>
      <w:pPr>
        <w:bidi w:val="0"/>
        <w:jc w:val="left"/>
        <w:rPr>
          <w:rFonts w:hint="eastAsia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5266690" cy="1055370"/>
            <wp:effectExtent l="0" t="0" r="1016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编译内核</w:t>
      </w:r>
    </w:p>
    <w:p>
      <w:pPr>
        <w:numPr>
          <w:ilvl w:val="0"/>
          <w:numId w:val="0"/>
        </w:num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make openeuler_defconfig </w:t>
      </w:r>
    </w:p>
    <w:p>
      <w:pPr>
        <w:numPr>
          <w:ilvl w:val="0"/>
          <w:numId w:val="0"/>
        </w:numPr>
        <w:rPr>
          <w:rFonts w:hint="default" w:ascii="宋体" w:hAnsi="宋体" w:cs="宋体"/>
          <w:lang w:val="en-US" w:eastAsia="zh-CN"/>
        </w:rPr>
      </w:pPr>
      <w:r>
        <w:drawing>
          <wp:inline distT="0" distB="0" distL="114300" distR="114300">
            <wp:extent cx="5265420" cy="1267460"/>
            <wp:effectExtent l="0" t="0" r="11430" b="889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make -j4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5262880" cy="1235075"/>
            <wp:effectExtent l="0" t="0" r="13970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安装内核</w:t>
      </w:r>
    </w:p>
    <w:p>
      <w:pPr>
        <w:bidi w:val="0"/>
        <w:rPr>
          <w:rFonts w:hint="eastAsia" w:eastAsia="宋体"/>
          <w:lang w:eastAsia="zh-CN"/>
        </w:rPr>
      </w:pPr>
      <w:r>
        <w:rPr>
          <w:rFonts w:hint="default"/>
        </w:rPr>
        <w:t>make modules_install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安装内核模块</w:t>
      </w:r>
      <w:r>
        <w:rPr>
          <w:rFonts w:hint="eastAsia"/>
          <w:lang w:eastAsia="zh-CN"/>
        </w:rPr>
        <w:t>）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1610" cy="1019175"/>
            <wp:effectExtent l="0" t="0" r="15240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Make install（安装内核）</w:t>
      </w:r>
    </w:p>
    <w:p>
      <w:pPr>
        <w:numPr>
          <w:ilvl w:val="0"/>
          <w:numId w:val="0"/>
        </w:numPr>
        <w:rPr>
          <w:rFonts w:hint="default" w:ascii="宋体" w:hAnsi="宋体" w:cs="宋体"/>
          <w:lang w:val="en-US" w:eastAsia="zh-CN"/>
        </w:rPr>
      </w:pPr>
      <w:r>
        <w:drawing>
          <wp:inline distT="0" distB="0" distL="114300" distR="114300">
            <wp:extent cx="4648200" cy="942975"/>
            <wp:effectExtent l="0" t="0" r="0" b="952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更新系统引导，启动新编译的内核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grub2-mkconfig -o /boot/grub2/grub2.cfg</w:t>
      </w:r>
    </w:p>
    <w:p>
      <w:pPr>
        <w:widowControl w:val="0"/>
        <w:numPr>
          <w:ilvl w:val="0"/>
          <w:numId w:val="0"/>
        </w:numPr>
        <w:spacing w:after="160" w:line="300" w:lineRule="auto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在华为云 VNC 远程登录页面进入新编译的系统：</w:t>
      </w:r>
    </w:p>
    <w:p>
      <w:pPr>
        <w:widowControl w:val="0"/>
        <w:numPr>
          <w:ilvl w:val="0"/>
          <w:numId w:val="0"/>
        </w:numPr>
        <w:spacing w:after="160" w:line="300" w:lineRule="auto"/>
        <w:jc w:val="both"/>
      </w:pPr>
      <w:r>
        <w:drawing>
          <wp:inline distT="0" distB="0" distL="114300" distR="114300">
            <wp:extent cx="5272405" cy="346519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after="160" w:line="30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720725"/>
            <wp:effectExtent l="0" t="0" r="762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系统调用</w:t>
      </w:r>
    </w:p>
    <w:p>
      <w:pPr>
        <w:widowControl w:val="0"/>
        <w:numPr>
          <w:ilvl w:val="0"/>
          <w:numId w:val="0"/>
        </w:numPr>
        <w:spacing w:after="160" w:line="300" w:lineRule="auto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（1）修改或返回指定进程的优先级</w:t>
      </w:r>
    </w:p>
    <w:p>
      <w:pPr>
        <w:widowControl w:val="0"/>
        <w:numPr>
          <w:ilvl w:val="0"/>
          <w:numId w:val="0"/>
        </w:numPr>
        <w:spacing w:after="160" w:line="300" w:lineRule="auto"/>
        <w:jc w:val="both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在系统内核源码中创建一个目录，名为 my_syscalls_1，在该目录下创建一个 my_syscalls_1.c，在其中编写第一个系统调用：</w:t>
      </w:r>
    </w:p>
    <w:p>
      <w:pPr>
        <w:widowControl w:val="0"/>
        <w:numPr>
          <w:ilvl w:val="0"/>
          <w:numId w:val="0"/>
        </w:numPr>
        <w:spacing w:after="160" w:line="300" w:lineRule="auto"/>
        <w:jc w:val="both"/>
      </w:pPr>
      <w:r>
        <w:drawing>
          <wp:inline distT="0" distB="0" distL="114300" distR="114300">
            <wp:extent cx="5267960" cy="1256665"/>
            <wp:effectExtent l="0" t="0" r="889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after="160"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在该目录下再创建一个 Makefile 文件，写入：</w:t>
      </w:r>
    </w:p>
    <w:p>
      <w:pPr>
        <w:widowControl w:val="0"/>
        <w:numPr>
          <w:ilvl w:val="0"/>
          <w:numId w:val="0"/>
        </w:numPr>
        <w:spacing w:after="160" w:line="30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obj-y := my_syscalls.o</w:t>
      </w:r>
    </w:p>
    <w:p>
      <w:pPr>
        <w:widowControl w:val="0"/>
        <w:numPr>
          <w:ilvl w:val="0"/>
          <w:numId w:val="0"/>
        </w:numPr>
        <w:spacing w:after="160"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返回内核源码根目录，修改 Makefile 文件内容：</w:t>
      </w:r>
    </w:p>
    <w:p>
      <w:pPr>
        <w:widowControl w:val="0"/>
        <w:numPr>
          <w:ilvl w:val="0"/>
          <w:numId w:val="0"/>
        </w:numPr>
        <w:spacing w:after="160"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core-y += kernel/ mm/ fs/ ipc/ security/ crypto/ block/ my_syscalls/</w:t>
      </w:r>
    </w:p>
    <w:p>
      <w:pPr>
        <w:widowControl w:val="0"/>
        <w:numPr>
          <w:ilvl w:val="0"/>
          <w:numId w:val="0"/>
        </w:numPr>
        <w:spacing w:after="160"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重新编译内核，并重启，编写 test_1.c 编译运行，验证新添加的系统调用生效：</w:t>
      </w:r>
    </w:p>
    <w:p>
      <w:pPr>
        <w:widowControl w:val="0"/>
        <w:numPr>
          <w:ilvl w:val="0"/>
          <w:numId w:val="0"/>
        </w:numPr>
        <w:spacing w:after="160" w:line="30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459865"/>
            <wp:effectExtent l="0" t="0" r="10795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after="160" w:line="30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返回当前系统的名称和版本</w:t>
      </w:r>
    </w:p>
    <w:p>
      <w:pPr>
        <w:widowControl w:val="0"/>
        <w:numPr>
          <w:ilvl w:val="0"/>
          <w:numId w:val="0"/>
        </w:numPr>
        <w:spacing w:after="160"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在系统内核源码中添加第二个系统调用：</w:t>
      </w:r>
    </w:p>
    <w:p>
      <w:pPr>
        <w:widowControl w:val="0"/>
        <w:numPr>
          <w:ilvl w:val="0"/>
          <w:numId w:val="0"/>
        </w:numPr>
        <w:spacing w:after="160" w:line="30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706120"/>
            <wp:effectExtent l="0" t="0" r="13970" b="1778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after="160"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其余步骤同上。重新编译运行后编写 test_2.c 确认其效果。</w:t>
      </w:r>
    </w:p>
    <w:p>
      <w:pPr>
        <w:widowControl w:val="0"/>
        <w:numPr>
          <w:ilvl w:val="0"/>
          <w:numId w:val="4"/>
        </w:numPr>
        <w:spacing w:after="160" w:line="300" w:lineRule="auto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完成试验</w:t>
      </w:r>
    </w:p>
    <w:p>
      <w:pPr>
        <w:widowControl w:val="0"/>
        <w:numPr>
          <w:ilvl w:val="0"/>
          <w:numId w:val="0"/>
        </w:numPr>
        <w:spacing w:after="160"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完成实验后，关闭系统：</w:t>
      </w:r>
    </w:p>
    <w:p>
      <w:pPr>
        <w:widowControl w:val="0"/>
        <w:numPr>
          <w:ilvl w:val="0"/>
          <w:numId w:val="0"/>
        </w:numPr>
        <w:spacing w:after="160" w:line="30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2245" cy="504190"/>
            <wp:effectExtent l="0" t="0" r="14605" b="1016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4" w:name="_Toc25457"/>
      <w:r>
        <w:rPr>
          <w:rFonts w:hint="eastAsia"/>
        </w:rPr>
        <w:t>五 个人实验改进与总结</w:t>
      </w:r>
      <w:bookmarkEnd w:id="4"/>
    </w:p>
    <w:p>
      <w:pPr>
        <w:pStyle w:val="3"/>
        <w:rPr>
          <w:rFonts w:hint="eastAsia"/>
        </w:rPr>
      </w:pPr>
      <w:bookmarkStart w:id="5" w:name="_Toc5843"/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个人实验改进</w:t>
      </w:r>
      <w:bookmarkEnd w:id="5"/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有一说一，其实没有对实验做出很大的改进，因为在网上搜索的资料不够具体，而且很多文档没有提及具体的环境，或者说网上的文档普遍略过了问题的解决方法，以及问题产生的原理。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1"/>
          <w:szCs w:val="21"/>
          <w:shd w:val="clear" w:fill="FFFFFF"/>
        </w:rPr>
        <w:t>建议在实验过程中加入更详细的注释和文档说明。在编写新系统调用的过程中，应该养成良好的注释习惯，解释每个关键步骤的作用和原理。这样做不仅有助于他人理解代码，也有助于自己在日后回顾时快速理解。此外，编写一份详细的实验报告，记录整个实验的步骤、遇到的问题及解决方法，以及实验结果的展示。通过撰写实验报告，可以更好地总结实验经验，加深对Linux内核编译和系统调用的理解。</w:t>
      </w:r>
    </w:p>
    <w:p>
      <w:pPr>
        <w:ind w:firstLine="420" w:firstLineChars="0"/>
        <w:rPr>
          <w:rFonts w:hint="default" w:ascii="宋体" w:hAnsi="宋体" w:cs="宋体"/>
          <w:i w:val="0"/>
          <w:iCs w:val="0"/>
          <w:caps w:val="0"/>
          <w:color w:val="37415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374151"/>
          <w:spacing w:val="0"/>
          <w:sz w:val="21"/>
          <w:szCs w:val="21"/>
          <w:shd w:val="clear" w:fill="FFFFFF"/>
          <w:lang w:val="en-US" w:eastAsia="zh-CN"/>
        </w:rPr>
        <w:t>我也是在进行试验操作时编写了详细地文档，包括各个步骤可能遇到的问题、问题对应的原理和解决方法，然后编写了用于自动化的Shell脚本，方便之后的同学更快地完成操作系统实验内容。以下展示部分截图：</w:t>
      </w:r>
    </w:p>
    <w:p>
      <w:pPr>
        <w:ind w:firstLine="420" w:firstLineChars="0"/>
        <w:rPr>
          <w:rFonts w:hint="default" w:ascii="宋体" w:hAnsi="宋体" w:cs="宋体"/>
          <w:i w:val="0"/>
          <w:iCs w:val="0"/>
          <w:caps w:val="0"/>
          <w:color w:val="374151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8595" cy="2613025"/>
            <wp:effectExtent l="0" t="0" r="8255" b="1587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6" w:name="_Toc19967"/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个人实验总结</w:t>
      </w:r>
      <w:bookmarkEnd w:id="6"/>
    </w:p>
    <w:p>
      <w:pPr>
        <w:bidi w:val="0"/>
        <w:ind w:firstLine="420" w:firstLineChars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在完成了一系列操作系统实验后，我深刻体会到了Linux内核编译和系统调用的精妙之处。从最初的架构选择错误，到系统调用链接的困难，每一个挑战都是对我的知识和解决问题能力的考验。通过这次实验，我不仅学会了如何从GitHub获取openEuler内核源码，还掌握了编译、安装和更新系统引导的技巧。更重要的是，我学会了如何添加新的系统调用，并确保它们在系统中正确运行。</w:t>
      </w:r>
    </w:p>
    <w:p>
      <w:pPr>
        <w:bidi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default" w:asciiTheme="majorAscii" w:hAnsiTheme="majorAscii"/>
        </w:rPr>
        <w:t>这次实验的过程虽然充满了挑战，但也同样充满了成就感。每当我解决一个问题，或是成功地让新的系统调用运行起来时，那种满足感是无法用言语表达的。我也意识到了文档和注释的重要性。在实验过程中，详细的注释和文档不仅帮助我理解了每个步骤的原理，也为未来可能遇到相同问题的人提供了宝贵的参考。</w:t>
      </w:r>
    </w:p>
    <w:p>
      <w:pPr>
        <w:pStyle w:val="2"/>
      </w:pPr>
      <w:bookmarkStart w:id="7" w:name="_Toc17199"/>
      <w:r>
        <w:rPr>
          <w:rFonts w:hint="eastAsia"/>
        </w:rPr>
        <w:t>六 参考文献</w:t>
      </w:r>
      <w:bookmarkEnd w:id="7"/>
    </w:p>
    <w:p>
      <w:pPr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"https://blog.csdn.net/qq_46744173/article/details/122198126"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实验一</w:t>
      </w:r>
      <w:r>
        <w:rPr>
          <w:rStyle w:val="13"/>
          <w:rFonts w:hint="eastAsia"/>
          <w:lang w:val="en-US" w:eastAsia="zh-CN"/>
        </w:rPr>
        <w:t xml:space="preserve"> </w:t>
      </w:r>
      <w:r>
        <w:rPr>
          <w:rStyle w:val="13"/>
          <w:rFonts w:hint="eastAsia"/>
        </w:rPr>
        <w:t>openEuler操作系统安装与内核编译</w:t>
      </w:r>
      <w:r>
        <w:rPr>
          <w:rFonts w:hint="eastAsia"/>
        </w:rPr>
        <w:fldChar w:fldCharType="end"/>
      </w:r>
    </w:p>
    <w:p>
      <w:pPr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"https://blog.csdn.net/XYH_233/article/details/126600823"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Linux 中型实验 OpenEuler下添加新的系统调用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"https://devv.ai"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Devv_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 w:eastAsia="宋体"/>
          <w:b/>
          <w:color w:val="FF0000"/>
          <w:szCs w:val="21"/>
          <w:lang w:val="en-US" w:eastAsia="zh-CN"/>
        </w:rPr>
      </w:pPr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uawei Sans">
    <w:altName w:val="Calibri"/>
    <w:panose1 w:val="00000000000000000000"/>
    <w:charset w:val="00"/>
    <w:family w:val="swiss"/>
    <w:pitch w:val="default"/>
    <w:sig w:usb0="00000000" w:usb1="00000000" w:usb2="00000008" w:usb3="00000000" w:csb0="0000009F" w:csb1="00000000"/>
  </w:font>
  <w:font w:name="方正兰亭黑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rutigerNext LT Regular">
    <w:altName w:val="Arial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8975466"/>
      <w:docPartObj>
        <w:docPartGallery w:val="autotext"/>
      </w:docPartObj>
    </w:sdtPr>
    <w:sdtContent>
      <w:p>
        <w:pPr>
          <w:pStyle w:val="5"/>
          <w:jc w:val="center"/>
        </w:pPr>
      </w:p>
    </w:sdtContent>
  </w:sdt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68765126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0DF24F"/>
    <w:multiLevelType w:val="singleLevel"/>
    <w:tmpl w:val="810DF24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91D6AE6"/>
    <w:multiLevelType w:val="singleLevel"/>
    <w:tmpl w:val="C91D6AE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D5755D3"/>
    <w:multiLevelType w:val="multilevel"/>
    <w:tmpl w:val="1D5755D3"/>
    <w:lvl w:ilvl="0" w:tentative="0">
      <w:start w:val="1"/>
      <w:numFmt w:val="bullet"/>
      <w:pStyle w:val="22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259BC225"/>
    <w:multiLevelType w:val="singleLevel"/>
    <w:tmpl w:val="259BC22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9FDBB97"/>
    <w:multiLevelType w:val="singleLevel"/>
    <w:tmpl w:val="39FDBB9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jYmY4ZWU3ODdlNDIwNjM0MzUxMTcxYzEzMmQwOWEifQ=="/>
  </w:docVars>
  <w:rsids>
    <w:rsidRoot w:val="00E67A5D"/>
    <w:rsid w:val="00001100"/>
    <w:rsid w:val="000068A3"/>
    <w:rsid w:val="00007E62"/>
    <w:rsid w:val="000213BE"/>
    <w:rsid w:val="00035EA7"/>
    <w:rsid w:val="000775AA"/>
    <w:rsid w:val="00090F75"/>
    <w:rsid w:val="000F0A7D"/>
    <w:rsid w:val="00112149"/>
    <w:rsid w:val="001656DA"/>
    <w:rsid w:val="00192481"/>
    <w:rsid w:val="001B0D1C"/>
    <w:rsid w:val="001C06B2"/>
    <w:rsid w:val="001D23D2"/>
    <w:rsid w:val="002233F8"/>
    <w:rsid w:val="002A0987"/>
    <w:rsid w:val="002C01BE"/>
    <w:rsid w:val="0037429F"/>
    <w:rsid w:val="003C0E51"/>
    <w:rsid w:val="003F6014"/>
    <w:rsid w:val="0040189C"/>
    <w:rsid w:val="00484F79"/>
    <w:rsid w:val="004E53C1"/>
    <w:rsid w:val="005624A2"/>
    <w:rsid w:val="00574D86"/>
    <w:rsid w:val="005F2669"/>
    <w:rsid w:val="00610BBE"/>
    <w:rsid w:val="00616A26"/>
    <w:rsid w:val="00634FB8"/>
    <w:rsid w:val="006B04DF"/>
    <w:rsid w:val="006C04E5"/>
    <w:rsid w:val="007159E8"/>
    <w:rsid w:val="00744ED7"/>
    <w:rsid w:val="00764E03"/>
    <w:rsid w:val="0078759F"/>
    <w:rsid w:val="007A2321"/>
    <w:rsid w:val="007C06F7"/>
    <w:rsid w:val="007F2D16"/>
    <w:rsid w:val="0086599A"/>
    <w:rsid w:val="00880816"/>
    <w:rsid w:val="00886B04"/>
    <w:rsid w:val="00970FE1"/>
    <w:rsid w:val="009B4D58"/>
    <w:rsid w:val="009C1662"/>
    <w:rsid w:val="009D5E47"/>
    <w:rsid w:val="00AD5D0D"/>
    <w:rsid w:val="00B26E09"/>
    <w:rsid w:val="00B70953"/>
    <w:rsid w:val="00BA0F50"/>
    <w:rsid w:val="00BC5C3F"/>
    <w:rsid w:val="00C4388F"/>
    <w:rsid w:val="00C51D2F"/>
    <w:rsid w:val="00CB1855"/>
    <w:rsid w:val="00D27E2B"/>
    <w:rsid w:val="00D477EE"/>
    <w:rsid w:val="00DC2FC0"/>
    <w:rsid w:val="00DC3FF8"/>
    <w:rsid w:val="00DE058B"/>
    <w:rsid w:val="00E67A5D"/>
    <w:rsid w:val="00E7151A"/>
    <w:rsid w:val="00E92B46"/>
    <w:rsid w:val="00EC796E"/>
    <w:rsid w:val="00EE1FE9"/>
    <w:rsid w:val="00F035DE"/>
    <w:rsid w:val="00F274C5"/>
    <w:rsid w:val="00F65D0A"/>
    <w:rsid w:val="00FA74EE"/>
    <w:rsid w:val="011078C7"/>
    <w:rsid w:val="016D5575"/>
    <w:rsid w:val="01A93FA3"/>
    <w:rsid w:val="02551300"/>
    <w:rsid w:val="030671D3"/>
    <w:rsid w:val="04561A95"/>
    <w:rsid w:val="051C4A8C"/>
    <w:rsid w:val="08147C9D"/>
    <w:rsid w:val="08C711B3"/>
    <w:rsid w:val="0B495EAF"/>
    <w:rsid w:val="0B6952CF"/>
    <w:rsid w:val="0BEB6F66"/>
    <w:rsid w:val="0C985340"/>
    <w:rsid w:val="0CE51D21"/>
    <w:rsid w:val="0D8B27AF"/>
    <w:rsid w:val="0EE4086D"/>
    <w:rsid w:val="0F3A17D8"/>
    <w:rsid w:val="10552B4B"/>
    <w:rsid w:val="1233026B"/>
    <w:rsid w:val="149A777C"/>
    <w:rsid w:val="15B36D47"/>
    <w:rsid w:val="16285F87"/>
    <w:rsid w:val="18042DB9"/>
    <w:rsid w:val="18BD1C8B"/>
    <w:rsid w:val="18F4335B"/>
    <w:rsid w:val="1AF06347"/>
    <w:rsid w:val="1B1D4C62"/>
    <w:rsid w:val="1B5A7C65"/>
    <w:rsid w:val="1C1C4F1A"/>
    <w:rsid w:val="1C746B04"/>
    <w:rsid w:val="1D570900"/>
    <w:rsid w:val="1E2754DF"/>
    <w:rsid w:val="1EC93137"/>
    <w:rsid w:val="208024CD"/>
    <w:rsid w:val="2127683B"/>
    <w:rsid w:val="22192627"/>
    <w:rsid w:val="25313225"/>
    <w:rsid w:val="25787562"/>
    <w:rsid w:val="26CA3EF0"/>
    <w:rsid w:val="27624129"/>
    <w:rsid w:val="276B56D3"/>
    <w:rsid w:val="27961C6A"/>
    <w:rsid w:val="2E277E7A"/>
    <w:rsid w:val="309D2F86"/>
    <w:rsid w:val="31115856"/>
    <w:rsid w:val="34496650"/>
    <w:rsid w:val="37BE35FD"/>
    <w:rsid w:val="3B815CB3"/>
    <w:rsid w:val="3F990CB6"/>
    <w:rsid w:val="42276243"/>
    <w:rsid w:val="467976F1"/>
    <w:rsid w:val="473E1472"/>
    <w:rsid w:val="476842AD"/>
    <w:rsid w:val="4977360C"/>
    <w:rsid w:val="4A1B043B"/>
    <w:rsid w:val="4A2C089A"/>
    <w:rsid w:val="4A4E6A63"/>
    <w:rsid w:val="4AA743C5"/>
    <w:rsid w:val="4B5B0856"/>
    <w:rsid w:val="4C7402D7"/>
    <w:rsid w:val="4E4F2DA9"/>
    <w:rsid w:val="51E67581"/>
    <w:rsid w:val="52762C3B"/>
    <w:rsid w:val="52BA5C46"/>
    <w:rsid w:val="53E126F6"/>
    <w:rsid w:val="5415414D"/>
    <w:rsid w:val="5417546D"/>
    <w:rsid w:val="55080BA6"/>
    <w:rsid w:val="56C31EE8"/>
    <w:rsid w:val="57A51C8C"/>
    <w:rsid w:val="59E06FAB"/>
    <w:rsid w:val="5A3F1F24"/>
    <w:rsid w:val="5A70032F"/>
    <w:rsid w:val="5B100064"/>
    <w:rsid w:val="5B4D0671"/>
    <w:rsid w:val="5B5A5F3E"/>
    <w:rsid w:val="5C4A2E02"/>
    <w:rsid w:val="5D184CAE"/>
    <w:rsid w:val="5D720862"/>
    <w:rsid w:val="600D03CE"/>
    <w:rsid w:val="615B68E4"/>
    <w:rsid w:val="617701F5"/>
    <w:rsid w:val="623B7475"/>
    <w:rsid w:val="631F0012"/>
    <w:rsid w:val="64CE2822"/>
    <w:rsid w:val="65515201"/>
    <w:rsid w:val="688F051A"/>
    <w:rsid w:val="699B2906"/>
    <w:rsid w:val="69C441F4"/>
    <w:rsid w:val="6A3824EC"/>
    <w:rsid w:val="6A6534F3"/>
    <w:rsid w:val="6B4078AA"/>
    <w:rsid w:val="6B8D78BD"/>
    <w:rsid w:val="6BD0415A"/>
    <w:rsid w:val="6EE64C0C"/>
    <w:rsid w:val="6F215C44"/>
    <w:rsid w:val="6F6C16A6"/>
    <w:rsid w:val="6F810491"/>
    <w:rsid w:val="700609AE"/>
    <w:rsid w:val="703D260A"/>
    <w:rsid w:val="703F45D4"/>
    <w:rsid w:val="70F573CC"/>
    <w:rsid w:val="718304F0"/>
    <w:rsid w:val="727A6476"/>
    <w:rsid w:val="72F35B4A"/>
    <w:rsid w:val="776A06C6"/>
    <w:rsid w:val="77BC650A"/>
    <w:rsid w:val="79187B3A"/>
    <w:rsid w:val="797C0647"/>
    <w:rsid w:val="7AE2097E"/>
    <w:rsid w:val="7AE83ABA"/>
    <w:rsid w:val="7B1E128A"/>
    <w:rsid w:val="7BD858DD"/>
    <w:rsid w:val="7C5F7DAC"/>
    <w:rsid w:val="7D8D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300" w:lineRule="auto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autoRedefine/>
    <w:qFormat/>
    <w:uiPriority w:val="9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line="360" w:lineRule="auto"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character" w:default="1" w:styleId="12">
    <w:name w:val="Default Paragraph Font"/>
    <w:autoRedefine/>
    <w:semiHidden/>
    <w:unhideWhenUsed/>
    <w:qFormat/>
    <w:uiPriority w:val="1"/>
  </w:style>
  <w:style w:type="table" w:default="1" w:styleId="11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autoRedefine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5">
    <w:name w:val="footer"/>
    <w:basedOn w:val="1"/>
    <w:link w:val="15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autoRedefine/>
    <w:unhideWhenUsed/>
    <w:qFormat/>
    <w:uiPriority w:val="39"/>
  </w:style>
  <w:style w:type="paragraph" w:styleId="8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9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字符"/>
    <w:basedOn w:val="12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12"/>
    <w:link w:val="5"/>
    <w:qFormat/>
    <w:uiPriority w:val="99"/>
    <w:rPr>
      <w:sz w:val="18"/>
      <w:szCs w:val="18"/>
    </w:rPr>
  </w:style>
  <w:style w:type="character" w:customStyle="1" w:styleId="16">
    <w:name w:val="标题 1 字符"/>
    <w:basedOn w:val="12"/>
    <w:link w:val="2"/>
    <w:autoRedefine/>
    <w:qFormat/>
    <w:uiPriority w:val="9"/>
    <w:rPr>
      <w:b/>
      <w:bCs/>
      <w:kern w:val="44"/>
      <w:sz w:val="28"/>
      <w:szCs w:val="44"/>
    </w:rPr>
  </w:style>
  <w:style w:type="paragraph" w:customStyle="1" w:styleId="17">
    <w:name w:val="TOC 标题1"/>
    <w:basedOn w:val="2"/>
    <w:next w:val="1"/>
    <w:autoRedefine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8">
    <w:name w:val="标题 2 字符"/>
    <w:basedOn w:val="12"/>
    <w:link w:val="3"/>
    <w:uiPriority w:val="9"/>
    <w:rPr>
      <w:rFonts w:asciiTheme="majorHAnsi" w:hAnsiTheme="majorHAnsi" w:eastAsiaTheme="majorEastAsia" w:cstheme="majorBidi"/>
      <w:b/>
      <w:bCs/>
      <w:sz w:val="24"/>
      <w:szCs w:val="32"/>
    </w:rPr>
  </w:style>
  <w:style w:type="character" w:customStyle="1" w:styleId="19">
    <w:name w:val="批注框文本 字符"/>
    <w:basedOn w:val="12"/>
    <w:link w:val="4"/>
    <w:semiHidden/>
    <w:uiPriority w:val="99"/>
    <w:rPr>
      <w:rFonts w:eastAsia="宋体"/>
      <w:sz w:val="18"/>
      <w:szCs w:val="18"/>
    </w:rPr>
  </w:style>
  <w:style w:type="paragraph" w:customStyle="1" w:styleId="20">
    <w:name w:val="1.正文"/>
    <w:basedOn w:val="1"/>
    <w:autoRedefine/>
    <w:qFormat/>
    <w:uiPriority w:val="0"/>
    <w:pPr>
      <w:ind w:left="1021"/>
    </w:pPr>
    <w:rPr>
      <w:rFonts w:ascii="Huawei Sans" w:hAnsi="Huawei Sans" w:eastAsia="方正兰亭黑简体"/>
      <w:sz w:val="21"/>
    </w:rPr>
  </w:style>
  <w:style w:type="paragraph" w:customStyle="1" w:styleId="21">
    <w:name w:val="4.任务"/>
    <w:basedOn w:val="22"/>
    <w:autoRedefine/>
    <w:qFormat/>
    <w:uiPriority w:val="0"/>
    <w:pPr>
      <w:tabs>
        <w:tab w:val="left" w:pos="2126"/>
      </w:tabs>
      <w:ind w:left="1446"/>
    </w:pPr>
    <w:rPr>
      <w:rFonts w:ascii="Huawei Sans" w:hAnsi="Huawei Sans" w:eastAsia="方正兰亭黑简体" w:cs="微软雅黑"/>
    </w:rPr>
  </w:style>
  <w:style w:type="paragraph" w:customStyle="1" w:styleId="22">
    <w:name w:val="Item List"/>
    <w:autoRedefine/>
    <w:qFormat/>
    <w:uiPriority w:val="0"/>
    <w:pPr>
      <w:numPr>
        <w:ilvl w:val="0"/>
        <w:numId w:val="1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numbering" Target="numbering.xml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873BC-C0EA-4CC6-B3C4-E60431DB36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1806</Words>
  <Characters>2257</Characters>
  <Lines>12</Lines>
  <Paragraphs>3</Paragraphs>
  <TotalTime>2</TotalTime>
  <ScaleCrop>false</ScaleCrop>
  <LinksUpToDate>false</LinksUpToDate>
  <CharactersWithSpaces>2558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2018-06-03T14:25:00Z</dcterms:created>
  <dc:creator>文强 袁</dc:creator>
  <cp:lastModifiedBy>阿菇</cp:lastModifiedBy>
  <dcterms:modified xsi:type="dcterms:W3CDTF">2024-06-11T13:29:41Z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21B0D1FF4F3D432781C733145324570F_13</vt:lpwstr>
  </property>
</Properties>
</file>