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3368" w14:textId="77777777" w:rsidR="00BB5096" w:rsidRDefault="00AC4D0E">
      <w:pPr>
        <w:spacing w:before="23"/>
        <w:ind w:right="-50" w:hanging="12"/>
        <w:jc w:val="center"/>
        <w:rPr>
          <w:b/>
          <w:sz w:val="48"/>
          <w:szCs w:val="32"/>
        </w:rPr>
      </w:pPr>
      <w:r>
        <w:rPr>
          <w:b/>
          <w:sz w:val="48"/>
          <w:szCs w:val="32"/>
        </w:rPr>
        <w:t>操作系统课程实践</w:t>
      </w:r>
      <w:r>
        <w:rPr>
          <w:rFonts w:hint="eastAsia"/>
          <w:b/>
          <w:sz w:val="48"/>
          <w:szCs w:val="32"/>
        </w:rPr>
        <w:t>（</w:t>
      </w:r>
      <w:r>
        <w:rPr>
          <w:rFonts w:hint="eastAsia"/>
          <w:b/>
          <w:sz w:val="48"/>
          <w:szCs w:val="32"/>
          <w:lang w:val="en-US"/>
        </w:rPr>
        <w:t>网安</w:t>
      </w:r>
      <w:r>
        <w:rPr>
          <w:rFonts w:hint="eastAsia"/>
          <w:b/>
          <w:sz w:val="48"/>
          <w:szCs w:val="32"/>
        </w:rPr>
        <w:t>）</w:t>
      </w:r>
    </w:p>
    <w:p w14:paraId="72190F92" w14:textId="77777777" w:rsidR="00BB5096" w:rsidRDefault="00AC4D0E">
      <w:pPr>
        <w:pStyle w:val="1"/>
        <w:numPr>
          <w:ilvl w:val="0"/>
          <w:numId w:val="0"/>
        </w:numPr>
        <w:spacing w:after="0"/>
        <w:ind w:firstLine="720"/>
        <w:jc w:val="both"/>
        <w:rPr>
          <w:rFonts w:ascii="仿宋" w:eastAsia="仿宋" w:hAnsi="仿宋" w:cs="仿宋"/>
        </w:rPr>
      </w:pPr>
      <w:bookmarkStart w:id="0" w:name="_Toc57042899"/>
      <w:r>
        <w:rPr>
          <w:rFonts w:ascii="仿宋" w:eastAsia="仿宋" w:hAnsi="仿宋" w:cs="仿宋" w:hint="eastAsia"/>
        </w:rPr>
        <w:t>实验</w:t>
      </w:r>
      <w:r w:rsidR="00496455">
        <w:rPr>
          <w:rFonts w:ascii="仿宋" w:eastAsia="仿宋" w:hAnsi="仿宋" w:cs="仿宋"/>
          <w:lang w:val="en-US"/>
        </w:rPr>
        <w:t>2</w:t>
      </w:r>
      <w:r>
        <w:rPr>
          <w:rFonts w:ascii="仿宋" w:eastAsia="仿宋" w:hAnsi="仿宋" w:cs="仿宋" w:hint="eastAsia"/>
        </w:rPr>
        <w:t xml:space="preserve"> </w:t>
      </w:r>
      <w:bookmarkEnd w:id="0"/>
      <w:r w:rsidR="00496455" w:rsidRPr="00496455">
        <w:rPr>
          <w:rFonts w:ascii="仿宋" w:eastAsia="仿宋" w:hAnsi="仿宋" w:cs="仿宋"/>
        </w:rPr>
        <w:t>Linux 内核模块编程</w:t>
      </w:r>
    </w:p>
    <w:p w14:paraId="4677385E" w14:textId="77777777" w:rsidR="00BB5096" w:rsidRDefault="00AC4D0E">
      <w:pPr>
        <w:pStyle w:val="2"/>
        <w:keepNext w:val="0"/>
        <w:keepLines w:val="0"/>
        <w:numPr>
          <w:ilvl w:val="1"/>
          <w:numId w:val="0"/>
        </w:numPr>
        <w:spacing w:before="240"/>
        <w:rPr>
          <w:lang w:eastAsia="zh-CN"/>
        </w:rPr>
      </w:pPr>
      <w:bookmarkStart w:id="1" w:name="_Toc466755572"/>
      <w:bookmarkStart w:id="2" w:name="_Toc57042900"/>
      <w:r>
        <w:rPr>
          <w:rFonts w:hint="eastAsia"/>
          <w:lang w:eastAsia="zh-CN"/>
        </w:rPr>
        <w:t>实验介绍</w:t>
      </w:r>
      <w:bookmarkEnd w:id="1"/>
      <w:bookmarkEnd w:id="2"/>
    </w:p>
    <w:p w14:paraId="66BA5061" w14:textId="77777777" w:rsidR="00BB5096" w:rsidRDefault="00AC4D0E">
      <w:pPr>
        <w:pStyle w:val="10"/>
        <w:ind w:firstLineChars="200" w:firstLine="420"/>
        <w:rPr>
          <w:lang w:val="en-US"/>
        </w:rPr>
      </w:pPr>
      <w:bookmarkStart w:id="3" w:name="_Toc466755573"/>
      <w:r>
        <w:rPr>
          <w:rFonts w:hint="eastAsia"/>
        </w:rPr>
        <w:t>本实验通过</w:t>
      </w:r>
      <w:r>
        <w:rPr>
          <w:rFonts w:hint="eastAsia"/>
          <w:lang w:val="en-US"/>
        </w:rPr>
        <w:t>编写</w:t>
      </w:r>
      <w:r>
        <w:rPr>
          <w:rFonts w:hint="eastAsia"/>
          <w:lang w:val="en-US"/>
        </w:rPr>
        <w:t>Linux</w:t>
      </w:r>
      <w:r>
        <w:rPr>
          <w:rFonts w:hint="eastAsia"/>
          <w:lang w:val="en-US"/>
        </w:rPr>
        <w:t>内核模块，加载内核模块，并测试结果，了解</w:t>
      </w:r>
      <w:r>
        <w:rPr>
          <w:rFonts w:hint="eastAsia"/>
          <w:lang w:val="en-US"/>
        </w:rPr>
        <w:t>Linux</w:t>
      </w:r>
      <w:r>
        <w:rPr>
          <w:rFonts w:hint="eastAsia"/>
          <w:lang w:val="en-US"/>
        </w:rPr>
        <w:t>内核模块的概念、编译方法、安装和测试方法。</w:t>
      </w:r>
    </w:p>
    <w:p w14:paraId="14AA781A" w14:textId="77777777" w:rsidR="00BB5096" w:rsidRDefault="00AC4D0E">
      <w:pPr>
        <w:pStyle w:val="2"/>
        <w:keepNext w:val="0"/>
        <w:keepLines w:val="0"/>
        <w:numPr>
          <w:ilvl w:val="1"/>
          <w:numId w:val="0"/>
        </w:numPr>
        <w:spacing w:before="240"/>
        <w:rPr>
          <w:lang w:eastAsia="zh-CN"/>
        </w:rPr>
      </w:pPr>
      <w:bookmarkStart w:id="4" w:name="_Toc57042901"/>
      <w:r>
        <w:rPr>
          <w:rFonts w:hint="eastAsia"/>
          <w:lang w:eastAsia="zh-CN"/>
        </w:rPr>
        <w:t>任务描述</w:t>
      </w:r>
      <w:bookmarkEnd w:id="4"/>
    </w:p>
    <w:p w14:paraId="6ACE2F45" w14:textId="77777777" w:rsidR="00BB5096" w:rsidRDefault="00AC4D0E">
      <w:pPr>
        <w:pStyle w:val="41"/>
        <w:rPr>
          <w:lang w:val="zh-CN"/>
        </w:rPr>
      </w:pPr>
      <w:r>
        <w:rPr>
          <w:rFonts w:hint="eastAsia"/>
          <w:lang w:val="zh-CN"/>
        </w:rPr>
        <w:t xml:space="preserve">Linux </w:t>
      </w:r>
      <w:r>
        <w:rPr>
          <w:rFonts w:hint="eastAsia"/>
        </w:rPr>
        <w:t>内核模块的基本</w:t>
      </w:r>
      <w:r>
        <w:rPr>
          <w:rFonts w:hint="eastAsia"/>
          <w:lang w:val="zh-CN"/>
        </w:rPr>
        <w:t>概念</w:t>
      </w:r>
    </w:p>
    <w:p w14:paraId="02F86241" w14:textId="77777777" w:rsidR="00BB5096" w:rsidRDefault="00AC4D0E">
      <w:pPr>
        <w:pStyle w:val="41"/>
        <w:rPr>
          <w:lang w:val="zh-CN"/>
        </w:rPr>
      </w:pPr>
      <w:r>
        <w:rPr>
          <w:rFonts w:hint="eastAsia"/>
          <w:lang w:val="zh-CN"/>
        </w:rPr>
        <w:t xml:space="preserve">Linux </w:t>
      </w:r>
      <w:r>
        <w:rPr>
          <w:rFonts w:hint="eastAsia"/>
        </w:rPr>
        <w:t>内核模块的编写方法</w:t>
      </w:r>
    </w:p>
    <w:p w14:paraId="0DDE1894" w14:textId="77777777" w:rsidR="00BB5096" w:rsidRDefault="00AC4D0E">
      <w:pPr>
        <w:pStyle w:val="41"/>
        <w:rPr>
          <w:lang w:val="zh-CN"/>
        </w:rPr>
      </w:pPr>
      <w:r>
        <w:rPr>
          <w:rFonts w:hint="eastAsia"/>
          <w:lang w:val="zh-CN"/>
        </w:rPr>
        <w:t xml:space="preserve">Linux </w:t>
      </w:r>
      <w:r>
        <w:rPr>
          <w:rFonts w:hint="eastAsia"/>
        </w:rPr>
        <w:t>内核模块的加载和移除</w:t>
      </w:r>
    </w:p>
    <w:p w14:paraId="1C61ABC1" w14:textId="77777777" w:rsidR="00BB5096" w:rsidRDefault="00AC4D0E">
      <w:pPr>
        <w:pStyle w:val="41"/>
        <w:rPr>
          <w:lang w:val="zh-CN"/>
        </w:rPr>
      </w:pPr>
      <w:r>
        <w:rPr>
          <w:rFonts w:hint="eastAsia"/>
          <w:lang w:val="zh-CN"/>
        </w:rPr>
        <w:t>Linux</w:t>
      </w:r>
      <w:r>
        <w:rPr>
          <w:rFonts w:hint="eastAsia"/>
        </w:rPr>
        <w:t>内核模块</w:t>
      </w:r>
      <w:r>
        <w:rPr>
          <w:rFonts w:hint="eastAsia"/>
          <w:lang w:val="zh-CN"/>
        </w:rPr>
        <w:t xml:space="preserve"> </w:t>
      </w:r>
      <w:r>
        <w:rPr>
          <w:rFonts w:hint="eastAsia"/>
        </w:rPr>
        <w:t>的测试方法</w:t>
      </w:r>
    </w:p>
    <w:p w14:paraId="6A06C841" w14:textId="77777777" w:rsidR="00BB5096" w:rsidRDefault="00AC4D0E">
      <w:pPr>
        <w:pStyle w:val="2"/>
        <w:keepNext w:val="0"/>
        <w:keepLines w:val="0"/>
        <w:numPr>
          <w:ilvl w:val="1"/>
          <w:numId w:val="0"/>
        </w:numPr>
        <w:spacing w:before="240"/>
        <w:rPr>
          <w:lang w:eastAsia="zh-CN"/>
        </w:rPr>
      </w:pPr>
      <w:bookmarkStart w:id="5" w:name="_Toc57042902"/>
      <w:r>
        <w:rPr>
          <w:rFonts w:hint="eastAsia"/>
          <w:lang w:eastAsia="zh-CN"/>
        </w:rPr>
        <w:t>实验目的</w:t>
      </w:r>
      <w:bookmarkEnd w:id="5"/>
    </w:p>
    <w:p w14:paraId="213D47D9" w14:textId="77777777" w:rsidR="00BB5096" w:rsidRDefault="00AC4D0E">
      <w:pPr>
        <w:pStyle w:val="41"/>
      </w:pPr>
      <w:r>
        <w:t>学习掌握</w:t>
      </w:r>
      <w:r>
        <w:rPr>
          <w:rFonts w:hint="eastAsia"/>
          <w:lang w:val="zh-CN"/>
        </w:rPr>
        <w:t xml:space="preserve">Linux </w:t>
      </w:r>
      <w:r>
        <w:rPr>
          <w:rFonts w:hint="eastAsia"/>
        </w:rPr>
        <w:t>内核模块的编写</w:t>
      </w:r>
    </w:p>
    <w:p w14:paraId="46FA0854" w14:textId="77777777" w:rsidR="00BB5096" w:rsidRDefault="00AC4D0E">
      <w:pPr>
        <w:pStyle w:val="41"/>
      </w:pPr>
      <w:r>
        <w:rPr>
          <w:rFonts w:hint="eastAsia"/>
        </w:rPr>
        <w:t>学习掌握</w:t>
      </w:r>
      <w:r>
        <w:rPr>
          <w:rFonts w:hint="eastAsia"/>
          <w:lang w:val="zh-CN"/>
        </w:rPr>
        <w:t xml:space="preserve">Linux </w:t>
      </w:r>
      <w:r>
        <w:rPr>
          <w:rFonts w:hint="eastAsia"/>
        </w:rPr>
        <w:t>内核模块的加载和移除</w:t>
      </w:r>
    </w:p>
    <w:p w14:paraId="011E56B6" w14:textId="77777777" w:rsidR="00BB5096" w:rsidRDefault="00AC4D0E">
      <w:pPr>
        <w:pStyle w:val="41"/>
      </w:pPr>
      <w:r>
        <w:rPr>
          <w:rFonts w:hint="eastAsia"/>
        </w:rPr>
        <w:t>学习掌握</w:t>
      </w:r>
      <w:bookmarkStart w:id="6" w:name="_Toc54551541"/>
      <w:bookmarkStart w:id="7" w:name="_Toc47103509"/>
      <w:bookmarkStart w:id="8" w:name="_Toc57042903"/>
      <w:bookmarkEnd w:id="3"/>
      <w:r>
        <w:rPr>
          <w:rFonts w:hint="eastAsia"/>
        </w:rPr>
        <w:t>测试</w:t>
      </w:r>
      <w:r>
        <w:rPr>
          <w:rFonts w:hint="eastAsia"/>
        </w:rPr>
        <w:t>Linux</w:t>
      </w:r>
      <w:r>
        <w:rPr>
          <w:rFonts w:hint="eastAsia"/>
        </w:rPr>
        <w:t>内核模块</w:t>
      </w:r>
    </w:p>
    <w:p w14:paraId="03F12F94" w14:textId="77777777" w:rsidR="00BB5096" w:rsidRDefault="00BB5096">
      <w:pPr>
        <w:pStyle w:val="41"/>
        <w:numPr>
          <w:ilvl w:val="0"/>
          <w:numId w:val="0"/>
        </w:numPr>
        <w:ind w:left="1021"/>
      </w:pPr>
    </w:p>
    <w:p w14:paraId="56BB01BB" w14:textId="77777777" w:rsidR="00BB5096" w:rsidRDefault="00AC4D0E">
      <w:pPr>
        <w:pStyle w:val="2"/>
        <w:keepNext w:val="0"/>
        <w:keepLines w:val="0"/>
        <w:numPr>
          <w:ilvl w:val="1"/>
          <w:numId w:val="0"/>
        </w:numPr>
        <w:spacing w:before="240"/>
        <w:rPr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 w14:paraId="5F3E3469" w14:textId="77777777" w:rsidR="00BB5096" w:rsidRDefault="00AC4D0E">
      <w:pPr>
        <w:pStyle w:val="a9"/>
        <w:numPr>
          <w:ilvl w:val="0"/>
          <w:numId w:val="3"/>
        </w:numPr>
        <w:spacing w:before="200"/>
        <w:outlineLvl w:val="2"/>
        <w:rPr>
          <w:rFonts w:ascii="方正兰亭黑简体" w:eastAsia="方正兰亭黑简体" w:hAnsi="方正兰亭黑简体" w:cs="方正兰亭黑简体"/>
          <w:sz w:val="32"/>
          <w:szCs w:val="32"/>
          <w:lang w:val="en-US"/>
        </w:rPr>
      </w:pPr>
      <w:r>
        <w:rPr>
          <w:rFonts w:ascii="方正兰亭黑简体" w:eastAsia="方正兰亭黑简体" w:hAnsi="方正兰亭黑简体" w:cs="方正兰亭黑简体" w:hint="eastAsia"/>
          <w:sz w:val="32"/>
          <w:szCs w:val="32"/>
          <w:lang w:val="en-US"/>
        </w:rPr>
        <w:t>掌握Linux 内核模块的基本</w:t>
      </w:r>
      <w:r>
        <w:rPr>
          <w:rFonts w:ascii="方正兰亭黑简体" w:eastAsia="方正兰亭黑简体" w:hAnsi="方正兰亭黑简体" w:cs="方正兰亭黑简体" w:hint="eastAsia"/>
          <w:sz w:val="32"/>
          <w:szCs w:val="32"/>
        </w:rPr>
        <w:t>概念</w:t>
      </w:r>
    </w:p>
    <w:p w14:paraId="706D9A0D" w14:textId="77777777" w:rsidR="00BB5096" w:rsidRDefault="00AC4D0E">
      <w:pPr>
        <w:pStyle w:val="3"/>
        <w:keepNext w:val="0"/>
        <w:keepLines w:val="0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阅读教材</w:t>
      </w:r>
      <w:r>
        <w:rPr>
          <w:rFonts w:hint="eastAsia"/>
          <w:sz w:val="22"/>
          <w:szCs w:val="22"/>
          <w:lang w:val="en-US"/>
        </w:rPr>
        <w:t>7.3.2</w:t>
      </w:r>
      <w:r>
        <w:rPr>
          <w:rFonts w:hint="eastAsia"/>
          <w:sz w:val="22"/>
          <w:szCs w:val="22"/>
          <w:lang w:val="en-US"/>
        </w:rPr>
        <w:t>节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内核模块简介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，网上查找资料，了解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内核模块的基本概念</w:t>
      </w:r>
      <w:r>
        <w:rPr>
          <w:sz w:val="22"/>
          <w:szCs w:val="22"/>
          <w:lang w:val="en-US"/>
        </w:rPr>
        <w:t>。</w:t>
      </w:r>
    </w:p>
    <w:p w14:paraId="37BBD2DE" w14:textId="5FFDE06A" w:rsidR="00BB5096" w:rsidRDefault="00AC4D0E">
      <w:pPr>
        <w:pStyle w:val="3"/>
        <w:keepNext w:val="0"/>
        <w:keepLines w:val="0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阅读教材</w:t>
      </w:r>
      <w:r>
        <w:rPr>
          <w:rFonts w:hint="eastAsia"/>
          <w:sz w:val="22"/>
          <w:szCs w:val="22"/>
          <w:lang w:val="en-US"/>
        </w:rPr>
        <w:t>7.3.3</w:t>
      </w:r>
      <w:r>
        <w:rPr>
          <w:rFonts w:hint="eastAsia"/>
          <w:sz w:val="22"/>
          <w:szCs w:val="22"/>
          <w:lang w:val="en-US"/>
        </w:rPr>
        <w:t>内核模块编程基础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，网上查找资料（</w:t>
      </w:r>
      <w:hyperlink r:id="rId8" w:history="1">
        <w:r w:rsidR="00990E3E" w:rsidRPr="000C7ADB">
          <w:rPr>
            <w:rStyle w:val="a8"/>
            <w:rFonts w:hint="eastAsia"/>
            <w:sz w:val="22"/>
            <w:szCs w:val="22"/>
            <w:lang w:val="en-US"/>
          </w:rPr>
          <w:t>https://tldp.org/LDP/lkmpg/2.6/html/index.html</w:t>
        </w:r>
      </w:hyperlink>
      <w:r w:rsidR="00990E3E">
        <w:rPr>
          <w:rFonts w:hint="eastAsia"/>
          <w:sz w:val="22"/>
          <w:szCs w:val="22"/>
          <w:lang w:val="en-US"/>
        </w:rPr>
        <w:t xml:space="preserve"> </w:t>
      </w:r>
      <w:hyperlink r:id="rId9" w:history="1">
        <w:r w:rsidR="00990E3E" w:rsidRPr="000C7ADB">
          <w:rPr>
            <w:rStyle w:val="a8"/>
            <w:sz w:val="22"/>
            <w:szCs w:val="22"/>
            <w:lang w:val="en-US"/>
          </w:rPr>
          <w:t>https://sysprog21.github.io/lkmpg/</w:t>
        </w:r>
      </w:hyperlink>
      <w:r w:rsidR="00990E3E"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），了解</w:t>
      </w:r>
      <w:r>
        <w:rPr>
          <w:rFonts w:hint="eastAsia"/>
          <w:sz w:val="22"/>
          <w:szCs w:val="22"/>
          <w:lang w:val="en-US"/>
        </w:rPr>
        <w:t>Linux</w:t>
      </w:r>
      <w:r>
        <w:rPr>
          <w:rFonts w:hint="eastAsia"/>
          <w:sz w:val="22"/>
          <w:szCs w:val="22"/>
          <w:lang w:val="en-US"/>
        </w:rPr>
        <w:t>内核模块的编写方法</w:t>
      </w:r>
      <w:r>
        <w:rPr>
          <w:sz w:val="22"/>
          <w:szCs w:val="22"/>
          <w:lang w:val="en-US"/>
        </w:rPr>
        <w:t>。</w:t>
      </w:r>
    </w:p>
    <w:p w14:paraId="60BBF425" w14:textId="77777777" w:rsidR="00393A19" w:rsidRDefault="00990E3E" w:rsidP="00990E3E">
      <w:pPr>
        <w:rPr>
          <w:color w:val="FF0000"/>
          <w:sz w:val="24"/>
          <w:szCs w:val="24"/>
          <w:lang w:val="en-US"/>
        </w:rPr>
      </w:pPr>
      <w:r w:rsidRPr="00E228E6">
        <w:rPr>
          <w:rFonts w:hint="eastAsia"/>
          <w:color w:val="FF0000"/>
          <w:sz w:val="24"/>
          <w:szCs w:val="24"/>
          <w:lang w:val="en-US"/>
        </w:rPr>
        <w:t>【注意：并非需要重编译内核才可以编写内核模块，只需要安装内核头文件即可</w:t>
      </w:r>
      <w:r w:rsidR="00393A19">
        <w:rPr>
          <w:rFonts w:hint="eastAsia"/>
          <w:color w:val="FF0000"/>
          <w:sz w:val="24"/>
          <w:szCs w:val="24"/>
          <w:lang w:val="en-US"/>
        </w:rPr>
        <w:t>:</w:t>
      </w:r>
    </w:p>
    <w:p w14:paraId="614C6A9A" w14:textId="6B1005D0" w:rsidR="00393A19" w:rsidRDefault="00393A19" w:rsidP="00990E3E">
      <w:pPr>
        <w:rPr>
          <w:color w:val="FF0000"/>
          <w:sz w:val="24"/>
          <w:szCs w:val="24"/>
          <w:lang w:val="en-US"/>
        </w:rPr>
      </w:pPr>
      <w:r>
        <w:rPr>
          <w:rFonts w:hint="eastAsia"/>
          <w:color w:val="FF0000"/>
          <w:sz w:val="24"/>
          <w:szCs w:val="24"/>
          <w:lang w:val="en-US"/>
        </w:rPr>
        <w:t>sudo apt update</w:t>
      </w:r>
    </w:p>
    <w:p w14:paraId="13347E43" w14:textId="215BFED8" w:rsidR="00393A19" w:rsidRDefault="00393A19" w:rsidP="00990E3E">
      <w:pPr>
        <w:rPr>
          <w:color w:val="FF0000"/>
          <w:sz w:val="24"/>
          <w:szCs w:val="24"/>
          <w:lang w:val="en-US"/>
        </w:rPr>
      </w:pPr>
      <w:r w:rsidRPr="00393A19">
        <w:rPr>
          <w:color w:val="FF0000"/>
          <w:sz w:val="24"/>
          <w:szCs w:val="24"/>
          <w:lang w:val="en-US"/>
        </w:rPr>
        <w:t>apt-cache search linux-headers-`uname -r`</w:t>
      </w:r>
    </w:p>
    <w:p w14:paraId="73A52556" w14:textId="28B9F088" w:rsidR="00393A19" w:rsidRDefault="00393A19" w:rsidP="00990E3E">
      <w:pPr>
        <w:rPr>
          <w:rFonts w:hint="eastAsia"/>
          <w:color w:val="FF0000"/>
          <w:sz w:val="24"/>
          <w:szCs w:val="24"/>
          <w:lang w:val="en-US"/>
        </w:rPr>
      </w:pPr>
      <w:r>
        <w:rPr>
          <w:rFonts w:hint="eastAsia"/>
          <w:color w:val="FF0000"/>
          <w:sz w:val="24"/>
          <w:szCs w:val="24"/>
          <w:lang w:val="en-US"/>
        </w:rPr>
        <w:t>sudo apt install xx</w:t>
      </w:r>
    </w:p>
    <w:p w14:paraId="2D9177FD" w14:textId="3421E3FF" w:rsidR="00990E3E" w:rsidRPr="00E228E6" w:rsidRDefault="00990E3E" w:rsidP="00990E3E">
      <w:pPr>
        <w:rPr>
          <w:color w:val="FF0000"/>
          <w:sz w:val="24"/>
          <w:szCs w:val="24"/>
          <w:lang w:val="en-US"/>
        </w:rPr>
      </w:pPr>
      <w:r w:rsidRPr="00E228E6">
        <w:rPr>
          <w:rFonts w:hint="eastAsia"/>
          <w:color w:val="FF0000"/>
          <w:sz w:val="24"/>
          <w:szCs w:val="24"/>
          <w:lang w:val="en-US"/>
        </w:rPr>
        <w:t>参考</w:t>
      </w:r>
      <w:r w:rsidRPr="00E228E6">
        <w:rPr>
          <w:color w:val="FF0000"/>
          <w:sz w:val="24"/>
          <w:szCs w:val="24"/>
          <w:lang w:val="en-US"/>
        </w:rPr>
        <w:t>https://sysprog21.github.io/lkmpg/</w:t>
      </w:r>
      <w:r w:rsidRPr="00E228E6">
        <w:rPr>
          <w:rFonts w:hint="eastAsia"/>
          <w:color w:val="FF0000"/>
          <w:sz w:val="24"/>
          <w:szCs w:val="24"/>
          <w:lang w:val="en-US"/>
        </w:rPr>
        <w:t>】</w:t>
      </w:r>
    </w:p>
    <w:p w14:paraId="3B956916" w14:textId="77777777" w:rsidR="00BB5096" w:rsidRDefault="00BB5096">
      <w:pPr>
        <w:rPr>
          <w:lang w:val="en-US"/>
        </w:rPr>
      </w:pPr>
    </w:p>
    <w:p w14:paraId="6DED540B" w14:textId="77777777" w:rsidR="00BB5096" w:rsidRDefault="00AC4D0E">
      <w:pPr>
        <w:pStyle w:val="a9"/>
        <w:numPr>
          <w:ilvl w:val="0"/>
          <w:numId w:val="3"/>
        </w:numPr>
        <w:spacing w:before="200"/>
        <w:outlineLvl w:val="2"/>
        <w:rPr>
          <w:rFonts w:ascii="方正兰亭黑简体" w:eastAsia="方正兰亭黑简体" w:hAnsi="方正兰亭黑简体" w:cs="方正兰亭黑简体"/>
          <w:sz w:val="32"/>
          <w:szCs w:val="32"/>
          <w:lang w:val="en-US"/>
        </w:rPr>
      </w:pPr>
      <w:r>
        <w:rPr>
          <w:rFonts w:ascii="方正兰亭黑简体" w:eastAsia="方正兰亭黑简体" w:hAnsi="方正兰亭黑简体" w:cs="方正兰亭黑简体" w:hint="eastAsia"/>
          <w:sz w:val="32"/>
          <w:szCs w:val="32"/>
          <w:lang w:val="en-US"/>
        </w:rPr>
        <w:t>设计和添加Linux 内核模块</w:t>
      </w:r>
    </w:p>
    <w:p w14:paraId="44BE2F25" w14:textId="77777777" w:rsidR="00BB5096" w:rsidRDefault="00AC4D0E">
      <w:pPr>
        <w:pStyle w:val="3"/>
        <w:keepNext w:val="0"/>
        <w:keepLines w:val="0"/>
        <w:numPr>
          <w:ilvl w:val="2"/>
          <w:numId w:val="0"/>
        </w:numPr>
        <w:ind w:firstLine="720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请从下面给出的内核模块编写题目中，选择</w:t>
      </w:r>
      <w:r>
        <w:rPr>
          <w:rFonts w:hint="eastAsia"/>
          <w:sz w:val="22"/>
          <w:szCs w:val="22"/>
          <w:lang w:val="en-US"/>
        </w:rPr>
        <w:t>2</w:t>
      </w:r>
      <w:r>
        <w:rPr>
          <w:rFonts w:hint="eastAsia"/>
          <w:sz w:val="22"/>
          <w:szCs w:val="22"/>
          <w:lang w:val="en-US"/>
        </w:rPr>
        <w:t>个题目（其中第</w:t>
      </w:r>
      <w:r>
        <w:rPr>
          <w:rFonts w:hint="eastAsia"/>
          <w:sz w:val="22"/>
          <w:szCs w:val="22"/>
          <w:lang w:val="en-US"/>
        </w:rPr>
        <w:t>1</w:t>
      </w:r>
      <w:r>
        <w:rPr>
          <w:rFonts w:hint="eastAsia"/>
          <w:sz w:val="22"/>
          <w:szCs w:val="22"/>
          <w:lang w:val="en-US"/>
        </w:rPr>
        <w:t>个题目为必做），设计和编写内核模块，并完成测试。</w:t>
      </w:r>
    </w:p>
    <w:bookmarkEnd w:id="6"/>
    <w:bookmarkEnd w:id="7"/>
    <w:bookmarkEnd w:id="8"/>
    <w:p w14:paraId="4F236FBD" w14:textId="77777777" w:rsidR="00BB5096" w:rsidRDefault="00AC4D0E">
      <w:pPr>
        <w:pStyle w:val="3"/>
        <w:keepNext w:val="0"/>
        <w:keepLines w:val="0"/>
        <w:numPr>
          <w:ilvl w:val="0"/>
          <w:numId w:val="5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设计一个带参数的模块，其参数为某个进程的PID号，模块的功能是列出该进程的家族信息，包括父进程、兄弟进程和子进程的程序名、PID号、进程状态。具体参见教材P336</w:t>
      </w:r>
    </w:p>
    <w:p w14:paraId="1D828293" w14:textId="77777777" w:rsidR="00BB5096" w:rsidRDefault="00AC4D0E">
      <w:pPr>
        <w:pStyle w:val="3"/>
        <w:keepNext w:val="0"/>
        <w:keepLines w:val="0"/>
        <w:numPr>
          <w:ilvl w:val="0"/>
          <w:numId w:val="5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设计一个带参数的模块，其参数为源文件和目标文件的文件名（可能带路径），模块功能是实现文件拷贝功能。</w:t>
      </w:r>
    </w:p>
    <w:p w14:paraId="32D7FDDF" w14:textId="77777777" w:rsidR="00BB5096" w:rsidRDefault="00AC4D0E">
      <w:pPr>
        <w:pStyle w:val="3"/>
        <w:keepNext w:val="0"/>
        <w:keepLines w:val="0"/>
        <w:numPr>
          <w:ilvl w:val="0"/>
          <w:numId w:val="5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 xml:space="preserve">设计一个带参数的模块，其参数为指定进程标识符PID，模块功能是输出该进程所对应的资源使用情况，包括用户态和内核态的执行时间（以秒和微秒为单位）、无需和需要物理输入输出操作的页面错误次数、进程置换出内存的次数。（参考getrusage和sys_getrusage） </w:t>
      </w:r>
    </w:p>
    <w:p w14:paraId="23331DE5" w14:textId="77777777" w:rsidR="00BB5096" w:rsidRDefault="00AC4D0E">
      <w:pPr>
        <w:pStyle w:val="3"/>
        <w:keepNext w:val="0"/>
        <w:keepLines w:val="0"/>
        <w:numPr>
          <w:ilvl w:val="0"/>
          <w:numId w:val="5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设计一个带参数的模块，其参数为指定进程标识符PID，模块功能是输出指定进程的相关时间信息，如进程创建时间、进程在用户态及内核态的运行时间、进程的所有子孙进程在用户态的运行时间及在内核态的运行时间等。</w:t>
      </w:r>
    </w:p>
    <w:p w14:paraId="7B0E9169" w14:textId="77777777" w:rsidR="00BB5096" w:rsidRDefault="00AC4D0E">
      <w:pPr>
        <w:pStyle w:val="3"/>
        <w:keepNext w:val="0"/>
        <w:keepLines w:val="0"/>
        <w:numPr>
          <w:ilvl w:val="0"/>
          <w:numId w:val="5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设计一个带参数的模块，其参数为新主机名，模块功能是改变原主机名称为参数传入的字符串（新主机名）。</w:t>
      </w:r>
    </w:p>
    <w:p w14:paraId="78ED6453" w14:textId="77777777" w:rsidR="00BB5096" w:rsidRDefault="00AC4D0E">
      <w:pPr>
        <w:pStyle w:val="3"/>
        <w:keepNext w:val="0"/>
        <w:keepLines w:val="0"/>
        <w:numPr>
          <w:ilvl w:val="2"/>
          <w:numId w:val="0"/>
        </w:numPr>
        <w:spacing w:before="80"/>
        <w:ind w:left="425" w:firstLine="716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提示：参考/etc/hostname文件内容</w:t>
      </w:r>
    </w:p>
    <w:p w14:paraId="462EB5AB" w14:textId="77777777" w:rsidR="00BB5096" w:rsidRDefault="00AC4D0E">
      <w:pPr>
        <w:pStyle w:val="3"/>
        <w:keepNext w:val="0"/>
        <w:keepLines w:val="0"/>
        <w:numPr>
          <w:ilvl w:val="0"/>
          <w:numId w:val="5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设计一个带参数的模块，其参数为指定进程标识符PID和新nice值（优先值），模块功能为修改指定进程的优先级（nice值和prio值）</w:t>
      </w:r>
    </w:p>
    <w:p w14:paraId="08FC4228" w14:textId="77777777" w:rsidR="00BB5096" w:rsidRDefault="00AC4D0E">
      <w:pPr>
        <w:pStyle w:val="3"/>
        <w:keepNext w:val="0"/>
        <w:keepLines w:val="0"/>
        <w:numPr>
          <w:ilvl w:val="2"/>
          <w:numId w:val="0"/>
        </w:numPr>
        <w:spacing w:before="80"/>
        <w:ind w:left="425" w:firstLine="716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提示：可能参考的内核函数：set_user_nice()</w:t>
      </w:r>
    </w:p>
    <w:p w14:paraId="5082B4A0" w14:textId="77777777" w:rsidR="00BB5096" w:rsidRDefault="00AC4D0E">
      <w:pPr>
        <w:pStyle w:val="3"/>
        <w:keepNext w:val="0"/>
        <w:keepLines w:val="0"/>
        <w:numPr>
          <w:ilvl w:val="0"/>
          <w:numId w:val="5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设计一个带参数的模块，其参数为指定进程标识符PID，模块功能是输出指定进程的内存管理信息，如进程可执行代码的起始及结束地址、已初始化数据的起始及结束地址、用户态堆栈起始地址、堆起始地址等。</w:t>
      </w:r>
    </w:p>
    <w:p w14:paraId="41582B87" w14:textId="77777777" w:rsidR="00BB5096" w:rsidRDefault="00AC4D0E">
      <w:pPr>
        <w:pStyle w:val="3"/>
        <w:keepNext w:val="0"/>
        <w:keepLines w:val="0"/>
        <w:numPr>
          <w:ilvl w:val="2"/>
          <w:numId w:val="0"/>
        </w:numPr>
        <w:spacing w:before="80"/>
        <w:ind w:left="425" w:firstLine="716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提示：可能参考的内核函数：get_task_mm()</w:t>
      </w:r>
    </w:p>
    <w:p w14:paraId="6E8AA5DE" w14:textId="77777777" w:rsidR="00BB5096" w:rsidRDefault="00AC4D0E">
      <w:pPr>
        <w:pStyle w:val="3"/>
        <w:keepNext w:val="0"/>
        <w:keepLines w:val="0"/>
        <w:numPr>
          <w:ilvl w:val="0"/>
          <w:numId w:val="5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设计一个带参数的模块，其参数为指定进程标识符PID，模块功能是输出指定进程当前的状态、各种用户信息，并能解释说明各种用户的含义、所使用的Linux内核版本中进程状态的设置情况。</w:t>
      </w:r>
    </w:p>
    <w:p w14:paraId="580A2EF5" w14:textId="77777777" w:rsidR="00BB5096" w:rsidRDefault="00AC4D0E">
      <w:pPr>
        <w:pStyle w:val="3"/>
        <w:keepNext w:val="0"/>
        <w:keepLines w:val="0"/>
        <w:numPr>
          <w:ilvl w:val="0"/>
          <w:numId w:val="5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设计一个带参数的模块，其参数为指定进程标识符PID，模块功能是输出指定进程的各种调度相关信息，比如各种优先级、采用的调度策略、运行该进程的CPU编号、进程的剩余时间片长度等，能解释各种优先级的含义。</w:t>
      </w:r>
    </w:p>
    <w:p w14:paraId="19B849D8" w14:textId="77777777" w:rsidR="00BB5096" w:rsidRDefault="00AC4D0E">
      <w:pPr>
        <w:pStyle w:val="3"/>
        <w:keepNext w:val="0"/>
        <w:keepLines w:val="0"/>
        <w:numPr>
          <w:ilvl w:val="0"/>
          <w:numId w:val="5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lastRenderedPageBreak/>
        <w:t xml:space="preserve"> 设计一个模块，显示当前系统的名称和版本</w:t>
      </w:r>
    </w:p>
    <w:p w14:paraId="4DF598F8" w14:textId="77777777" w:rsidR="00BB5096" w:rsidRDefault="00AC4D0E">
      <w:pPr>
        <w:pStyle w:val="3"/>
        <w:keepNext w:val="0"/>
        <w:keepLines w:val="0"/>
        <w:numPr>
          <w:ilvl w:val="2"/>
          <w:numId w:val="0"/>
        </w:numPr>
        <w:spacing w:before="80"/>
        <w:ind w:left="720" w:firstLine="7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提示：可能参考的内核函数：version_proc_show()</w:t>
      </w:r>
    </w:p>
    <w:p w14:paraId="61FA3018" w14:textId="77777777" w:rsidR="00BB5096" w:rsidRDefault="00AC4D0E">
      <w:pPr>
        <w:pStyle w:val="3"/>
        <w:keepNext w:val="0"/>
        <w:keepLines w:val="0"/>
        <w:numPr>
          <w:ilvl w:val="2"/>
          <w:numId w:val="0"/>
        </w:numPr>
        <w:spacing w:before="80"/>
        <w:ind w:firstLineChars="300" w:firstLine="66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参考文献：https://blog.csdn.net/u012010054/article/details/87714168</w:t>
      </w:r>
    </w:p>
    <w:p w14:paraId="5613E5EE" w14:textId="77777777" w:rsidR="00BB5096" w:rsidRDefault="00AC4D0E">
      <w:pPr>
        <w:pStyle w:val="3"/>
        <w:keepNext w:val="0"/>
        <w:keepLines w:val="0"/>
        <w:numPr>
          <w:ilvl w:val="0"/>
          <w:numId w:val="5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设计一个带参数的模块，其参数为倒计时的秒数，模块功能是让系统倒计时指定秒数后重启。</w:t>
      </w:r>
    </w:p>
    <w:p w14:paraId="5468B3CD" w14:textId="77777777" w:rsidR="00BB5096" w:rsidRDefault="00AC4D0E">
      <w:pPr>
        <w:pStyle w:val="3"/>
        <w:keepNext w:val="0"/>
        <w:keepLines w:val="0"/>
        <w:numPr>
          <w:ilvl w:val="2"/>
          <w:numId w:val="0"/>
        </w:numPr>
        <w:spacing w:before="80"/>
        <w:ind w:left="425" w:firstLine="716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提示：可能会用到reboot()函数或者kernel_restart()。</w:t>
      </w:r>
    </w:p>
    <w:p w14:paraId="4FC69F3B" w14:textId="77777777" w:rsidR="00BB5096" w:rsidRDefault="00AC4D0E">
      <w:pPr>
        <w:pStyle w:val="3"/>
        <w:keepNext w:val="0"/>
        <w:keepLines w:val="0"/>
        <w:numPr>
          <w:ilvl w:val="0"/>
          <w:numId w:val="5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设计一个带参数的模块，其参数为倒计时的秒数，模块功能是让系统倒计时指定秒数后关机。</w:t>
      </w:r>
    </w:p>
    <w:p w14:paraId="11D77985" w14:textId="77777777" w:rsidR="00BB5096" w:rsidRDefault="00AC4D0E">
      <w:pPr>
        <w:pStyle w:val="3"/>
        <w:keepNext w:val="0"/>
        <w:keepLines w:val="0"/>
        <w:numPr>
          <w:ilvl w:val="0"/>
          <w:numId w:val="5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设计一个带参数的模块，其参数为指定文件名（可能带路径），模块功能是输出指定文件的相关信息，如索引节点编号、硬连接数、文件所有者标识符、文件的字节数和访问方式等。</w:t>
      </w:r>
    </w:p>
    <w:p w14:paraId="125DAA0D" w14:textId="77777777" w:rsidR="00BB5096" w:rsidRDefault="00AC4D0E">
      <w:pPr>
        <w:pStyle w:val="3"/>
        <w:keepNext w:val="0"/>
        <w:keepLines w:val="0"/>
        <w:numPr>
          <w:ilvl w:val="0"/>
          <w:numId w:val="5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设计一个带参数的模块，其参数为指定进程标识符PID，模块功能是输出指定进程的各种调度相关信息，比如各种优先级、采用的调度策略、运行该进程的CPU编号、进程的剩余时间片长度等，能解释各种优先级的含义。</w:t>
      </w:r>
    </w:p>
    <w:p w14:paraId="2E517A2F" w14:textId="77777777" w:rsidR="00BB5096" w:rsidRDefault="00AC4D0E">
      <w:pPr>
        <w:pStyle w:val="3"/>
        <w:keepNext w:val="0"/>
        <w:keepLines w:val="0"/>
        <w:numPr>
          <w:ilvl w:val="0"/>
          <w:numId w:val="5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设计一个带参数的模块，其参数为某个进程的PID号，模块的功能是列出指定进程当前的状态、各种用户信息，并能解释说明各种用户的含义、所使用的Linux内核版本中进程状态的设置情况。</w:t>
      </w:r>
    </w:p>
    <w:p w14:paraId="06C91F2A" w14:textId="77777777" w:rsidR="00BB5096" w:rsidRDefault="00AC4D0E">
      <w:pPr>
        <w:pStyle w:val="3"/>
        <w:keepNext w:val="0"/>
        <w:keepLines w:val="0"/>
        <w:numPr>
          <w:ilvl w:val="0"/>
          <w:numId w:val="5"/>
        </w:numPr>
        <w:spacing w:before="80"/>
        <w:ind w:left="845" w:hanging="420"/>
        <w:rPr>
          <w:rFonts w:ascii="方正兰亭黑简体" w:hAnsi="方正兰亭黑简体" w:cs="方正兰亭黑简体"/>
          <w:sz w:val="22"/>
          <w:szCs w:val="22"/>
          <w:lang w:val="en-US"/>
        </w:rPr>
      </w:pPr>
      <w:r>
        <w:rPr>
          <w:rFonts w:ascii="方正兰亭黑简体" w:hAnsi="方正兰亭黑简体" w:cs="方正兰亭黑简体" w:hint="eastAsia"/>
          <w:sz w:val="22"/>
          <w:szCs w:val="22"/>
          <w:lang w:val="en-US"/>
        </w:rPr>
        <w:t>自行设计一个系统调用的题目，内容需事先和指导老师确认过。</w:t>
      </w:r>
    </w:p>
    <w:p w14:paraId="6CBD49AC" w14:textId="77777777" w:rsidR="00BB5096" w:rsidRDefault="00BB5096">
      <w:pPr>
        <w:rPr>
          <w:lang w:val="en-US"/>
        </w:rPr>
      </w:pPr>
    </w:p>
    <w:sectPr w:rsidR="00BB5096">
      <w:pgSz w:w="1191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A9BE4" w14:textId="77777777" w:rsidR="001F3B04" w:rsidRDefault="001F3B04" w:rsidP="00496455">
      <w:r>
        <w:separator/>
      </w:r>
    </w:p>
  </w:endnote>
  <w:endnote w:type="continuationSeparator" w:id="0">
    <w:p w14:paraId="3ED324BF" w14:textId="77777777" w:rsidR="001F3B04" w:rsidRDefault="001F3B04" w:rsidP="00496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43986" w14:textId="77777777" w:rsidR="001F3B04" w:rsidRDefault="001F3B04" w:rsidP="00496455">
      <w:r>
        <w:separator/>
      </w:r>
    </w:p>
  </w:footnote>
  <w:footnote w:type="continuationSeparator" w:id="0">
    <w:p w14:paraId="7B863432" w14:textId="77777777" w:rsidR="001F3B04" w:rsidRDefault="001F3B04" w:rsidP="00496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854C21"/>
    <w:multiLevelType w:val="multilevel"/>
    <w:tmpl w:val="95854C2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D1074444"/>
    <w:multiLevelType w:val="singleLevel"/>
    <w:tmpl w:val="D107444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sz w:val="22"/>
        <w:szCs w:val="22"/>
      </w:rPr>
    </w:lvl>
  </w:abstractNum>
  <w:abstractNum w:abstractNumId="2" w15:restartNumberingAfterBreak="0">
    <w:nsid w:val="EE5E286E"/>
    <w:multiLevelType w:val="multilevel"/>
    <w:tmpl w:val="EE5E28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30"/>
      <w:lvlText w:val="任务 %6"/>
      <w:lvlJc w:val="right"/>
      <w:pPr>
        <w:tabs>
          <w:tab w:val="left" w:pos="1701"/>
        </w:tabs>
        <w:ind w:left="1701" w:hanging="159"/>
      </w:pPr>
      <w:rPr>
        <w:rFonts w:ascii="宋体" w:eastAsia="宋体" w:hAnsi="宋体" w:cs="宋体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</w:rPr>
    </w:lvl>
    <w:lvl w:ilvl="6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</w:abstractNum>
  <w:abstractNum w:abstractNumId="3" w15:restartNumberingAfterBreak="0">
    <w:nsid w:val="FB57EC69"/>
    <w:multiLevelType w:val="multilevel"/>
    <w:tmpl w:val="FB57EC6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898976927">
    <w:abstractNumId w:val="2"/>
  </w:num>
  <w:num w:numId="2" w16cid:durableId="928777835">
    <w:abstractNumId w:val="4"/>
  </w:num>
  <w:num w:numId="3" w16cid:durableId="2071537559">
    <w:abstractNumId w:val="3"/>
  </w:num>
  <w:num w:numId="4" w16cid:durableId="2000886126">
    <w:abstractNumId w:val="0"/>
  </w:num>
  <w:num w:numId="5" w16cid:durableId="2123304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85A"/>
    <w:rsid w:val="00005194"/>
    <w:rsid w:val="000501E9"/>
    <w:rsid w:val="000F48B6"/>
    <w:rsid w:val="00102D5E"/>
    <w:rsid w:val="001151D9"/>
    <w:rsid w:val="0011637E"/>
    <w:rsid w:val="00172A27"/>
    <w:rsid w:val="00182FAF"/>
    <w:rsid w:val="001B0E4F"/>
    <w:rsid w:val="001F1746"/>
    <w:rsid w:val="001F1A31"/>
    <w:rsid w:val="001F3B04"/>
    <w:rsid w:val="001F67AF"/>
    <w:rsid w:val="002259E2"/>
    <w:rsid w:val="00292439"/>
    <w:rsid w:val="00301235"/>
    <w:rsid w:val="003824AA"/>
    <w:rsid w:val="00384412"/>
    <w:rsid w:val="00393A19"/>
    <w:rsid w:val="003C40D4"/>
    <w:rsid w:val="004342EA"/>
    <w:rsid w:val="00480681"/>
    <w:rsid w:val="00481395"/>
    <w:rsid w:val="00496455"/>
    <w:rsid w:val="005D30CB"/>
    <w:rsid w:val="00614353"/>
    <w:rsid w:val="006655D3"/>
    <w:rsid w:val="00673409"/>
    <w:rsid w:val="00696F48"/>
    <w:rsid w:val="006C1D9F"/>
    <w:rsid w:val="006D5C3E"/>
    <w:rsid w:val="00731393"/>
    <w:rsid w:val="007C3095"/>
    <w:rsid w:val="00823456"/>
    <w:rsid w:val="008605E4"/>
    <w:rsid w:val="00990E3E"/>
    <w:rsid w:val="009D62EE"/>
    <w:rsid w:val="00A672EA"/>
    <w:rsid w:val="00A93B17"/>
    <w:rsid w:val="00AC4D0E"/>
    <w:rsid w:val="00BB3923"/>
    <w:rsid w:val="00BB5096"/>
    <w:rsid w:val="00C06AFB"/>
    <w:rsid w:val="00C220D5"/>
    <w:rsid w:val="00C976DC"/>
    <w:rsid w:val="00D70F75"/>
    <w:rsid w:val="00DA1924"/>
    <w:rsid w:val="00DB250A"/>
    <w:rsid w:val="00DF1228"/>
    <w:rsid w:val="00DF161F"/>
    <w:rsid w:val="00E228E6"/>
    <w:rsid w:val="00E81C1D"/>
    <w:rsid w:val="00EA1714"/>
    <w:rsid w:val="00ED7AF1"/>
    <w:rsid w:val="00FD6F43"/>
    <w:rsid w:val="02E82B20"/>
    <w:rsid w:val="0AC941E8"/>
    <w:rsid w:val="0B92111B"/>
    <w:rsid w:val="13AB29F0"/>
    <w:rsid w:val="16F74CD7"/>
    <w:rsid w:val="17624633"/>
    <w:rsid w:val="1C452D57"/>
    <w:rsid w:val="252F6E56"/>
    <w:rsid w:val="269F0638"/>
    <w:rsid w:val="321B3FAA"/>
    <w:rsid w:val="324E6A44"/>
    <w:rsid w:val="3452058F"/>
    <w:rsid w:val="36626958"/>
    <w:rsid w:val="3D401BFC"/>
    <w:rsid w:val="496F240B"/>
    <w:rsid w:val="4BAB1189"/>
    <w:rsid w:val="4D662D14"/>
    <w:rsid w:val="4E8217C6"/>
    <w:rsid w:val="51BB0D1E"/>
    <w:rsid w:val="53317BBB"/>
    <w:rsid w:val="5CCA4859"/>
    <w:rsid w:val="613678CE"/>
    <w:rsid w:val="69C43088"/>
    <w:rsid w:val="6F12104F"/>
    <w:rsid w:val="70E52E6D"/>
    <w:rsid w:val="7A13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A99C3A"/>
  <w15:docId w15:val="{60CFFDA0-235A-481A-89D9-6ED6299E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2"/>
    <w:qFormat/>
    <w:pPr>
      <w:keepNext/>
      <w:numPr>
        <w:numId w:val="1"/>
      </w:numPr>
      <w:pBdr>
        <w:bottom w:val="single" w:sz="12" w:space="1" w:color="auto"/>
      </w:pBdr>
      <w:spacing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600"/>
      <w:outlineLvl w:val="1"/>
    </w:pPr>
    <w:rPr>
      <w:rFonts w:ascii="Huawei Sans" w:eastAsia="方正兰亭黑简体" w:hAnsi="Huawei Sans" w:cs="Book Antiqua"/>
      <w:bCs/>
      <w:sz w:val="36"/>
      <w:szCs w:val="36"/>
      <w:lang w:eastAsia="en-US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Huawei Sans" w:eastAsia="方正兰亭黑简体" w:hAnsi="Huawei Sans"/>
      <w:sz w:val="32"/>
      <w:szCs w:val="32"/>
    </w:rPr>
  </w:style>
  <w:style w:type="paragraph" w:styleId="4">
    <w:name w:val="heading 4"/>
    <w:basedOn w:val="a"/>
    <w:next w:val="5"/>
    <w:link w:val="40"/>
    <w:qFormat/>
    <w:pPr>
      <w:keepNext/>
      <w:keepLines/>
      <w:widowControl/>
      <w:topLinePunct/>
      <w:autoSpaceDE/>
      <w:autoSpaceDN/>
      <w:adjustRightInd w:val="0"/>
      <w:snapToGrid w:val="0"/>
      <w:spacing w:before="80" w:after="80" w:line="240" w:lineRule="atLeast"/>
      <w:outlineLvl w:val="3"/>
    </w:pPr>
    <w:rPr>
      <w:rFonts w:ascii="Huawei Sans" w:eastAsia="方正兰亭黑简体" w:hAnsi="Huawei Sans" w:cs="微软雅黑" w:hint="eastAsia"/>
      <w:sz w:val="28"/>
      <w:szCs w:val="28"/>
      <w:lang w:val="en-US" w:bidi="ar-SA"/>
    </w:rPr>
  </w:style>
  <w:style w:type="paragraph" w:styleId="5">
    <w:name w:val="heading 5"/>
    <w:basedOn w:val="a"/>
    <w:next w:val="a"/>
    <w:link w:val="50"/>
    <w:qFormat/>
    <w:pPr>
      <w:keepNext/>
      <w:keepLines/>
      <w:widowControl/>
      <w:topLinePunct/>
      <w:autoSpaceDE/>
      <w:autoSpaceDN/>
      <w:adjustRightInd w:val="0"/>
      <w:snapToGrid w:val="0"/>
      <w:spacing w:before="80" w:after="80" w:line="240" w:lineRule="atLeast"/>
      <w:outlineLvl w:val="4"/>
    </w:pPr>
    <w:rPr>
      <w:rFonts w:ascii="Huawei Sans" w:eastAsia="方正兰亭黑简体" w:hAnsi="Huawei Sans" w:cs="微软雅黑" w:hint="eastAsia"/>
      <w:sz w:val="24"/>
      <w:szCs w:val="24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uiPriority w:val="99"/>
    <w:qFormat/>
    <w:rPr>
      <w:color w:val="0000FF"/>
      <w:u w:val="non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22"/>
      <w:ind w:left="107"/>
    </w:pPr>
  </w:style>
  <w:style w:type="paragraph" w:customStyle="1" w:styleId="ListParagraph1">
    <w:name w:val="List Paragraph1"/>
    <w:basedOn w:val="a"/>
    <w:uiPriority w:val="99"/>
    <w:qFormat/>
    <w:pPr>
      <w:ind w:firstLineChars="200" w:firstLine="420"/>
    </w:pPr>
    <w:rPr>
      <w:rFonts w:ascii="Calibri" w:hAnsi="Calibri"/>
    </w:rPr>
  </w:style>
  <w:style w:type="character" w:customStyle="1" w:styleId="a7">
    <w:name w:val="页眉 字符"/>
    <w:basedOn w:val="a0"/>
    <w:link w:val="a6"/>
    <w:qFormat/>
    <w:rPr>
      <w:rFonts w:ascii="宋体" w:hAnsi="宋体" w:cs="宋体"/>
      <w:sz w:val="18"/>
      <w:szCs w:val="18"/>
      <w:lang w:val="zh-CN" w:bidi="zh-CN"/>
    </w:rPr>
  </w:style>
  <w:style w:type="character" w:customStyle="1" w:styleId="a5">
    <w:name w:val="页脚 字符"/>
    <w:basedOn w:val="a0"/>
    <w:link w:val="a4"/>
    <w:qFormat/>
    <w:rPr>
      <w:rFonts w:ascii="宋体" w:hAnsi="宋体" w:cs="宋体"/>
      <w:sz w:val="18"/>
      <w:szCs w:val="18"/>
      <w:lang w:val="zh-CN" w:bidi="zh-CN"/>
    </w:rPr>
  </w:style>
  <w:style w:type="paragraph" w:customStyle="1" w:styleId="10">
    <w:name w:val="1.正文"/>
    <w:basedOn w:val="a"/>
    <w:link w:val="11"/>
    <w:qFormat/>
    <w:pPr>
      <w:ind w:left="1021"/>
    </w:pPr>
    <w:rPr>
      <w:rFonts w:ascii="Huawei Sans" w:eastAsia="方正兰亭黑简体" w:hAnsi="Huawei Sans"/>
      <w:sz w:val="21"/>
    </w:rPr>
  </w:style>
  <w:style w:type="paragraph" w:customStyle="1" w:styleId="41">
    <w:name w:val="4.任务"/>
    <w:basedOn w:val="ItemList"/>
    <w:qFormat/>
    <w:pPr>
      <w:ind w:left="1446"/>
    </w:pPr>
    <w:rPr>
      <w:rFonts w:ascii="Huawei Sans" w:eastAsia="方正兰亭黑简体" w:hAnsi="Huawei Sans" w:cs="微软雅黑"/>
    </w:rPr>
  </w:style>
  <w:style w:type="paragraph" w:customStyle="1" w:styleId="ItemList">
    <w:name w:val="Item List"/>
    <w:qFormat/>
    <w:pPr>
      <w:numPr>
        <w:numId w:val="2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30">
    <w:name w:val="3.步骤"/>
    <w:basedOn w:val="a"/>
    <w:link w:val="31"/>
    <w:qFormat/>
    <w:pPr>
      <w:numPr>
        <w:ilvl w:val="5"/>
        <w:numId w:val="1"/>
      </w:numPr>
      <w:tabs>
        <w:tab w:val="left" w:pos="1418"/>
      </w:tabs>
      <w:spacing w:before="160" w:after="160"/>
      <w:outlineLvl w:val="3"/>
    </w:pPr>
    <w:rPr>
      <w:rFonts w:ascii="Huawei Sans" w:eastAsia="方正兰亭黑简体" w:hAnsi="Huawei Sans"/>
      <w:sz w:val="21"/>
    </w:rPr>
  </w:style>
  <w:style w:type="paragraph" w:customStyle="1" w:styleId="51">
    <w:name w:val="5.表格文字"/>
    <w:basedOn w:val="TableText"/>
    <w:qFormat/>
    <w:rPr>
      <w:rFonts w:ascii="Huawei Sans" w:eastAsia="方正兰亭黑简体" w:hAnsi="Huawei Sans"/>
      <w:sz w:val="21"/>
    </w:rPr>
  </w:style>
  <w:style w:type="paragraph" w:customStyle="1" w:styleId="TableText">
    <w:name w:val="Table Text"/>
    <w:basedOn w:val="a"/>
    <w:qFormat/>
    <w:rPr>
      <w:snapToGrid w:val="0"/>
    </w:rPr>
  </w:style>
  <w:style w:type="table" w:customStyle="1" w:styleId="V10">
    <w:name w:val="实验手册V1.0专用"/>
    <w:basedOn w:val="a1"/>
    <w:uiPriority w:val="99"/>
    <w:qFormat/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20">
    <w:name w:val="2.命令"/>
    <w:basedOn w:val="a"/>
    <w:link w:val="21"/>
    <w:qFormat/>
    <w:pPr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40">
    <w:name w:val="标题 4 字符"/>
    <w:basedOn w:val="a0"/>
    <w:link w:val="4"/>
    <w:qFormat/>
    <w:rPr>
      <w:rFonts w:ascii="Huawei Sans" w:eastAsia="方正兰亭黑简体" w:hAnsi="Huawei Sans" w:cs="微软雅黑"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Huawei Sans" w:eastAsia="方正兰亭黑简体" w:hAnsi="Huawei Sans" w:cs="微软雅黑"/>
      <w:sz w:val="24"/>
      <w:szCs w:val="24"/>
    </w:rPr>
  </w:style>
  <w:style w:type="paragraph" w:customStyle="1" w:styleId="ItemStep">
    <w:name w:val="Item Step"/>
    <w:qFormat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outlineLvl w:val="6"/>
    </w:pPr>
    <w:rPr>
      <w:rFonts w:ascii="Times New Roman" w:eastAsia="宋体" w:hAnsi="Times New Roman" w:cs="Arial"/>
      <w:sz w:val="21"/>
      <w:szCs w:val="21"/>
    </w:rPr>
  </w:style>
  <w:style w:type="character" w:customStyle="1" w:styleId="11">
    <w:name w:val="1.正文 字符"/>
    <w:basedOn w:val="a0"/>
    <w:link w:val="10"/>
    <w:qFormat/>
    <w:rPr>
      <w:rFonts w:ascii="Huawei Sans" w:eastAsia="方正兰亭黑简体" w:hAnsi="Huawei Sans" w:cs="宋体"/>
      <w:sz w:val="21"/>
      <w:szCs w:val="22"/>
      <w:lang w:val="zh-CN" w:bidi="zh-CN"/>
    </w:rPr>
  </w:style>
  <w:style w:type="character" w:customStyle="1" w:styleId="21">
    <w:name w:val="2.命令 字符"/>
    <w:basedOn w:val="a0"/>
    <w:link w:val="20"/>
    <w:qFormat/>
    <w:rPr>
      <w:rFonts w:ascii="Huawei Sans" w:eastAsia="方正兰亭黑简体" w:hAnsi="Huawei Sans" w:cs="Courier New"/>
      <w:sz w:val="18"/>
      <w:szCs w:val="18"/>
      <w:lang w:val="zh-CN" w:eastAsia="en-US" w:bidi="zh-CN"/>
    </w:rPr>
  </w:style>
  <w:style w:type="character" w:customStyle="1" w:styleId="31">
    <w:name w:val="3.步骤 字符"/>
    <w:basedOn w:val="a0"/>
    <w:link w:val="30"/>
    <w:qFormat/>
    <w:rPr>
      <w:rFonts w:ascii="Huawei Sans" w:eastAsia="方正兰亭黑简体" w:hAnsi="Huawei Sans" w:cs="宋体"/>
      <w:sz w:val="21"/>
      <w:szCs w:val="22"/>
      <w:lang w:val="zh-CN" w:bidi="zh-CN"/>
    </w:rPr>
  </w:style>
  <w:style w:type="paragraph" w:customStyle="1" w:styleId="52">
    <w:name w:val="5.表格标题"/>
    <w:basedOn w:val="a"/>
    <w:qFormat/>
    <w:pPr>
      <w:keepNext/>
      <w:widowControl/>
      <w:autoSpaceDE/>
      <w:autoSpaceDN/>
      <w:adjustRightInd w:val="0"/>
      <w:snapToGrid w:val="0"/>
      <w:spacing w:before="160" w:after="80"/>
      <w:ind w:left="1021"/>
      <w:jc w:val="center"/>
    </w:pPr>
    <w:rPr>
      <w:rFonts w:ascii="Huawei Sans" w:eastAsia="方正兰亭黑简体" w:hAnsi="Huawei Sans" w:cs="微软雅黑"/>
      <w:b/>
      <w:spacing w:val="-4"/>
      <w:sz w:val="24"/>
      <w:szCs w:val="24"/>
      <w:lang w:val="en-US" w:bidi="ar-SA"/>
    </w:rPr>
  </w:style>
  <w:style w:type="paragraph" w:customStyle="1" w:styleId="9">
    <w:name w:val="9.图片标题"/>
    <w:basedOn w:val="a"/>
    <w:qFormat/>
    <w:pPr>
      <w:keepNext/>
      <w:widowControl/>
      <w:autoSpaceDE/>
      <w:autoSpaceDN/>
      <w:adjustRightInd w:val="0"/>
      <w:snapToGrid w:val="0"/>
      <w:spacing w:before="80" w:after="160"/>
      <w:ind w:left="1021"/>
      <w:jc w:val="center"/>
    </w:pPr>
    <w:rPr>
      <w:rFonts w:ascii="Huawei Sans" w:eastAsia="方正兰亭黑简体" w:hAnsi="Huawei Sans" w:cs="微软雅黑"/>
      <w:b/>
      <w:spacing w:val="-4"/>
      <w:sz w:val="24"/>
      <w:szCs w:val="24"/>
      <w:lang w:val="en-US" w:bidi="ar-SA"/>
    </w:rPr>
  </w:style>
  <w:style w:type="character" w:customStyle="1" w:styleId="12">
    <w:name w:val="明显参考1"/>
    <w:basedOn w:val="a0"/>
    <w:uiPriority w:val="32"/>
    <w:qFormat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宋体" w:eastAsia="宋体" w:hAnsi="宋体" w:hint="eastAsia"/>
      <w:color w:val="00000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990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dp.org/LDP/lkmpg/2.6/html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ysprog21.github.io/lkmp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zwh</dc:creator>
  <cp:lastModifiedBy>yingpei zeng</cp:lastModifiedBy>
  <cp:revision>41</cp:revision>
  <dcterms:created xsi:type="dcterms:W3CDTF">2020-02-16T04:13:00Z</dcterms:created>
  <dcterms:modified xsi:type="dcterms:W3CDTF">2024-04-09T04:12:00Z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2020-02-16T00:00:00Z</vt:filetime>
  </property>
  <property fmtid="{D5CDD505-2E9C-101B-9397-08002B2CF9AE}" pid="5" name="KSOProductBuildVer">
    <vt:lpwstr>2052-11.1.0.10463</vt:lpwstr>
  </property>
  <property fmtid="{D5CDD505-2E9C-101B-9397-08002B2CF9AE}" pid="6" name="ICV">
    <vt:lpwstr>A622078ACFEE4D36AA9D789F0F96CEBD</vt:lpwstr>
  </property>
</Properties>
</file>