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BD01CA" w14:textId="77777777" w:rsidR="008F047D" w:rsidRDefault="008F047D" w:rsidP="008F047D">
      <w:pPr>
        <w:pStyle w:val="a3"/>
        <w:spacing w:before="112"/>
        <w:ind w:left="3866" w:right="3403"/>
        <w:jc w:val="center"/>
        <w:rPr>
          <w:rFonts w:ascii="黑体" w:eastAsia="黑体" w:hAnsi="黑体"/>
        </w:rPr>
      </w:pPr>
      <w:r w:rsidRPr="008F047D">
        <w:rPr>
          <w:rFonts w:ascii="黑体" w:eastAsia="黑体" w:hAnsi="黑体"/>
        </w:rPr>
        <w:t>实验报告</w:t>
      </w:r>
    </w:p>
    <w:p w14:paraId="09FA727C" w14:textId="77777777" w:rsidR="008F047D" w:rsidRPr="008F047D" w:rsidRDefault="008F047D" w:rsidP="008F047D">
      <w:pPr>
        <w:pStyle w:val="a3"/>
        <w:spacing w:before="112"/>
        <w:ind w:left="3866" w:right="3403"/>
        <w:jc w:val="center"/>
        <w:rPr>
          <w:rFonts w:ascii="黑体" w:eastAsia="黑体" w:hAnsi="黑体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70"/>
        <w:gridCol w:w="4270"/>
      </w:tblGrid>
      <w:tr w:rsidR="008F047D" w14:paraId="64FB64D7" w14:textId="77777777" w:rsidTr="008F047D">
        <w:trPr>
          <w:trHeight w:val="524"/>
        </w:trPr>
        <w:tc>
          <w:tcPr>
            <w:tcW w:w="8540" w:type="dxa"/>
            <w:gridSpan w:val="2"/>
            <w:vAlign w:val="center"/>
          </w:tcPr>
          <w:p w14:paraId="6806B930" w14:textId="3403AAEF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实验名称：</w:t>
            </w:r>
            <w:r w:rsidR="00562285">
              <w:rPr>
                <w:rFonts w:ascii="宋体" w:hAnsi="宋体" w:hint="eastAsia"/>
                <w:szCs w:val="24"/>
              </w:rPr>
              <w:t>UDP</w:t>
            </w:r>
            <w:r w:rsidR="00CB1163">
              <w:rPr>
                <w:rFonts w:ascii="宋体" w:hAnsi="宋体" w:hint="eastAsia"/>
                <w:szCs w:val="24"/>
              </w:rPr>
              <w:t>网络程序设计</w:t>
            </w:r>
          </w:p>
        </w:tc>
      </w:tr>
      <w:tr w:rsidR="008F047D" w:rsidRPr="008F047D" w14:paraId="314AD7F0" w14:textId="77777777" w:rsidTr="008F047D">
        <w:trPr>
          <w:trHeight w:val="545"/>
        </w:trPr>
        <w:tc>
          <w:tcPr>
            <w:tcW w:w="4270" w:type="dxa"/>
            <w:vAlign w:val="center"/>
          </w:tcPr>
          <w:p w14:paraId="1B58765B" w14:textId="3A9F9AF6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实验台号：</w:t>
            </w:r>
            <w:r w:rsidR="00E34E6D">
              <w:rPr>
                <w:rFonts w:ascii="宋体" w:hAnsi="宋体" w:hint="eastAsia"/>
                <w:szCs w:val="24"/>
              </w:rPr>
              <w:t>2</w:t>
            </w:r>
          </w:p>
        </w:tc>
        <w:tc>
          <w:tcPr>
            <w:tcW w:w="4270" w:type="dxa"/>
            <w:vAlign w:val="center"/>
          </w:tcPr>
          <w:p w14:paraId="2BC14A44" w14:textId="6C9FAA20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实验时间：</w:t>
            </w:r>
            <w:r w:rsidR="00E34E6D">
              <w:rPr>
                <w:rFonts w:ascii="宋体" w:hAnsi="宋体" w:hint="eastAsia"/>
                <w:szCs w:val="24"/>
              </w:rPr>
              <w:t>2019年11月</w:t>
            </w:r>
            <w:r w:rsidR="00F3479E">
              <w:rPr>
                <w:rFonts w:ascii="宋体" w:hAnsi="宋体" w:hint="eastAsia"/>
                <w:szCs w:val="24"/>
              </w:rPr>
              <w:t>2</w:t>
            </w:r>
            <w:r w:rsidR="00CB1163">
              <w:rPr>
                <w:rFonts w:ascii="宋体" w:hAnsi="宋体"/>
                <w:szCs w:val="24"/>
              </w:rPr>
              <w:t>4</w:t>
            </w:r>
            <w:r w:rsidR="00E34E6D">
              <w:rPr>
                <w:rFonts w:ascii="宋体" w:hAnsi="宋体" w:hint="eastAsia"/>
                <w:szCs w:val="24"/>
              </w:rPr>
              <w:t>日</w:t>
            </w:r>
          </w:p>
        </w:tc>
      </w:tr>
      <w:tr w:rsidR="008F047D" w:rsidRPr="008F047D" w14:paraId="175C2515" w14:textId="77777777" w:rsidTr="008F047D">
        <w:trPr>
          <w:trHeight w:val="1120"/>
        </w:trPr>
        <w:tc>
          <w:tcPr>
            <w:tcW w:w="8540" w:type="dxa"/>
            <w:gridSpan w:val="2"/>
          </w:tcPr>
          <w:p w14:paraId="095C11A3" w14:textId="77777777" w:rsidR="005D63F3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实验小组：第</w:t>
            </w:r>
            <w:r w:rsidR="00E34E6D">
              <w:rPr>
                <w:rFonts w:ascii="宋体" w:hAnsi="宋体" w:hint="eastAsia"/>
                <w:szCs w:val="24"/>
              </w:rPr>
              <w:t>2</w:t>
            </w:r>
            <w:r w:rsidRPr="008F047D">
              <w:rPr>
                <w:rFonts w:ascii="宋体" w:hAnsi="宋体"/>
                <w:szCs w:val="24"/>
              </w:rPr>
              <w:t>组</w:t>
            </w:r>
            <w:r w:rsidRPr="008F047D">
              <w:rPr>
                <w:rFonts w:ascii="宋体" w:hAnsi="宋体"/>
                <w:szCs w:val="24"/>
              </w:rPr>
              <w:tab/>
            </w:r>
          </w:p>
          <w:p w14:paraId="1F4AE5BC" w14:textId="1312EF37" w:rsidR="00CC2578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成员及本次实验分工</w:t>
            </w:r>
            <w:r w:rsidR="005D63F3">
              <w:rPr>
                <w:rFonts w:ascii="宋体" w:hAnsi="宋体" w:hint="eastAsia"/>
                <w:szCs w:val="24"/>
              </w:rPr>
              <w:t>:於文卓</w:t>
            </w:r>
          </w:p>
        </w:tc>
      </w:tr>
      <w:tr w:rsidR="008F047D" w:rsidRPr="008F047D" w14:paraId="43C3FEB4" w14:textId="77777777" w:rsidTr="008F047D">
        <w:trPr>
          <w:trHeight w:val="980"/>
        </w:trPr>
        <w:tc>
          <w:tcPr>
            <w:tcW w:w="8540" w:type="dxa"/>
            <w:gridSpan w:val="2"/>
          </w:tcPr>
          <w:p w14:paraId="564EC68D" w14:textId="77777777" w:rsidR="00CC2578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实验目的：</w:t>
            </w:r>
          </w:p>
          <w:p w14:paraId="6D3790EC" w14:textId="774BDB57" w:rsidR="00CB1163" w:rsidRDefault="00CB1163" w:rsidP="00CB1163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进一步学习</w:t>
            </w:r>
            <w:r w:rsidR="00562285">
              <w:rPr>
                <w:rFonts w:hint="eastAsia"/>
              </w:rPr>
              <w:t>UDP</w:t>
            </w:r>
            <w:r>
              <w:rPr>
                <w:rFonts w:hint="eastAsia"/>
              </w:rPr>
              <w:t>协议的工作原理</w:t>
            </w:r>
          </w:p>
          <w:p w14:paraId="0E84E3A3" w14:textId="50366696" w:rsidR="00CB1163" w:rsidRDefault="00CB1163" w:rsidP="00CB1163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学习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编程的基本方法</w:t>
            </w:r>
          </w:p>
          <w:p w14:paraId="45074A8E" w14:textId="4F7396DC" w:rsidR="00E261FB" w:rsidRPr="00A65D49" w:rsidRDefault="00CB1163" w:rsidP="002637A6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Python</w:t>
            </w:r>
            <w:r>
              <w:rPr>
                <w:rFonts w:hint="eastAsia"/>
              </w:rPr>
              <w:t>编程语言的</w:t>
            </w:r>
            <w:r>
              <w:rPr>
                <w:rFonts w:hint="eastAsia"/>
              </w:rPr>
              <w:t>socket</w:t>
            </w:r>
            <w:r>
              <w:rPr>
                <w:rFonts w:hint="eastAsia"/>
              </w:rPr>
              <w:t>包，实现客户端对服务端的</w:t>
            </w:r>
            <w:bookmarkStart w:id="0" w:name="_GoBack"/>
            <w:bookmarkEnd w:id="0"/>
            <w:r>
              <w:rPr>
                <w:rFonts w:hint="eastAsia"/>
              </w:rPr>
              <w:t>数据传输</w:t>
            </w:r>
          </w:p>
        </w:tc>
      </w:tr>
      <w:tr w:rsidR="008F047D" w:rsidRPr="008F047D" w14:paraId="4D41A758" w14:textId="77777777" w:rsidTr="00152810">
        <w:trPr>
          <w:trHeight w:val="784"/>
        </w:trPr>
        <w:tc>
          <w:tcPr>
            <w:tcW w:w="8540" w:type="dxa"/>
            <w:gridSpan w:val="2"/>
          </w:tcPr>
          <w:p w14:paraId="66CE041C" w14:textId="77777777" w:rsid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实验环境说明：</w:t>
            </w:r>
          </w:p>
          <w:p w14:paraId="510F266B" w14:textId="200414D8" w:rsidR="00CC2578" w:rsidRPr="008F047D" w:rsidRDefault="005D2A8E" w:rsidP="002637A6">
            <w:r>
              <w:rPr>
                <w:rFonts w:hint="eastAsia"/>
              </w:rPr>
              <w:t>笔记本电脑一台</w:t>
            </w:r>
            <w:r>
              <w:rPr>
                <w:rFonts w:hint="eastAsia"/>
              </w:rPr>
              <w:t>(Win</w:t>
            </w:r>
            <w:r>
              <w:t>10</w:t>
            </w:r>
            <w:r>
              <w:rPr>
                <w:rFonts w:hint="eastAsia"/>
              </w:rPr>
              <w:t>系统</w:t>
            </w:r>
            <w:r>
              <w:rPr>
                <w:rFonts w:hint="eastAsia"/>
              </w:rPr>
              <w:t>)</w:t>
            </w:r>
            <w:r w:rsidR="00B00932">
              <w:rPr>
                <w:rFonts w:hint="eastAsia"/>
              </w:rPr>
              <w:t>，</w:t>
            </w:r>
            <w:r w:rsidR="007665BC">
              <w:rPr>
                <w:rFonts w:hint="eastAsia"/>
              </w:rPr>
              <w:t>Wireshark</w:t>
            </w:r>
            <w:r>
              <w:rPr>
                <w:rFonts w:hint="eastAsia"/>
              </w:rPr>
              <w:t>(</w:t>
            </w:r>
            <w:r w:rsidRPr="005D2A8E">
              <w:t>Version 3.0.3</w:t>
            </w:r>
            <w:r>
              <w:rPr>
                <w:rFonts w:hint="eastAsia"/>
              </w:rPr>
              <w:t>)</w:t>
            </w:r>
            <w:r w:rsidR="00CB1163">
              <w:rPr>
                <w:rFonts w:hint="eastAsia"/>
              </w:rPr>
              <w:t>，</w:t>
            </w:r>
            <w:r w:rsidR="00CB1163">
              <w:rPr>
                <w:rFonts w:hint="eastAsia"/>
              </w:rPr>
              <w:t>Python</w:t>
            </w:r>
            <w:r w:rsidR="00CB1163">
              <w:rPr>
                <w:rFonts w:hint="eastAsia"/>
              </w:rPr>
              <w:t>（</w:t>
            </w:r>
            <w:r w:rsidR="00CB1163">
              <w:rPr>
                <w:rFonts w:hint="eastAsia"/>
              </w:rPr>
              <w:t>3</w:t>
            </w:r>
            <w:r w:rsidR="00CB1163">
              <w:t>.6</w:t>
            </w:r>
            <w:r w:rsidR="00CB1163">
              <w:rPr>
                <w:rFonts w:hint="eastAsia"/>
              </w:rPr>
              <w:t>）</w:t>
            </w:r>
          </w:p>
        </w:tc>
      </w:tr>
      <w:tr w:rsidR="008F047D" w:rsidRPr="008F047D" w14:paraId="0B46F571" w14:textId="77777777" w:rsidTr="00FD256B">
        <w:trPr>
          <w:trHeight w:val="1506"/>
        </w:trPr>
        <w:tc>
          <w:tcPr>
            <w:tcW w:w="8540" w:type="dxa"/>
            <w:gridSpan w:val="2"/>
          </w:tcPr>
          <w:p w14:paraId="654EC144" w14:textId="6AB74E5A" w:rsidR="008F61EA" w:rsidRDefault="008F047D" w:rsidP="002637A6">
            <w:r w:rsidRPr="008F047D">
              <w:t>实验过程、步骤（可另附页、使用网络拓扑图等辅助说明）及结果：</w:t>
            </w:r>
          </w:p>
          <w:p w14:paraId="6B76DFCC" w14:textId="05CC505F" w:rsidR="006C546D" w:rsidRDefault="006C546D" w:rsidP="0075562C">
            <w:pPr>
              <w:pStyle w:val="1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</w:t>
            </w:r>
            <w:r w:rsidR="00CB1163">
              <w:rPr>
                <w:rFonts w:hint="eastAsia"/>
              </w:rPr>
              <w:t>相关概念简介</w:t>
            </w:r>
          </w:p>
          <w:p w14:paraId="64341163" w14:textId="065830F3" w:rsidR="003F72C8" w:rsidRDefault="003F72C8" w:rsidP="003F72C8">
            <w:pPr>
              <w:pStyle w:val="2"/>
            </w:pPr>
            <w:r>
              <w:rPr>
                <w:rFonts w:hint="eastAsia"/>
              </w:rPr>
              <w:t>1</w:t>
            </w:r>
            <w:r>
              <w:t>.</w:t>
            </w:r>
            <w:r w:rsidR="0075562C">
              <w:t>1</w:t>
            </w:r>
            <w:r>
              <w:t xml:space="preserve"> </w:t>
            </w:r>
            <w:r w:rsidR="0075562C">
              <w:t>UDP</w:t>
            </w:r>
          </w:p>
          <w:p w14:paraId="77C6A728" w14:textId="005A970C" w:rsidR="003F72C8" w:rsidRDefault="00A65D49" w:rsidP="003F72C8">
            <w:r w:rsidRPr="00A65D49">
              <w:rPr>
                <w:rFonts w:hint="eastAsia"/>
              </w:rPr>
              <w:t>UDP</w:t>
            </w:r>
            <w:r w:rsidRPr="00A65D49">
              <w:rPr>
                <w:rFonts w:hint="eastAsia"/>
              </w:rPr>
              <w:t>用户数据报协议，是一个无连接的简单的面向数据报的运输层协议。</w:t>
            </w:r>
            <w:r w:rsidRPr="00A65D49">
              <w:rPr>
                <w:rFonts w:hint="eastAsia"/>
              </w:rPr>
              <w:t>UDP</w:t>
            </w:r>
            <w:r w:rsidRPr="00A65D49">
              <w:rPr>
                <w:rFonts w:hint="eastAsia"/>
              </w:rPr>
              <w:t>不提供可靠性，它只是把应用程序传给</w:t>
            </w:r>
            <w:r w:rsidRPr="00A65D49">
              <w:rPr>
                <w:rFonts w:hint="eastAsia"/>
              </w:rPr>
              <w:t>IP</w:t>
            </w:r>
            <w:r w:rsidRPr="00A65D49">
              <w:rPr>
                <w:rFonts w:hint="eastAsia"/>
              </w:rPr>
              <w:t>层的数据报发送出去，但是并不能保证它们能到达目的地。由于</w:t>
            </w:r>
            <w:r w:rsidRPr="00A65D49">
              <w:rPr>
                <w:rFonts w:hint="eastAsia"/>
              </w:rPr>
              <w:t xml:space="preserve">UDP </w:t>
            </w:r>
            <w:r w:rsidRPr="00A65D49">
              <w:rPr>
                <w:rFonts w:hint="eastAsia"/>
              </w:rPr>
              <w:t>在传输数据报前不用在客户和服务器之间建立一个连接，且没有超时重发等机制，故而传输速度很快。</w:t>
            </w:r>
          </w:p>
          <w:p w14:paraId="712C379E" w14:textId="579B2232" w:rsidR="00965998" w:rsidRDefault="007450FD" w:rsidP="00965998">
            <w:pPr>
              <w:pStyle w:val="1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2</w:t>
            </w:r>
            <w:r>
              <w:t>.</w:t>
            </w:r>
            <w:r>
              <w:rPr>
                <w:rFonts w:hint="eastAsia"/>
              </w:rPr>
              <w:t>实验步骤</w:t>
            </w:r>
          </w:p>
          <w:p w14:paraId="2CBB3E7D" w14:textId="271BD0F6" w:rsidR="005142E2" w:rsidRPr="005142E2" w:rsidRDefault="00965998" w:rsidP="009659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FAD2A3" wp14:editId="186436E8">
                  <wp:extent cx="3702050" cy="34729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-1" r="-637" b="523"/>
                          <a:stretch/>
                        </pic:blipFill>
                        <pic:spPr bwMode="auto">
                          <a:xfrm>
                            <a:off x="0" y="0"/>
                            <a:ext cx="3712586" cy="3482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B9ECE5" w14:textId="763CCE69" w:rsidR="007450FD" w:rsidRDefault="007450FD" w:rsidP="007450FD">
            <w:pPr>
              <w:pStyle w:val="2"/>
            </w:pPr>
            <w:r>
              <w:rPr>
                <w:rFonts w:hint="eastAsia"/>
              </w:rPr>
              <w:t>2</w:t>
            </w:r>
            <w:r>
              <w:t xml:space="preserve">.1 </w:t>
            </w:r>
            <w:r w:rsidR="00FB361F">
              <w:rPr>
                <w:rFonts w:hint="eastAsia"/>
              </w:rPr>
              <w:t>相关模块介绍</w:t>
            </w:r>
          </w:p>
          <w:p w14:paraId="6F7C3305" w14:textId="28CCDB0C" w:rsidR="001A6A44" w:rsidRDefault="00FB361F" w:rsidP="00FB361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）创建套接字</w:t>
            </w:r>
          </w:p>
          <w:p w14:paraId="55FC2DC8" w14:textId="0E596384" w:rsidR="008A1DF8" w:rsidRDefault="008A1DF8" w:rsidP="00FB361F">
            <w:pPr>
              <w:rPr>
                <w:rFonts w:hint="eastAsia"/>
              </w:rPr>
            </w:pPr>
            <w:r w:rsidRPr="008A1DF8">
              <w:rPr>
                <w:rFonts w:hint="eastAsia"/>
              </w:rPr>
              <w:t>和</w:t>
            </w:r>
            <w:r w:rsidRPr="008A1DF8">
              <w:rPr>
                <w:rFonts w:hint="eastAsia"/>
              </w:rPr>
              <w:t>Tcp</w:t>
            </w:r>
            <w:r w:rsidRPr="008A1DF8">
              <w:rPr>
                <w:rFonts w:hint="eastAsia"/>
              </w:rPr>
              <w:t>一样用</w:t>
            </w:r>
            <w:r w:rsidRPr="008A1DF8">
              <w:rPr>
                <w:rFonts w:hint="eastAsia"/>
              </w:rPr>
              <w:t>socket.socket</w:t>
            </w:r>
            <w:r w:rsidRPr="008A1DF8">
              <w:rPr>
                <w:rFonts w:hint="eastAsia"/>
              </w:rPr>
              <w:t>来创建服务套接字，指定套机字的类型和通信类型</w:t>
            </w:r>
            <w:r w:rsidRPr="008A1DF8">
              <w:rPr>
                <w:rFonts w:hint="eastAsia"/>
              </w:rPr>
              <w:t>socket.SOCK_DGRAM</w:t>
            </w:r>
            <w:r w:rsidRPr="008A1DF8">
              <w:rPr>
                <w:rFonts w:hint="eastAsia"/>
              </w:rPr>
              <w:t>代表是采用</w:t>
            </w:r>
            <w:r w:rsidRPr="008A1DF8">
              <w:rPr>
                <w:rFonts w:hint="eastAsia"/>
              </w:rPr>
              <w:t>udp</w:t>
            </w:r>
            <w:r w:rsidRPr="008A1DF8">
              <w:rPr>
                <w:rFonts w:hint="eastAsia"/>
              </w:rPr>
              <w:t>方式的套接字通信。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7522"/>
            </w:tblGrid>
            <w:tr w:rsidR="00343D2D" w14:paraId="24C5300F" w14:textId="77777777" w:rsidTr="008A1DF8">
              <w:trPr>
                <w:trHeight w:val="914"/>
              </w:trPr>
              <w:tc>
                <w:tcPr>
                  <w:tcW w:w="7522" w:type="dxa"/>
                  <w:shd w:val="clear" w:color="auto" w:fill="E7E6E6" w:themeFill="background2"/>
                </w:tcPr>
                <w:p w14:paraId="79212C76" w14:textId="08045210" w:rsidR="008A1DF8" w:rsidRDefault="008A1DF8" w:rsidP="008A1DF8">
                  <w:pPr>
                    <w:rPr>
                      <w:rFonts w:hint="eastAsia"/>
                    </w:rPr>
                  </w:pPr>
                  <w:r>
                    <w:t>import socket</w:t>
                  </w:r>
                </w:p>
                <w:p w14:paraId="581B2772" w14:textId="000FCA2C" w:rsidR="00343D2D" w:rsidRDefault="008A1DF8" w:rsidP="008A1DF8">
                  <w:r>
                    <w:t>server_socket = socket.socket(AF_INET, SOCK_DGRAM)</w:t>
                  </w:r>
                </w:p>
              </w:tc>
            </w:tr>
          </w:tbl>
          <w:p w14:paraId="58001FA0" w14:textId="164B8384" w:rsidR="004E4902" w:rsidRDefault="00343D2D" w:rsidP="00FB361F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）绑定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和端口</w:t>
            </w:r>
          </w:p>
          <w:p w14:paraId="6A011A25" w14:textId="0E7B4130" w:rsidR="008A1DF8" w:rsidRDefault="008A1DF8" w:rsidP="00FB361F">
            <w:pPr>
              <w:rPr>
                <w:rFonts w:hint="eastAsia"/>
              </w:rPr>
            </w:pPr>
            <w:r w:rsidRPr="008A1DF8">
              <w:rPr>
                <w:rFonts w:hint="eastAsia"/>
              </w:rPr>
              <w:t>基于套接字通过</w:t>
            </w:r>
            <w:r w:rsidRPr="008A1DF8">
              <w:rPr>
                <w:rFonts w:hint="eastAsia"/>
              </w:rPr>
              <w:t>bind</w:t>
            </w:r>
            <w:r w:rsidRPr="008A1DF8">
              <w:rPr>
                <w:rFonts w:hint="eastAsia"/>
              </w:rPr>
              <w:t>函数对外公布地址和端口号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8314"/>
            </w:tblGrid>
            <w:tr w:rsidR="00343D2D" w14:paraId="0DB11E90" w14:textId="77777777" w:rsidTr="00343D2D">
              <w:tc>
                <w:tcPr>
                  <w:tcW w:w="8314" w:type="dxa"/>
                  <w:shd w:val="clear" w:color="auto" w:fill="E7E6E6" w:themeFill="background2"/>
                </w:tcPr>
                <w:p w14:paraId="21E5F33D" w14:textId="5966D3AD" w:rsidR="00343D2D" w:rsidRDefault="00343D2D" w:rsidP="00FB361F">
                  <w:r w:rsidRPr="00343D2D">
                    <w:t>sockobj.bind((myHost</w:t>
                  </w:r>
                  <w:r w:rsidR="00D87B04">
                    <w:t>，</w:t>
                  </w:r>
                  <w:r w:rsidRPr="00343D2D">
                    <w:t xml:space="preserve"> myPort))</w:t>
                  </w:r>
                </w:p>
              </w:tc>
            </w:tr>
          </w:tbl>
          <w:p w14:paraId="1FD61815" w14:textId="49EC03F6" w:rsidR="00F0087F" w:rsidRDefault="00343D2D" w:rsidP="008A1DF8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F0087F">
              <w:rPr>
                <w:rFonts w:hint="eastAsia"/>
              </w:rPr>
              <w:t>接受</w:t>
            </w:r>
            <w:r w:rsidR="008A1DF8">
              <w:rPr>
                <w:rFonts w:hint="eastAsia"/>
              </w:rPr>
              <w:t>数据</w:t>
            </w:r>
          </w:p>
          <w:p w14:paraId="7E60DC24" w14:textId="65D5224D" w:rsidR="008A1DF8" w:rsidRDefault="008A1DF8" w:rsidP="008A1DF8">
            <w:pPr>
              <w:rPr>
                <w:rFonts w:hint="eastAsia"/>
              </w:rPr>
            </w:pPr>
            <w:r w:rsidRPr="008A1DF8">
              <w:rPr>
                <w:rFonts w:hint="eastAsia"/>
              </w:rPr>
              <w:t>udp</w:t>
            </w:r>
            <w:r w:rsidRPr="008A1DF8">
              <w:rPr>
                <w:rFonts w:hint="eastAsia"/>
              </w:rPr>
              <w:t>收数据用</w:t>
            </w:r>
            <w:r w:rsidRPr="008A1DF8">
              <w:rPr>
                <w:rFonts w:hint="eastAsia"/>
              </w:rPr>
              <w:t>recvfrom</w:t>
            </w:r>
            <w:r w:rsidRPr="008A1DF8">
              <w:rPr>
                <w:rFonts w:hint="eastAsia"/>
              </w:rPr>
              <w:t>函数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8314"/>
            </w:tblGrid>
            <w:tr w:rsidR="00F0087F" w14:paraId="58A9CF43" w14:textId="77777777" w:rsidTr="00F0087F">
              <w:tc>
                <w:tcPr>
                  <w:tcW w:w="8314" w:type="dxa"/>
                  <w:shd w:val="clear" w:color="auto" w:fill="E7E6E6" w:themeFill="background2"/>
                </w:tcPr>
                <w:p w14:paraId="6142BF17" w14:textId="6EA19CBD" w:rsidR="00F0087F" w:rsidRDefault="008A1DF8" w:rsidP="00FB361F">
                  <w:r w:rsidRPr="008A1DF8">
                    <w:rPr>
                      <w:rFonts w:hint="eastAsia"/>
                    </w:rPr>
                    <w:t>data, addr = server_socket.recvfrom(</w:t>
                  </w:r>
                  <w:r w:rsidRPr="008A1DF8">
                    <w:rPr>
                      <w:rFonts w:hint="eastAsia"/>
                    </w:rPr>
                    <w:t>字节数</w:t>
                  </w:r>
                  <w:r w:rsidRPr="008A1DF8">
                    <w:rPr>
                      <w:rFonts w:hint="eastAsia"/>
                    </w:rPr>
                    <w:t>)</w:t>
                  </w:r>
                </w:p>
              </w:tc>
            </w:tr>
          </w:tbl>
          <w:p w14:paraId="4067AC80" w14:textId="0113C60D" w:rsidR="008A1DF8" w:rsidRDefault="008A1DF8" w:rsidP="00FB361F">
            <w:r w:rsidRPr="008A1DF8">
              <w:rPr>
                <w:rFonts w:hint="eastAsia"/>
              </w:rPr>
              <w:t>recvfrom</w:t>
            </w:r>
            <w:r w:rsidRPr="008A1DF8">
              <w:rPr>
                <w:rFonts w:hint="eastAsia"/>
              </w:rPr>
              <w:t>的返回值有两个，第一个是收到的数据，第二个是客户端套接字</w:t>
            </w:r>
            <w:r w:rsidRPr="008A1DF8">
              <w:rPr>
                <w:rFonts w:hint="eastAsia"/>
              </w:rPr>
              <w:t>(</w:t>
            </w:r>
            <w:r w:rsidRPr="008A1DF8">
              <w:rPr>
                <w:rFonts w:hint="eastAsia"/>
              </w:rPr>
              <w:t>地址和端口号</w:t>
            </w:r>
            <w:r w:rsidRPr="008A1DF8">
              <w:rPr>
                <w:rFonts w:hint="eastAsia"/>
              </w:rPr>
              <w:t>)</w:t>
            </w:r>
            <w:r w:rsidRPr="008A1DF8">
              <w:rPr>
                <w:rFonts w:hint="eastAsia"/>
              </w:rPr>
              <w:t>，即从那个客户端收到了数据。</w:t>
            </w:r>
          </w:p>
          <w:p w14:paraId="5626C550" w14:textId="5442EC47" w:rsidR="006C35FB" w:rsidRDefault="008A1DF8" w:rsidP="00FB361F">
            <w:r>
              <w:rPr>
                <w:rFonts w:hint="eastAsia"/>
              </w:rPr>
              <w:t>4</w:t>
            </w:r>
            <w:r w:rsidR="006C35FB">
              <w:rPr>
                <w:rFonts w:hint="eastAsia"/>
              </w:rPr>
              <w:t>）发送数据</w:t>
            </w:r>
          </w:p>
          <w:p w14:paraId="266F3BF5" w14:textId="0A4BAA19" w:rsidR="008A1DF8" w:rsidRDefault="008A1DF8" w:rsidP="00FB361F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404040"/>
                <w:shd w:val="clear" w:color="auto" w:fill="FCFCFC"/>
              </w:rPr>
              <w:t>这里的</w:t>
            </w:r>
            <w:r>
              <w:rPr>
                <w:rFonts w:ascii="Arial" w:hAnsi="Arial" w:cs="Arial"/>
                <w:color w:val="404040"/>
                <w:shd w:val="clear" w:color="auto" w:fill="FCFCFC"/>
              </w:rPr>
              <w:t>addr</w:t>
            </w:r>
            <w:r>
              <w:rPr>
                <w:rFonts w:ascii="Arial" w:hAnsi="Arial" w:cs="Arial"/>
                <w:color w:val="404040"/>
                <w:shd w:val="clear" w:color="auto" w:fill="FCFCFC"/>
              </w:rPr>
              <w:t>是某客户端的套接字</w:t>
            </w:r>
            <w:r>
              <w:rPr>
                <w:rFonts w:ascii="Arial" w:hAnsi="Arial" w:cs="Arial"/>
                <w:color w:val="404040"/>
                <w:shd w:val="clear" w:color="auto" w:fill="FCFCFC"/>
              </w:rPr>
              <w:t>(</w:t>
            </w:r>
            <w:r>
              <w:rPr>
                <w:rFonts w:ascii="Arial" w:hAnsi="Arial" w:cs="Arial"/>
                <w:color w:val="404040"/>
                <w:shd w:val="clear" w:color="auto" w:fill="FCFCFC"/>
              </w:rPr>
              <w:t>地址和端口号</w:t>
            </w:r>
            <w:r>
              <w:rPr>
                <w:rFonts w:ascii="Arial" w:hAnsi="Arial" w:cs="Arial"/>
                <w:color w:val="404040"/>
                <w:shd w:val="clear" w:color="auto" w:fill="FCFCFC"/>
              </w:rPr>
              <w:t>)</w:t>
            </w:r>
            <w:r>
              <w:rPr>
                <w:rFonts w:ascii="Arial" w:hAnsi="Arial" w:cs="Arial"/>
                <w:color w:val="404040"/>
                <w:shd w:val="clear" w:color="auto" w:fill="FCFCFC"/>
              </w:rPr>
              <w:t>，可以直接指出也可使用</w:t>
            </w:r>
            <w:r>
              <w:rPr>
                <w:rFonts w:ascii="Arial" w:hAnsi="Arial" w:cs="Arial"/>
                <w:color w:val="404040"/>
                <w:shd w:val="clear" w:color="auto" w:fill="FCFCFC"/>
              </w:rPr>
              <w:t>recvfrom</w:t>
            </w:r>
            <w:r>
              <w:rPr>
                <w:rFonts w:ascii="Arial" w:hAnsi="Arial" w:cs="Arial"/>
                <w:color w:val="404040"/>
                <w:shd w:val="clear" w:color="auto" w:fill="FCFCFC"/>
              </w:rPr>
              <w:t>的第二个返回值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8314"/>
            </w:tblGrid>
            <w:tr w:rsidR="006C35FB" w14:paraId="524414BD" w14:textId="77777777" w:rsidTr="006C35FB">
              <w:tc>
                <w:tcPr>
                  <w:tcW w:w="8314" w:type="dxa"/>
                  <w:shd w:val="clear" w:color="auto" w:fill="E7E6E6" w:themeFill="background2"/>
                </w:tcPr>
                <w:p w14:paraId="504716D7" w14:textId="2E0A17E1" w:rsidR="006C35FB" w:rsidRDefault="008A1DF8" w:rsidP="008A1DF8">
                  <w:r w:rsidRPr="008A1DF8">
                    <w:rPr>
                      <w:rFonts w:hint="eastAsia"/>
                    </w:rPr>
                    <w:t>server_socket.sendto(</w:t>
                  </w:r>
                  <w:r w:rsidRPr="008A1DF8">
                    <w:rPr>
                      <w:rFonts w:hint="eastAsia"/>
                    </w:rPr>
                    <w:t>数据，</w:t>
                  </w:r>
                  <w:r w:rsidRPr="008A1DF8">
                    <w:rPr>
                      <w:rFonts w:hint="eastAsia"/>
                    </w:rPr>
                    <w:t>addr)</w:t>
                  </w:r>
                </w:p>
              </w:tc>
            </w:tr>
          </w:tbl>
          <w:p w14:paraId="161C335A" w14:textId="667D611C" w:rsidR="006C35FB" w:rsidRDefault="00331700" w:rsidP="00FB361F">
            <w:r>
              <w:rPr>
                <w:rFonts w:hint="eastAsia"/>
              </w:rPr>
              <w:lastRenderedPageBreak/>
              <w:t>5</w:t>
            </w:r>
            <w:r>
              <w:rPr>
                <w:rFonts w:hint="eastAsia"/>
              </w:rPr>
              <w:t>）</w:t>
            </w:r>
            <w:r w:rsidR="0043042A">
              <w:rPr>
                <w:rFonts w:hint="eastAsia"/>
              </w:rPr>
              <w:t>关闭服务套接字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8314"/>
            </w:tblGrid>
            <w:tr w:rsidR="006C35FB" w14:paraId="42DFDA96" w14:textId="77777777" w:rsidTr="006C35FB">
              <w:tc>
                <w:tcPr>
                  <w:tcW w:w="8314" w:type="dxa"/>
                  <w:shd w:val="clear" w:color="auto" w:fill="E7E6E6" w:themeFill="background2"/>
                </w:tcPr>
                <w:p w14:paraId="6FDE6BF0" w14:textId="366A076D" w:rsidR="006C35FB" w:rsidRDefault="00331700" w:rsidP="006C35FB">
                  <w:r w:rsidRPr="008A1DF8">
                    <w:rPr>
                      <w:rFonts w:hint="eastAsia"/>
                    </w:rPr>
                    <w:t>server_socke</w:t>
                  </w:r>
                  <w:r>
                    <w:rPr>
                      <w:rFonts w:hint="eastAsia"/>
                    </w:rPr>
                    <w:t>t</w:t>
                  </w:r>
                  <w:r w:rsidR="006C35FB">
                    <w:t>.close()</w:t>
                  </w:r>
                </w:p>
              </w:tc>
            </w:tr>
          </w:tbl>
          <w:p w14:paraId="2F84DDFB" w14:textId="72075E48" w:rsidR="004E4902" w:rsidRDefault="004E4902" w:rsidP="004E4902">
            <w:pPr>
              <w:pStyle w:val="2"/>
            </w:pPr>
            <w:r>
              <w:rPr>
                <w:rFonts w:hint="eastAsia"/>
              </w:rPr>
              <w:t>2</w:t>
            </w:r>
            <w:r>
              <w:t xml:space="preserve">.2 </w:t>
            </w:r>
            <w:r w:rsidR="0043042A">
              <w:rPr>
                <w:rFonts w:hint="eastAsia"/>
              </w:rPr>
              <w:t>实现</w:t>
            </w:r>
            <w:r w:rsidR="00D27B3B">
              <w:rPr>
                <w:rFonts w:hint="eastAsia"/>
              </w:rPr>
              <w:t>UDP</w:t>
            </w:r>
            <w:r w:rsidR="00BF2D6A">
              <w:rPr>
                <w:rFonts w:hint="eastAsia"/>
              </w:rPr>
              <w:t>多对多</w:t>
            </w:r>
            <w:r w:rsidR="00D27B3B">
              <w:rPr>
                <w:rFonts w:hint="eastAsia"/>
              </w:rPr>
              <w:t>数据传输</w:t>
            </w:r>
          </w:p>
          <w:p w14:paraId="01E0B97D" w14:textId="02ED8D17" w:rsidR="0043042A" w:rsidRDefault="0043042A" w:rsidP="0043042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server.py</w:t>
            </w:r>
            <w:r>
              <w:t xml:space="preserve"> </w:t>
            </w:r>
            <w:r>
              <w:rPr>
                <w:rFonts w:hint="eastAsia"/>
              </w:rPr>
              <w:t>服务端代码</w:t>
            </w:r>
          </w:p>
          <w:p w14:paraId="6E4A5B62" w14:textId="79106B00" w:rsidR="0043042A" w:rsidRPr="0043042A" w:rsidRDefault="0043042A" w:rsidP="0043042A">
            <w:r>
              <w:rPr>
                <w:rFonts w:hint="eastAsia"/>
              </w:rPr>
              <w:t>在服务端中，设置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localhost</w:t>
            </w:r>
            <w:r>
              <w:rPr>
                <w:rFonts w:hint="eastAsia"/>
              </w:rPr>
              <w:t>，端口号为</w:t>
            </w:r>
            <w:r>
              <w:rPr>
                <w:rFonts w:hint="eastAsia"/>
              </w:rPr>
              <w:t>5</w:t>
            </w:r>
            <w:r>
              <w:t>0007</w:t>
            </w:r>
            <w:r w:rsidR="00815F56">
              <w:rPr>
                <w:rFonts w:hint="eastAsia"/>
              </w:rPr>
              <w:t>。当服务端收到客户端传来的消息时，打印消息，并向客户端传送：</w:t>
            </w:r>
            <w:r w:rsidR="00815F56">
              <w:rPr>
                <w:rFonts w:hint="eastAsia"/>
              </w:rPr>
              <w:t>Got</w:t>
            </w:r>
            <w:r w:rsidR="00815F56">
              <w:t xml:space="preserve"> </w:t>
            </w:r>
            <w:r w:rsidR="00815F56">
              <w:rPr>
                <w:rFonts w:hint="eastAsia"/>
              </w:rPr>
              <w:t>it</w:t>
            </w:r>
            <w:r w:rsidR="00815F56">
              <w:rPr>
                <w:rFonts w:hint="eastAsia"/>
              </w:rPr>
              <w:t>。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8314"/>
            </w:tblGrid>
            <w:tr w:rsidR="0043042A" w14:paraId="5B63CDF1" w14:textId="77777777" w:rsidTr="0043042A">
              <w:tc>
                <w:tcPr>
                  <w:tcW w:w="8314" w:type="dxa"/>
                  <w:shd w:val="clear" w:color="auto" w:fill="E7E6E6" w:themeFill="background2"/>
                </w:tcPr>
                <w:p w14:paraId="6322FD48" w14:textId="77777777" w:rsidR="00D27B3B" w:rsidRDefault="00D27B3B" w:rsidP="00D27B3B">
                  <w:r>
                    <w:t>from socket import *</w:t>
                  </w:r>
                </w:p>
                <w:p w14:paraId="505B9490" w14:textId="77777777" w:rsidR="00D27B3B" w:rsidRDefault="00D27B3B" w:rsidP="00D27B3B">
                  <w:r>
                    <w:t>from time import sleep, ctime</w:t>
                  </w:r>
                </w:p>
                <w:p w14:paraId="645F373F" w14:textId="77777777" w:rsidR="00D27B3B" w:rsidRDefault="00D27B3B" w:rsidP="00D27B3B">
                  <w:r>
                    <w:t>host = ""</w:t>
                  </w:r>
                </w:p>
                <w:p w14:paraId="33D74B0C" w14:textId="77777777" w:rsidR="00D27B3B" w:rsidRDefault="00D27B3B" w:rsidP="00D27B3B">
                  <w:r>
                    <w:t>port = 50007</w:t>
                  </w:r>
                </w:p>
                <w:p w14:paraId="6566D90F" w14:textId="77777777" w:rsidR="00D27B3B" w:rsidRDefault="00D27B3B" w:rsidP="00D27B3B">
                  <w:r>
                    <w:t>addr = (host, port)</w:t>
                  </w:r>
                </w:p>
                <w:p w14:paraId="35A1FC27" w14:textId="77777777" w:rsidR="00D27B3B" w:rsidRDefault="00D27B3B" w:rsidP="00D27B3B">
                  <w:r>
                    <w:t>server = socket(AF_INET, SOCK_DGRAM)</w:t>
                  </w:r>
                </w:p>
                <w:p w14:paraId="225326A2" w14:textId="77777777" w:rsidR="00D27B3B" w:rsidRDefault="00D27B3B" w:rsidP="00D27B3B">
                  <w:r>
                    <w:t>server.bind(addr)</w:t>
                  </w:r>
                </w:p>
                <w:p w14:paraId="6AFDCCBF" w14:textId="77777777" w:rsidR="00D27B3B" w:rsidRDefault="00D27B3B" w:rsidP="00D27B3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print("</w:t>
                  </w:r>
                  <w:r>
                    <w:rPr>
                      <w:rFonts w:hint="eastAsia"/>
                    </w:rPr>
                    <w:t>服务器建立成功</w:t>
                  </w:r>
                  <w:r>
                    <w:rPr>
                      <w:rFonts w:hint="eastAsia"/>
                    </w:rPr>
                    <w:t>")</w:t>
                  </w:r>
                </w:p>
                <w:p w14:paraId="25A4A88F" w14:textId="77777777" w:rsidR="00D27B3B" w:rsidRDefault="00D27B3B" w:rsidP="00D27B3B">
                  <w:r>
                    <w:t>while True:</w:t>
                  </w:r>
                </w:p>
                <w:p w14:paraId="38E34274" w14:textId="77777777" w:rsidR="00D27B3B" w:rsidRDefault="00D27B3B" w:rsidP="00D27B3B">
                  <w:r>
                    <w:t xml:space="preserve">    data, address = server.recvfrom(1024)</w:t>
                  </w:r>
                </w:p>
                <w:p w14:paraId="01792114" w14:textId="77777777" w:rsidR="00D27B3B" w:rsidRDefault="00D27B3B" w:rsidP="00D27B3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  print("</w:t>
                  </w:r>
                  <w:r>
                    <w:rPr>
                      <w:rFonts w:hint="eastAsia"/>
                    </w:rPr>
                    <w:t>从</w:t>
                  </w:r>
                  <w:r>
                    <w:rPr>
                      <w:rFonts w:hint="eastAsia"/>
                    </w:rPr>
                    <w:t>{}</w:t>
                  </w:r>
                  <w:r>
                    <w:rPr>
                      <w:rFonts w:hint="eastAsia"/>
                    </w:rPr>
                    <w:t>中获得数据</w:t>
                  </w:r>
                  <w:r>
                    <w:rPr>
                      <w:rFonts w:hint="eastAsia"/>
                    </w:rPr>
                    <w:t>{}".format(address, data.decode()))</w:t>
                  </w:r>
                </w:p>
                <w:p w14:paraId="1EF6B3F1" w14:textId="77777777" w:rsidR="00D27B3B" w:rsidRDefault="00D27B3B" w:rsidP="00D27B3B">
                  <w:r>
                    <w:t xml:space="preserve">    server.sendto("Got it!".encode(), address)</w:t>
                  </w:r>
                </w:p>
                <w:p w14:paraId="4D9B56F5" w14:textId="7961D673" w:rsidR="0043042A" w:rsidRDefault="00D27B3B" w:rsidP="00D27B3B">
                  <w:pPr>
                    <w:rPr>
                      <w:rFonts w:hint="eastAsia"/>
                    </w:rPr>
                  </w:pPr>
                  <w:r>
                    <w:t xml:space="preserve">    print("*" * 20)</w:t>
                  </w:r>
                </w:p>
              </w:tc>
            </w:tr>
          </w:tbl>
          <w:p w14:paraId="037F4373" w14:textId="6E50720A" w:rsidR="00DD405A" w:rsidRDefault="0043042A" w:rsidP="0043042A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）客户端代码</w:t>
            </w:r>
          </w:p>
          <w:p w14:paraId="1F33D109" w14:textId="052537D2" w:rsidR="00BF2D6A" w:rsidRDefault="00BF2D6A" w:rsidP="0043042A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客户端想服务器发送字用户输入的数据，发送出成功后，得到服务器</w:t>
            </w:r>
            <w:r w:rsidR="00260FCA">
              <w:rPr>
                <w:rFonts w:hint="eastAsia"/>
                <w:noProof/>
              </w:rPr>
              <w:t>的回复</w:t>
            </w:r>
            <w:r w:rsidR="00260FCA">
              <w:rPr>
                <w:rFonts w:hint="eastAsia"/>
                <w:noProof/>
              </w:rPr>
              <w:t>Got</w:t>
            </w:r>
            <w:r w:rsidR="00260FCA">
              <w:rPr>
                <w:noProof/>
              </w:rPr>
              <w:t xml:space="preserve"> </w:t>
            </w:r>
            <w:r w:rsidR="00260FCA">
              <w:rPr>
                <w:rFonts w:hint="eastAsia"/>
                <w:noProof/>
              </w:rPr>
              <w:t>it</w:t>
            </w:r>
            <w:r w:rsidR="00260FCA">
              <w:rPr>
                <w:rFonts w:hint="eastAsia"/>
                <w:noProof/>
              </w:rPr>
              <w:t>！</w:t>
            </w:r>
          </w:p>
          <w:tbl>
            <w:tblPr>
              <w:tblStyle w:val="a5"/>
              <w:tblW w:w="0" w:type="auto"/>
              <w:tblLook w:val="04A0" w:firstRow="1" w:lastRow="0" w:firstColumn="1" w:lastColumn="0" w:noHBand="0" w:noVBand="1"/>
            </w:tblPr>
            <w:tblGrid>
              <w:gridCol w:w="8314"/>
            </w:tblGrid>
            <w:tr w:rsidR="0043042A" w14:paraId="799F3B14" w14:textId="77777777" w:rsidTr="0043042A">
              <w:tc>
                <w:tcPr>
                  <w:tcW w:w="8314" w:type="dxa"/>
                  <w:shd w:val="clear" w:color="auto" w:fill="E7E6E6" w:themeFill="background2"/>
                </w:tcPr>
                <w:p w14:paraId="444DF23F" w14:textId="77777777" w:rsidR="00D27B3B" w:rsidRDefault="00D27B3B" w:rsidP="00D27B3B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from socket import *</w:t>
                  </w:r>
                </w:p>
                <w:p w14:paraId="7D5329EF" w14:textId="77777777" w:rsidR="00D27B3B" w:rsidRDefault="00D27B3B" w:rsidP="00D27B3B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from time import ctime, sleep</w:t>
                  </w:r>
                </w:p>
                <w:p w14:paraId="7A7CA7DD" w14:textId="77777777" w:rsidR="00D27B3B" w:rsidRDefault="00D27B3B" w:rsidP="00D27B3B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host = "localhost"</w:t>
                  </w:r>
                </w:p>
                <w:p w14:paraId="1B40B4CF" w14:textId="77777777" w:rsidR="00D27B3B" w:rsidRDefault="00D27B3B" w:rsidP="00D27B3B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port = 50007</w:t>
                  </w:r>
                </w:p>
                <w:p w14:paraId="1C6535DA" w14:textId="77777777" w:rsidR="00D27B3B" w:rsidRDefault="00D27B3B" w:rsidP="00D27B3B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addr = (host, port)</w:t>
                  </w:r>
                </w:p>
                <w:p w14:paraId="71CFBF10" w14:textId="77777777" w:rsidR="00D27B3B" w:rsidRDefault="00D27B3B" w:rsidP="00D27B3B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client = socket(AF_INET, SOCK_DGRAM)</w:t>
                  </w:r>
                </w:p>
                <w:p w14:paraId="49E1C4F8" w14:textId="77777777" w:rsidR="00D27B3B" w:rsidRDefault="00D27B3B" w:rsidP="00D27B3B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while True:</w:t>
                  </w:r>
                </w:p>
                <w:p w14:paraId="754E372E" w14:textId="77777777" w:rsidR="00D27B3B" w:rsidRDefault="00D27B3B" w:rsidP="00D27B3B">
                  <w:pPr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 xml:space="preserve">    msg = input("</w:t>
                  </w:r>
                  <w:r>
                    <w:rPr>
                      <w:rFonts w:hint="eastAsia"/>
                      <w:noProof/>
                    </w:rPr>
                    <w:t>输入要发送的消息</w:t>
                  </w:r>
                  <w:r>
                    <w:rPr>
                      <w:rFonts w:hint="eastAsia"/>
                      <w:noProof/>
                    </w:rPr>
                    <w:t>:")</w:t>
                  </w:r>
                </w:p>
                <w:p w14:paraId="54A7DECA" w14:textId="77777777" w:rsidR="00D27B3B" w:rsidRDefault="00D27B3B" w:rsidP="00D27B3B">
                  <w:pPr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 xml:space="preserve">    print("</w:t>
                  </w:r>
                  <w:r>
                    <w:rPr>
                      <w:rFonts w:hint="eastAsia"/>
                      <w:noProof/>
                    </w:rPr>
                    <w:t>正在发送</w:t>
                  </w:r>
                  <w:r>
                    <w:rPr>
                      <w:rFonts w:hint="eastAsia"/>
                      <w:noProof/>
                    </w:rPr>
                    <w:t>...")</w:t>
                  </w:r>
                </w:p>
                <w:p w14:paraId="471AC79F" w14:textId="77777777" w:rsidR="00D27B3B" w:rsidRDefault="00D27B3B" w:rsidP="00D27B3B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sleep(1)</w:t>
                  </w:r>
                </w:p>
                <w:p w14:paraId="6968E93D" w14:textId="77777777" w:rsidR="00D27B3B" w:rsidRDefault="00D27B3B" w:rsidP="00D27B3B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client.sendto(msg.encode(), addr)</w:t>
                  </w:r>
                </w:p>
                <w:p w14:paraId="78C8B820" w14:textId="77777777" w:rsidR="00D27B3B" w:rsidRDefault="00D27B3B" w:rsidP="00D27B3B">
                  <w:pPr>
                    <w:rPr>
                      <w:rFonts w:hint="eastAsia"/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 xml:space="preserve">    print("</w:t>
                  </w:r>
                  <w:r>
                    <w:rPr>
                      <w:rFonts w:hint="eastAsia"/>
                      <w:noProof/>
                    </w:rPr>
                    <w:t>发送成功</w:t>
                  </w:r>
                  <w:r>
                    <w:rPr>
                      <w:rFonts w:hint="eastAsia"/>
                      <w:noProof/>
                    </w:rPr>
                    <w:t>")</w:t>
                  </w:r>
                </w:p>
                <w:p w14:paraId="474CA434" w14:textId="1915D678" w:rsidR="00D27B3B" w:rsidRDefault="00D27B3B" w:rsidP="00D27B3B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    data, address = client.recvfrom(1024)</w:t>
                  </w:r>
                </w:p>
                <w:p w14:paraId="62442D0A" w14:textId="192F9BBB" w:rsidR="00D27B3B" w:rsidRDefault="00D27B3B" w:rsidP="00D27B3B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lastRenderedPageBreak/>
                    <w:t xml:space="preserve">    print("Server: ", data.decode())</w:t>
                  </w:r>
                </w:p>
                <w:p w14:paraId="391F1CC3" w14:textId="00F59ED3" w:rsidR="0043042A" w:rsidRDefault="00D27B3B" w:rsidP="00DC6037">
                  <w:pPr>
                    <w:rPr>
                      <w:rFonts w:hint="eastAsia"/>
                      <w:noProof/>
                    </w:rPr>
                  </w:pPr>
                  <w:r>
                    <w:rPr>
                      <w:noProof/>
                    </w:rPr>
                    <w:t xml:space="preserve">    print("*" * 20)</w:t>
                  </w:r>
                </w:p>
              </w:tc>
            </w:tr>
          </w:tbl>
          <w:p w14:paraId="34A118E4" w14:textId="3C8E5E58" w:rsidR="0043042A" w:rsidRDefault="00DC6037" w:rsidP="0043042A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rFonts w:hint="eastAsia"/>
                <w:noProof/>
              </w:rPr>
              <w:t>）实现结果</w:t>
            </w:r>
          </w:p>
          <w:p w14:paraId="7375C9B4" w14:textId="5FC52330" w:rsidR="0048760C" w:rsidRDefault="009F670F" w:rsidP="009F670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E3CFEA" wp14:editId="1AD9D4A4">
                  <wp:extent cx="5100927" cy="2851150"/>
                  <wp:effectExtent l="0" t="0" r="508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5" cy="2853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DB7F4" w14:textId="4EFC4868" w:rsidR="00880AF0" w:rsidRPr="00880AF0" w:rsidRDefault="00815F56" w:rsidP="008C3DD2">
            <w:pPr>
              <w:rPr>
                <w:rFonts w:hint="eastAsia"/>
              </w:rPr>
            </w:pPr>
            <w:r>
              <w:rPr>
                <w:rFonts w:hint="eastAsia"/>
              </w:rPr>
              <w:t>可以看到</w:t>
            </w:r>
            <w:r w:rsidR="009F670F">
              <w:rPr>
                <w:rFonts w:hint="eastAsia"/>
              </w:rPr>
              <w:t>创建了一个服务端和三个客户端</w:t>
            </w:r>
            <w:r>
              <w:rPr>
                <w:rFonts w:hint="eastAsia"/>
              </w:rPr>
              <w:t>，服务端收到了客户端发来的消息。客户端发送消息后，收到了来自服务端的</w:t>
            </w:r>
            <w:r>
              <w:rPr>
                <w:rFonts w:hint="eastAsia"/>
              </w:rPr>
              <w:t>Got</w:t>
            </w:r>
            <w:r>
              <w:t xml:space="preserve"> </w:t>
            </w:r>
            <w:r>
              <w:rPr>
                <w:rFonts w:hint="eastAsia"/>
              </w:rPr>
              <w:t>it</w:t>
            </w:r>
            <w:r>
              <w:rPr>
                <w:rFonts w:hint="eastAsia"/>
              </w:rPr>
              <w:t>！说明</w:t>
            </w:r>
            <w:r w:rsidR="004D3687">
              <w:rPr>
                <w:rFonts w:hint="eastAsia"/>
              </w:rPr>
              <w:t>UDP</w:t>
            </w:r>
            <w:r w:rsidR="004D3687">
              <w:rPr>
                <w:rFonts w:hint="eastAsia"/>
              </w:rPr>
              <w:t>通讯</w:t>
            </w:r>
            <w:r>
              <w:rPr>
                <w:rFonts w:hint="eastAsia"/>
              </w:rPr>
              <w:t>建立成功</w:t>
            </w:r>
          </w:p>
        </w:tc>
      </w:tr>
      <w:tr w:rsidR="008F047D" w:rsidRPr="008F047D" w14:paraId="6645A428" w14:textId="77777777" w:rsidTr="008F047D">
        <w:trPr>
          <w:trHeight w:val="1130"/>
        </w:trPr>
        <w:tc>
          <w:tcPr>
            <w:tcW w:w="8540" w:type="dxa"/>
            <w:gridSpan w:val="2"/>
          </w:tcPr>
          <w:p w14:paraId="2C5AF597" w14:textId="77777777" w:rsid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lastRenderedPageBreak/>
              <w:t>实验总结（遇到的问题及解决办法、体会）：</w:t>
            </w:r>
          </w:p>
          <w:p w14:paraId="5640D774" w14:textId="695719F1" w:rsidR="008C3DD2" w:rsidRDefault="008C3DD2" w:rsidP="008C3DD2">
            <w:pPr>
              <w:pStyle w:val="2"/>
            </w:pPr>
            <w:r>
              <w:t>TCP VS UDP</w:t>
            </w:r>
          </w:p>
          <w:p w14:paraId="109663B8" w14:textId="77777777" w:rsidR="008C3DD2" w:rsidRDefault="008C3DD2" w:rsidP="007637ED">
            <w:r>
              <w:rPr>
                <w:rFonts w:hint="eastAsia"/>
              </w:rPr>
              <w:t>1</w:t>
            </w:r>
            <w:r>
              <w:t>) TCP</w:t>
            </w:r>
          </w:p>
          <w:p w14:paraId="747C56DE" w14:textId="77777777" w:rsidR="008C3DD2" w:rsidRDefault="008C3DD2" w:rsidP="007637ED">
            <w:r>
              <w:rPr>
                <w:rFonts w:hint="eastAsia"/>
              </w:rPr>
              <w:t>a</w:t>
            </w:r>
            <w:r>
              <w:t>.</w:t>
            </w:r>
            <w:r w:rsidRPr="00141226">
              <w:rPr>
                <w:rFonts w:hint="eastAsia"/>
              </w:rPr>
              <w:t>基于链接，则需要</w:t>
            </w:r>
            <w:r w:rsidRPr="00141226">
              <w:rPr>
                <w:rFonts w:hint="eastAsia"/>
              </w:rPr>
              <w:t>listen</w:t>
            </w:r>
            <w:r w:rsidRPr="00141226">
              <w:rPr>
                <w:rFonts w:hint="eastAsia"/>
              </w:rPr>
              <w:t>（</w:t>
            </w:r>
            <w:r w:rsidRPr="00141226">
              <w:rPr>
                <w:rFonts w:hint="eastAsia"/>
              </w:rPr>
              <w:t>backlog</w:t>
            </w:r>
            <w:r w:rsidRPr="00141226">
              <w:rPr>
                <w:rFonts w:hint="eastAsia"/>
              </w:rPr>
              <w:t>），指定连接池的大小</w:t>
            </w:r>
            <w:r>
              <w:rPr>
                <w:rFonts w:hint="eastAsia"/>
              </w:rPr>
              <w:t>。</w:t>
            </w:r>
          </w:p>
          <w:p w14:paraId="611D785C" w14:textId="77777777" w:rsidR="008C3DD2" w:rsidRDefault="008C3DD2" w:rsidP="007637ED">
            <w:r>
              <w:rPr>
                <w:rFonts w:hint="eastAsia"/>
              </w:rPr>
              <w:t>b</w:t>
            </w:r>
            <w:r>
              <w:t>.</w:t>
            </w:r>
            <w:r w:rsidRPr="00141226">
              <w:rPr>
                <w:rFonts w:hint="eastAsia"/>
              </w:rPr>
              <w:t>基于链接，必须先运行的服务端，然后客户端发起链接请求</w:t>
            </w:r>
            <w:r>
              <w:rPr>
                <w:rFonts w:hint="eastAsia"/>
              </w:rPr>
              <w:t>。</w:t>
            </w:r>
          </w:p>
          <w:p w14:paraId="429F490C" w14:textId="77777777" w:rsidR="008C3DD2" w:rsidRDefault="008C3DD2" w:rsidP="007637ED">
            <w:r>
              <w:t>c.</w:t>
            </w:r>
            <w:r w:rsidRPr="00141226">
              <w:rPr>
                <w:rFonts w:hint="eastAsia"/>
              </w:rPr>
              <w:t>如果一端断开了链接，那另外一端的链接也跟着</w:t>
            </w:r>
            <w:r>
              <w:rPr>
                <w:rFonts w:hint="eastAsia"/>
              </w:rPr>
              <w:t>断开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系统中，</w:t>
            </w:r>
            <w:r>
              <w:rPr>
                <w:rFonts w:hint="eastAsia"/>
              </w:rPr>
              <w:t>recv</w:t>
            </w:r>
            <w:r>
              <w:rPr>
                <w:rFonts w:hint="eastAsia"/>
              </w:rPr>
              <w:t>收到的是空，而在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中，会直接报错，需要在代码中加入异常处理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</w:t>
            </w:r>
          </w:p>
          <w:p w14:paraId="73C23336" w14:textId="77777777" w:rsidR="008C3DD2" w:rsidRDefault="008C3DD2" w:rsidP="007637ED">
            <w:r>
              <w:rPr>
                <w:rFonts w:hint="eastAsia"/>
              </w:rPr>
              <w:t>2)UDP</w:t>
            </w:r>
          </w:p>
          <w:p w14:paraId="7C33A75C" w14:textId="77777777" w:rsidR="008C3DD2" w:rsidRDefault="008C3DD2" w:rsidP="007637ED">
            <w:r>
              <w:rPr>
                <w:rFonts w:hint="eastAsia"/>
              </w:rPr>
              <w:t>a</w:t>
            </w:r>
            <w:r>
              <w:t>.</w:t>
            </w:r>
            <w:r w:rsidRPr="00AE1110">
              <w:rPr>
                <w:rFonts w:hint="eastAsia"/>
              </w:rPr>
              <w:t>无链接，因而无需</w:t>
            </w:r>
            <w:r w:rsidRPr="00AE1110">
              <w:rPr>
                <w:rFonts w:hint="eastAsia"/>
              </w:rPr>
              <w:t>listen</w:t>
            </w:r>
            <w:r w:rsidRPr="00AE1110">
              <w:rPr>
                <w:rFonts w:hint="eastAsia"/>
              </w:rPr>
              <w:t>（</w:t>
            </w:r>
            <w:r w:rsidRPr="00AE1110">
              <w:rPr>
                <w:rFonts w:hint="eastAsia"/>
              </w:rPr>
              <w:t>backlog</w:t>
            </w:r>
            <w:r w:rsidRPr="00AE1110">
              <w:rPr>
                <w:rFonts w:hint="eastAsia"/>
              </w:rPr>
              <w:t>）</w:t>
            </w:r>
          </w:p>
          <w:p w14:paraId="64A8614A" w14:textId="4364D2A4" w:rsidR="008C3DD2" w:rsidRDefault="008C3DD2" w:rsidP="007637ED">
            <w:r>
              <w:rPr>
                <w:rFonts w:hint="eastAsia"/>
              </w:rPr>
              <w:t>b</w:t>
            </w:r>
            <w:r>
              <w:t>.</w:t>
            </w:r>
            <w:r w:rsidRPr="00AE1110">
              <w:rPr>
                <w:rFonts w:hint="eastAsia"/>
              </w:rPr>
              <w:t>无链接，</w:t>
            </w:r>
            <w:r w:rsidRPr="00AE1110">
              <w:rPr>
                <w:rFonts w:hint="eastAsia"/>
              </w:rPr>
              <w:t>udp</w:t>
            </w:r>
            <w:r w:rsidRPr="00AE1110">
              <w:rPr>
                <w:rFonts w:hint="eastAsia"/>
              </w:rPr>
              <w:t>的</w:t>
            </w:r>
            <w:r w:rsidRPr="00AE1110">
              <w:rPr>
                <w:rFonts w:hint="eastAsia"/>
              </w:rPr>
              <w:t>sendinto</w:t>
            </w:r>
            <w:r w:rsidRPr="00AE1110">
              <w:rPr>
                <w:rFonts w:hint="eastAsia"/>
              </w:rPr>
              <w:t>不用管是否有一个正在运行的服务端，可以己端</w:t>
            </w:r>
            <w:r>
              <w:rPr>
                <w:rFonts w:hint="eastAsia"/>
              </w:rPr>
              <w:t>可以不停地</w:t>
            </w:r>
            <w:r w:rsidRPr="00AE1110">
              <w:rPr>
                <w:rFonts w:hint="eastAsia"/>
              </w:rPr>
              <w:t>发消息，只不过数据丢失</w:t>
            </w:r>
            <w:r>
              <w:rPr>
                <w:rFonts w:hint="eastAsia"/>
              </w:rPr>
              <w:t>。如图所示，并没有开启服务器，但客户端依然可以发送数据。</w:t>
            </w:r>
          </w:p>
          <w:p w14:paraId="2AA9513D" w14:textId="77777777" w:rsidR="008C3DD2" w:rsidRPr="00141226" w:rsidRDefault="008C3DD2" w:rsidP="007637E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C9E6694" wp14:editId="23D2184E">
                  <wp:extent cx="4866249" cy="14160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678" cy="141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2B5CF" w14:textId="2B64D4B4" w:rsidR="00D46EE2" w:rsidRPr="001F4DFF" w:rsidRDefault="00D46EE2" w:rsidP="00D46EE2"/>
        </w:tc>
      </w:tr>
      <w:tr w:rsidR="008F047D" w:rsidRPr="008F047D" w14:paraId="503466F2" w14:textId="77777777" w:rsidTr="008F047D">
        <w:trPr>
          <w:trHeight w:val="565"/>
        </w:trPr>
        <w:tc>
          <w:tcPr>
            <w:tcW w:w="4270" w:type="dxa"/>
            <w:vAlign w:val="center"/>
          </w:tcPr>
          <w:p w14:paraId="18B78A32" w14:textId="435A634C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t>器材、工具领用及归还负责人：</w:t>
            </w:r>
            <w:r w:rsidR="00247589">
              <w:rPr>
                <w:rFonts w:ascii="宋体" w:hAnsi="宋体" w:hint="eastAsia"/>
                <w:szCs w:val="24"/>
              </w:rPr>
              <w:t>於文卓</w:t>
            </w:r>
          </w:p>
        </w:tc>
        <w:tc>
          <w:tcPr>
            <w:tcW w:w="4270" w:type="dxa"/>
            <w:vAlign w:val="center"/>
          </w:tcPr>
          <w:p w14:paraId="543D56B6" w14:textId="3195E819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实验记录人：</w:t>
            </w:r>
            <w:r w:rsidR="00247589">
              <w:rPr>
                <w:rFonts w:ascii="宋体" w:hAnsi="宋体" w:hint="eastAsia"/>
                <w:szCs w:val="24"/>
              </w:rPr>
              <w:t>於文卓</w:t>
            </w:r>
          </w:p>
        </w:tc>
      </w:tr>
      <w:tr w:rsidR="008F047D" w:rsidRPr="008F047D" w14:paraId="494F11B8" w14:textId="77777777" w:rsidTr="008F047D">
        <w:trPr>
          <w:trHeight w:val="545"/>
        </w:trPr>
        <w:tc>
          <w:tcPr>
            <w:tcW w:w="4270" w:type="dxa"/>
            <w:vAlign w:val="center"/>
          </w:tcPr>
          <w:p w14:paraId="055E4229" w14:textId="3A8EE10F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lastRenderedPageBreak/>
              <w:t>实验执笔人：</w:t>
            </w:r>
            <w:r w:rsidR="00247589">
              <w:rPr>
                <w:rFonts w:ascii="宋体" w:hAnsi="宋体" w:hint="eastAsia"/>
                <w:szCs w:val="24"/>
              </w:rPr>
              <w:t>於文卓</w:t>
            </w:r>
          </w:p>
        </w:tc>
        <w:tc>
          <w:tcPr>
            <w:tcW w:w="4270" w:type="dxa"/>
            <w:vAlign w:val="center"/>
          </w:tcPr>
          <w:p w14:paraId="0C1CD61F" w14:textId="175895F1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报告协助人：</w:t>
            </w:r>
            <w:r w:rsidR="00247589">
              <w:rPr>
                <w:rFonts w:ascii="宋体" w:hAnsi="宋体" w:hint="eastAsia"/>
                <w:szCs w:val="24"/>
              </w:rPr>
              <w:t>於文卓</w:t>
            </w:r>
          </w:p>
        </w:tc>
      </w:tr>
      <w:tr w:rsidR="008F047D" w:rsidRPr="008F047D" w14:paraId="144C3999" w14:textId="77777777" w:rsidTr="008F047D">
        <w:trPr>
          <w:trHeight w:val="1119"/>
        </w:trPr>
        <w:tc>
          <w:tcPr>
            <w:tcW w:w="8540" w:type="dxa"/>
            <w:gridSpan w:val="2"/>
          </w:tcPr>
          <w:p w14:paraId="79678AFE" w14:textId="32BCDB78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小组成员签名：</w:t>
            </w:r>
            <w:r w:rsidR="00247589">
              <w:rPr>
                <w:rFonts w:ascii="宋体" w:hAnsi="宋体" w:hint="eastAsia"/>
                <w:szCs w:val="24"/>
              </w:rPr>
              <w:t>於文卓</w:t>
            </w:r>
          </w:p>
        </w:tc>
      </w:tr>
      <w:tr w:rsidR="008F047D" w:rsidRPr="008F047D" w14:paraId="2B861F07" w14:textId="77777777" w:rsidTr="008F047D">
        <w:trPr>
          <w:trHeight w:val="570"/>
        </w:trPr>
        <w:tc>
          <w:tcPr>
            <w:tcW w:w="4270" w:type="dxa"/>
            <w:vAlign w:val="center"/>
          </w:tcPr>
          <w:p w14:paraId="4B4A57DB" w14:textId="77777777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验收人：</w:t>
            </w:r>
          </w:p>
        </w:tc>
        <w:tc>
          <w:tcPr>
            <w:tcW w:w="4270" w:type="dxa"/>
            <w:vAlign w:val="center"/>
          </w:tcPr>
          <w:p w14:paraId="7E194C04" w14:textId="77777777" w:rsidR="008F047D" w:rsidRPr="008F047D" w:rsidRDefault="008F047D" w:rsidP="008F047D">
            <w:pPr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成绩评定：</w:t>
            </w:r>
          </w:p>
        </w:tc>
      </w:tr>
    </w:tbl>
    <w:p w14:paraId="536126D5" w14:textId="77777777" w:rsidR="008F047D" w:rsidRPr="008F047D" w:rsidRDefault="008F047D">
      <w:pPr>
        <w:rPr>
          <w:sz w:val="22"/>
        </w:rPr>
      </w:pPr>
    </w:p>
    <w:sectPr w:rsidR="008F047D" w:rsidRPr="008F047D" w:rsidSect="008F047D">
      <w:pgSz w:w="11910" w:h="16840"/>
      <w:pgMar w:top="1460" w:right="168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03E96C" w14:textId="77777777" w:rsidR="004030FB" w:rsidRDefault="004030FB" w:rsidP="000E666A">
      <w:r>
        <w:separator/>
      </w:r>
    </w:p>
  </w:endnote>
  <w:endnote w:type="continuationSeparator" w:id="0">
    <w:p w14:paraId="63670E44" w14:textId="77777777" w:rsidR="004030FB" w:rsidRDefault="004030FB" w:rsidP="000E66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DEDE6F" w14:textId="77777777" w:rsidR="004030FB" w:rsidRDefault="004030FB" w:rsidP="000E666A">
      <w:r>
        <w:separator/>
      </w:r>
    </w:p>
  </w:footnote>
  <w:footnote w:type="continuationSeparator" w:id="0">
    <w:p w14:paraId="2578696D" w14:textId="77777777" w:rsidR="004030FB" w:rsidRDefault="004030FB" w:rsidP="000E66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B287E"/>
    <w:multiLevelType w:val="hybridMultilevel"/>
    <w:tmpl w:val="317AA1A6"/>
    <w:lvl w:ilvl="0" w:tplc="BA444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1D0C18"/>
    <w:multiLevelType w:val="hybridMultilevel"/>
    <w:tmpl w:val="BF72FA1A"/>
    <w:lvl w:ilvl="0" w:tplc="5F54897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E34EE2"/>
    <w:multiLevelType w:val="hybridMultilevel"/>
    <w:tmpl w:val="0CE06740"/>
    <w:lvl w:ilvl="0" w:tplc="E572DD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24714E"/>
    <w:multiLevelType w:val="hybridMultilevel"/>
    <w:tmpl w:val="894E210E"/>
    <w:lvl w:ilvl="0" w:tplc="7EA2A1B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5E258F5"/>
    <w:multiLevelType w:val="hybridMultilevel"/>
    <w:tmpl w:val="79902752"/>
    <w:lvl w:ilvl="0" w:tplc="600AF1F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4480375F"/>
    <w:multiLevelType w:val="hybridMultilevel"/>
    <w:tmpl w:val="832EF81E"/>
    <w:lvl w:ilvl="0" w:tplc="10FCF76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FA4189"/>
    <w:multiLevelType w:val="hybridMultilevel"/>
    <w:tmpl w:val="FD44C4BE"/>
    <w:lvl w:ilvl="0" w:tplc="4236A2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88A7499"/>
    <w:multiLevelType w:val="hybridMultilevel"/>
    <w:tmpl w:val="CD221032"/>
    <w:lvl w:ilvl="0" w:tplc="47224A6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8" w15:restartNumberingAfterBreak="0">
    <w:nsid w:val="5A257B76"/>
    <w:multiLevelType w:val="hybridMultilevel"/>
    <w:tmpl w:val="3FA627AC"/>
    <w:lvl w:ilvl="0" w:tplc="581450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BD9633C"/>
    <w:multiLevelType w:val="hybridMultilevel"/>
    <w:tmpl w:val="528E940C"/>
    <w:lvl w:ilvl="0" w:tplc="2BAA6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7"/>
  </w:num>
  <w:num w:numId="5">
    <w:abstractNumId w:val="4"/>
  </w:num>
  <w:num w:numId="6">
    <w:abstractNumId w:val="3"/>
  </w:num>
  <w:num w:numId="7">
    <w:abstractNumId w:val="2"/>
  </w:num>
  <w:num w:numId="8">
    <w:abstractNumId w:val="8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47D"/>
    <w:rsid w:val="00040AD2"/>
    <w:rsid w:val="0004628C"/>
    <w:rsid w:val="0005273F"/>
    <w:rsid w:val="000D26F3"/>
    <w:rsid w:val="000D2FC0"/>
    <w:rsid w:val="000E666A"/>
    <w:rsid w:val="000F618D"/>
    <w:rsid w:val="001119AF"/>
    <w:rsid w:val="001123B9"/>
    <w:rsid w:val="00141226"/>
    <w:rsid w:val="00152810"/>
    <w:rsid w:val="00181D1F"/>
    <w:rsid w:val="00186E33"/>
    <w:rsid w:val="001A6A44"/>
    <w:rsid w:val="001C6048"/>
    <w:rsid w:val="001F4DFF"/>
    <w:rsid w:val="00212B36"/>
    <w:rsid w:val="00247589"/>
    <w:rsid w:val="00260FCA"/>
    <w:rsid w:val="002637A6"/>
    <w:rsid w:val="00292265"/>
    <w:rsid w:val="002A134E"/>
    <w:rsid w:val="002C6223"/>
    <w:rsid w:val="002C7D70"/>
    <w:rsid w:val="002D4CB2"/>
    <w:rsid w:val="002F76B4"/>
    <w:rsid w:val="00311424"/>
    <w:rsid w:val="0031375D"/>
    <w:rsid w:val="00331700"/>
    <w:rsid w:val="00343D2D"/>
    <w:rsid w:val="00350C5F"/>
    <w:rsid w:val="00384132"/>
    <w:rsid w:val="003D28B1"/>
    <w:rsid w:val="003E15FE"/>
    <w:rsid w:val="003F72C8"/>
    <w:rsid w:val="004030FB"/>
    <w:rsid w:val="0043042A"/>
    <w:rsid w:val="00481B78"/>
    <w:rsid w:val="0048760C"/>
    <w:rsid w:val="00493046"/>
    <w:rsid w:val="004A33D2"/>
    <w:rsid w:val="004A62F3"/>
    <w:rsid w:val="004D3687"/>
    <w:rsid w:val="004E4902"/>
    <w:rsid w:val="00512030"/>
    <w:rsid w:val="005142E2"/>
    <w:rsid w:val="00533A78"/>
    <w:rsid w:val="00542B40"/>
    <w:rsid w:val="00562285"/>
    <w:rsid w:val="005626BA"/>
    <w:rsid w:val="00571C73"/>
    <w:rsid w:val="005B2EE1"/>
    <w:rsid w:val="005D2A8E"/>
    <w:rsid w:val="005D63F3"/>
    <w:rsid w:val="005F46E1"/>
    <w:rsid w:val="005F5BB3"/>
    <w:rsid w:val="00605A80"/>
    <w:rsid w:val="00656F7C"/>
    <w:rsid w:val="00692EAA"/>
    <w:rsid w:val="006C35FB"/>
    <w:rsid w:val="006C546D"/>
    <w:rsid w:val="006E30DE"/>
    <w:rsid w:val="007450FD"/>
    <w:rsid w:val="0075562C"/>
    <w:rsid w:val="00755C27"/>
    <w:rsid w:val="00761E26"/>
    <w:rsid w:val="007636C8"/>
    <w:rsid w:val="007637ED"/>
    <w:rsid w:val="007665BC"/>
    <w:rsid w:val="00815F56"/>
    <w:rsid w:val="00822731"/>
    <w:rsid w:val="00850024"/>
    <w:rsid w:val="00880AF0"/>
    <w:rsid w:val="008A1DF8"/>
    <w:rsid w:val="008A608D"/>
    <w:rsid w:val="008B14DD"/>
    <w:rsid w:val="008C3DD2"/>
    <w:rsid w:val="008F047D"/>
    <w:rsid w:val="008F5F2D"/>
    <w:rsid w:val="008F61EA"/>
    <w:rsid w:val="009465B0"/>
    <w:rsid w:val="00965998"/>
    <w:rsid w:val="009F670F"/>
    <w:rsid w:val="00A013B8"/>
    <w:rsid w:val="00A1572B"/>
    <w:rsid w:val="00A65D49"/>
    <w:rsid w:val="00A979A3"/>
    <w:rsid w:val="00AE1110"/>
    <w:rsid w:val="00B00932"/>
    <w:rsid w:val="00B06B99"/>
    <w:rsid w:val="00B660B7"/>
    <w:rsid w:val="00B72343"/>
    <w:rsid w:val="00BC0016"/>
    <w:rsid w:val="00BF2D6A"/>
    <w:rsid w:val="00C24293"/>
    <w:rsid w:val="00C4279E"/>
    <w:rsid w:val="00CB1163"/>
    <w:rsid w:val="00CB75F0"/>
    <w:rsid w:val="00CC2578"/>
    <w:rsid w:val="00CD7450"/>
    <w:rsid w:val="00CF5B33"/>
    <w:rsid w:val="00D02BA5"/>
    <w:rsid w:val="00D14C91"/>
    <w:rsid w:val="00D20B64"/>
    <w:rsid w:val="00D27B3B"/>
    <w:rsid w:val="00D36604"/>
    <w:rsid w:val="00D44CE5"/>
    <w:rsid w:val="00D46EE2"/>
    <w:rsid w:val="00D5068E"/>
    <w:rsid w:val="00D57A35"/>
    <w:rsid w:val="00D636FD"/>
    <w:rsid w:val="00D821F4"/>
    <w:rsid w:val="00D87B04"/>
    <w:rsid w:val="00D9386B"/>
    <w:rsid w:val="00DA5628"/>
    <w:rsid w:val="00DB19AE"/>
    <w:rsid w:val="00DC6037"/>
    <w:rsid w:val="00DD405A"/>
    <w:rsid w:val="00DE71FF"/>
    <w:rsid w:val="00DF0ECA"/>
    <w:rsid w:val="00E025D1"/>
    <w:rsid w:val="00E2184D"/>
    <w:rsid w:val="00E261FB"/>
    <w:rsid w:val="00E34E6D"/>
    <w:rsid w:val="00E44A5A"/>
    <w:rsid w:val="00E81142"/>
    <w:rsid w:val="00E92F18"/>
    <w:rsid w:val="00ED310D"/>
    <w:rsid w:val="00F0087F"/>
    <w:rsid w:val="00F14482"/>
    <w:rsid w:val="00F313B2"/>
    <w:rsid w:val="00F3479E"/>
    <w:rsid w:val="00F66C80"/>
    <w:rsid w:val="00FB226C"/>
    <w:rsid w:val="00FB361F"/>
    <w:rsid w:val="00FD256B"/>
    <w:rsid w:val="00FD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31BDA2"/>
  <w15:chartTrackingRefBased/>
  <w15:docId w15:val="{E04C5E91-1D6A-4384-BC03-015FEE805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9AF"/>
    <w:pPr>
      <w:widowControl w:val="0"/>
      <w:spacing w:before="120" w:after="12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119AF"/>
    <w:pPr>
      <w:keepNext/>
      <w:keepLines/>
      <w:spacing w:before="220" w:after="21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F72C8"/>
    <w:pPr>
      <w:keepNext/>
      <w:keepLines/>
      <w:spacing w:before="140" w:after="140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54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8F047D"/>
    <w:pPr>
      <w:autoSpaceDE w:val="0"/>
      <w:autoSpaceDN w:val="0"/>
      <w:jc w:val="left"/>
    </w:pPr>
    <w:rPr>
      <w:rFonts w:ascii="宋体" w:hAnsi="宋体" w:cs="宋体"/>
      <w:kern w:val="0"/>
      <w:sz w:val="31"/>
      <w:szCs w:val="31"/>
      <w:lang w:eastAsia="en-US"/>
    </w:rPr>
  </w:style>
  <w:style w:type="character" w:customStyle="1" w:styleId="a4">
    <w:name w:val="正文文本 字符"/>
    <w:basedOn w:val="a0"/>
    <w:link w:val="a3"/>
    <w:uiPriority w:val="1"/>
    <w:rsid w:val="008F047D"/>
    <w:rPr>
      <w:rFonts w:ascii="宋体" w:eastAsia="宋体" w:hAnsi="宋体" w:cs="宋体"/>
      <w:kern w:val="0"/>
      <w:sz w:val="31"/>
      <w:szCs w:val="31"/>
      <w:lang w:eastAsia="en-US"/>
    </w:rPr>
  </w:style>
  <w:style w:type="table" w:styleId="a5">
    <w:name w:val="Table Grid"/>
    <w:basedOn w:val="a1"/>
    <w:uiPriority w:val="39"/>
    <w:rsid w:val="008F0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E66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E666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E66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E666A"/>
    <w:rPr>
      <w:sz w:val="18"/>
      <w:szCs w:val="18"/>
    </w:rPr>
  </w:style>
  <w:style w:type="paragraph" w:styleId="aa">
    <w:name w:val="List Paragraph"/>
    <w:basedOn w:val="a"/>
    <w:uiPriority w:val="34"/>
    <w:qFormat/>
    <w:rsid w:val="00CD745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0D2F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D2FC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D2FC0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unhideWhenUsed/>
    <w:rsid w:val="002F76B4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F76B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1119AF"/>
    <w:rPr>
      <w:rFonts w:ascii="Times New Roman" w:eastAsia="宋体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F72C8"/>
    <w:rPr>
      <w:rFonts w:ascii="Times New Roman" w:eastAsia="宋体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6C546D"/>
    <w:rPr>
      <w:rFonts w:ascii="Times New Roman" w:eastAsia="宋体" w:hAnsi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3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5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I</dc:creator>
  <cp:keywords/>
  <dc:description/>
  <cp:lastModifiedBy>D T</cp:lastModifiedBy>
  <cp:revision>53</cp:revision>
  <dcterms:created xsi:type="dcterms:W3CDTF">2019-11-17T15:42:00Z</dcterms:created>
  <dcterms:modified xsi:type="dcterms:W3CDTF">2019-11-24T11:12:00Z</dcterms:modified>
</cp:coreProperties>
</file>