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70548547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4C4037EA" w14:textId="2D24771A" w:rsidR="00065BB0" w:rsidRDefault="00065BB0">
          <w:pPr>
            <w:pStyle w:val="TOC"/>
          </w:pPr>
          <w:r>
            <w:rPr>
              <w:lang w:val="zh-CN"/>
            </w:rPr>
            <w:t>目录</w:t>
          </w:r>
        </w:p>
        <w:p w14:paraId="792CE105" w14:textId="23570AF2" w:rsidR="00756E2B" w:rsidRDefault="00065BB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08711" w:history="1">
            <w:r w:rsidR="00756E2B" w:rsidRPr="007356A7">
              <w:rPr>
                <w:rStyle w:val="ab"/>
                <w:noProof/>
              </w:rPr>
              <w:t>1</w:t>
            </w:r>
            <w:r w:rsidR="00756E2B" w:rsidRPr="007356A7">
              <w:rPr>
                <w:rStyle w:val="ab"/>
                <w:noProof/>
              </w:rPr>
              <w:t>引言</w:t>
            </w:r>
            <w:r w:rsidR="00756E2B">
              <w:rPr>
                <w:noProof/>
                <w:webHidden/>
              </w:rPr>
              <w:tab/>
            </w:r>
            <w:r w:rsidR="00756E2B">
              <w:rPr>
                <w:noProof/>
                <w:webHidden/>
              </w:rPr>
              <w:fldChar w:fldCharType="begin"/>
            </w:r>
            <w:r w:rsidR="00756E2B">
              <w:rPr>
                <w:noProof/>
                <w:webHidden/>
              </w:rPr>
              <w:instrText xml:space="preserve"> PAGEREF _Toc27608711 \h </w:instrText>
            </w:r>
            <w:r w:rsidR="00756E2B">
              <w:rPr>
                <w:noProof/>
                <w:webHidden/>
              </w:rPr>
            </w:r>
            <w:r w:rsidR="00756E2B">
              <w:rPr>
                <w:noProof/>
                <w:webHidden/>
              </w:rPr>
              <w:fldChar w:fldCharType="separate"/>
            </w:r>
            <w:r w:rsidR="00756E2B">
              <w:rPr>
                <w:noProof/>
                <w:webHidden/>
              </w:rPr>
              <w:t>3</w:t>
            </w:r>
            <w:r w:rsidR="00756E2B">
              <w:rPr>
                <w:noProof/>
                <w:webHidden/>
              </w:rPr>
              <w:fldChar w:fldCharType="end"/>
            </w:r>
          </w:hyperlink>
        </w:p>
        <w:p w14:paraId="49C17081" w14:textId="79B62F85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12" w:history="1">
            <w:r w:rsidRPr="007356A7">
              <w:rPr>
                <w:rStyle w:val="ab"/>
                <w:noProof/>
              </w:rPr>
              <w:t xml:space="preserve">1.1 </w:t>
            </w:r>
            <w:r w:rsidRPr="007356A7">
              <w:rPr>
                <w:rStyle w:val="ab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5F017" w14:textId="18CA9B62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13" w:history="1">
            <w:r w:rsidRPr="007356A7">
              <w:rPr>
                <w:rStyle w:val="ab"/>
                <w:noProof/>
              </w:rPr>
              <w:t>1.2</w:t>
            </w:r>
            <w:r w:rsidRPr="007356A7">
              <w:rPr>
                <w:rStyle w:val="ab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5310" w14:textId="2676AA12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14" w:history="1">
            <w:r w:rsidRPr="007356A7">
              <w:rPr>
                <w:rStyle w:val="ab"/>
                <w:noProof/>
              </w:rPr>
              <w:t xml:space="preserve">1.3 </w:t>
            </w:r>
            <w:r w:rsidRPr="007356A7">
              <w:rPr>
                <w:rStyle w:val="ab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742D7" w14:textId="5E980025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15" w:history="1">
            <w:r w:rsidRPr="007356A7">
              <w:rPr>
                <w:rStyle w:val="ab"/>
                <w:noProof/>
              </w:rPr>
              <w:t xml:space="preserve">1.4 </w:t>
            </w:r>
            <w:r w:rsidRPr="007356A7">
              <w:rPr>
                <w:rStyle w:val="a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E428" w14:textId="392FDF49" w:rsidR="00756E2B" w:rsidRDefault="00756E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716" w:history="1">
            <w:r w:rsidRPr="007356A7">
              <w:rPr>
                <w:rStyle w:val="ab"/>
                <w:noProof/>
              </w:rPr>
              <w:t xml:space="preserve">2 </w:t>
            </w:r>
            <w:r w:rsidRPr="007356A7">
              <w:rPr>
                <w:rStyle w:val="ab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CB942" w14:textId="2FD38CE2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17" w:history="1">
            <w:r w:rsidRPr="007356A7">
              <w:rPr>
                <w:rStyle w:val="ab"/>
                <w:noProof/>
              </w:rPr>
              <w:t xml:space="preserve">2.1 </w:t>
            </w:r>
            <w:r w:rsidRPr="007356A7">
              <w:rPr>
                <w:rStyle w:val="ab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BF404" w14:textId="695D7103" w:rsidR="00756E2B" w:rsidRDefault="00756E2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718" w:history="1">
            <w:r w:rsidRPr="007356A7">
              <w:rPr>
                <w:rStyle w:val="ab"/>
                <w:noProof/>
              </w:rPr>
              <w:t xml:space="preserve">2.2.1 </w:t>
            </w:r>
            <w:r w:rsidRPr="007356A7">
              <w:rPr>
                <w:rStyle w:val="ab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0B87" w14:textId="3BBD2752" w:rsidR="00756E2B" w:rsidRDefault="00756E2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719" w:history="1">
            <w:r w:rsidRPr="007356A7">
              <w:rPr>
                <w:rStyle w:val="ab"/>
                <w:noProof/>
              </w:rPr>
              <w:t xml:space="preserve">2.2.3 </w:t>
            </w:r>
            <w:r w:rsidRPr="007356A7">
              <w:rPr>
                <w:rStyle w:val="ab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01E39" w14:textId="2FD8120D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0" w:history="1">
            <w:r w:rsidRPr="007356A7">
              <w:rPr>
                <w:rStyle w:val="ab"/>
                <w:noProof/>
              </w:rPr>
              <w:t xml:space="preserve">2.2 </w:t>
            </w:r>
            <w:r w:rsidRPr="007356A7">
              <w:rPr>
                <w:rStyle w:val="ab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44500" w14:textId="1E6F00F7" w:rsidR="00756E2B" w:rsidRDefault="00756E2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721" w:history="1">
            <w:r w:rsidRPr="007356A7">
              <w:rPr>
                <w:rStyle w:val="ab"/>
                <w:noProof/>
              </w:rPr>
              <w:t xml:space="preserve">2.2.1 </w:t>
            </w:r>
            <w:r w:rsidRPr="007356A7">
              <w:rPr>
                <w:rStyle w:val="ab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F81B" w14:textId="529F1FC6" w:rsidR="00756E2B" w:rsidRDefault="00756E2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722" w:history="1">
            <w:r w:rsidRPr="007356A7">
              <w:rPr>
                <w:rStyle w:val="ab"/>
                <w:noProof/>
              </w:rPr>
              <w:t xml:space="preserve">2.2.2 </w:t>
            </w:r>
            <w:r w:rsidRPr="007356A7">
              <w:rPr>
                <w:rStyle w:val="ab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D4E2" w14:textId="6233D0C4" w:rsidR="00756E2B" w:rsidRDefault="00756E2B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27608723" w:history="1">
            <w:r w:rsidRPr="007356A7">
              <w:rPr>
                <w:rStyle w:val="ab"/>
                <w:noProof/>
              </w:rPr>
              <w:t xml:space="preserve">2.2.3 </w:t>
            </w:r>
            <w:r w:rsidRPr="007356A7">
              <w:rPr>
                <w:rStyle w:val="ab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E154" w14:textId="528BD6B0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4" w:history="1">
            <w:r w:rsidRPr="007356A7">
              <w:rPr>
                <w:rStyle w:val="ab"/>
                <w:noProof/>
              </w:rPr>
              <w:t xml:space="preserve">2.3 </w:t>
            </w:r>
            <w:r w:rsidRPr="007356A7">
              <w:rPr>
                <w:rStyle w:val="ab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3DD7" w14:textId="4701B461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5" w:history="1">
            <w:r w:rsidRPr="007356A7">
              <w:rPr>
                <w:rStyle w:val="ab"/>
                <w:noProof/>
              </w:rPr>
              <w:t xml:space="preserve">2.4 </w:t>
            </w:r>
            <w:r w:rsidRPr="007356A7">
              <w:rPr>
                <w:rStyle w:val="ab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2315B" w14:textId="73E42393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6" w:history="1">
            <w:r w:rsidRPr="007356A7">
              <w:rPr>
                <w:rStyle w:val="ab"/>
                <w:noProof/>
              </w:rPr>
              <w:t xml:space="preserve">2.5 </w:t>
            </w:r>
            <w:r w:rsidRPr="007356A7">
              <w:rPr>
                <w:rStyle w:val="ab"/>
                <w:noProof/>
              </w:rPr>
              <w:t>功能器求与程序的关系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3823" w14:textId="03A926C8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7" w:history="1">
            <w:r w:rsidRPr="007356A7">
              <w:rPr>
                <w:rStyle w:val="ab"/>
                <w:noProof/>
              </w:rPr>
              <w:t xml:space="preserve">2.6 </w:t>
            </w:r>
            <w:r w:rsidRPr="007356A7">
              <w:rPr>
                <w:rStyle w:val="ab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28CE0" w14:textId="27D8B178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28" w:history="1">
            <w:r w:rsidRPr="007356A7">
              <w:rPr>
                <w:rStyle w:val="ab"/>
                <w:noProof/>
              </w:rPr>
              <w:t xml:space="preserve">2.7 </w:t>
            </w:r>
            <w:r w:rsidRPr="007356A7">
              <w:rPr>
                <w:rStyle w:val="ab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5873" w14:textId="2C33DF7A" w:rsidR="00756E2B" w:rsidRDefault="00756E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729" w:history="1">
            <w:r w:rsidRPr="007356A7">
              <w:rPr>
                <w:rStyle w:val="ab"/>
                <w:noProof/>
              </w:rPr>
              <w:t xml:space="preserve">3 </w:t>
            </w:r>
            <w:r w:rsidRPr="007356A7">
              <w:rPr>
                <w:rStyle w:val="ab"/>
                <w:noProof/>
              </w:rPr>
              <w:t>设计接口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FCE8" w14:textId="1D86EE5F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0" w:history="1">
            <w:r w:rsidRPr="007356A7">
              <w:rPr>
                <w:rStyle w:val="ab"/>
                <w:noProof/>
              </w:rPr>
              <w:t xml:space="preserve">3.1 </w:t>
            </w:r>
            <w:r w:rsidRPr="007356A7">
              <w:rPr>
                <w:rStyle w:val="ab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734E9" w14:textId="6A133581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1" w:history="1">
            <w:r w:rsidRPr="007356A7">
              <w:rPr>
                <w:rStyle w:val="ab"/>
                <w:noProof/>
              </w:rPr>
              <w:t xml:space="preserve">3.2 </w:t>
            </w:r>
            <w:r w:rsidRPr="007356A7">
              <w:rPr>
                <w:rStyle w:val="ab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A650" w14:textId="27D90B3F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2" w:history="1">
            <w:r w:rsidRPr="007356A7">
              <w:rPr>
                <w:rStyle w:val="ab"/>
                <w:noProof/>
              </w:rPr>
              <w:t xml:space="preserve">3.3 </w:t>
            </w:r>
            <w:r w:rsidRPr="007356A7">
              <w:rPr>
                <w:rStyle w:val="ab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A1278" w14:textId="5CAD6803" w:rsidR="00756E2B" w:rsidRDefault="00756E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733" w:history="1">
            <w:r w:rsidRPr="007356A7">
              <w:rPr>
                <w:rStyle w:val="ab"/>
                <w:noProof/>
              </w:rPr>
              <w:t xml:space="preserve">4 </w:t>
            </w:r>
            <w:r w:rsidRPr="007356A7">
              <w:rPr>
                <w:rStyle w:val="ab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36368" w14:textId="7436F7C6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4" w:history="1">
            <w:r w:rsidRPr="007356A7">
              <w:rPr>
                <w:rStyle w:val="ab"/>
                <w:noProof/>
              </w:rPr>
              <w:t xml:space="preserve">4.1 </w:t>
            </w:r>
            <w:r w:rsidRPr="007356A7">
              <w:rPr>
                <w:rStyle w:val="ab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5024" w14:textId="407B0D29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5" w:history="1">
            <w:r w:rsidRPr="007356A7">
              <w:rPr>
                <w:rStyle w:val="ab"/>
                <w:noProof/>
              </w:rPr>
              <w:t xml:space="preserve">4.2 </w:t>
            </w:r>
            <w:r w:rsidRPr="007356A7">
              <w:rPr>
                <w:rStyle w:val="ab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5A3B" w14:textId="24C1DC05" w:rsidR="00756E2B" w:rsidRDefault="00756E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608736" w:history="1">
            <w:r w:rsidRPr="007356A7">
              <w:rPr>
                <w:rStyle w:val="ab"/>
                <w:noProof/>
              </w:rPr>
              <w:t xml:space="preserve">5 </w:t>
            </w:r>
            <w:r w:rsidRPr="007356A7">
              <w:rPr>
                <w:rStyle w:val="ab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66B85" w14:textId="69DD879D" w:rsidR="00756E2B" w:rsidRDefault="00756E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27608737" w:history="1">
            <w:r w:rsidRPr="007356A7">
              <w:rPr>
                <w:rStyle w:val="ab"/>
                <w:noProof/>
              </w:rPr>
              <w:t xml:space="preserve">5.1 </w:t>
            </w:r>
            <w:r w:rsidRPr="007356A7">
              <w:rPr>
                <w:rStyle w:val="ab"/>
                <w:noProof/>
              </w:rPr>
              <w:t>逻辑结构设</w:t>
            </w:r>
            <w:r w:rsidRPr="007356A7">
              <w:rPr>
                <w:rStyle w:val="ab"/>
                <w:noProof/>
              </w:rPr>
              <w:t>计</w:t>
            </w:r>
            <w:r w:rsidRPr="007356A7">
              <w:rPr>
                <w:rStyle w:val="ab"/>
                <w:noProof/>
              </w:rPr>
              <w:t>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DDEFD" w14:textId="2B0777E1" w:rsidR="00065BB0" w:rsidRDefault="00065BB0">
          <w:r>
            <w:rPr>
              <w:b/>
              <w:bCs/>
              <w:lang w:val="zh-CN"/>
            </w:rPr>
            <w:fldChar w:fldCharType="end"/>
          </w:r>
        </w:p>
      </w:sdtContent>
    </w:sdt>
    <w:p w14:paraId="0F20F105" w14:textId="7DCB077B" w:rsidR="00065BB0" w:rsidRDefault="00065BB0">
      <w:pPr>
        <w:widowControl/>
        <w:spacing w:line="240" w:lineRule="auto"/>
        <w:jc w:val="left"/>
      </w:pPr>
      <w:r>
        <w:br w:type="page"/>
      </w:r>
    </w:p>
    <w:p w14:paraId="327A52F3" w14:textId="4A166B57" w:rsidR="00E1203E" w:rsidRDefault="00A74E73" w:rsidP="00A74E73">
      <w:pPr>
        <w:pStyle w:val="1"/>
      </w:pPr>
      <w:bookmarkStart w:id="0" w:name="_Toc2760871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1993EA2D" w14:textId="78F97C47" w:rsidR="00A74E73" w:rsidRDefault="00A74E73" w:rsidP="00A74E73">
      <w:pPr>
        <w:pStyle w:val="2"/>
      </w:pPr>
      <w:bookmarkStart w:id="1" w:name="_Toc27608712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编写目的</w:t>
      </w:r>
      <w:bookmarkEnd w:id="1"/>
    </w:p>
    <w:p w14:paraId="6FF7424F" w14:textId="0B22592B" w:rsidR="00271FAB" w:rsidRPr="00A74E73" w:rsidRDefault="00C35F1F" w:rsidP="00A74E73">
      <w:r>
        <w:rPr>
          <w:rFonts w:hint="eastAsia"/>
        </w:rPr>
        <w:t>此文档为《</w:t>
      </w:r>
      <w:r w:rsidR="00B50CCC">
        <w:rPr>
          <w:rFonts w:hint="eastAsia"/>
        </w:rPr>
        <w:t>高校</w:t>
      </w:r>
      <w:r>
        <w:rPr>
          <w:rFonts w:hint="eastAsia"/>
        </w:rPr>
        <w:t>学生选课系统》软件开发的</w:t>
      </w:r>
      <w:r w:rsidR="00B23A4C">
        <w:rPr>
          <w:rFonts w:hint="eastAsia"/>
        </w:rPr>
        <w:t>概要说明书</w:t>
      </w:r>
      <w:r>
        <w:rPr>
          <w:rFonts w:hint="eastAsia"/>
        </w:rPr>
        <w:t>，主要提供</w:t>
      </w:r>
      <w:r w:rsidR="00271FAB">
        <w:rPr>
          <w:rFonts w:hint="eastAsia"/>
        </w:rPr>
        <w:t>项目</w:t>
      </w:r>
      <w:r w:rsidR="00B23A4C">
        <w:rPr>
          <w:rFonts w:hint="eastAsia"/>
        </w:rPr>
        <w:t>设计有关的</w:t>
      </w:r>
      <w:r w:rsidR="00271FAB">
        <w:rPr>
          <w:rFonts w:hint="eastAsia"/>
        </w:rPr>
        <w:t>概述包括</w:t>
      </w:r>
      <w:r w:rsidR="00B23A4C">
        <w:rPr>
          <w:rFonts w:hint="eastAsia"/>
        </w:rPr>
        <w:t>设计概念、设计结构、运行环境</w:t>
      </w:r>
      <w:r w:rsidR="00271FAB">
        <w:rPr>
          <w:rFonts w:hint="eastAsia"/>
        </w:rPr>
        <w:t>的说明，</w:t>
      </w:r>
      <w:r w:rsidR="00B23A4C">
        <w:rPr>
          <w:rFonts w:hint="eastAsia"/>
        </w:rPr>
        <w:t>接口设计包括用户接口、外部接口和内部接口、运行设计及数据库结构设计。</w:t>
      </w:r>
      <w:r w:rsidR="00271FAB">
        <w:rPr>
          <w:rFonts w:hint="eastAsia"/>
        </w:rPr>
        <w:t>在对系统的</w:t>
      </w:r>
      <w:r w:rsidR="00B23A4C">
        <w:rPr>
          <w:rFonts w:hint="eastAsia"/>
        </w:rPr>
        <w:t>设计</w:t>
      </w:r>
      <w:r w:rsidR="00271FAB">
        <w:rPr>
          <w:rFonts w:hint="eastAsia"/>
        </w:rPr>
        <w:t>开发过程中起到引导作用，以及给使用者提供简要的说明</w:t>
      </w:r>
    </w:p>
    <w:p w14:paraId="52ED60C2" w14:textId="254F484E" w:rsidR="00A74E73" w:rsidRDefault="00A74E73" w:rsidP="00A74E73">
      <w:pPr>
        <w:pStyle w:val="2"/>
      </w:pPr>
      <w:bookmarkStart w:id="2" w:name="_Toc27608713"/>
      <w:r>
        <w:rPr>
          <w:rFonts w:hint="eastAsia"/>
        </w:rPr>
        <w:t>1.</w:t>
      </w:r>
      <w:r w:rsidR="00E70EE5">
        <w:t>2</w:t>
      </w:r>
      <w:r>
        <w:rPr>
          <w:rFonts w:hint="eastAsia"/>
        </w:rPr>
        <w:t>背景</w:t>
      </w:r>
      <w:bookmarkEnd w:id="2"/>
    </w:p>
    <w:p w14:paraId="4AD6D070" w14:textId="72BC6078" w:rsidR="00893907" w:rsidRPr="00893907" w:rsidRDefault="00893907" w:rsidP="00893907">
      <w:r>
        <w:rPr>
          <w:rFonts w:hint="eastAsia"/>
        </w:rPr>
        <w:t>互联网的日益普及，各大高校学生的选课基本都在校方提供的选课平台上完成。但传统的</w:t>
      </w:r>
      <w:r w:rsidR="00E35710">
        <w:rPr>
          <w:rFonts w:hint="eastAsia"/>
        </w:rPr>
        <w:t>网上选课系统总是存在各种问题，比如代码陈旧，可维护性差、选课时的大流量导致网站瘫痪、界面丑陋</w:t>
      </w:r>
      <w:r w:rsidR="00D86958">
        <w:rPr>
          <w:rFonts w:hint="eastAsia"/>
        </w:rPr>
        <w:t>等</w:t>
      </w:r>
      <w:r w:rsidR="00E35710">
        <w:rPr>
          <w:rFonts w:hint="eastAsia"/>
        </w:rPr>
        <w:t>。由于系统的种种</w:t>
      </w:r>
      <w:r w:rsidR="00D86958">
        <w:rPr>
          <w:rFonts w:hint="eastAsia"/>
        </w:rPr>
        <w:t>漏洞，各大高校出现了各种贩卖抢课软件、屯课、高价出售选修课等不良行为，这些现象对选课的公正性提出了强烈的质疑，新型的选课系统需求日益增长。本项目致力于</w:t>
      </w:r>
      <w:r w:rsidR="00B50CCC">
        <w:rPr>
          <w:rFonts w:hint="eastAsia"/>
        </w:rPr>
        <w:t>开发一款新型选课系统，其最终目的希望去除传统选课系统的种种弊端，为各大高校学生提供更加良好的选课体验。</w:t>
      </w:r>
    </w:p>
    <w:p w14:paraId="2805A16B" w14:textId="6FD66931" w:rsidR="00A74E73" w:rsidRDefault="00A74E73" w:rsidP="00A74E73">
      <w:pPr>
        <w:pStyle w:val="2"/>
      </w:pPr>
      <w:bookmarkStart w:id="3" w:name="_Toc27608714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3"/>
    </w:p>
    <w:p w14:paraId="197B7F31" w14:textId="77777777" w:rsidR="00D4031B" w:rsidRPr="00D4031B" w:rsidRDefault="00D4031B" w:rsidP="00D4031B">
      <w:r w:rsidRPr="00D4031B">
        <w:rPr>
          <w:b/>
          <w:bCs/>
        </w:rPr>
        <w:t>数据流</w:t>
      </w:r>
      <w:r w:rsidRPr="00D4031B">
        <w:t>：（</w:t>
      </w:r>
      <w:r w:rsidRPr="00D4031B">
        <w:t>data stream</w:t>
      </w:r>
      <w:r w:rsidRPr="00D4031B">
        <w:t>）最初是通信领域使用的概念，代表传输中所使用的信息的数字编码信号序列。然而，我们所提到的数据流概念与此不同。这个概念最初在</w:t>
      </w:r>
      <w:r w:rsidRPr="00D4031B">
        <w:t>1998</w:t>
      </w:r>
      <w:r w:rsidRPr="00D4031B">
        <w:t>年由</w:t>
      </w:r>
      <w:r w:rsidRPr="00D4031B">
        <w:t>Henzinger</w:t>
      </w:r>
      <w:r w:rsidRPr="00D4031B">
        <w:t>在文献</w:t>
      </w:r>
      <w:r w:rsidRPr="00D4031B">
        <w:t>87</w:t>
      </w:r>
      <w:r w:rsidRPr="00D4031B">
        <w:t>中提出，他将数据流定义为</w:t>
      </w:r>
      <w:r w:rsidRPr="00D4031B">
        <w:t>“</w:t>
      </w:r>
      <w:r w:rsidRPr="00D4031B">
        <w:t>只能以事先规定好的顺序被读取一次的数据的一个序列</w:t>
      </w:r>
      <w:r w:rsidRPr="00D4031B">
        <w:t>”</w:t>
      </w:r>
      <w:r w:rsidRPr="00D4031B">
        <w:t>。</w:t>
      </w:r>
    </w:p>
    <w:p w14:paraId="5C33BA86" w14:textId="77777777" w:rsidR="00D4031B" w:rsidRPr="00D4031B" w:rsidRDefault="00D4031B" w:rsidP="00D4031B">
      <w:r w:rsidRPr="00D4031B">
        <w:rPr>
          <w:b/>
          <w:bCs/>
        </w:rPr>
        <w:t xml:space="preserve">B/S </w:t>
      </w:r>
      <w:r w:rsidRPr="00D4031B">
        <w:t>：</w:t>
      </w:r>
      <w:r w:rsidRPr="00D4031B">
        <w:t xml:space="preserve"> </w:t>
      </w:r>
      <w:r w:rsidRPr="00D4031B">
        <w:t>（</w:t>
      </w:r>
      <w:r w:rsidRPr="00D4031B">
        <w:t>Client/Server</w:t>
      </w:r>
      <w:r w:rsidRPr="00D4031B">
        <w:t>，客户机</w:t>
      </w:r>
      <w:r w:rsidRPr="00D4031B">
        <w:t>/</w:t>
      </w:r>
      <w:r w:rsidRPr="00D4031B">
        <w:t>服务器）模式又称</w:t>
      </w:r>
      <w:r w:rsidRPr="00D4031B">
        <w:t>C/S</w:t>
      </w:r>
      <w:r w:rsidRPr="00D4031B">
        <w:t>结构，是</w:t>
      </w:r>
      <w:r w:rsidRPr="00D4031B">
        <w:t>20</w:t>
      </w:r>
      <w:r w:rsidRPr="00D4031B">
        <w:t>世纪</w:t>
      </w:r>
      <w:r w:rsidRPr="00D4031B">
        <w:t>80</w:t>
      </w:r>
      <w:r w:rsidRPr="00D4031B">
        <w:t>年代末逐步成长起来的一种模式，是软件系统体系结构的一种。</w:t>
      </w:r>
      <w:r w:rsidRPr="00D4031B">
        <w:t>C/S</w:t>
      </w:r>
      <w:r w:rsidRPr="00D4031B">
        <w:t>结构的关键在于功能的分布，一些功能放在前端机（即客户机）上执行，另一些功能放在后</w:t>
      </w:r>
    </w:p>
    <w:p w14:paraId="47877D4C" w14:textId="77777777" w:rsidR="00D4031B" w:rsidRPr="00D4031B" w:rsidRDefault="00D4031B" w:rsidP="00D4031B">
      <w:r w:rsidRPr="00D4031B">
        <w:lastRenderedPageBreak/>
        <w:t>端机（即服务器）上执行。功能的分布在于减少计算机系统的各种瓶颈问题。</w:t>
      </w:r>
      <w:r w:rsidRPr="00D4031B">
        <w:t>C/S</w:t>
      </w:r>
      <w:r w:rsidRPr="00D4031B">
        <w:t>模式简单地讲就是基于企业内部网络的应用系统。与</w:t>
      </w:r>
      <w:r w:rsidRPr="00D4031B">
        <w:t>B/S</w:t>
      </w:r>
      <w:r w:rsidRPr="00D4031B">
        <w:t>（</w:t>
      </w:r>
      <w:r w:rsidRPr="00D4031B">
        <w:t>Browser/Server</w:t>
      </w:r>
      <w:r w:rsidRPr="00D4031B">
        <w:t>，浏览器</w:t>
      </w:r>
      <w:r w:rsidRPr="00D4031B">
        <w:t>/</w:t>
      </w:r>
      <w:r w:rsidRPr="00D4031B">
        <w:t>服务器）模式相比，</w:t>
      </w:r>
      <w:r w:rsidRPr="00D4031B">
        <w:t>C/S</w:t>
      </w:r>
      <w:r w:rsidRPr="00D4031B">
        <w:t>模式的应用系统最大的好处是不依赖企业外网环境，即无论企业是否能够上网，都不影响应用。</w:t>
      </w:r>
    </w:p>
    <w:p w14:paraId="0F8E6F12" w14:textId="1369DC55" w:rsidR="00D4031B" w:rsidRPr="00D4031B" w:rsidRDefault="00D4031B" w:rsidP="00D4031B">
      <w:r w:rsidRPr="00D4031B">
        <w:t>经济可行性：估计开发费用以及最终从开发成功的系统所获得的收入或利益</w:t>
      </w:r>
      <w:r w:rsidRPr="00D4031B">
        <w:t>,</w:t>
      </w:r>
      <w:r w:rsidRPr="00D4031B">
        <w:t>衡量比较支出的费用和收到的利益</w:t>
      </w:r>
      <w:r>
        <w:rPr>
          <w:rFonts w:hint="eastAsia"/>
        </w:rPr>
        <w:t>。</w:t>
      </w:r>
    </w:p>
    <w:p w14:paraId="32AEADDF" w14:textId="2D0FC493" w:rsidR="00E82C30" w:rsidRDefault="00A74E73" w:rsidP="00E82C30">
      <w:pPr>
        <w:pStyle w:val="2"/>
      </w:pPr>
      <w:bookmarkStart w:id="4" w:name="_Toc27608715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参考资料</w:t>
      </w:r>
      <w:bookmarkEnd w:id="4"/>
    </w:p>
    <w:p w14:paraId="1C6F7A93" w14:textId="025FC328" w:rsidR="00E82C30" w:rsidRDefault="00E82C30" w:rsidP="00E82C30">
      <w:r>
        <w:rPr>
          <w:rFonts w:hint="eastAsia"/>
        </w:rPr>
        <w:t xml:space="preserve">[1] </w:t>
      </w:r>
      <w:r>
        <w:rPr>
          <w:rFonts w:hint="eastAsia"/>
        </w:rPr>
        <w:t>张海藩主编，《软件工程导论》，清华大学出版社</w:t>
      </w:r>
    </w:p>
    <w:p w14:paraId="69444105" w14:textId="71C08169" w:rsidR="00E82C30" w:rsidRDefault="00E82C30" w:rsidP="00E82C30">
      <w:r>
        <w:rPr>
          <w:rFonts w:hint="eastAsia"/>
        </w:rPr>
        <w:t>[</w:t>
      </w:r>
      <w:r w:rsidR="0023702D">
        <w:t>2</w:t>
      </w:r>
      <w:r>
        <w:rPr>
          <w:rFonts w:hint="eastAsia"/>
        </w:rPr>
        <w:t>]</w:t>
      </w:r>
      <w:r>
        <w:rPr>
          <w:rFonts w:hint="eastAsia"/>
        </w:rPr>
        <w:t>《数据库</w:t>
      </w:r>
      <w:r w:rsidR="0023702D">
        <w:rPr>
          <w:rFonts w:hint="eastAsia"/>
        </w:rPr>
        <w:t>原理</w:t>
      </w:r>
      <w:r>
        <w:rPr>
          <w:rFonts w:hint="eastAsia"/>
        </w:rPr>
        <w:t>》——</w:t>
      </w:r>
      <w:r w:rsidR="0023702D">
        <w:rPr>
          <w:rFonts w:hint="eastAsia"/>
        </w:rPr>
        <w:t>张红娟</w:t>
      </w:r>
      <w:r>
        <w:rPr>
          <w:rFonts w:hint="eastAsia"/>
        </w:rPr>
        <w:t xml:space="preserve"> </w:t>
      </w:r>
      <w:r w:rsidR="0023702D" w:rsidRPr="0023702D">
        <w:t>西安电子科技大学出版社</w:t>
      </w:r>
    </w:p>
    <w:p w14:paraId="50F511F2" w14:textId="5437558D" w:rsidR="00E82C30" w:rsidRPr="00E82C30" w:rsidRDefault="00E82C30" w:rsidP="00E82C30">
      <w:r>
        <w:rPr>
          <w:rFonts w:hint="eastAsia"/>
        </w:rPr>
        <w:t>[</w:t>
      </w:r>
      <w:r w:rsidR="0023702D">
        <w:t>3</w:t>
      </w:r>
      <w:r>
        <w:rPr>
          <w:rFonts w:hint="eastAsia"/>
        </w:rPr>
        <w:t>]</w:t>
      </w:r>
      <w:r>
        <w:rPr>
          <w:rFonts w:hint="eastAsia"/>
        </w:rPr>
        <w:t>《计算机软件文档编制规范》</w:t>
      </w:r>
      <w:r>
        <w:rPr>
          <w:rFonts w:hint="eastAsia"/>
        </w:rPr>
        <w:t>GB-T8567-2006</w:t>
      </w:r>
    </w:p>
    <w:p w14:paraId="60E882C3" w14:textId="44EE27A4" w:rsidR="00A74E73" w:rsidRDefault="00E70EE5" w:rsidP="00E70EE5">
      <w:pPr>
        <w:pStyle w:val="1"/>
      </w:pPr>
      <w:bookmarkStart w:id="5" w:name="_Toc27608716"/>
      <w:r>
        <w:rPr>
          <w:rFonts w:hint="eastAsia"/>
        </w:rPr>
        <w:t>2</w:t>
      </w:r>
      <w:r>
        <w:t xml:space="preserve"> </w:t>
      </w:r>
      <w:r w:rsidR="00AF4A45">
        <w:rPr>
          <w:rFonts w:hint="eastAsia"/>
        </w:rPr>
        <w:t>总体设计</w:t>
      </w:r>
      <w:bookmarkEnd w:id="5"/>
    </w:p>
    <w:p w14:paraId="779DC4A3" w14:textId="655C7BFD" w:rsidR="00E70EE5" w:rsidRDefault="00E70EE5" w:rsidP="00E70EE5">
      <w:pPr>
        <w:pStyle w:val="2"/>
      </w:pPr>
      <w:bookmarkStart w:id="6" w:name="_Toc27608717"/>
      <w:r>
        <w:rPr>
          <w:rFonts w:hint="eastAsia"/>
        </w:rPr>
        <w:t>2</w:t>
      </w:r>
      <w:r>
        <w:t xml:space="preserve">.1 </w:t>
      </w:r>
      <w:r w:rsidR="00AF4A45">
        <w:rPr>
          <w:rFonts w:hint="eastAsia"/>
        </w:rPr>
        <w:t>需求规定</w:t>
      </w:r>
      <w:bookmarkEnd w:id="6"/>
    </w:p>
    <w:p w14:paraId="45F0D97E" w14:textId="2E746C6B" w:rsidR="00C4149A" w:rsidRPr="00C4149A" w:rsidRDefault="00C4149A" w:rsidP="00C4149A">
      <w:pPr>
        <w:pStyle w:val="3"/>
      </w:pPr>
      <w:bookmarkStart w:id="7" w:name="_Toc27608718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功能要求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9"/>
        <w:gridCol w:w="1207"/>
        <w:gridCol w:w="2162"/>
        <w:gridCol w:w="2588"/>
        <w:gridCol w:w="1207"/>
      </w:tblGrid>
      <w:tr w:rsidR="00C4149A" w:rsidRPr="00C4149A" w14:paraId="05E8700C" w14:textId="77777777" w:rsidTr="00C4149A">
        <w:trPr>
          <w:trHeight w:val="269"/>
        </w:trPr>
        <w:tc>
          <w:tcPr>
            <w:tcW w:w="679" w:type="dxa"/>
            <w:noWrap/>
            <w:hideMark/>
          </w:tcPr>
          <w:p w14:paraId="53D119E3" w14:textId="77777777" w:rsidR="00C4149A" w:rsidRPr="00C4149A" w:rsidRDefault="00C4149A" w:rsidP="00C4149A">
            <w:r w:rsidRPr="00C4149A">
              <w:rPr>
                <w:rFonts w:hint="eastAsia"/>
              </w:rPr>
              <w:t>角色</w:t>
            </w:r>
          </w:p>
        </w:tc>
        <w:tc>
          <w:tcPr>
            <w:tcW w:w="1207" w:type="dxa"/>
            <w:noWrap/>
            <w:hideMark/>
          </w:tcPr>
          <w:p w14:paraId="17DAF781" w14:textId="77777777" w:rsidR="00C4149A" w:rsidRPr="00C4149A" w:rsidRDefault="00C4149A">
            <w:r w:rsidRPr="00C4149A">
              <w:rPr>
                <w:rFonts w:hint="eastAsia"/>
              </w:rPr>
              <w:t>功能要求</w:t>
            </w:r>
          </w:p>
        </w:tc>
        <w:tc>
          <w:tcPr>
            <w:tcW w:w="2162" w:type="dxa"/>
            <w:noWrap/>
            <w:hideMark/>
          </w:tcPr>
          <w:p w14:paraId="4655C1C4" w14:textId="77777777" w:rsidR="00C4149A" w:rsidRPr="00C4149A" w:rsidRDefault="00C4149A">
            <w:r w:rsidRPr="00C4149A">
              <w:rPr>
                <w:rFonts w:hint="eastAsia"/>
              </w:rPr>
              <w:t>输入</w:t>
            </w:r>
          </w:p>
        </w:tc>
        <w:tc>
          <w:tcPr>
            <w:tcW w:w="2588" w:type="dxa"/>
            <w:noWrap/>
            <w:hideMark/>
          </w:tcPr>
          <w:p w14:paraId="62F754FE" w14:textId="77777777" w:rsidR="00C4149A" w:rsidRPr="00C4149A" w:rsidRDefault="00C4149A">
            <w:r w:rsidRPr="00C4149A">
              <w:rPr>
                <w:rFonts w:hint="eastAsia"/>
              </w:rPr>
              <w:t>处理</w:t>
            </w:r>
          </w:p>
        </w:tc>
        <w:tc>
          <w:tcPr>
            <w:tcW w:w="1207" w:type="dxa"/>
            <w:noWrap/>
            <w:hideMark/>
          </w:tcPr>
          <w:p w14:paraId="4584777A" w14:textId="77777777" w:rsidR="00C4149A" w:rsidRPr="00C4149A" w:rsidRDefault="00C4149A">
            <w:r w:rsidRPr="00C4149A">
              <w:rPr>
                <w:rFonts w:hint="eastAsia"/>
              </w:rPr>
              <w:t>输出</w:t>
            </w:r>
          </w:p>
        </w:tc>
      </w:tr>
      <w:tr w:rsidR="00C4149A" w:rsidRPr="00C4149A" w14:paraId="45F2780B" w14:textId="77777777" w:rsidTr="00C4149A">
        <w:trPr>
          <w:trHeight w:val="269"/>
        </w:trPr>
        <w:tc>
          <w:tcPr>
            <w:tcW w:w="679" w:type="dxa"/>
            <w:vMerge w:val="restart"/>
            <w:noWrap/>
            <w:hideMark/>
          </w:tcPr>
          <w:p w14:paraId="411F1EFA" w14:textId="77777777" w:rsidR="00C4149A" w:rsidRPr="00C4149A" w:rsidRDefault="00C4149A" w:rsidP="00C4149A">
            <w:r w:rsidRPr="00C4149A">
              <w:rPr>
                <w:rFonts w:hint="eastAsia"/>
              </w:rPr>
              <w:t>管理员</w:t>
            </w:r>
          </w:p>
        </w:tc>
        <w:tc>
          <w:tcPr>
            <w:tcW w:w="1207" w:type="dxa"/>
            <w:noWrap/>
            <w:hideMark/>
          </w:tcPr>
          <w:p w14:paraId="61F43383" w14:textId="77777777" w:rsidR="00C4149A" w:rsidRPr="00C4149A" w:rsidRDefault="00C4149A" w:rsidP="00C4149A">
            <w:r w:rsidRPr="00C4149A">
              <w:rPr>
                <w:rFonts w:hint="eastAsia"/>
              </w:rPr>
              <w:t>学生管理</w:t>
            </w:r>
          </w:p>
        </w:tc>
        <w:tc>
          <w:tcPr>
            <w:tcW w:w="2162" w:type="dxa"/>
            <w:noWrap/>
            <w:hideMark/>
          </w:tcPr>
          <w:p w14:paraId="7069087F" w14:textId="77777777" w:rsidR="00C4149A" w:rsidRPr="00C4149A" w:rsidRDefault="00C4149A">
            <w:r w:rsidRPr="00C4149A">
              <w:rPr>
                <w:rFonts w:hint="eastAsia"/>
              </w:rPr>
              <w:t>学号、姓名、性别等相关信息</w:t>
            </w:r>
          </w:p>
        </w:tc>
        <w:tc>
          <w:tcPr>
            <w:tcW w:w="2588" w:type="dxa"/>
            <w:noWrap/>
            <w:hideMark/>
          </w:tcPr>
          <w:p w14:paraId="0877DD29" w14:textId="77777777" w:rsidR="00C4149A" w:rsidRPr="00C4149A" w:rsidRDefault="00C4149A">
            <w:r w:rsidRPr="00C4149A">
              <w:rPr>
                <w:rFonts w:hint="eastAsia"/>
              </w:rPr>
              <w:t>在数据库中添加、删除或修改相关学生</w:t>
            </w:r>
          </w:p>
        </w:tc>
        <w:tc>
          <w:tcPr>
            <w:tcW w:w="1207" w:type="dxa"/>
            <w:noWrap/>
            <w:hideMark/>
          </w:tcPr>
          <w:p w14:paraId="796C2C75" w14:textId="77777777" w:rsidR="00C4149A" w:rsidRPr="00C4149A" w:rsidRDefault="00C4149A">
            <w:r w:rsidRPr="00C4149A">
              <w:rPr>
                <w:rFonts w:hint="eastAsia"/>
              </w:rPr>
              <w:t>修改后更新的信息</w:t>
            </w:r>
          </w:p>
        </w:tc>
      </w:tr>
      <w:tr w:rsidR="00C4149A" w:rsidRPr="00C4149A" w14:paraId="3B1ED4E1" w14:textId="77777777" w:rsidTr="00C4149A">
        <w:trPr>
          <w:trHeight w:val="269"/>
        </w:trPr>
        <w:tc>
          <w:tcPr>
            <w:tcW w:w="679" w:type="dxa"/>
            <w:vMerge/>
            <w:hideMark/>
          </w:tcPr>
          <w:p w14:paraId="01F41B70" w14:textId="77777777" w:rsidR="00C4149A" w:rsidRPr="00C4149A" w:rsidRDefault="00C4149A"/>
        </w:tc>
        <w:tc>
          <w:tcPr>
            <w:tcW w:w="1207" w:type="dxa"/>
            <w:noWrap/>
            <w:hideMark/>
          </w:tcPr>
          <w:p w14:paraId="0CCD3836" w14:textId="77777777" w:rsidR="00C4149A" w:rsidRPr="00C4149A" w:rsidRDefault="00C4149A">
            <w:r w:rsidRPr="00C4149A">
              <w:rPr>
                <w:rFonts w:hint="eastAsia"/>
              </w:rPr>
              <w:t>教师管理</w:t>
            </w:r>
          </w:p>
        </w:tc>
        <w:tc>
          <w:tcPr>
            <w:tcW w:w="2162" w:type="dxa"/>
            <w:noWrap/>
            <w:hideMark/>
          </w:tcPr>
          <w:p w14:paraId="37F21CA7" w14:textId="77777777" w:rsidR="00C4149A" w:rsidRPr="00C4149A" w:rsidRDefault="00C4149A">
            <w:r w:rsidRPr="00C4149A">
              <w:rPr>
                <w:rFonts w:hint="eastAsia"/>
              </w:rPr>
              <w:t>工号、姓名、性别等相关信息</w:t>
            </w:r>
          </w:p>
        </w:tc>
        <w:tc>
          <w:tcPr>
            <w:tcW w:w="2588" w:type="dxa"/>
            <w:noWrap/>
            <w:hideMark/>
          </w:tcPr>
          <w:p w14:paraId="5E420381" w14:textId="77777777" w:rsidR="00C4149A" w:rsidRPr="00C4149A" w:rsidRDefault="00C4149A">
            <w:r w:rsidRPr="00C4149A">
              <w:rPr>
                <w:rFonts w:hint="eastAsia"/>
              </w:rPr>
              <w:t>在数据库中添加、删除或修改相关教师</w:t>
            </w:r>
          </w:p>
        </w:tc>
        <w:tc>
          <w:tcPr>
            <w:tcW w:w="1207" w:type="dxa"/>
            <w:noWrap/>
            <w:hideMark/>
          </w:tcPr>
          <w:p w14:paraId="258D5C68" w14:textId="77777777" w:rsidR="00C4149A" w:rsidRPr="00C4149A" w:rsidRDefault="00C4149A">
            <w:r w:rsidRPr="00C4149A">
              <w:rPr>
                <w:rFonts w:hint="eastAsia"/>
              </w:rPr>
              <w:t>修改后更新的信息</w:t>
            </w:r>
          </w:p>
        </w:tc>
      </w:tr>
      <w:tr w:rsidR="00C4149A" w:rsidRPr="00C4149A" w14:paraId="0C971CE0" w14:textId="77777777" w:rsidTr="00C4149A">
        <w:trPr>
          <w:trHeight w:val="269"/>
        </w:trPr>
        <w:tc>
          <w:tcPr>
            <w:tcW w:w="679" w:type="dxa"/>
            <w:vMerge/>
            <w:hideMark/>
          </w:tcPr>
          <w:p w14:paraId="28D98013" w14:textId="77777777" w:rsidR="00C4149A" w:rsidRPr="00C4149A" w:rsidRDefault="00C4149A"/>
        </w:tc>
        <w:tc>
          <w:tcPr>
            <w:tcW w:w="1207" w:type="dxa"/>
            <w:noWrap/>
            <w:hideMark/>
          </w:tcPr>
          <w:p w14:paraId="3B13258E" w14:textId="77777777" w:rsidR="00C4149A" w:rsidRPr="00C4149A" w:rsidRDefault="00C4149A">
            <w:r w:rsidRPr="00C4149A">
              <w:rPr>
                <w:rFonts w:hint="eastAsia"/>
              </w:rPr>
              <w:t>课程管理</w:t>
            </w:r>
          </w:p>
        </w:tc>
        <w:tc>
          <w:tcPr>
            <w:tcW w:w="2162" w:type="dxa"/>
            <w:noWrap/>
            <w:hideMark/>
          </w:tcPr>
          <w:p w14:paraId="68948B74" w14:textId="77777777" w:rsidR="00C4149A" w:rsidRPr="00C4149A" w:rsidRDefault="00C4149A">
            <w:r w:rsidRPr="00C4149A">
              <w:rPr>
                <w:rFonts w:hint="eastAsia"/>
              </w:rPr>
              <w:t>课程号、课程学时、任课老师信息</w:t>
            </w:r>
          </w:p>
        </w:tc>
        <w:tc>
          <w:tcPr>
            <w:tcW w:w="2588" w:type="dxa"/>
            <w:noWrap/>
            <w:hideMark/>
          </w:tcPr>
          <w:p w14:paraId="25B6DD4C" w14:textId="77777777" w:rsidR="00C4149A" w:rsidRPr="00C4149A" w:rsidRDefault="00C4149A">
            <w:r w:rsidRPr="00C4149A">
              <w:rPr>
                <w:rFonts w:hint="eastAsia"/>
              </w:rPr>
              <w:t>在数据库中添加、删除或修改相关课程</w:t>
            </w:r>
          </w:p>
        </w:tc>
        <w:tc>
          <w:tcPr>
            <w:tcW w:w="1207" w:type="dxa"/>
            <w:noWrap/>
            <w:hideMark/>
          </w:tcPr>
          <w:p w14:paraId="7354859F" w14:textId="77777777" w:rsidR="00C4149A" w:rsidRPr="00C4149A" w:rsidRDefault="00C4149A">
            <w:r w:rsidRPr="00C4149A">
              <w:rPr>
                <w:rFonts w:hint="eastAsia"/>
              </w:rPr>
              <w:t>修改后更新的信息</w:t>
            </w:r>
          </w:p>
        </w:tc>
      </w:tr>
      <w:tr w:rsidR="00C4149A" w:rsidRPr="00C4149A" w14:paraId="18968698" w14:textId="77777777" w:rsidTr="00C4149A">
        <w:trPr>
          <w:trHeight w:val="269"/>
        </w:trPr>
        <w:tc>
          <w:tcPr>
            <w:tcW w:w="679" w:type="dxa"/>
            <w:vMerge/>
            <w:hideMark/>
          </w:tcPr>
          <w:p w14:paraId="1C3B7772" w14:textId="77777777" w:rsidR="00C4149A" w:rsidRPr="00C4149A" w:rsidRDefault="00C4149A"/>
        </w:tc>
        <w:tc>
          <w:tcPr>
            <w:tcW w:w="1207" w:type="dxa"/>
            <w:noWrap/>
            <w:hideMark/>
          </w:tcPr>
          <w:p w14:paraId="3062217D" w14:textId="77777777" w:rsidR="00C4149A" w:rsidRPr="00C4149A" w:rsidRDefault="00C4149A">
            <w:r w:rsidRPr="00C4149A">
              <w:rPr>
                <w:rFonts w:hint="eastAsia"/>
              </w:rPr>
              <w:t>学生选课管理</w:t>
            </w:r>
          </w:p>
        </w:tc>
        <w:tc>
          <w:tcPr>
            <w:tcW w:w="2162" w:type="dxa"/>
            <w:noWrap/>
            <w:hideMark/>
          </w:tcPr>
          <w:p w14:paraId="3FAB806B" w14:textId="77777777" w:rsidR="00C4149A" w:rsidRPr="00C4149A" w:rsidRDefault="00C4149A">
            <w:r w:rsidRPr="00C4149A">
              <w:rPr>
                <w:rFonts w:hint="eastAsia"/>
              </w:rPr>
              <w:t>课程号、教工号、学号等信息</w:t>
            </w:r>
          </w:p>
        </w:tc>
        <w:tc>
          <w:tcPr>
            <w:tcW w:w="2588" w:type="dxa"/>
            <w:noWrap/>
            <w:hideMark/>
          </w:tcPr>
          <w:p w14:paraId="316A51B4" w14:textId="77777777" w:rsidR="00C4149A" w:rsidRPr="00C4149A" w:rsidRDefault="00C4149A">
            <w:r w:rsidRPr="00C4149A">
              <w:rPr>
                <w:rFonts w:hint="eastAsia"/>
              </w:rPr>
              <w:t>扩容、减容或删除相应课程</w:t>
            </w:r>
          </w:p>
        </w:tc>
        <w:tc>
          <w:tcPr>
            <w:tcW w:w="1207" w:type="dxa"/>
            <w:noWrap/>
            <w:hideMark/>
          </w:tcPr>
          <w:p w14:paraId="56CD2F25" w14:textId="77777777" w:rsidR="00C4149A" w:rsidRPr="00C4149A" w:rsidRDefault="00C4149A">
            <w:r w:rsidRPr="00C4149A">
              <w:rPr>
                <w:rFonts w:hint="eastAsia"/>
              </w:rPr>
              <w:t>修改后更新的信息</w:t>
            </w:r>
          </w:p>
        </w:tc>
      </w:tr>
      <w:tr w:rsidR="00C4149A" w:rsidRPr="00C4149A" w14:paraId="0622A4C8" w14:textId="77777777" w:rsidTr="00C4149A">
        <w:trPr>
          <w:trHeight w:val="269"/>
        </w:trPr>
        <w:tc>
          <w:tcPr>
            <w:tcW w:w="679" w:type="dxa"/>
            <w:vMerge w:val="restart"/>
            <w:noWrap/>
            <w:hideMark/>
          </w:tcPr>
          <w:p w14:paraId="61B63B20" w14:textId="77777777" w:rsidR="00C4149A" w:rsidRPr="00C4149A" w:rsidRDefault="00C4149A" w:rsidP="00C4149A">
            <w:r w:rsidRPr="00C4149A">
              <w:rPr>
                <w:rFonts w:hint="eastAsia"/>
              </w:rPr>
              <w:t>学生</w:t>
            </w:r>
          </w:p>
        </w:tc>
        <w:tc>
          <w:tcPr>
            <w:tcW w:w="1207" w:type="dxa"/>
            <w:noWrap/>
            <w:hideMark/>
          </w:tcPr>
          <w:p w14:paraId="27072686" w14:textId="77777777" w:rsidR="00C4149A" w:rsidRPr="00C4149A" w:rsidRDefault="00C4149A" w:rsidP="00C4149A">
            <w:r w:rsidRPr="00C4149A">
              <w:rPr>
                <w:rFonts w:hint="eastAsia"/>
              </w:rPr>
              <w:t>学生选课信息查询</w:t>
            </w:r>
          </w:p>
        </w:tc>
        <w:tc>
          <w:tcPr>
            <w:tcW w:w="2162" w:type="dxa"/>
            <w:noWrap/>
            <w:hideMark/>
          </w:tcPr>
          <w:p w14:paraId="585DABBC" w14:textId="77777777" w:rsidR="00C4149A" w:rsidRPr="00C4149A" w:rsidRDefault="00C4149A">
            <w:r w:rsidRPr="00C4149A">
              <w:rPr>
                <w:rFonts w:hint="eastAsia"/>
              </w:rPr>
              <w:t>点击查询按钮</w:t>
            </w:r>
          </w:p>
        </w:tc>
        <w:tc>
          <w:tcPr>
            <w:tcW w:w="2588" w:type="dxa"/>
            <w:noWrap/>
            <w:hideMark/>
          </w:tcPr>
          <w:p w14:paraId="1C9228F6" w14:textId="77777777" w:rsidR="00C4149A" w:rsidRPr="00C4149A" w:rsidRDefault="00C4149A">
            <w:r w:rsidRPr="00C4149A">
              <w:rPr>
                <w:rFonts w:hint="eastAsia"/>
              </w:rPr>
              <w:t>在数据库中查询</w:t>
            </w:r>
          </w:p>
        </w:tc>
        <w:tc>
          <w:tcPr>
            <w:tcW w:w="1207" w:type="dxa"/>
            <w:noWrap/>
            <w:hideMark/>
          </w:tcPr>
          <w:p w14:paraId="2E3A1ACB" w14:textId="77777777" w:rsidR="00C4149A" w:rsidRPr="00C4149A" w:rsidRDefault="00C4149A">
            <w:r w:rsidRPr="00C4149A">
              <w:rPr>
                <w:rFonts w:hint="eastAsia"/>
              </w:rPr>
              <w:t>学生选课信息</w:t>
            </w:r>
          </w:p>
        </w:tc>
      </w:tr>
      <w:tr w:rsidR="00C4149A" w:rsidRPr="00C4149A" w14:paraId="3C8F0F88" w14:textId="77777777" w:rsidTr="00C4149A">
        <w:trPr>
          <w:trHeight w:val="269"/>
        </w:trPr>
        <w:tc>
          <w:tcPr>
            <w:tcW w:w="679" w:type="dxa"/>
            <w:vMerge/>
            <w:hideMark/>
          </w:tcPr>
          <w:p w14:paraId="7A18479F" w14:textId="77777777" w:rsidR="00C4149A" w:rsidRPr="00C4149A" w:rsidRDefault="00C4149A"/>
        </w:tc>
        <w:tc>
          <w:tcPr>
            <w:tcW w:w="1207" w:type="dxa"/>
            <w:noWrap/>
            <w:hideMark/>
          </w:tcPr>
          <w:p w14:paraId="10809D18" w14:textId="77777777" w:rsidR="00C4149A" w:rsidRPr="00C4149A" w:rsidRDefault="00C4149A">
            <w:r w:rsidRPr="00C4149A">
              <w:rPr>
                <w:rFonts w:hint="eastAsia"/>
              </w:rPr>
              <w:t>选课</w:t>
            </w:r>
          </w:p>
        </w:tc>
        <w:tc>
          <w:tcPr>
            <w:tcW w:w="2162" w:type="dxa"/>
            <w:noWrap/>
            <w:hideMark/>
          </w:tcPr>
          <w:p w14:paraId="31175EC9" w14:textId="77777777" w:rsidR="00C4149A" w:rsidRPr="00C4149A" w:rsidRDefault="00C4149A">
            <w:r w:rsidRPr="00C4149A">
              <w:rPr>
                <w:rFonts w:hint="eastAsia"/>
              </w:rPr>
              <w:t>课程名、学号</w:t>
            </w:r>
          </w:p>
        </w:tc>
        <w:tc>
          <w:tcPr>
            <w:tcW w:w="2588" w:type="dxa"/>
            <w:noWrap/>
            <w:hideMark/>
          </w:tcPr>
          <w:p w14:paraId="689C2048" w14:textId="77777777" w:rsidR="00C4149A" w:rsidRPr="00C4149A" w:rsidRDefault="00C4149A">
            <w:r w:rsidRPr="00C4149A">
              <w:rPr>
                <w:rFonts w:hint="eastAsia"/>
              </w:rPr>
              <w:t>经用户确认，系统接受信息并保存于数据库中</w:t>
            </w:r>
          </w:p>
        </w:tc>
        <w:tc>
          <w:tcPr>
            <w:tcW w:w="1207" w:type="dxa"/>
            <w:noWrap/>
            <w:hideMark/>
          </w:tcPr>
          <w:p w14:paraId="488F4D23" w14:textId="77777777" w:rsidR="00C4149A" w:rsidRPr="00C4149A" w:rsidRDefault="00C4149A">
            <w:r w:rsidRPr="00C4149A">
              <w:rPr>
                <w:rFonts w:hint="eastAsia"/>
              </w:rPr>
              <w:t>成功选课确认信息</w:t>
            </w:r>
          </w:p>
        </w:tc>
      </w:tr>
    </w:tbl>
    <w:p w14:paraId="78996C11" w14:textId="49CDC428" w:rsidR="006274DE" w:rsidRDefault="00C4149A" w:rsidP="00AF4A45">
      <w:r>
        <w:rPr>
          <w:rFonts w:hint="eastAsia"/>
        </w:rPr>
        <w:t>2</w:t>
      </w:r>
      <w:r>
        <w:t xml:space="preserve">.2.2 </w:t>
      </w:r>
      <w:r w:rsidR="006274DE">
        <w:rPr>
          <w:rFonts w:hint="eastAsia"/>
        </w:rPr>
        <w:t>系统性能</w:t>
      </w:r>
    </w:p>
    <w:p w14:paraId="75EAFDFB" w14:textId="3156DFAF" w:rsidR="006274DE" w:rsidRDefault="006274DE" w:rsidP="00AF4A45">
      <w:r>
        <w:rPr>
          <w:rFonts w:hint="eastAsia"/>
        </w:rPr>
        <w:t>系统要求其稳定行强，性能好，要有简单的操作方法。</w:t>
      </w:r>
      <w:r w:rsidR="00FE2AE6">
        <w:rPr>
          <w:rFonts w:hint="eastAsia"/>
        </w:rPr>
        <w:t>在精度和可靠性上都有良好的表现。</w:t>
      </w:r>
    </w:p>
    <w:p w14:paraId="6CCFFC56" w14:textId="22F8FC3C" w:rsidR="00FE2AE6" w:rsidRDefault="00FE2AE6" w:rsidP="00FE2AE6">
      <w:pPr>
        <w:pStyle w:val="3"/>
      </w:pPr>
      <w:bookmarkStart w:id="8" w:name="_Toc27608719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输入输出要求</w:t>
      </w:r>
      <w:bookmarkEnd w:id="8"/>
    </w:p>
    <w:p w14:paraId="44F14A63" w14:textId="5730B5A0" w:rsidR="00FE2AE6" w:rsidRPr="00FE2AE6" w:rsidRDefault="00FE2AE6" w:rsidP="00FE2AE6">
      <w:r>
        <w:rPr>
          <w:rFonts w:hint="eastAsia"/>
        </w:rPr>
        <w:t>输入支持鼠标</w:t>
      </w:r>
      <w:r w:rsidR="008317B8">
        <w:rPr>
          <w:rFonts w:hint="eastAsia"/>
        </w:rPr>
        <w:t>点选和文字输入，输出包括基本信息、查询信息</w:t>
      </w:r>
      <w:r w:rsidR="007C50B1">
        <w:rPr>
          <w:rFonts w:hint="eastAsia"/>
        </w:rPr>
        <w:t>。详细内容见文档《项目需求分析书》。</w:t>
      </w:r>
    </w:p>
    <w:p w14:paraId="4CC77B6D" w14:textId="13FD2651" w:rsidR="00E70EE5" w:rsidRDefault="00E70EE5" w:rsidP="00E70EE5">
      <w:pPr>
        <w:pStyle w:val="2"/>
      </w:pPr>
      <w:bookmarkStart w:id="9" w:name="_Toc27608720"/>
      <w:r>
        <w:rPr>
          <w:rFonts w:hint="eastAsia"/>
        </w:rPr>
        <w:t>2</w:t>
      </w:r>
      <w:r>
        <w:t>.</w:t>
      </w:r>
      <w:r w:rsidR="009711AD">
        <w:t xml:space="preserve">2 </w:t>
      </w:r>
      <w:r w:rsidR="00375C78">
        <w:rPr>
          <w:rFonts w:hint="eastAsia"/>
        </w:rPr>
        <w:t>运行环境</w:t>
      </w:r>
      <w:bookmarkEnd w:id="9"/>
    </w:p>
    <w:p w14:paraId="71B3BADA" w14:textId="18EC85F2" w:rsidR="00725884" w:rsidRDefault="00725884" w:rsidP="00725884">
      <w:pPr>
        <w:pStyle w:val="3"/>
      </w:pPr>
      <w:bookmarkStart w:id="10" w:name="_Toc27608721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设备</w:t>
      </w:r>
      <w:bookmarkEnd w:id="10"/>
    </w:p>
    <w:p w14:paraId="44DB4F82" w14:textId="581863C9" w:rsidR="00725884" w:rsidRDefault="00357432" w:rsidP="00725884">
      <w:r w:rsidRPr="00357432">
        <w:rPr>
          <w:rFonts w:hint="eastAsia"/>
          <w:noProof/>
        </w:rPr>
        <w:drawing>
          <wp:inline distT="0" distB="0" distL="0" distR="0" wp14:anchorId="6BB808B3" wp14:editId="4E913A51">
            <wp:extent cx="4921250" cy="1250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8FE65" w14:textId="2F1DD15B" w:rsidR="00357432" w:rsidRDefault="00357432" w:rsidP="00357432">
      <w:pPr>
        <w:pStyle w:val="3"/>
      </w:pPr>
      <w:bookmarkStart w:id="11" w:name="_Toc27608722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支持软件</w:t>
      </w:r>
      <w:bookmarkEnd w:id="11"/>
    </w:p>
    <w:p w14:paraId="04BA35AB" w14:textId="77777777" w:rsidR="00357432" w:rsidRDefault="00357432" w:rsidP="00357432">
      <w:r>
        <w:rPr>
          <w:rFonts w:hint="eastAsia"/>
        </w:rPr>
        <w:t>Microsoft Office 2018</w:t>
      </w:r>
      <w:r>
        <w:rPr>
          <w:rFonts w:hint="eastAsia"/>
        </w:rPr>
        <w:t>或更高</w:t>
      </w:r>
    </w:p>
    <w:p w14:paraId="76A98C94" w14:textId="77777777" w:rsidR="00357432" w:rsidRDefault="00357432" w:rsidP="00357432">
      <w:r>
        <w:rPr>
          <w:rFonts w:hint="eastAsia"/>
        </w:rPr>
        <w:lastRenderedPageBreak/>
        <w:t>Mysql 5.7</w:t>
      </w:r>
      <w:r>
        <w:rPr>
          <w:rFonts w:hint="eastAsia"/>
        </w:rPr>
        <w:t>或更高</w:t>
      </w:r>
    </w:p>
    <w:p w14:paraId="494AABEB" w14:textId="6D5998C5" w:rsidR="004E5648" w:rsidRDefault="004E5648" w:rsidP="00357432">
      <w:r>
        <w:rPr>
          <w:rFonts w:hint="eastAsia"/>
        </w:rPr>
        <w:t>C</w:t>
      </w:r>
      <w:r>
        <w:t>h</w:t>
      </w:r>
      <w:r>
        <w:rPr>
          <w:rFonts w:hint="eastAsia"/>
        </w:rPr>
        <w:t>rome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浏览器等浏览器</w:t>
      </w:r>
    </w:p>
    <w:p w14:paraId="68CD04C3" w14:textId="5B946561" w:rsidR="00357432" w:rsidRDefault="00357432" w:rsidP="00357432">
      <w:pPr>
        <w:pStyle w:val="3"/>
      </w:pPr>
      <w:bookmarkStart w:id="12" w:name="_Toc27608723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接口</w:t>
      </w:r>
      <w:bookmarkEnd w:id="12"/>
    </w:p>
    <w:p w14:paraId="67021F04" w14:textId="44E3BCDC" w:rsidR="00357432" w:rsidRPr="00357432" w:rsidRDefault="004E5648" w:rsidP="00357432">
      <w:r>
        <w:rPr>
          <w:rFonts w:hint="eastAsia"/>
        </w:rPr>
        <w:t>软件接口为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操作系统。通过使用浏览器访问选课系统网站，进入网站后</w:t>
      </w:r>
      <w:r w:rsidR="00B83E50">
        <w:rPr>
          <w:rFonts w:hint="eastAsia"/>
        </w:rPr>
        <w:t>根据不同的用户角色，展示不同的页面。</w:t>
      </w:r>
    </w:p>
    <w:p w14:paraId="18BB5AD6" w14:textId="7EA452A3" w:rsidR="00E70EE5" w:rsidRDefault="00E70EE5" w:rsidP="00E70EE5">
      <w:pPr>
        <w:pStyle w:val="2"/>
      </w:pPr>
      <w:bookmarkStart w:id="13" w:name="_Toc27608724"/>
      <w:r>
        <w:rPr>
          <w:rFonts w:hint="eastAsia"/>
        </w:rPr>
        <w:t>2</w:t>
      </w:r>
      <w:r>
        <w:t>.</w:t>
      </w:r>
      <w:r w:rsidR="009711AD">
        <w:t xml:space="preserve">3 </w:t>
      </w:r>
      <w:r w:rsidR="00375C78">
        <w:rPr>
          <w:rFonts w:hint="eastAsia"/>
        </w:rPr>
        <w:t>基本设计概念和处理流程</w:t>
      </w:r>
      <w:bookmarkEnd w:id="13"/>
    </w:p>
    <w:p w14:paraId="6A3AD065" w14:textId="301C397D" w:rsidR="00A77D52" w:rsidRPr="00A77D52" w:rsidRDefault="000D3397" w:rsidP="00FC33C7">
      <w:pPr>
        <w:jc w:val="center"/>
      </w:pPr>
      <w:r>
        <w:rPr>
          <w:rFonts w:ascii="黑体" w:eastAsia="黑体"/>
          <w:noProof/>
          <w:color w:val="808000"/>
          <w:sz w:val="18"/>
          <w:szCs w:val="18"/>
        </w:rPr>
        <w:drawing>
          <wp:inline distT="0" distB="0" distL="0" distR="0" wp14:anchorId="659F37FE" wp14:editId="3C6B0859">
            <wp:extent cx="2749550" cy="275881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96" cy="281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A187" w14:textId="056D52D8" w:rsidR="00E70EE5" w:rsidRDefault="00E70EE5" w:rsidP="00A46D4F">
      <w:pPr>
        <w:pStyle w:val="2"/>
      </w:pPr>
      <w:bookmarkStart w:id="14" w:name="_Toc27608725"/>
      <w:r w:rsidRPr="00A46D4F">
        <w:rPr>
          <w:rFonts w:hint="eastAsia"/>
        </w:rPr>
        <w:t>2</w:t>
      </w:r>
      <w:r w:rsidRPr="00A46D4F">
        <w:t>.</w:t>
      </w:r>
      <w:r w:rsidR="009711AD" w:rsidRPr="00A46D4F">
        <w:t>4</w:t>
      </w:r>
      <w:r w:rsidRPr="00A46D4F">
        <w:t xml:space="preserve"> </w:t>
      </w:r>
      <w:r w:rsidR="00725884">
        <w:rPr>
          <w:rFonts w:hint="eastAsia"/>
        </w:rPr>
        <w:t>结构</w:t>
      </w:r>
      <w:bookmarkEnd w:id="14"/>
    </w:p>
    <w:p w14:paraId="05B21CAD" w14:textId="439F761A" w:rsidR="00946202" w:rsidRPr="00831369" w:rsidRDefault="00A46ABD" w:rsidP="00FC33C7">
      <w:pPr>
        <w:jc w:val="center"/>
      </w:pPr>
      <w:r>
        <w:rPr>
          <w:noProof/>
        </w:rPr>
        <w:drawing>
          <wp:inline distT="0" distB="0" distL="0" distR="0" wp14:anchorId="57829617" wp14:editId="579B8128">
            <wp:extent cx="3049346" cy="2757600"/>
            <wp:effectExtent l="0" t="0" r="0" b="5080"/>
            <wp:docPr id="4" name="图片 4" descr="https://img-my.csdn.net/uploads/201205/01/1335842563_2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my.csdn.net/uploads/201205/01/1335842563_233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9346" cy="27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109E" w14:textId="29ACF814" w:rsidR="00E70EE5" w:rsidRDefault="00A46D4F" w:rsidP="00A46D4F">
      <w:pPr>
        <w:pStyle w:val="2"/>
      </w:pPr>
      <w:bookmarkStart w:id="15" w:name="_Toc27608726"/>
      <w:r>
        <w:rPr>
          <w:rFonts w:hint="eastAsia"/>
        </w:rPr>
        <w:lastRenderedPageBreak/>
        <w:t>2</w:t>
      </w:r>
      <w:r>
        <w:t xml:space="preserve">.5 </w:t>
      </w:r>
      <w:r w:rsidR="00725884">
        <w:rPr>
          <w:rFonts w:hint="eastAsia"/>
        </w:rPr>
        <w:t>功能器求与程序的关系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7"/>
        <w:gridCol w:w="1869"/>
        <w:gridCol w:w="2268"/>
        <w:gridCol w:w="1450"/>
      </w:tblGrid>
      <w:tr w:rsidR="0090481C" w:rsidRPr="0090481C" w14:paraId="0CFE9382" w14:textId="77777777" w:rsidTr="0090481C">
        <w:trPr>
          <w:trHeight w:val="251"/>
        </w:trPr>
        <w:tc>
          <w:tcPr>
            <w:tcW w:w="2237" w:type="dxa"/>
            <w:hideMark/>
          </w:tcPr>
          <w:p w14:paraId="2243185E" w14:textId="77777777" w:rsidR="0090481C" w:rsidRPr="0090481C" w:rsidRDefault="0090481C" w:rsidP="0090481C"/>
        </w:tc>
        <w:tc>
          <w:tcPr>
            <w:tcW w:w="1869" w:type="dxa"/>
            <w:hideMark/>
          </w:tcPr>
          <w:p w14:paraId="030A969C" w14:textId="77777777" w:rsidR="0090481C" w:rsidRPr="0090481C" w:rsidRDefault="0090481C" w:rsidP="0090481C">
            <w:pPr>
              <w:jc w:val="center"/>
            </w:pPr>
            <w:r w:rsidRPr="0090481C">
              <w:rPr>
                <w:rFonts w:hint="eastAsia"/>
              </w:rPr>
              <w:t>学生选课模块</w:t>
            </w:r>
          </w:p>
        </w:tc>
        <w:tc>
          <w:tcPr>
            <w:tcW w:w="2268" w:type="dxa"/>
            <w:hideMark/>
          </w:tcPr>
          <w:p w14:paraId="48408496" w14:textId="77777777" w:rsidR="0090481C" w:rsidRPr="0090481C" w:rsidRDefault="0090481C" w:rsidP="0090481C">
            <w:pPr>
              <w:jc w:val="center"/>
            </w:pPr>
            <w:r w:rsidRPr="0090481C">
              <w:rPr>
                <w:rFonts w:hint="eastAsia"/>
              </w:rPr>
              <w:t>教务处管理员模块</w:t>
            </w:r>
          </w:p>
        </w:tc>
        <w:tc>
          <w:tcPr>
            <w:tcW w:w="1450" w:type="dxa"/>
            <w:hideMark/>
          </w:tcPr>
          <w:p w14:paraId="6E2B44E2" w14:textId="77777777" w:rsidR="0090481C" w:rsidRPr="0090481C" w:rsidRDefault="0090481C" w:rsidP="0090481C">
            <w:pPr>
              <w:jc w:val="center"/>
            </w:pPr>
            <w:r w:rsidRPr="0090481C">
              <w:rPr>
                <w:rFonts w:hint="eastAsia"/>
              </w:rPr>
              <w:t>教师模块</w:t>
            </w:r>
          </w:p>
        </w:tc>
      </w:tr>
      <w:tr w:rsidR="0090481C" w:rsidRPr="0090481C" w14:paraId="2483B517" w14:textId="77777777" w:rsidTr="0090481C">
        <w:trPr>
          <w:trHeight w:val="251"/>
        </w:trPr>
        <w:tc>
          <w:tcPr>
            <w:tcW w:w="2237" w:type="dxa"/>
            <w:hideMark/>
          </w:tcPr>
          <w:p w14:paraId="1D6D8A04" w14:textId="77777777" w:rsidR="0090481C" w:rsidRPr="0090481C" w:rsidRDefault="0090481C" w:rsidP="0090481C">
            <w:r w:rsidRPr="0090481C">
              <w:rPr>
                <w:rFonts w:hint="eastAsia"/>
              </w:rPr>
              <w:t>查询功能</w:t>
            </w:r>
          </w:p>
        </w:tc>
        <w:tc>
          <w:tcPr>
            <w:tcW w:w="1869" w:type="dxa"/>
            <w:hideMark/>
          </w:tcPr>
          <w:p w14:paraId="0E54803E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2268" w:type="dxa"/>
            <w:hideMark/>
          </w:tcPr>
          <w:p w14:paraId="5AC87442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1450" w:type="dxa"/>
            <w:hideMark/>
          </w:tcPr>
          <w:p w14:paraId="5720E87C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</w:tr>
      <w:tr w:rsidR="0090481C" w:rsidRPr="0090481C" w14:paraId="7B951D4A" w14:textId="77777777" w:rsidTr="0090481C">
        <w:trPr>
          <w:trHeight w:val="251"/>
        </w:trPr>
        <w:tc>
          <w:tcPr>
            <w:tcW w:w="2237" w:type="dxa"/>
            <w:hideMark/>
          </w:tcPr>
          <w:p w14:paraId="6BC6F73D" w14:textId="77777777" w:rsidR="0090481C" w:rsidRPr="0090481C" w:rsidRDefault="0090481C" w:rsidP="0090481C">
            <w:r w:rsidRPr="0090481C">
              <w:rPr>
                <w:rFonts w:hint="eastAsia"/>
              </w:rPr>
              <w:t>数据录入功能</w:t>
            </w:r>
          </w:p>
        </w:tc>
        <w:tc>
          <w:tcPr>
            <w:tcW w:w="1869" w:type="dxa"/>
            <w:hideMark/>
          </w:tcPr>
          <w:p w14:paraId="4B07CEBA" w14:textId="77777777" w:rsidR="0090481C" w:rsidRPr="0090481C" w:rsidRDefault="0090481C" w:rsidP="0090481C"/>
        </w:tc>
        <w:tc>
          <w:tcPr>
            <w:tcW w:w="2268" w:type="dxa"/>
            <w:hideMark/>
          </w:tcPr>
          <w:p w14:paraId="0592A13F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1450" w:type="dxa"/>
            <w:hideMark/>
          </w:tcPr>
          <w:p w14:paraId="6540A209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</w:tr>
      <w:tr w:rsidR="0090481C" w:rsidRPr="0090481C" w14:paraId="5DE2BC1F" w14:textId="77777777" w:rsidTr="0090481C">
        <w:trPr>
          <w:trHeight w:val="251"/>
        </w:trPr>
        <w:tc>
          <w:tcPr>
            <w:tcW w:w="2237" w:type="dxa"/>
            <w:hideMark/>
          </w:tcPr>
          <w:p w14:paraId="2291A0E9" w14:textId="77777777" w:rsidR="0090481C" w:rsidRPr="0090481C" w:rsidRDefault="0090481C" w:rsidP="0090481C">
            <w:r w:rsidRPr="0090481C">
              <w:rPr>
                <w:rFonts w:hint="eastAsia"/>
              </w:rPr>
              <w:t>修改功能</w:t>
            </w:r>
          </w:p>
        </w:tc>
        <w:tc>
          <w:tcPr>
            <w:tcW w:w="1869" w:type="dxa"/>
            <w:hideMark/>
          </w:tcPr>
          <w:p w14:paraId="47D6DC64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2268" w:type="dxa"/>
            <w:hideMark/>
          </w:tcPr>
          <w:p w14:paraId="18D1C8B0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1450" w:type="dxa"/>
            <w:hideMark/>
          </w:tcPr>
          <w:p w14:paraId="430CD20B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</w:tr>
      <w:tr w:rsidR="0090481C" w:rsidRPr="0090481C" w14:paraId="18E7041E" w14:textId="77777777" w:rsidTr="0090481C">
        <w:trPr>
          <w:trHeight w:val="251"/>
        </w:trPr>
        <w:tc>
          <w:tcPr>
            <w:tcW w:w="2237" w:type="dxa"/>
            <w:hideMark/>
          </w:tcPr>
          <w:p w14:paraId="5E57E014" w14:textId="77777777" w:rsidR="0090481C" w:rsidRPr="0090481C" w:rsidRDefault="0090481C" w:rsidP="0090481C">
            <w:r w:rsidRPr="0090481C">
              <w:rPr>
                <w:rFonts w:hint="eastAsia"/>
              </w:rPr>
              <w:t>删除功能</w:t>
            </w:r>
          </w:p>
        </w:tc>
        <w:tc>
          <w:tcPr>
            <w:tcW w:w="1869" w:type="dxa"/>
            <w:hideMark/>
          </w:tcPr>
          <w:p w14:paraId="6C3C51E7" w14:textId="77777777" w:rsidR="0090481C" w:rsidRPr="0090481C" w:rsidRDefault="0090481C" w:rsidP="0090481C"/>
        </w:tc>
        <w:tc>
          <w:tcPr>
            <w:tcW w:w="2268" w:type="dxa"/>
            <w:hideMark/>
          </w:tcPr>
          <w:p w14:paraId="611F07AC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1450" w:type="dxa"/>
            <w:hideMark/>
          </w:tcPr>
          <w:p w14:paraId="7E763BF4" w14:textId="77777777" w:rsidR="0090481C" w:rsidRPr="0090481C" w:rsidRDefault="0090481C" w:rsidP="0090481C">
            <w:r w:rsidRPr="0090481C">
              <w:rPr>
                <w:rFonts w:hint="eastAsia"/>
              </w:rPr>
              <w:t>√</w:t>
            </w:r>
          </w:p>
        </w:tc>
      </w:tr>
      <w:tr w:rsidR="00FC33C7" w:rsidRPr="0090481C" w14:paraId="74E78D2A" w14:textId="77777777" w:rsidTr="0090481C">
        <w:trPr>
          <w:trHeight w:val="251"/>
        </w:trPr>
        <w:tc>
          <w:tcPr>
            <w:tcW w:w="2237" w:type="dxa"/>
          </w:tcPr>
          <w:p w14:paraId="12338A35" w14:textId="721F67C3" w:rsidR="00FC33C7" w:rsidRDefault="00FC33C7" w:rsidP="0090481C">
            <w:r>
              <w:rPr>
                <w:rFonts w:hint="eastAsia"/>
              </w:rPr>
              <w:t>权重分配</w:t>
            </w:r>
          </w:p>
        </w:tc>
        <w:tc>
          <w:tcPr>
            <w:tcW w:w="1869" w:type="dxa"/>
          </w:tcPr>
          <w:p w14:paraId="5E49CC6D" w14:textId="77777777" w:rsidR="00FC33C7" w:rsidRPr="0090481C" w:rsidRDefault="00FC33C7" w:rsidP="0090481C"/>
        </w:tc>
        <w:tc>
          <w:tcPr>
            <w:tcW w:w="2268" w:type="dxa"/>
          </w:tcPr>
          <w:p w14:paraId="50344A25" w14:textId="39DC919C" w:rsidR="00FC33C7" w:rsidRPr="0090481C" w:rsidRDefault="00FC33C7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1450" w:type="dxa"/>
          </w:tcPr>
          <w:p w14:paraId="010D439D" w14:textId="77777777" w:rsidR="00FC33C7" w:rsidRPr="0090481C" w:rsidRDefault="00FC33C7" w:rsidP="0090481C"/>
        </w:tc>
      </w:tr>
      <w:tr w:rsidR="00FC33C7" w:rsidRPr="0090481C" w14:paraId="5889E050" w14:textId="77777777" w:rsidTr="0090481C">
        <w:trPr>
          <w:trHeight w:val="251"/>
        </w:trPr>
        <w:tc>
          <w:tcPr>
            <w:tcW w:w="2237" w:type="dxa"/>
          </w:tcPr>
          <w:p w14:paraId="6195EBAB" w14:textId="2AFF2242" w:rsidR="00FC33C7" w:rsidRPr="0090481C" w:rsidRDefault="00FC33C7" w:rsidP="0090481C">
            <w:r>
              <w:rPr>
                <w:rFonts w:hint="eastAsia"/>
              </w:rPr>
              <w:t>志愿提交</w:t>
            </w:r>
          </w:p>
        </w:tc>
        <w:tc>
          <w:tcPr>
            <w:tcW w:w="1869" w:type="dxa"/>
          </w:tcPr>
          <w:p w14:paraId="4F7EDBE2" w14:textId="585E793B" w:rsidR="00FC33C7" w:rsidRPr="0090481C" w:rsidRDefault="00FC33C7" w:rsidP="0090481C">
            <w:r w:rsidRPr="0090481C">
              <w:rPr>
                <w:rFonts w:hint="eastAsia"/>
              </w:rPr>
              <w:t>√</w:t>
            </w:r>
          </w:p>
        </w:tc>
        <w:tc>
          <w:tcPr>
            <w:tcW w:w="2268" w:type="dxa"/>
          </w:tcPr>
          <w:p w14:paraId="50C641FF" w14:textId="77777777" w:rsidR="00FC33C7" w:rsidRPr="0090481C" w:rsidRDefault="00FC33C7" w:rsidP="0090481C"/>
        </w:tc>
        <w:tc>
          <w:tcPr>
            <w:tcW w:w="1450" w:type="dxa"/>
          </w:tcPr>
          <w:p w14:paraId="60DEA5C2" w14:textId="77777777" w:rsidR="00FC33C7" w:rsidRPr="0090481C" w:rsidRDefault="00FC33C7" w:rsidP="0090481C"/>
        </w:tc>
      </w:tr>
    </w:tbl>
    <w:p w14:paraId="6BB5E052" w14:textId="77777777" w:rsidR="0090481C" w:rsidRPr="0090481C" w:rsidRDefault="0090481C" w:rsidP="0090481C"/>
    <w:p w14:paraId="3BCA5ED5" w14:textId="7FBD8408" w:rsidR="00A46D4F" w:rsidRDefault="00A46D4F" w:rsidP="00A46D4F">
      <w:pPr>
        <w:pStyle w:val="2"/>
      </w:pPr>
      <w:bookmarkStart w:id="16" w:name="_Toc27608727"/>
      <w:r>
        <w:rPr>
          <w:rFonts w:hint="eastAsia"/>
        </w:rPr>
        <w:t>2</w:t>
      </w:r>
      <w:r>
        <w:t xml:space="preserve">.6 </w:t>
      </w:r>
      <w:r w:rsidR="007271CA">
        <w:rPr>
          <w:rFonts w:hint="eastAsia"/>
        </w:rPr>
        <w:t>人工处理过程</w:t>
      </w:r>
      <w:bookmarkEnd w:id="16"/>
    </w:p>
    <w:p w14:paraId="247F167A" w14:textId="3E5B1D65" w:rsidR="007271CA" w:rsidRPr="007271CA" w:rsidRDefault="007271CA" w:rsidP="007271CA">
      <w:r>
        <w:rPr>
          <w:rFonts w:hint="eastAsia"/>
        </w:rPr>
        <w:t>学生、老师、课程信息的录入。</w:t>
      </w:r>
    </w:p>
    <w:p w14:paraId="0CFECA88" w14:textId="4E3A5EE6" w:rsidR="007271CA" w:rsidRDefault="007271CA" w:rsidP="007271CA">
      <w:pPr>
        <w:pStyle w:val="2"/>
      </w:pPr>
      <w:bookmarkStart w:id="17" w:name="_Toc27608728"/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尚未解决的问题</w:t>
      </w:r>
      <w:bookmarkEnd w:id="17"/>
    </w:p>
    <w:p w14:paraId="3057796B" w14:textId="29345562" w:rsidR="00FC33C7" w:rsidRPr="00FC33C7" w:rsidRDefault="00FC33C7" w:rsidP="00FC33C7">
      <w:r>
        <w:rPr>
          <w:rFonts w:hint="eastAsia"/>
        </w:rPr>
        <w:t>权重的</w:t>
      </w:r>
      <w:r w:rsidR="006A48F8">
        <w:rPr>
          <w:rFonts w:hint="eastAsia"/>
        </w:rPr>
        <w:t>初始化和分配有很多种方式，比如根据同学一学期中学习成绩、竞赛情况、社会活动经历加减一定的权重，如何将这些活动量化成一个合适的值是一个需要考虑的问题。此外，如何设置的阈值过高</w:t>
      </w:r>
      <w:r w:rsidR="00364F88">
        <w:rPr>
          <w:rFonts w:hint="eastAsia"/>
        </w:rPr>
        <w:t>（</w:t>
      </w:r>
      <w:r w:rsidR="0058111B">
        <w:rPr>
          <w:rFonts w:hint="eastAsia"/>
        </w:rPr>
        <w:t>过低</w:t>
      </w:r>
      <w:r w:rsidR="00364F88">
        <w:rPr>
          <w:rFonts w:hint="eastAsia"/>
        </w:rPr>
        <w:t>）</w:t>
      </w:r>
      <w:r w:rsidR="0058111B">
        <w:rPr>
          <w:rFonts w:hint="eastAsia"/>
        </w:rPr>
        <w:t>，相应的筛选出来的学生就会越少</w:t>
      </w:r>
      <w:r w:rsidR="00364F88">
        <w:rPr>
          <w:rFonts w:hint="eastAsia"/>
        </w:rPr>
        <w:t>（</w:t>
      </w:r>
      <w:r w:rsidR="0058111B">
        <w:rPr>
          <w:rFonts w:hint="eastAsia"/>
        </w:rPr>
        <w:t>越多</w:t>
      </w:r>
      <w:r w:rsidR="00364F88">
        <w:rPr>
          <w:rFonts w:hint="eastAsia"/>
        </w:rPr>
        <w:t>），</w:t>
      </w:r>
      <w:r w:rsidR="006A48F8">
        <w:rPr>
          <w:rFonts w:hint="eastAsia"/>
        </w:rPr>
        <w:t>一个合适的阈值去筛选学生也是</w:t>
      </w:r>
      <w:r w:rsidR="00364F88">
        <w:rPr>
          <w:rFonts w:hint="eastAsia"/>
        </w:rPr>
        <w:t>值得思考的问题。</w:t>
      </w:r>
    </w:p>
    <w:p w14:paraId="338A7D65" w14:textId="47CB24C6" w:rsidR="00A74E73" w:rsidRDefault="00220B33" w:rsidP="00220B33">
      <w:pPr>
        <w:pStyle w:val="1"/>
      </w:pPr>
      <w:bookmarkStart w:id="18" w:name="_Toc27608729"/>
      <w:r>
        <w:rPr>
          <w:rFonts w:hint="eastAsia"/>
        </w:rPr>
        <w:t>3</w:t>
      </w:r>
      <w:r>
        <w:t xml:space="preserve"> </w:t>
      </w:r>
      <w:r w:rsidR="007271CA">
        <w:rPr>
          <w:rFonts w:hint="eastAsia"/>
        </w:rPr>
        <w:t>设计接口</w:t>
      </w:r>
      <w:bookmarkEnd w:id="18"/>
    </w:p>
    <w:p w14:paraId="15F7D9B1" w14:textId="3AFCBD91" w:rsidR="00E26BF1" w:rsidRDefault="00220B33" w:rsidP="00E26BF1">
      <w:pPr>
        <w:pStyle w:val="2"/>
      </w:pPr>
      <w:bookmarkStart w:id="19" w:name="_Toc27608730"/>
      <w:r>
        <w:rPr>
          <w:rFonts w:hint="eastAsia"/>
        </w:rPr>
        <w:t>3</w:t>
      </w:r>
      <w:r>
        <w:t>.1</w:t>
      </w:r>
      <w:r w:rsidR="007271CA">
        <w:rPr>
          <w:rFonts w:hint="eastAsia"/>
        </w:rPr>
        <w:t xml:space="preserve"> </w:t>
      </w:r>
      <w:r w:rsidR="007271CA">
        <w:rPr>
          <w:rFonts w:hint="eastAsia"/>
        </w:rPr>
        <w:t>用户接口</w:t>
      </w:r>
      <w:bookmarkEnd w:id="19"/>
    </w:p>
    <w:p w14:paraId="596B798F" w14:textId="4E0A732F" w:rsidR="00CD5AEA" w:rsidRPr="007271CA" w:rsidRDefault="00CD5AEA" w:rsidP="007271CA">
      <w:r>
        <w:rPr>
          <w:rFonts w:hint="eastAsia"/>
        </w:rPr>
        <w:t>用户操作端为浏览器，用户通过浏览网页、操作网页的方式操作选课系统。</w:t>
      </w:r>
    </w:p>
    <w:p w14:paraId="5592A7AD" w14:textId="7AF7324B" w:rsidR="00220B33" w:rsidRDefault="00220B33" w:rsidP="00220B33">
      <w:pPr>
        <w:pStyle w:val="2"/>
      </w:pPr>
      <w:bookmarkStart w:id="20" w:name="_Toc27608731"/>
      <w:r>
        <w:rPr>
          <w:rFonts w:hint="eastAsia"/>
        </w:rPr>
        <w:t>3</w:t>
      </w:r>
      <w:r>
        <w:t xml:space="preserve">.2 </w:t>
      </w:r>
      <w:r w:rsidR="007271CA">
        <w:rPr>
          <w:rFonts w:hint="eastAsia"/>
        </w:rPr>
        <w:t>外部接口</w:t>
      </w:r>
      <w:bookmarkEnd w:id="20"/>
    </w:p>
    <w:p w14:paraId="72A1FB6C" w14:textId="77777777" w:rsidR="00CD5AEA" w:rsidRPr="00CD5AEA" w:rsidRDefault="00CD5AEA" w:rsidP="00CD5AEA">
      <w:r w:rsidRPr="00CD5AEA">
        <w:rPr>
          <w:rFonts w:hint="eastAsia"/>
        </w:rPr>
        <w:t>说明本系统同外界的所有接口的安排包括软件与硬件之间的接口、本系统与各支</w:t>
      </w:r>
      <w:r w:rsidRPr="00CD5AEA">
        <w:rPr>
          <w:rFonts w:hint="eastAsia"/>
        </w:rPr>
        <w:lastRenderedPageBreak/>
        <w:t>持系统之间的接口关系。</w:t>
      </w:r>
    </w:p>
    <w:p w14:paraId="4B374F73" w14:textId="69FBACEE" w:rsidR="00CD5AEA" w:rsidRPr="00CD5AEA" w:rsidRDefault="00CD5AEA" w:rsidP="00CD5AEA">
      <w:pPr>
        <w:rPr>
          <w:rFonts w:ascii="宋体" w:hAnsi="宋体"/>
        </w:rPr>
      </w:pPr>
      <w:bookmarkStart w:id="21" w:name="_Toc81629105"/>
      <w:r>
        <w:rPr>
          <w:rFonts w:ascii="宋体" w:hAnsi="宋体" w:hint="eastAsia"/>
        </w:rPr>
        <w:t>1</w:t>
      </w:r>
      <w:r>
        <w:rPr>
          <w:rFonts w:ascii="宋体" w:hAnsi="宋体"/>
        </w:rPr>
        <w:t>.</w:t>
      </w:r>
      <w:r w:rsidRPr="00CD5AEA">
        <w:rPr>
          <w:rFonts w:ascii="宋体" w:hAnsi="宋体" w:hint="eastAsia"/>
        </w:rPr>
        <w:t>硬件接口</w:t>
      </w:r>
      <w:bookmarkEnd w:id="21"/>
    </w:p>
    <w:p w14:paraId="27A4C12B" w14:textId="066178E2" w:rsidR="00CD5AEA" w:rsidRPr="00CD5AEA" w:rsidRDefault="00CD5AEA" w:rsidP="00CD5AEA">
      <w:pPr>
        <w:ind w:firstLine="420"/>
        <w:rPr>
          <w:rFonts w:ascii="宋体" w:hAnsi="宋体"/>
        </w:rPr>
      </w:pPr>
      <w:r w:rsidRPr="00CD5AEA">
        <w:rPr>
          <w:rFonts w:ascii="宋体" w:hAnsi="宋体" w:hint="eastAsia"/>
        </w:rPr>
        <w:t>由于采用B/S架构，系统的客户端可以在所有的PC机上使用，只要有浏览器即可。服务器运行在</w:t>
      </w:r>
      <w:bookmarkStart w:id="22" w:name="_Toc81629106"/>
      <w:r>
        <w:rPr>
          <w:rFonts w:ascii="宋体" w:hAnsi="宋体" w:hint="eastAsia"/>
        </w:rPr>
        <w:t>阿里云服务器上。</w:t>
      </w:r>
    </w:p>
    <w:p w14:paraId="01015521" w14:textId="62711E6E" w:rsidR="00CD5AEA" w:rsidRPr="00CD5AEA" w:rsidRDefault="00CD5AEA" w:rsidP="00CD5AEA">
      <w:pPr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Pr="00CD5AEA">
        <w:rPr>
          <w:rFonts w:ascii="宋体" w:hAnsi="宋体" w:hint="eastAsia"/>
        </w:rPr>
        <w:t>软件接口</w:t>
      </w:r>
      <w:bookmarkEnd w:id="22"/>
    </w:p>
    <w:p w14:paraId="3A61184B" w14:textId="330950AF" w:rsidR="00B85A51" w:rsidRPr="00B85A51" w:rsidRDefault="00CD5AEA" w:rsidP="009E57F7">
      <w:pPr>
        <w:ind w:firstLine="420"/>
      </w:pPr>
      <w:r w:rsidRPr="00CD5AEA">
        <w:rPr>
          <w:rFonts w:hint="eastAsia"/>
        </w:rPr>
        <w:t>客户端采用</w:t>
      </w:r>
      <w:r w:rsidR="00F7420D">
        <w:rPr>
          <w:rFonts w:hint="eastAsia"/>
        </w:rPr>
        <w:t>windowsXP</w:t>
      </w:r>
      <w:r>
        <w:rPr>
          <w:rFonts w:hint="eastAsia"/>
        </w:rPr>
        <w:t>及</w:t>
      </w:r>
      <w:r w:rsidRPr="00CD5AEA">
        <w:rPr>
          <w:rFonts w:hint="eastAsia"/>
        </w:rPr>
        <w:t>以上操作系统</w:t>
      </w:r>
      <w:r w:rsidRPr="00CD5AEA">
        <w:rPr>
          <w:rFonts w:hint="eastAsia"/>
        </w:rPr>
        <w:t>,</w:t>
      </w:r>
      <w:r>
        <w:rPr>
          <w:rFonts w:hint="eastAsia"/>
        </w:rPr>
        <w:t>chrome</w:t>
      </w:r>
      <w:r w:rsidRPr="00CD5AEA">
        <w:rPr>
          <w:rFonts w:hint="eastAsia"/>
        </w:rPr>
        <w:t>浏览器。</w:t>
      </w:r>
    </w:p>
    <w:p w14:paraId="1FC92545" w14:textId="0B0D3F85" w:rsidR="00F73F46" w:rsidRDefault="00220B33" w:rsidP="00F73F46">
      <w:pPr>
        <w:pStyle w:val="2"/>
      </w:pPr>
      <w:bookmarkStart w:id="23" w:name="_Toc27608732"/>
      <w:r>
        <w:rPr>
          <w:rFonts w:hint="eastAsia"/>
        </w:rPr>
        <w:t>3</w:t>
      </w:r>
      <w:r>
        <w:t xml:space="preserve">.3 </w:t>
      </w:r>
      <w:r w:rsidR="007271CA">
        <w:rPr>
          <w:rFonts w:hint="eastAsia"/>
        </w:rPr>
        <w:t>内部接口</w:t>
      </w:r>
      <w:bookmarkEnd w:id="23"/>
    </w:p>
    <w:p w14:paraId="164A894A" w14:textId="7507062C" w:rsidR="009E57F7" w:rsidRPr="009E57F7" w:rsidRDefault="009E57F7" w:rsidP="009E57F7">
      <w:r w:rsidRPr="009E57F7">
        <w:rPr>
          <w:rFonts w:hint="eastAsia"/>
        </w:rPr>
        <w:t>说明本系统之内的各个系统元素之间的接口的安排。</w:t>
      </w:r>
    </w:p>
    <w:p w14:paraId="31A3BCF7" w14:textId="37D0C52D" w:rsidR="00220B33" w:rsidRDefault="00220B33" w:rsidP="00220B33">
      <w:pPr>
        <w:pStyle w:val="1"/>
      </w:pPr>
      <w:bookmarkStart w:id="24" w:name="_Toc27608733"/>
      <w:r>
        <w:t xml:space="preserve">4 </w:t>
      </w:r>
      <w:r w:rsidR="00B8489F">
        <w:rPr>
          <w:rFonts w:hint="eastAsia"/>
        </w:rPr>
        <w:t>运行设计</w:t>
      </w:r>
      <w:bookmarkEnd w:id="24"/>
    </w:p>
    <w:p w14:paraId="618847FA" w14:textId="7ED78A09" w:rsidR="00220B33" w:rsidRDefault="00220B33" w:rsidP="00220B33">
      <w:pPr>
        <w:pStyle w:val="2"/>
      </w:pPr>
      <w:bookmarkStart w:id="25" w:name="_Toc27608734"/>
      <w:r>
        <w:t xml:space="preserve">4.1 </w:t>
      </w:r>
      <w:r w:rsidR="00B8489F">
        <w:rPr>
          <w:rFonts w:hint="eastAsia"/>
        </w:rPr>
        <w:t>运行模块组合</w:t>
      </w:r>
      <w:bookmarkEnd w:id="25"/>
    </w:p>
    <w:p w14:paraId="199AA5E0" w14:textId="77777777" w:rsidR="00B8489F" w:rsidRPr="00B8489F" w:rsidRDefault="00B8489F" w:rsidP="00B8489F">
      <w:r w:rsidRPr="00B8489F">
        <w:rPr>
          <w:rFonts w:hint="eastAsia"/>
        </w:rPr>
        <w:t>1.</w:t>
      </w:r>
      <w:r w:rsidRPr="00B8489F">
        <w:rPr>
          <w:rFonts w:hint="eastAsia"/>
        </w:rPr>
        <w:t>学生管理模块</w:t>
      </w:r>
    </w:p>
    <w:p w14:paraId="5CDA4C54" w14:textId="77777777" w:rsidR="00B8489F" w:rsidRPr="00B8489F" w:rsidRDefault="00B8489F" w:rsidP="00B8489F">
      <w:r w:rsidRPr="00B8489F">
        <w:rPr>
          <w:rFonts w:hint="eastAsia"/>
        </w:rPr>
        <w:t>2.</w:t>
      </w:r>
      <w:r w:rsidRPr="00B8489F">
        <w:rPr>
          <w:rFonts w:hint="eastAsia"/>
        </w:rPr>
        <w:t>教师管理模块</w:t>
      </w:r>
    </w:p>
    <w:p w14:paraId="2DD77268" w14:textId="3B0C0179" w:rsidR="00B8489F" w:rsidRPr="00B8489F" w:rsidRDefault="00B8489F" w:rsidP="00B8489F">
      <w:r w:rsidRPr="00B8489F">
        <w:rPr>
          <w:rFonts w:hint="eastAsia"/>
        </w:rPr>
        <w:t>3.</w:t>
      </w:r>
      <w:r w:rsidRPr="00B8489F">
        <w:rPr>
          <w:rFonts w:hint="eastAsia"/>
        </w:rPr>
        <w:t>系统管理员模块</w:t>
      </w:r>
    </w:p>
    <w:p w14:paraId="6E759B16" w14:textId="7450C05F" w:rsidR="00220B33" w:rsidRDefault="00220B33" w:rsidP="00220B33">
      <w:pPr>
        <w:pStyle w:val="2"/>
      </w:pPr>
      <w:bookmarkStart w:id="26" w:name="_Toc27608735"/>
      <w:r>
        <w:t xml:space="preserve">4.2 </w:t>
      </w:r>
      <w:r w:rsidR="00B8489F" w:rsidRPr="00BA2665">
        <w:rPr>
          <w:rFonts w:hint="eastAsia"/>
        </w:rPr>
        <w:t>运行控制</w:t>
      </w:r>
      <w:bookmarkEnd w:id="26"/>
    </w:p>
    <w:p w14:paraId="7611C55C" w14:textId="77777777" w:rsidR="00C83F95" w:rsidRPr="00C83F95" w:rsidRDefault="00C83F95" w:rsidP="00C83F95">
      <w:r w:rsidRPr="00C83F95">
        <w:rPr>
          <w:rFonts w:hint="eastAsia"/>
        </w:rPr>
        <w:t>1.</w:t>
      </w:r>
      <w:r w:rsidRPr="00C83F95">
        <w:rPr>
          <w:rFonts w:hint="eastAsia"/>
        </w:rPr>
        <w:t>从用户角度：学生可以在网页上进行操作来实现选课与退课，教师可以在该页面上查询课程信息，只要在限定的时间内进行相应操作，用户就可以实现一系列功能，极大地简化了选课的流程。</w:t>
      </w:r>
    </w:p>
    <w:p w14:paraId="22CD4A84" w14:textId="77777777" w:rsidR="00C83F95" w:rsidRPr="00C83F95" w:rsidRDefault="00C83F95" w:rsidP="00C83F95">
      <w:r w:rsidRPr="00C83F95">
        <w:rPr>
          <w:rFonts w:hint="eastAsia"/>
        </w:rPr>
        <w:t>2.</w:t>
      </w:r>
      <w:r w:rsidRPr="00C83F95">
        <w:rPr>
          <w:rFonts w:hint="eastAsia"/>
        </w:rPr>
        <w:t>从管理员角度：管理员通过登入管理员的页面进行对</w:t>
      </w:r>
      <w:commentRangeStart w:id="27"/>
      <w:r w:rsidRPr="00C83F95">
        <w:rPr>
          <w:rFonts w:hint="eastAsia"/>
        </w:rPr>
        <w:t>用户的管理</w:t>
      </w:r>
      <w:commentRangeEnd w:id="27"/>
      <w:r w:rsidRPr="00C83F95">
        <w:commentReference w:id="27"/>
      </w:r>
      <w:r w:rsidRPr="00C83F95">
        <w:rPr>
          <w:rFonts w:hint="eastAsia"/>
        </w:rPr>
        <w:t>，</w:t>
      </w:r>
      <w:r w:rsidRPr="00C83F95">
        <w:t>新建教师、学生账户</w:t>
      </w:r>
      <w:r w:rsidRPr="00C83F95">
        <w:rPr>
          <w:rFonts w:hint="eastAsia"/>
        </w:rPr>
        <w:t>、</w:t>
      </w:r>
      <w:r w:rsidRPr="00C83F95">
        <w:t>添加课程信息</w:t>
      </w:r>
      <w:r w:rsidRPr="00C83F95">
        <w:rPr>
          <w:rFonts w:hint="eastAsia"/>
        </w:rPr>
        <w:t>、添加选课信息，根据不同的课程需求进行相应的调整。</w:t>
      </w:r>
    </w:p>
    <w:p w14:paraId="38B0799A" w14:textId="430E602B" w:rsidR="00C83F95" w:rsidRPr="00C83F95" w:rsidRDefault="00C83F95" w:rsidP="00C83F95">
      <w:r w:rsidRPr="00C83F95">
        <w:rPr>
          <w:rFonts w:hint="eastAsia"/>
        </w:rPr>
        <w:t>3.</w:t>
      </w:r>
      <w:r w:rsidRPr="00C83F95">
        <w:rPr>
          <w:rFonts w:hint="eastAsia"/>
        </w:rPr>
        <w:t>功能描述：学生选课系统为用户提供了详尽的课程分类，以方便用户快捷地了解并查找自己需要的课程；系统管理员登入管理界面后，具有添加修改课程信息的权限。用户可以根据系统进行课程查询，如课程号，任课教师姓名等，如果选</w:t>
      </w:r>
      <w:r w:rsidRPr="00C83F95">
        <w:rPr>
          <w:rFonts w:hint="eastAsia"/>
        </w:rPr>
        <w:lastRenderedPageBreak/>
        <w:t>修一段时间觉得不太满意还可以及时退掉课程</w:t>
      </w:r>
      <w:r w:rsidR="00B91FDB">
        <w:rPr>
          <w:rFonts w:hint="eastAsia"/>
        </w:rPr>
        <w:t>，但公选课的退课会扣除相应的权重值。</w:t>
      </w:r>
    </w:p>
    <w:p w14:paraId="58F0E5A3" w14:textId="53A6C853" w:rsidR="00C83F95" w:rsidRPr="00C83F95" w:rsidRDefault="00C83F95" w:rsidP="00C83F95">
      <w:r w:rsidRPr="00C83F95">
        <w:rPr>
          <w:rFonts w:hint="eastAsia"/>
        </w:rPr>
        <w:t>4.</w:t>
      </w:r>
      <w:r w:rsidRPr="00C83F95">
        <w:rPr>
          <w:rFonts w:hint="eastAsia"/>
        </w:rPr>
        <w:t>系统特色：先进的选课流程，简洁明了的界面，极大地方便了用户的对课程的选择；科学的管理模式，后台结构化管理模式，包含了各个类别的课程、课程信息管理，教师信息管理等。便捷的操作系统让学生更方便地操作选课流程，体现了其优越性和便捷性</w:t>
      </w:r>
      <w:r w:rsidR="00BA2665">
        <w:rPr>
          <w:rFonts w:hint="eastAsia"/>
        </w:rPr>
        <w:t>。权重与志愿筛选相结合，体现了其公平性。</w:t>
      </w:r>
    </w:p>
    <w:p w14:paraId="0D484B07" w14:textId="4D1C4AC5" w:rsidR="00B250F6" w:rsidRDefault="00D83866" w:rsidP="0028206E">
      <w:pPr>
        <w:pStyle w:val="1"/>
      </w:pPr>
      <w:bookmarkStart w:id="28" w:name="_Toc27608736"/>
      <w:r>
        <w:rPr>
          <w:rFonts w:hint="eastAsia"/>
        </w:rPr>
        <w:t>5</w:t>
      </w:r>
      <w:r>
        <w:t xml:space="preserve"> </w:t>
      </w:r>
      <w:r w:rsidR="0028206E">
        <w:rPr>
          <w:rFonts w:hint="eastAsia"/>
        </w:rPr>
        <w:t>系统数据结构设计</w:t>
      </w:r>
      <w:bookmarkEnd w:id="28"/>
    </w:p>
    <w:p w14:paraId="516D4394" w14:textId="0A6D64E5" w:rsidR="0028206E" w:rsidRDefault="0028206E" w:rsidP="0028206E">
      <w:pPr>
        <w:pStyle w:val="2"/>
      </w:pPr>
      <w:bookmarkStart w:id="29" w:name="_Toc27608737"/>
      <w:bookmarkStart w:id="30" w:name="_GoBack"/>
      <w:bookmarkEnd w:id="30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逻辑结构设计要点</w:t>
      </w:r>
      <w:bookmarkEnd w:id="29"/>
    </w:p>
    <w:p w14:paraId="21C44EC7" w14:textId="575B44BC" w:rsidR="0028206E" w:rsidRDefault="0028206E" w:rsidP="0028206E">
      <w:r>
        <w:rPr>
          <w:rFonts w:hint="eastAsia"/>
        </w:rPr>
        <w:t>学生选课系统</w:t>
      </w:r>
      <w:r>
        <w:rPr>
          <w:rFonts w:hint="eastAsia"/>
        </w:rPr>
        <w:t>E-R</w:t>
      </w:r>
      <w:r>
        <w:rPr>
          <w:rFonts w:hint="eastAsia"/>
        </w:rPr>
        <w:t>图如图所示：</w:t>
      </w:r>
    </w:p>
    <w:p w14:paraId="6368C380" w14:textId="7BE90DFA" w:rsidR="0028206E" w:rsidRDefault="0028206E" w:rsidP="0028206E">
      <w:pPr>
        <w:jc w:val="center"/>
      </w:pPr>
      <w:r>
        <w:rPr>
          <w:rFonts w:ascii="宋体" w:hAnsi="宋体" w:cs="宋体" w:hint="eastAsia"/>
          <w:b/>
          <w:noProof/>
          <w:kern w:val="0"/>
          <w:szCs w:val="24"/>
        </w:rPr>
        <w:drawing>
          <wp:inline distT="0" distB="0" distL="0" distR="0" wp14:anchorId="1BF93DB1" wp14:editId="6FE9EAFE">
            <wp:extent cx="4816832" cy="37909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353" cy="379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05CD" w14:textId="77777777" w:rsidR="0028206E" w:rsidRPr="0028206E" w:rsidRDefault="0028206E" w:rsidP="0028206E"/>
    <w:sectPr w:rsidR="0028206E" w:rsidRPr="0028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7" w:author="Dell" w:date="2019-04-16T14:47:00Z" w:initials="D">
    <w:p w14:paraId="5FC5A521" w14:textId="77777777" w:rsidR="00796285" w:rsidRDefault="00796285" w:rsidP="00C83F95">
      <w:pPr>
        <w:pStyle w:val="a8"/>
      </w:pPr>
      <w:r>
        <w:rPr>
          <w:rFonts w:hint="eastAsia"/>
        </w:rPr>
        <w:t>管理那些用户信息？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C5A5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C5A521" w16cid:durableId="218A32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37618" w14:textId="77777777" w:rsidR="00331E7A" w:rsidRDefault="00331E7A" w:rsidP="00106B05">
      <w:pPr>
        <w:spacing w:line="240" w:lineRule="auto"/>
      </w:pPr>
      <w:r>
        <w:separator/>
      </w:r>
    </w:p>
  </w:endnote>
  <w:endnote w:type="continuationSeparator" w:id="0">
    <w:p w14:paraId="20B976FF" w14:textId="77777777" w:rsidR="00331E7A" w:rsidRDefault="00331E7A" w:rsidP="00106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D53A1" w14:textId="77777777" w:rsidR="00331E7A" w:rsidRDefault="00331E7A" w:rsidP="00106B05">
      <w:pPr>
        <w:spacing w:line="240" w:lineRule="auto"/>
      </w:pPr>
      <w:r>
        <w:separator/>
      </w:r>
    </w:p>
  </w:footnote>
  <w:footnote w:type="continuationSeparator" w:id="0">
    <w:p w14:paraId="6A7802BA" w14:textId="77777777" w:rsidR="00331E7A" w:rsidRDefault="00331E7A" w:rsidP="00106B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845"/>
    <w:multiLevelType w:val="hybridMultilevel"/>
    <w:tmpl w:val="611AA6A4"/>
    <w:lvl w:ilvl="0" w:tplc="DF904E44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</w:lvl>
    <w:lvl w:ilvl="1" w:tplc="79C848B8">
      <w:start w:val="1"/>
      <w:numFmt w:val="decimal"/>
      <w:lvlText w:val="%2）"/>
      <w:lvlJc w:val="left"/>
      <w:pPr>
        <w:tabs>
          <w:tab w:val="num" w:pos="960"/>
        </w:tabs>
        <w:ind w:left="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92"/>
    <w:rsid w:val="00065BB0"/>
    <w:rsid w:val="000A7D90"/>
    <w:rsid w:val="000D3397"/>
    <w:rsid w:val="000D61C8"/>
    <w:rsid w:val="00106B05"/>
    <w:rsid w:val="001359CF"/>
    <w:rsid w:val="001636F8"/>
    <w:rsid w:val="00186A8B"/>
    <w:rsid w:val="001D400C"/>
    <w:rsid w:val="00220B33"/>
    <w:rsid w:val="0023702D"/>
    <w:rsid w:val="00270B34"/>
    <w:rsid w:val="00271FAB"/>
    <w:rsid w:val="0028206E"/>
    <w:rsid w:val="00331E7A"/>
    <w:rsid w:val="00357432"/>
    <w:rsid w:val="00364F88"/>
    <w:rsid w:val="00375C78"/>
    <w:rsid w:val="003C75F3"/>
    <w:rsid w:val="004E5648"/>
    <w:rsid w:val="004F5F15"/>
    <w:rsid w:val="00525F71"/>
    <w:rsid w:val="0058111B"/>
    <w:rsid w:val="00594A84"/>
    <w:rsid w:val="005D5F17"/>
    <w:rsid w:val="006274DE"/>
    <w:rsid w:val="006638E4"/>
    <w:rsid w:val="006A48F8"/>
    <w:rsid w:val="006B3363"/>
    <w:rsid w:val="006C0563"/>
    <w:rsid w:val="00725884"/>
    <w:rsid w:val="007271CA"/>
    <w:rsid w:val="00732820"/>
    <w:rsid w:val="0073522E"/>
    <w:rsid w:val="00756E2B"/>
    <w:rsid w:val="007729B4"/>
    <w:rsid w:val="00796285"/>
    <w:rsid w:val="007B2596"/>
    <w:rsid w:val="007C50B1"/>
    <w:rsid w:val="007C7F4D"/>
    <w:rsid w:val="00831369"/>
    <w:rsid w:val="008317B8"/>
    <w:rsid w:val="00893907"/>
    <w:rsid w:val="0090481C"/>
    <w:rsid w:val="00946202"/>
    <w:rsid w:val="009711AD"/>
    <w:rsid w:val="009E57F7"/>
    <w:rsid w:val="00A46ABD"/>
    <w:rsid w:val="00A46D4F"/>
    <w:rsid w:val="00A74E73"/>
    <w:rsid w:val="00A77D52"/>
    <w:rsid w:val="00AD0A20"/>
    <w:rsid w:val="00AF4A45"/>
    <w:rsid w:val="00B23A4C"/>
    <w:rsid w:val="00B250F6"/>
    <w:rsid w:val="00B50CCC"/>
    <w:rsid w:val="00B83E50"/>
    <w:rsid w:val="00B8489F"/>
    <w:rsid w:val="00B85A51"/>
    <w:rsid w:val="00B85D20"/>
    <w:rsid w:val="00B91FDB"/>
    <w:rsid w:val="00BA2665"/>
    <w:rsid w:val="00C345DE"/>
    <w:rsid w:val="00C35F1F"/>
    <w:rsid w:val="00C4149A"/>
    <w:rsid w:val="00C83F95"/>
    <w:rsid w:val="00C8577E"/>
    <w:rsid w:val="00C87096"/>
    <w:rsid w:val="00CB399E"/>
    <w:rsid w:val="00CC16D1"/>
    <w:rsid w:val="00CC6692"/>
    <w:rsid w:val="00CD5AEA"/>
    <w:rsid w:val="00D00BE0"/>
    <w:rsid w:val="00D02671"/>
    <w:rsid w:val="00D4031B"/>
    <w:rsid w:val="00D44DD8"/>
    <w:rsid w:val="00D83866"/>
    <w:rsid w:val="00D86958"/>
    <w:rsid w:val="00DE11DB"/>
    <w:rsid w:val="00E1203E"/>
    <w:rsid w:val="00E26BF1"/>
    <w:rsid w:val="00E35710"/>
    <w:rsid w:val="00E70EE5"/>
    <w:rsid w:val="00E82C30"/>
    <w:rsid w:val="00E97079"/>
    <w:rsid w:val="00F73F46"/>
    <w:rsid w:val="00F7420D"/>
    <w:rsid w:val="00FB6BFB"/>
    <w:rsid w:val="00FC33C7"/>
    <w:rsid w:val="00FE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42A5E"/>
  <w15:chartTrackingRefBased/>
  <w15:docId w15:val="{4E2B91CE-7164-4AC1-9692-F4B6FA0E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31B"/>
    <w:pPr>
      <w:widowControl w:val="0"/>
      <w:spacing w:line="48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6B05"/>
    <w:pPr>
      <w:keepNext/>
      <w:keepLines/>
      <w:spacing w:before="120" w:after="120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D4F"/>
    <w:pPr>
      <w:keepNext/>
      <w:keepLines/>
      <w:spacing w:before="20" w:after="20"/>
      <w:jc w:val="left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149A"/>
    <w:pPr>
      <w:keepNext/>
      <w:keepLines/>
      <w:spacing w:before="140" w:after="14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B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6B05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46D4F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4149A"/>
    <w:rPr>
      <w:rFonts w:ascii="Times New Roman" w:eastAsia="宋体" w:hAnsi="Times New Roman"/>
      <w:bCs/>
      <w:sz w:val="24"/>
      <w:szCs w:val="32"/>
    </w:rPr>
  </w:style>
  <w:style w:type="character" w:customStyle="1" w:styleId="fontstyle01">
    <w:name w:val="fontstyle01"/>
    <w:basedOn w:val="a0"/>
    <w:rsid w:val="0073282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732820"/>
    <w:rPr>
      <w:rFonts w:ascii="Times New Roman" w:hAnsi="Times New Roman" w:cs="Times New Roman" w:hint="default"/>
      <w:b w:val="0"/>
      <w:bCs w:val="0"/>
      <w:i w:val="0"/>
      <w:iCs w:val="0"/>
      <w:color w:val="000000"/>
      <w:sz w:val="18"/>
      <w:szCs w:val="18"/>
    </w:rPr>
  </w:style>
  <w:style w:type="table" w:styleId="a7">
    <w:name w:val="Table Grid"/>
    <w:basedOn w:val="a1"/>
    <w:uiPriority w:val="39"/>
    <w:rsid w:val="00270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annotation text"/>
    <w:basedOn w:val="a"/>
    <w:link w:val="a9"/>
    <w:uiPriority w:val="99"/>
    <w:unhideWhenUsed/>
    <w:rsid w:val="00C83F95"/>
    <w:pPr>
      <w:spacing w:line="240" w:lineRule="auto"/>
      <w:jc w:val="left"/>
    </w:pPr>
    <w:rPr>
      <w:rFonts w:cs="Times New Roman"/>
      <w:sz w:val="21"/>
    </w:rPr>
  </w:style>
  <w:style w:type="character" w:customStyle="1" w:styleId="a9">
    <w:name w:val="批注文字 字符"/>
    <w:basedOn w:val="a0"/>
    <w:link w:val="a8"/>
    <w:uiPriority w:val="99"/>
    <w:rsid w:val="00C83F95"/>
    <w:rPr>
      <w:rFonts w:ascii="Times New Roman" w:eastAsia="宋体" w:hAnsi="Times New Roman" w:cs="Times New Roman"/>
    </w:rPr>
  </w:style>
  <w:style w:type="character" w:styleId="aa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65B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65BB0"/>
  </w:style>
  <w:style w:type="paragraph" w:styleId="TOC2">
    <w:name w:val="toc 2"/>
    <w:basedOn w:val="a"/>
    <w:next w:val="a"/>
    <w:autoRedefine/>
    <w:uiPriority w:val="39"/>
    <w:unhideWhenUsed/>
    <w:rsid w:val="00065B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65BB0"/>
    <w:pPr>
      <w:ind w:leftChars="400" w:left="840"/>
    </w:pPr>
  </w:style>
  <w:style w:type="character" w:styleId="ab">
    <w:name w:val="Hyperlink"/>
    <w:basedOn w:val="a0"/>
    <w:uiPriority w:val="99"/>
    <w:unhideWhenUsed/>
    <w:rsid w:val="00065B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29</cp:revision>
  <dcterms:created xsi:type="dcterms:W3CDTF">2019-11-20T15:13:00Z</dcterms:created>
  <dcterms:modified xsi:type="dcterms:W3CDTF">2019-12-18T16:44:00Z</dcterms:modified>
</cp:coreProperties>
</file>