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6680D" w14:textId="19F21268" w:rsidR="00186EC6" w:rsidRDefault="00186EC6">
      <w:r>
        <w:tab/>
      </w:r>
      <w:r>
        <w:tab/>
      </w:r>
      <w:r>
        <w:tab/>
      </w:r>
      <w:r>
        <w:tab/>
      </w:r>
      <w:r>
        <w:tab/>
      </w:r>
      <w:r>
        <w:tab/>
        <w:t>如何看待新世纪中美贸易关系和其全球化责任</w:t>
      </w:r>
    </w:p>
    <w:p w14:paraId="3DE505FB" w14:textId="29913346" w:rsidR="00186EC6" w:rsidRDefault="00186EC6"/>
    <w:p w14:paraId="47028F97" w14:textId="1EC47B56" w:rsidR="00186EC6" w:rsidRDefault="00186EC6" w:rsidP="00576AAB">
      <w:r>
        <w:rPr>
          <w:rFonts w:hint="eastAsia"/>
        </w:rPr>
        <w:t>自2</w:t>
      </w:r>
      <w:r>
        <w:t>017</w:t>
      </w:r>
      <w:r>
        <w:rPr>
          <w:rFonts w:hint="eastAsia"/>
        </w:rPr>
        <w:t>年特朗普高举美国第一的旗上台后，</w:t>
      </w:r>
      <w:r w:rsidR="00576AAB" w:rsidRPr="00576AAB">
        <w:rPr>
          <w:rFonts w:hint="eastAsia"/>
        </w:rPr>
        <w:t>美国开始陆续退出多个国际组织和多边国际协议</w:t>
      </w:r>
      <w:r w:rsidR="00FB1BDF">
        <w:rPr>
          <w:rFonts w:hint="eastAsia"/>
        </w:rPr>
        <w:t>，发起贸易战，叫着美国优先的口号，</w:t>
      </w:r>
      <w:r w:rsidR="00576AAB">
        <w:rPr>
          <w:rFonts w:hint="eastAsia"/>
        </w:rPr>
        <w:t>大力推动逆全球化。</w:t>
      </w:r>
      <w:r w:rsidR="00576AAB" w:rsidRPr="00576AAB">
        <w:rPr>
          <w:rFonts w:hint="eastAsia"/>
        </w:rPr>
        <w:t>中美关系</w:t>
      </w:r>
      <w:r w:rsidR="00576AAB">
        <w:rPr>
          <w:rFonts w:hint="eastAsia"/>
        </w:rPr>
        <w:t>也</w:t>
      </w:r>
      <w:r w:rsidR="00576AAB" w:rsidRPr="00576AAB">
        <w:rPr>
          <w:rFonts w:hint="eastAsia"/>
        </w:rPr>
        <w:t>在螺旋</w:t>
      </w:r>
      <w:r w:rsidR="00576AAB">
        <w:rPr>
          <w:rFonts w:hint="eastAsia"/>
        </w:rPr>
        <w:t>下降</w:t>
      </w:r>
      <w:r w:rsidR="00576AAB" w:rsidRPr="00576AAB">
        <w:rPr>
          <w:rFonts w:hint="eastAsia"/>
        </w:rPr>
        <w:t>，</w:t>
      </w:r>
      <w:r w:rsidR="00576AAB">
        <w:rPr>
          <w:rFonts w:hint="eastAsia"/>
        </w:rPr>
        <w:t>逐渐</w:t>
      </w:r>
      <w:r w:rsidR="00576AAB" w:rsidRPr="00576AAB">
        <w:rPr>
          <w:rFonts w:hint="eastAsia"/>
        </w:rPr>
        <w:t>步入两国建交以来</w:t>
      </w:r>
      <w:r w:rsidR="00576AAB">
        <w:rPr>
          <w:rFonts w:hint="eastAsia"/>
        </w:rPr>
        <w:t>最</w:t>
      </w:r>
      <w:r w:rsidR="00576AAB" w:rsidRPr="00576AAB">
        <w:rPr>
          <w:rFonts w:hint="eastAsia"/>
        </w:rPr>
        <w:t>困难的阶段</w:t>
      </w:r>
      <w:r>
        <w:rPr>
          <w:rFonts w:hint="eastAsia"/>
        </w:rPr>
        <w:t>。而这种困难自疫情爆发以来愈发频繁和激烈。</w:t>
      </w:r>
      <w:r w:rsidR="00576AAB" w:rsidRPr="00576AAB">
        <w:rPr>
          <w:rFonts w:hint="eastAsia"/>
        </w:rPr>
        <w:t>反观中国，自入世以来，中国以积极态度与开放心态，承担与其国际地位相符的责任，全面推进贸易全球化</w:t>
      </w:r>
      <w:r w:rsidR="00576AAB">
        <w:rPr>
          <w:rFonts w:hint="eastAsia"/>
        </w:rPr>
        <w:t>。</w:t>
      </w:r>
      <w:r>
        <w:rPr>
          <w:rFonts w:hint="eastAsia"/>
        </w:rPr>
        <w:t>本文将以疫情爆发</w:t>
      </w:r>
      <w:r w:rsidR="007143F1">
        <w:rPr>
          <w:rFonts w:hint="eastAsia"/>
        </w:rPr>
        <w:t>以来</w:t>
      </w:r>
      <w:r>
        <w:rPr>
          <w:rFonts w:hint="eastAsia"/>
        </w:rPr>
        <w:t>的中美关系为切入点，谈一谈</w:t>
      </w:r>
      <w:r w:rsidR="00576AAB">
        <w:rPr>
          <w:rFonts w:hint="eastAsia"/>
        </w:rPr>
        <w:t>中美</w:t>
      </w:r>
      <w:r>
        <w:rPr>
          <w:rFonts w:hint="eastAsia"/>
        </w:rPr>
        <w:t>贸易</w:t>
      </w:r>
      <w:r w:rsidR="00576AAB">
        <w:rPr>
          <w:rFonts w:hint="eastAsia"/>
        </w:rPr>
        <w:t>及全球化</w:t>
      </w:r>
      <w:r>
        <w:rPr>
          <w:rFonts w:hint="eastAsia"/>
        </w:rPr>
        <w:t>将何去何从。</w:t>
      </w:r>
    </w:p>
    <w:p w14:paraId="4268D67A" w14:textId="7635A935" w:rsidR="00186EC6" w:rsidRDefault="00186EC6"/>
    <w:p w14:paraId="137D6BA2" w14:textId="188DDAB4" w:rsidR="00944088" w:rsidRPr="00186EC6" w:rsidRDefault="00944088" w:rsidP="00944088">
      <w:pPr>
        <w:rPr>
          <w:b/>
          <w:bCs/>
        </w:rPr>
      </w:pPr>
      <w:r w:rsidRPr="00186EC6">
        <w:rPr>
          <w:rFonts w:hint="eastAsia"/>
          <w:b/>
          <w:bCs/>
        </w:rPr>
        <w:t>中美双方合作的</w:t>
      </w:r>
      <w:r w:rsidR="00353262">
        <w:rPr>
          <w:rFonts w:hint="eastAsia"/>
          <w:b/>
          <w:bCs/>
        </w:rPr>
        <w:t>政治</w:t>
      </w:r>
      <w:r w:rsidRPr="00186EC6">
        <w:rPr>
          <w:rFonts w:hint="eastAsia"/>
          <w:b/>
          <w:bCs/>
        </w:rPr>
        <w:t>障碍</w:t>
      </w:r>
    </w:p>
    <w:p w14:paraId="3260B78E" w14:textId="3B9FABFE" w:rsidR="00944088" w:rsidRDefault="00353262" w:rsidP="00944088">
      <w:r>
        <w:rPr>
          <w:rFonts w:hint="eastAsia"/>
        </w:rPr>
        <w:t>中美双方处于</w:t>
      </w:r>
      <w:r w:rsidR="00944088">
        <w:rPr>
          <w:rFonts w:hint="eastAsia"/>
        </w:rPr>
        <w:t>不同利益和价值取向，刻意夸大对方的负面言行，公开煽动对抗</w:t>
      </w:r>
      <w:r>
        <w:rPr>
          <w:rFonts w:hint="eastAsia"/>
        </w:rPr>
        <w:t>的情况越来越常见</w:t>
      </w:r>
      <w:r w:rsidR="00944088">
        <w:rPr>
          <w:rFonts w:hint="eastAsia"/>
        </w:rPr>
        <w:t>。比如</w:t>
      </w:r>
      <w:r w:rsidR="00944088" w:rsidRPr="003559BE">
        <w:rPr>
          <w:rFonts w:hint="eastAsia"/>
        </w:rPr>
        <w:t>疫情以来，</w:t>
      </w:r>
      <w:r w:rsidR="00944088">
        <w:rPr>
          <w:rFonts w:hint="eastAsia"/>
        </w:rPr>
        <w:t>特朗普政府为了转嫁防疫不利的责任，保住选情，采取推责于中国的策略，嫌弃批评中国的舆论浪潮。</w:t>
      </w:r>
      <w:r w:rsidR="00944088" w:rsidRPr="00F60B97">
        <w:rPr>
          <w:rFonts w:hint="eastAsia"/>
        </w:rPr>
        <w:t>中国外交部发言人暗戳戳地指控这种病毒是由美国军方带入中国的，这既错误，也有侮辱性。</w:t>
      </w:r>
      <w:r w:rsidR="00944088">
        <w:rPr>
          <w:rFonts w:hint="eastAsia"/>
        </w:rPr>
        <w:t>国内各大官微进入互联网平台，在潜移默化的宣传下，两国民间的不信任程度越来越高。</w:t>
      </w:r>
      <w:r w:rsidR="00944088" w:rsidRPr="00F60B97">
        <w:rPr>
          <w:rFonts w:hint="eastAsia"/>
        </w:rPr>
        <w:t>两国政府几乎每天都在进行这种</w:t>
      </w:r>
      <w:r w:rsidR="00944088">
        <w:rPr>
          <w:rFonts w:hint="eastAsia"/>
        </w:rPr>
        <w:t>毫无意义</w:t>
      </w:r>
      <w:r w:rsidR="00944088" w:rsidRPr="00F60B97">
        <w:rPr>
          <w:rFonts w:hint="eastAsia"/>
        </w:rPr>
        <w:t>的指责，</w:t>
      </w:r>
      <w:r w:rsidR="00944088">
        <w:rPr>
          <w:rFonts w:hint="eastAsia"/>
        </w:rPr>
        <w:t>加剧了中美贸易关系的紧张。</w:t>
      </w:r>
    </w:p>
    <w:p w14:paraId="03A95DBA" w14:textId="77777777" w:rsidR="00944088" w:rsidRPr="00944088" w:rsidRDefault="00944088">
      <w:pPr>
        <w:rPr>
          <w:rFonts w:hint="eastAsia"/>
        </w:rPr>
      </w:pPr>
    </w:p>
    <w:p w14:paraId="4D0AAA5C" w14:textId="1A156A39" w:rsidR="00186EC6" w:rsidRPr="00186EC6" w:rsidRDefault="00186EC6">
      <w:pPr>
        <w:rPr>
          <w:b/>
          <w:bCs/>
        </w:rPr>
      </w:pPr>
      <w:r w:rsidRPr="00186EC6">
        <w:rPr>
          <w:rFonts w:hint="eastAsia"/>
          <w:b/>
          <w:bCs/>
        </w:rPr>
        <w:t>特朗普的个人主张</w:t>
      </w:r>
    </w:p>
    <w:p w14:paraId="48684E2D" w14:textId="648BE69E" w:rsidR="00944088" w:rsidRDefault="00186EC6" w:rsidP="00576AAB">
      <w:r w:rsidRPr="002179B6">
        <w:rPr>
          <w:rFonts w:hint="eastAsia"/>
          <w:b/>
          <w:bCs/>
        </w:rPr>
        <w:t>美国历届总统都是支持推动全球化的，特朗普是个个例</w:t>
      </w:r>
      <w:r w:rsidR="00576AAB">
        <w:rPr>
          <w:rFonts w:hint="eastAsia"/>
          <w:b/>
          <w:bCs/>
        </w:rPr>
        <w:t>。</w:t>
      </w:r>
      <w:r w:rsidR="00576AAB">
        <w:rPr>
          <w:rFonts w:hint="eastAsia"/>
        </w:rPr>
        <w:t>特朗普在连任竞选之年加大了对中国的攻击，在</w:t>
      </w:r>
      <w:r w:rsidR="00944088">
        <w:rPr>
          <w:rFonts w:hint="eastAsia"/>
        </w:rPr>
        <w:t>电视节目里</w:t>
      </w:r>
      <w:r w:rsidR="00576AAB">
        <w:rPr>
          <w:rFonts w:hint="eastAsia"/>
        </w:rPr>
        <w:t>称如果和中国彻底断绝关系可以省下5</w:t>
      </w:r>
      <w:r w:rsidR="00576AAB">
        <w:t>000</w:t>
      </w:r>
      <w:r w:rsidR="00576AAB">
        <w:rPr>
          <w:rFonts w:hint="eastAsia"/>
        </w:rPr>
        <w:t>亿美元</w:t>
      </w:r>
      <w:r w:rsidR="00944088">
        <w:rPr>
          <w:rFonts w:hint="eastAsia"/>
        </w:rPr>
        <w:t>，在6月1</w:t>
      </w:r>
      <w:r w:rsidR="00944088">
        <w:t>7</w:t>
      </w:r>
      <w:r w:rsidR="00944088">
        <w:rPr>
          <w:rFonts w:hint="eastAsia"/>
        </w:rPr>
        <w:t>日的听证会上，连美国</w:t>
      </w:r>
      <w:r w:rsidR="00944088" w:rsidRPr="00944088">
        <w:rPr>
          <w:rFonts w:hint="eastAsia"/>
        </w:rPr>
        <w:t>贸易代表</w:t>
      </w:r>
      <w:r w:rsidR="00944088">
        <w:rPr>
          <w:rFonts w:hint="eastAsia"/>
        </w:rPr>
        <w:t>都表示中美脱钩不现实，特朗普却立刻在推特中强调</w:t>
      </w:r>
      <w:r w:rsidR="00944088" w:rsidRPr="00944088">
        <w:rPr>
          <w:rFonts w:hint="eastAsia"/>
        </w:rPr>
        <w:t>保留与中国完全脱钩的政策选项</w:t>
      </w:r>
      <w:r w:rsidR="00944088">
        <w:rPr>
          <w:rFonts w:hint="eastAsia"/>
        </w:rPr>
        <w:t>。</w:t>
      </w:r>
    </w:p>
    <w:p w14:paraId="53123948" w14:textId="16DA1BC7" w:rsidR="00576AAB" w:rsidRPr="00576AAB" w:rsidRDefault="00186EC6" w:rsidP="00576AAB">
      <w:r w:rsidRPr="002179B6">
        <w:rPr>
          <w:rFonts w:hint="eastAsia"/>
        </w:rPr>
        <w:t>特朗普责难中国，完全出于政治目的，为了大选他可以污名化中国、栽赃世界卫生组织、攻击俄罗斯</w:t>
      </w:r>
      <w:r w:rsidR="00576AAB">
        <w:rPr>
          <w:rFonts w:hint="eastAsia"/>
        </w:rPr>
        <w:t>。作为总统，</w:t>
      </w:r>
      <w:r w:rsidR="00576AAB" w:rsidRPr="003559BE">
        <w:rPr>
          <w:rFonts w:hint="eastAsia"/>
          <w:b/>
          <w:bCs/>
        </w:rPr>
        <w:t>不</w:t>
      </w:r>
      <w:r w:rsidR="00576AAB">
        <w:rPr>
          <w:rFonts w:hint="eastAsia"/>
          <w:b/>
          <w:bCs/>
        </w:rPr>
        <w:t>应该</w:t>
      </w:r>
      <w:r w:rsidR="00576AAB" w:rsidRPr="003559BE">
        <w:rPr>
          <w:rFonts w:hint="eastAsia"/>
          <w:b/>
          <w:bCs/>
        </w:rPr>
        <w:t>把个人和集团的一己私利凌驾于国家和世界整体利益之上，政治游戏和选战的需要也要有底线、讲道德、知羞耻、负责任，不能肆意妄为、绑架民意</w:t>
      </w:r>
    </w:p>
    <w:p w14:paraId="27CC6031" w14:textId="0B29F5B5" w:rsidR="00186EC6" w:rsidRPr="00167E63" w:rsidRDefault="009268B9">
      <w:pPr>
        <w:rPr>
          <w:rFonts w:hint="eastAsia"/>
        </w:rPr>
      </w:pPr>
      <w:r>
        <w:rPr>
          <w:rFonts w:hint="eastAsia"/>
        </w:rPr>
        <w:t>推动全球化本应该是大国的责任，美国本应该作为全球化的主力，却总是退缩自保，以贸易伙伴起摩擦。而中国作为全球化的受益者，不能因为美国等西方逆全球化势力的阻挠而是去信心，不仅要继续拥抱全球化，更要为全球化的健康发展贡献力量。</w:t>
      </w:r>
    </w:p>
    <w:p w14:paraId="4424820A" w14:textId="77777777" w:rsidR="00A87F03" w:rsidRPr="00A87F03" w:rsidRDefault="00A87F03">
      <w:pPr>
        <w:rPr>
          <w:rFonts w:hint="eastAsia"/>
        </w:rPr>
      </w:pPr>
    </w:p>
    <w:p w14:paraId="119F3896" w14:textId="0398EB12" w:rsidR="00186EC6" w:rsidRPr="00186EC6" w:rsidRDefault="00186EC6">
      <w:pPr>
        <w:rPr>
          <w:b/>
          <w:bCs/>
        </w:rPr>
      </w:pPr>
      <w:r w:rsidRPr="00186EC6">
        <w:rPr>
          <w:rFonts w:hint="eastAsia"/>
          <w:b/>
          <w:bCs/>
        </w:rPr>
        <w:t>与中国脱钩，美国弊大于利</w:t>
      </w:r>
    </w:p>
    <w:p w14:paraId="1C7ECE16" w14:textId="3BF2FDEF" w:rsidR="00186EC6" w:rsidRDefault="00186EC6">
      <w:r>
        <w:rPr>
          <w:rFonts w:hint="eastAsia"/>
        </w:rPr>
        <w:t>在全球化这个大经济背景下，任何形式的经济合作所带来的结果都是双赢或者双输的，只是不同国家所承受的量有所区别。美国这种成熟的经济体制很难与中国这种发展潜力巨大的经济体将比较。中国失去美国的投资，任然可以与其他国家合作，而美国不可能在找到能和中国比拟的市场了。</w:t>
      </w:r>
      <w:r w:rsidR="00576AAB">
        <w:rPr>
          <w:rFonts w:hint="eastAsia"/>
        </w:rPr>
        <w:t>与中国脱钩，主要是美国行政当局的思想，而这不能代表其他群体的声音。</w:t>
      </w:r>
    </w:p>
    <w:p w14:paraId="69973F93" w14:textId="74048520" w:rsidR="00576AAB" w:rsidRDefault="00576AAB">
      <w:r w:rsidRPr="00576AAB">
        <w:rPr>
          <w:rFonts w:hint="eastAsia"/>
        </w:rPr>
        <w:t>尽管疫情全球大流行对经济全球化产生了多方面复杂影响，但不会逆转该趋势。中国未发生大规模外资撤离情况，中国利用外资的综合优势没有改变，外国投资者持续看好中国，在华长期经营发展的信心没有变化。</w:t>
      </w:r>
      <w:r>
        <w:rPr>
          <w:rFonts w:hint="eastAsia"/>
        </w:rPr>
        <w:t>资本应该是最理性的，也终将战胜行政的力量，中国如此巨大的市场，美国不可能放弃。</w:t>
      </w:r>
    </w:p>
    <w:p w14:paraId="4BF9ECA5" w14:textId="2E3C5DBE" w:rsidR="00186EC6" w:rsidRDefault="00186EC6">
      <w:pPr>
        <w:rPr>
          <w:rFonts w:hint="eastAsia"/>
        </w:rPr>
      </w:pPr>
    </w:p>
    <w:p w14:paraId="587CAC38" w14:textId="713AC174" w:rsidR="00576AAB" w:rsidRPr="002179B6" w:rsidRDefault="00BF7D00" w:rsidP="00576AAB">
      <w:r>
        <w:rPr>
          <w:rFonts w:hint="eastAsia"/>
          <w:color w:val="444444"/>
          <w:shd w:val="clear" w:color="auto" w:fill="FFFFFF"/>
        </w:rPr>
        <w:t>其实无论谁当政，美国都不会愿意接受中国的崛起，这</w:t>
      </w:r>
      <w:r w:rsidR="00576AAB">
        <w:rPr>
          <w:rFonts w:hint="eastAsia"/>
          <w:color w:val="444444"/>
          <w:shd w:val="clear" w:color="auto" w:fill="FFFFFF"/>
        </w:rPr>
        <w:t>决定了中美关系的未来发展之路注定不平坦</w:t>
      </w:r>
      <w:r>
        <w:rPr>
          <w:rFonts w:hint="eastAsia"/>
          <w:color w:val="444444"/>
          <w:shd w:val="clear" w:color="auto" w:fill="FFFFFF"/>
        </w:rPr>
        <w:t>，</w:t>
      </w:r>
      <w:r w:rsidR="00576AAB">
        <w:rPr>
          <w:rFonts w:hint="eastAsia"/>
          <w:color w:val="444444"/>
          <w:shd w:val="clear" w:color="auto" w:fill="FFFFFF"/>
        </w:rPr>
        <w:t>也决定了全球化进程的进一步推动依然艰难且漫长，无法一蹴而就</w:t>
      </w:r>
      <w:r w:rsidR="009E7047">
        <w:rPr>
          <w:rFonts w:hint="eastAsia"/>
          <w:color w:val="444444"/>
          <w:shd w:val="clear" w:color="auto" w:fill="FFFFFF"/>
        </w:rPr>
        <w:t>，</w:t>
      </w:r>
      <w:r>
        <w:rPr>
          <w:rFonts w:hint="eastAsia"/>
          <w:color w:val="444444"/>
          <w:shd w:val="clear" w:color="auto" w:fill="FFFFFF"/>
        </w:rPr>
        <w:t>但</w:t>
      </w:r>
      <w:r w:rsidR="00F2293E">
        <w:rPr>
          <w:rFonts w:hint="eastAsia"/>
          <w:color w:val="444444"/>
          <w:shd w:val="clear" w:color="auto" w:fill="FFFFFF"/>
        </w:rPr>
        <w:t>全球化的浪潮不会因特朗普</w:t>
      </w:r>
      <w:r>
        <w:rPr>
          <w:rFonts w:hint="eastAsia"/>
          <w:color w:val="444444"/>
          <w:shd w:val="clear" w:color="auto" w:fill="FFFFFF"/>
        </w:rPr>
        <w:t>政府</w:t>
      </w:r>
      <w:r w:rsidR="00F2293E">
        <w:rPr>
          <w:rFonts w:hint="eastAsia"/>
          <w:color w:val="444444"/>
          <w:shd w:val="clear" w:color="auto" w:fill="FFFFFF"/>
        </w:rPr>
        <w:t>的一意孤行停息</w:t>
      </w:r>
      <w:r w:rsidR="009E7047">
        <w:rPr>
          <w:rFonts w:hint="eastAsia"/>
          <w:color w:val="444444"/>
          <w:shd w:val="clear" w:color="auto" w:fill="FFFFFF"/>
        </w:rPr>
        <w:t>，</w:t>
      </w:r>
      <w:r w:rsidR="00A87F03">
        <w:rPr>
          <w:rFonts w:hint="eastAsia"/>
          <w:color w:val="444444"/>
          <w:shd w:val="clear" w:color="auto" w:fill="FFFFFF"/>
        </w:rPr>
        <w:t>作为两个大国，合则两利，斗则俱伤，在全球化的浪潮下互利共赢才是明智的决定。</w:t>
      </w:r>
    </w:p>
    <w:p w14:paraId="40BCCDE9" w14:textId="23860B6D" w:rsidR="00186EC6" w:rsidRDefault="00186EC6"/>
    <w:sectPr w:rsidR="00186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82"/>
    <w:rsid w:val="00037035"/>
    <w:rsid w:val="0016076F"/>
    <w:rsid w:val="00167E63"/>
    <w:rsid w:val="00186EC6"/>
    <w:rsid w:val="002179B6"/>
    <w:rsid w:val="00353262"/>
    <w:rsid w:val="003559BE"/>
    <w:rsid w:val="004575D0"/>
    <w:rsid w:val="00576AAB"/>
    <w:rsid w:val="00663F82"/>
    <w:rsid w:val="007143F1"/>
    <w:rsid w:val="007B1F93"/>
    <w:rsid w:val="009268B9"/>
    <w:rsid w:val="00944088"/>
    <w:rsid w:val="009E7047"/>
    <w:rsid w:val="00A87F03"/>
    <w:rsid w:val="00AE4CE0"/>
    <w:rsid w:val="00BF7D00"/>
    <w:rsid w:val="00E1203E"/>
    <w:rsid w:val="00E56592"/>
    <w:rsid w:val="00F2293E"/>
    <w:rsid w:val="00F60B97"/>
    <w:rsid w:val="00FB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F5E9"/>
  <w15:chartTrackingRefBased/>
  <w15:docId w15:val="{64AE0230-760E-48B0-8143-A16CBF2C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4CE0"/>
    <w:rPr>
      <w:color w:val="0000FF"/>
      <w:u w:val="single"/>
    </w:rPr>
  </w:style>
  <w:style w:type="character" w:styleId="a4">
    <w:name w:val="FollowedHyperlink"/>
    <w:basedOn w:val="a0"/>
    <w:uiPriority w:val="99"/>
    <w:semiHidden/>
    <w:unhideWhenUsed/>
    <w:rsid w:val="00576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6</cp:revision>
  <dcterms:created xsi:type="dcterms:W3CDTF">2020-06-15T06:20:00Z</dcterms:created>
  <dcterms:modified xsi:type="dcterms:W3CDTF">2020-06-19T15:38:00Z</dcterms:modified>
</cp:coreProperties>
</file>