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40DE" w14:textId="77777777" w:rsidR="00041937" w:rsidRDefault="0000000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彩条显示实验</w:t>
      </w:r>
    </w:p>
    <w:p w14:paraId="4AF843B6" w14:textId="77777777" w:rsidR="00EC4B4D" w:rsidRPr="00EC4B4D" w:rsidRDefault="00EC4B4D">
      <w:pPr>
        <w:jc w:val="center"/>
        <w:rPr>
          <w:rFonts w:hint="eastAsia"/>
          <w:b/>
          <w:bCs/>
          <w:sz w:val="36"/>
          <w:szCs w:val="36"/>
        </w:rPr>
      </w:pPr>
    </w:p>
    <w:p w14:paraId="15C37232" w14:textId="77777777" w:rsidR="00041937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alinx</w:t>
      </w:r>
      <w:r>
        <w:rPr>
          <w:rFonts w:hint="eastAsia"/>
          <w:sz w:val="28"/>
          <w:szCs w:val="28"/>
        </w:rPr>
        <w:t>的开发板驱动</w:t>
      </w:r>
      <w:r>
        <w:rPr>
          <w:rFonts w:hint="eastAsia"/>
          <w:sz w:val="28"/>
          <w:szCs w:val="28"/>
        </w:rPr>
        <w:t>LCD</w:t>
      </w:r>
      <w:r>
        <w:rPr>
          <w:rFonts w:hint="eastAsia"/>
          <w:sz w:val="28"/>
          <w:szCs w:val="28"/>
        </w:rPr>
        <w:t>液晶屏显示彩条</w:t>
      </w:r>
    </w:p>
    <w:p w14:paraId="0600B113" w14:textId="77777777" w:rsidR="00041937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RTL</w:t>
      </w:r>
      <w:r>
        <w:rPr>
          <w:rFonts w:hint="eastAsia"/>
          <w:sz w:val="28"/>
          <w:szCs w:val="28"/>
        </w:rPr>
        <w:t>结构框图：</w:t>
      </w:r>
    </w:p>
    <w:p w14:paraId="6395CF43" w14:textId="77777777" w:rsidR="00041937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1C0DB52D" wp14:editId="54EC3FB6">
            <wp:extent cx="5269230" cy="2801620"/>
            <wp:effectExtent l="0" t="0" r="3810" b="2540"/>
            <wp:docPr id="1" name="图片 1" descr="b2d3c75a699c05d7e33daa7628e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2d3c75a699c05d7e33daa7628e12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215F" w14:textId="07400853" w:rsidR="00041937" w:rsidRDefault="006530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主要包括四个模块：时钟分频模块、顶层模块、</w:t>
      </w:r>
      <w:r>
        <w:rPr>
          <w:rFonts w:hint="eastAsia"/>
          <w:sz w:val="28"/>
          <w:szCs w:val="28"/>
        </w:rPr>
        <w:t>LCD</w:t>
      </w:r>
      <w:r>
        <w:rPr>
          <w:rFonts w:hint="eastAsia"/>
          <w:sz w:val="28"/>
          <w:szCs w:val="28"/>
        </w:rPr>
        <w:t>驱动模块、</w:t>
      </w:r>
      <w:r>
        <w:rPr>
          <w:rFonts w:hint="eastAsia"/>
          <w:sz w:val="28"/>
          <w:szCs w:val="28"/>
        </w:rPr>
        <w:t>LCD</w:t>
      </w:r>
      <w:r>
        <w:rPr>
          <w:rFonts w:hint="eastAsia"/>
          <w:sz w:val="28"/>
          <w:szCs w:val="28"/>
        </w:rPr>
        <w:t>显示模块</w:t>
      </w:r>
    </w:p>
    <w:p w14:paraId="47C46493" w14:textId="77777777" w:rsidR="006530DD" w:rsidRDefault="006530DD">
      <w:pPr>
        <w:rPr>
          <w:sz w:val="28"/>
          <w:szCs w:val="28"/>
        </w:rPr>
      </w:pPr>
    </w:p>
    <w:p w14:paraId="18539002" w14:textId="77777777" w:rsidR="006530DD" w:rsidRDefault="006530DD">
      <w:pPr>
        <w:rPr>
          <w:sz w:val="28"/>
          <w:szCs w:val="28"/>
        </w:rPr>
      </w:pPr>
    </w:p>
    <w:p w14:paraId="17E7AA7F" w14:textId="77777777" w:rsidR="006530DD" w:rsidRDefault="006530DD">
      <w:pPr>
        <w:rPr>
          <w:sz w:val="28"/>
          <w:szCs w:val="28"/>
        </w:rPr>
      </w:pPr>
    </w:p>
    <w:p w14:paraId="50606FDC" w14:textId="77777777" w:rsidR="006530DD" w:rsidRDefault="006530DD">
      <w:pPr>
        <w:rPr>
          <w:sz w:val="28"/>
          <w:szCs w:val="28"/>
        </w:rPr>
      </w:pPr>
    </w:p>
    <w:p w14:paraId="677093A5" w14:textId="77777777" w:rsidR="006530DD" w:rsidRDefault="006530DD">
      <w:pPr>
        <w:rPr>
          <w:sz w:val="28"/>
          <w:szCs w:val="28"/>
        </w:rPr>
      </w:pPr>
    </w:p>
    <w:p w14:paraId="12199C72" w14:textId="77777777" w:rsidR="006530DD" w:rsidRDefault="006530DD">
      <w:pPr>
        <w:rPr>
          <w:sz w:val="28"/>
          <w:szCs w:val="28"/>
        </w:rPr>
      </w:pPr>
    </w:p>
    <w:p w14:paraId="628525AC" w14:textId="77777777" w:rsidR="006530DD" w:rsidRDefault="006530DD">
      <w:pPr>
        <w:rPr>
          <w:sz w:val="28"/>
          <w:szCs w:val="28"/>
        </w:rPr>
      </w:pPr>
    </w:p>
    <w:p w14:paraId="7765DBAE" w14:textId="77777777" w:rsidR="006530DD" w:rsidRDefault="006530DD">
      <w:pPr>
        <w:rPr>
          <w:sz w:val="28"/>
          <w:szCs w:val="28"/>
        </w:rPr>
      </w:pPr>
    </w:p>
    <w:p w14:paraId="1C4CC84F" w14:textId="77777777" w:rsidR="006530DD" w:rsidRDefault="006530DD">
      <w:pPr>
        <w:rPr>
          <w:sz w:val="28"/>
          <w:szCs w:val="28"/>
        </w:rPr>
      </w:pPr>
    </w:p>
    <w:p w14:paraId="38BB0AE4" w14:textId="77777777" w:rsidR="006530DD" w:rsidRPr="006530DD" w:rsidRDefault="006530DD">
      <w:pPr>
        <w:rPr>
          <w:sz w:val="28"/>
          <w:szCs w:val="28"/>
        </w:rPr>
      </w:pPr>
    </w:p>
    <w:p w14:paraId="1535FFCC" w14:textId="77777777" w:rsidR="00041937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顶层模块实现：</w:t>
      </w:r>
    </w:p>
    <w:p w14:paraId="53A2F71F" w14:textId="77777777" w:rsidR="00041937" w:rsidRDefault="00000000">
      <w:r>
        <w:rPr>
          <w:noProof/>
        </w:rPr>
        <w:drawing>
          <wp:inline distT="0" distB="0" distL="114300" distR="114300" wp14:anchorId="06550415" wp14:editId="068A60BD">
            <wp:extent cx="5272405" cy="3257550"/>
            <wp:effectExtent l="0" t="0" r="63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3B14" w14:textId="77777777" w:rsidR="00041937" w:rsidRDefault="00000000">
      <w:r>
        <w:rPr>
          <w:noProof/>
        </w:rPr>
        <w:drawing>
          <wp:inline distT="0" distB="0" distL="114300" distR="114300" wp14:anchorId="05ADF49A" wp14:editId="7D8D656C">
            <wp:extent cx="5267960" cy="3767455"/>
            <wp:effectExtent l="0" t="0" r="508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3478EA41" wp14:editId="1DBF8992">
            <wp:extent cx="5270500" cy="3658235"/>
            <wp:effectExtent l="0" t="0" r="254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7FB7" w14:textId="599CA169" w:rsidR="007341FF" w:rsidRPr="007341FF" w:rsidRDefault="007341FF" w:rsidP="007341FF">
      <w:pPr>
        <w:ind w:firstLineChars="200" w:firstLine="480"/>
        <w:rPr>
          <w:rFonts w:asciiTheme="majorEastAsia" w:eastAsiaTheme="majorEastAsia" w:hAnsiTheme="majorEastAsia"/>
          <w:sz w:val="24"/>
          <w:szCs w:val="32"/>
        </w:rPr>
      </w:pPr>
      <w:r w:rsidRPr="007341FF">
        <w:rPr>
          <w:rFonts w:asciiTheme="majorEastAsia" w:eastAsiaTheme="majorEastAsia" w:hAnsiTheme="majorEastAsia" w:hint="eastAsia"/>
          <w:sz w:val="24"/>
          <w:szCs w:val="32"/>
        </w:rPr>
        <w:t>如果把我们写的代码抽象成黑箱，那么顶层文件就是对黑箱输入某些信号，然后得到某些信号。在对黑箱输入和输出配置完之后，我们要进到黑箱当中，对每个</w:t>
      </w:r>
      <w:r w:rsidRPr="007341FF">
        <w:rPr>
          <w:rFonts w:asciiTheme="majorEastAsia" w:eastAsiaTheme="majorEastAsia" w:hAnsiTheme="majorEastAsia"/>
          <w:sz w:val="24"/>
          <w:szCs w:val="32"/>
        </w:rPr>
        <w:t>module</w:t>
      </w:r>
      <w:r w:rsidRPr="007341FF">
        <w:rPr>
          <w:rFonts w:asciiTheme="majorEastAsia" w:eastAsiaTheme="majorEastAsia" w:hAnsiTheme="majorEastAsia" w:hint="eastAsia"/>
          <w:sz w:val="24"/>
          <w:szCs w:val="32"/>
        </w:rPr>
        <w:t>进行连线，相当于是黑箱的黑箱，所以，我们需要定义</w:t>
      </w:r>
      <w:r w:rsidRPr="007341FF">
        <w:rPr>
          <w:rFonts w:asciiTheme="majorEastAsia" w:eastAsiaTheme="majorEastAsia" w:hAnsiTheme="majorEastAsia"/>
          <w:sz w:val="24"/>
          <w:szCs w:val="32"/>
        </w:rPr>
        <w:t>wire</w:t>
      </w:r>
      <w:r w:rsidRPr="007341FF">
        <w:rPr>
          <w:rFonts w:asciiTheme="majorEastAsia" w:eastAsiaTheme="majorEastAsia" w:hAnsiTheme="majorEastAsia" w:hint="eastAsia"/>
          <w:sz w:val="24"/>
          <w:szCs w:val="32"/>
        </w:rPr>
        <w:t>变量，用于</w:t>
      </w:r>
      <w:r w:rsidRPr="007341FF">
        <w:rPr>
          <w:rFonts w:asciiTheme="majorEastAsia" w:eastAsiaTheme="majorEastAsia" w:hAnsiTheme="majorEastAsia"/>
          <w:sz w:val="24"/>
          <w:szCs w:val="32"/>
        </w:rPr>
        <w:t>module</w:t>
      </w:r>
      <w:r w:rsidRPr="007341FF">
        <w:rPr>
          <w:rFonts w:asciiTheme="majorEastAsia" w:eastAsiaTheme="majorEastAsia" w:hAnsiTheme="majorEastAsia" w:hint="eastAsia"/>
          <w:sz w:val="24"/>
          <w:szCs w:val="32"/>
        </w:rPr>
        <w:t>之间的数据传递，</w:t>
      </w:r>
      <w:r w:rsidRPr="007341FF">
        <w:rPr>
          <w:rFonts w:asciiTheme="majorEastAsia" w:eastAsiaTheme="majorEastAsia" w:hAnsiTheme="majorEastAsia" w:cs="Arial"/>
          <w:color w:val="4D4D4D"/>
          <w:sz w:val="24"/>
          <w:szCs w:val="32"/>
          <w:shd w:val="clear" w:color="auto" w:fill="FFFFFF"/>
        </w:rPr>
        <w:t>在顶层文件定义wire变量，就是用来对每个module之间的input和output进行连线</w:t>
      </w:r>
      <w:r w:rsidR="006530DD">
        <w:rPr>
          <w:rFonts w:asciiTheme="majorEastAsia" w:eastAsiaTheme="majorEastAsia" w:hAnsiTheme="majorEastAsia" w:cs="Arial" w:hint="eastAsia"/>
          <w:color w:val="4D4D4D"/>
          <w:sz w:val="24"/>
          <w:szCs w:val="32"/>
          <w:shd w:val="clear" w:color="auto" w:fill="FFFFFF"/>
        </w:rPr>
        <w:t>。</w:t>
      </w:r>
      <w:r w:rsidR="006530DD" w:rsidRPr="007341FF">
        <w:rPr>
          <w:rFonts w:asciiTheme="majorEastAsia" w:eastAsiaTheme="majorEastAsia" w:hAnsiTheme="majorEastAsia"/>
          <w:sz w:val="24"/>
          <w:szCs w:val="32"/>
        </w:rPr>
        <w:t xml:space="preserve"> </w:t>
      </w:r>
    </w:p>
    <w:p w14:paraId="3C5FED94" w14:textId="77777777" w:rsidR="007341FF" w:rsidRDefault="007341FF" w:rsidP="007341FF">
      <w:pPr>
        <w:rPr>
          <w:sz w:val="28"/>
          <w:szCs w:val="36"/>
        </w:rPr>
      </w:pPr>
    </w:p>
    <w:p w14:paraId="002246D0" w14:textId="77777777" w:rsidR="006530DD" w:rsidRDefault="007341FF" w:rsidP="007341FF">
      <w:pPr>
        <w:rPr>
          <w:sz w:val="28"/>
          <w:szCs w:val="36"/>
        </w:rPr>
      </w:pPr>
      <w:r w:rsidRPr="007341FF">
        <w:rPr>
          <w:rFonts w:hint="eastAsia"/>
          <w:sz w:val="40"/>
          <w:szCs w:val="48"/>
        </w:rPr>
        <w:t>Input</w:t>
      </w:r>
      <w:r w:rsidRPr="007341FF">
        <w:rPr>
          <w:rFonts w:hint="eastAsia"/>
          <w:sz w:val="28"/>
          <w:szCs w:val="36"/>
        </w:rPr>
        <w:t>：</w:t>
      </w:r>
    </w:p>
    <w:p w14:paraId="2014EE84" w14:textId="1E8A1780" w:rsidR="007341FF" w:rsidRPr="007341FF" w:rsidRDefault="006530DD" w:rsidP="007341F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>.</w:t>
      </w:r>
      <w:r w:rsidR="007341FF" w:rsidRPr="007341FF">
        <w:rPr>
          <w:rFonts w:hint="eastAsia"/>
          <w:sz w:val="28"/>
          <w:szCs w:val="36"/>
        </w:rPr>
        <w:t>系统时钟</w:t>
      </w:r>
    </w:p>
    <w:p w14:paraId="5E0EFB18" w14:textId="77777777" w:rsidR="007341FF" w:rsidRPr="007341FF" w:rsidRDefault="007341FF" w:rsidP="007341FF">
      <w:pPr>
        <w:rPr>
          <w:sz w:val="24"/>
          <w:szCs w:val="32"/>
        </w:rPr>
      </w:pPr>
      <w:r w:rsidRPr="007341FF">
        <w:rPr>
          <w:rFonts w:hint="eastAsia"/>
          <w:sz w:val="36"/>
          <w:szCs w:val="44"/>
        </w:rPr>
        <w:t>Output</w:t>
      </w:r>
      <w:r w:rsidRPr="007341FF">
        <w:rPr>
          <w:rFonts w:hint="eastAsia"/>
          <w:sz w:val="24"/>
          <w:szCs w:val="32"/>
        </w:rPr>
        <w:t>：</w:t>
      </w:r>
    </w:p>
    <w:p w14:paraId="105BAE24" w14:textId="472A2C4B" w:rsidR="007341FF" w:rsidRPr="007341FF" w:rsidRDefault="007341FF" w:rsidP="007341FF">
      <w:pPr>
        <w:rPr>
          <w:sz w:val="28"/>
          <w:szCs w:val="36"/>
        </w:rPr>
      </w:pPr>
      <w:r w:rsidRPr="007341FF">
        <w:rPr>
          <w:rFonts w:hint="eastAsia"/>
          <w:sz w:val="28"/>
          <w:szCs w:val="36"/>
        </w:rPr>
        <w:t>1.lcd_pwm</w:t>
      </w:r>
      <w:r w:rsidRPr="007341FF">
        <w:rPr>
          <w:rFonts w:hint="eastAsia"/>
          <w:sz w:val="28"/>
          <w:szCs w:val="36"/>
        </w:rPr>
        <w:t>：调节占空比来调节</w:t>
      </w:r>
      <w:r w:rsidRPr="007341FF">
        <w:rPr>
          <w:rFonts w:hint="eastAsia"/>
          <w:sz w:val="28"/>
          <w:szCs w:val="36"/>
        </w:rPr>
        <w:t>lcd</w:t>
      </w:r>
      <w:r w:rsidRPr="007341FF">
        <w:rPr>
          <w:rFonts w:hint="eastAsia"/>
          <w:sz w:val="28"/>
          <w:szCs w:val="36"/>
        </w:rPr>
        <w:t>屏幕供电电压</w:t>
      </w:r>
      <w:r w:rsidRPr="007341FF">
        <w:rPr>
          <w:rFonts w:hint="eastAsia"/>
          <w:sz w:val="28"/>
          <w:szCs w:val="36"/>
        </w:rPr>
        <w:t xml:space="preserve"> </w:t>
      </w:r>
      <w:r w:rsidRPr="007341FF">
        <w:rPr>
          <w:rFonts w:hint="eastAsia"/>
          <w:sz w:val="28"/>
          <w:szCs w:val="36"/>
        </w:rPr>
        <w:t>调节显示亮度</w:t>
      </w:r>
    </w:p>
    <w:p w14:paraId="24EBE1FC" w14:textId="5D881C84" w:rsidR="007341FF" w:rsidRDefault="007341FF" w:rsidP="007341FF">
      <w:pPr>
        <w:rPr>
          <w:sz w:val="28"/>
          <w:szCs w:val="36"/>
        </w:rPr>
      </w:pPr>
      <w:r w:rsidRPr="007341FF">
        <w:rPr>
          <w:sz w:val="28"/>
          <w:szCs w:val="36"/>
        </w:rPr>
        <w:t>2.lcd_dclk:</w:t>
      </w:r>
      <w:r w:rsidRPr="007341FF">
        <w:rPr>
          <w:rFonts w:hint="eastAsia"/>
          <w:sz w:val="28"/>
          <w:szCs w:val="36"/>
        </w:rPr>
        <w:t>lcd_dclk</w:t>
      </w:r>
      <w:r w:rsidRPr="007341FF">
        <w:rPr>
          <w:rFonts w:hint="eastAsia"/>
          <w:sz w:val="28"/>
          <w:szCs w:val="36"/>
        </w:rPr>
        <w:t>为</w:t>
      </w:r>
      <w:r w:rsidRPr="007341FF">
        <w:rPr>
          <w:rFonts w:hint="eastAsia"/>
          <w:sz w:val="28"/>
          <w:szCs w:val="36"/>
        </w:rPr>
        <w:t>video_clk</w:t>
      </w:r>
      <w:r w:rsidRPr="007341FF">
        <w:rPr>
          <w:rFonts w:hint="eastAsia"/>
          <w:sz w:val="28"/>
          <w:szCs w:val="36"/>
        </w:rPr>
        <w:t>按位取反</w:t>
      </w:r>
    </w:p>
    <w:p w14:paraId="54BD2EDA" w14:textId="5E077F71" w:rsidR="006530DD" w:rsidRDefault="006530DD" w:rsidP="007341F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sz w:val="28"/>
          <w:szCs w:val="36"/>
        </w:rPr>
        <w:t>.</w:t>
      </w:r>
      <w:r>
        <w:rPr>
          <w:rFonts w:hint="eastAsia"/>
          <w:sz w:val="28"/>
          <w:szCs w:val="36"/>
        </w:rPr>
        <w:t>lcd</w:t>
      </w:r>
      <w:r>
        <w:rPr>
          <w:sz w:val="28"/>
          <w:szCs w:val="36"/>
        </w:rPr>
        <w:t>_r</w:t>
      </w:r>
      <w:r>
        <w:rPr>
          <w:rFonts w:hint="eastAsia"/>
          <w:sz w:val="28"/>
          <w:szCs w:val="36"/>
        </w:rPr>
        <w:t>、</w:t>
      </w:r>
      <w:r>
        <w:rPr>
          <w:sz w:val="28"/>
          <w:szCs w:val="36"/>
        </w:rPr>
        <w:t>lcd_g</w:t>
      </w:r>
      <w:r>
        <w:rPr>
          <w:rFonts w:hint="eastAsia"/>
          <w:sz w:val="28"/>
          <w:szCs w:val="36"/>
        </w:rPr>
        <w:t>、</w:t>
      </w:r>
      <w:r>
        <w:rPr>
          <w:sz w:val="28"/>
          <w:szCs w:val="36"/>
        </w:rPr>
        <w:t xml:space="preserve"> lcd_b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>lcd</w:t>
      </w:r>
      <w:r>
        <w:rPr>
          <w:rFonts w:hint="eastAsia"/>
          <w:sz w:val="28"/>
          <w:szCs w:val="36"/>
        </w:rPr>
        <w:t>屏幕的</w:t>
      </w:r>
      <w:r>
        <w:rPr>
          <w:rFonts w:hint="eastAsia"/>
          <w:sz w:val="28"/>
          <w:szCs w:val="36"/>
        </w:rPr>
        <w:t>rgb</w:t>
      </w:r>
      <w:r>
        <w:rPr>
          <w:rFonts w:hint="eastAsia"/>
          <w:sz w:val="28"/>
          <w:szCs w:val="36"/>
        </w:rPr>
        <w:t>数据信号</w:t>
      </w:r>
    </w:p>
    <w:p w14:paraId="496B7F48" w14:textId="5D3F9B5D" w:rsidR="006530DD" w:rsidRDefault="006530DD" w:rsidP="007341F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4</w:t>
      </w:r>
      <w:r>
        <w:rPr>
          <w:sz w:val="28"/>
          <w:szCs w:val="36"/>
        </w:rPr>
        <w:t>.lcd_hs</w:t>
      </w:r>
      <w:r>
        <w:rPr>
          <w:rFonts w:hint="eastAsia"/>
          <w:sz w:val="28"/>
          <w:szCs w:val="36"/>
        </w:rPr>
        <w:t>、</w:t>
      </w:r>
      <w:r>
        <w:rPr>
          <w:sz w:val="28"/>
          <w:szCs w:val="36"/>
        </w:rPr>
        <w:t>lcd_vs</w:t>
      </w:r>
      <w:r>
        <w:rPr>
          <w:rFonts w:hint="eastAsia"/>
          <w:sz w:val="28"/>
          <w:szCs w:val="36"/>
        </w:rPr>
        <w:t>行场同步信号</w:t>
      </w:r>
    </w:p>
    <w:p w14:paraId="05B759A0" w14:textId="18702B2F" w:rsidR="006530DD" w:rsidRPr="007341FF" w:rsidRDefault="006530DD" w:rsidP="007341FF">
      <w:pPr>
        <w:rPr>
          <w:sz w:val="28"/>
          <w:szCs w:val="36"/>
        </w:rPr>
      </w:pPr>
      <w:r w:rsidRPr="006530DD">
        <w:rPr>
          <w:noProof/>
          <w:sz w:val="28"/>
          <w:szCs w:val="36"/>
        </w:rPr>
        <w:lastRenderedPageBreak/>
        <w:drawing>
          <wp:inline distT="0" distB="0" distL="0" distR="0" wp14:anchorId="601AA51C" wp14:editId="2DFE8563">
            <wp:extent cx="2773680" cy="1670249"/>
            <wp:effectExtent l="0" t="0" r="7620" b="6350"/>
            <wp:docPr id="363498900" name="图片 363498900">
              <a:extLst xmlns:a="http://schemas.openxmlformats.org/drawingml/2006/main">
                <a:ext uri="{FF2B5EF4-FFF2-40B4-BE49-F238E27FC236}">
                  <a16:creationId xmlns:a16="http://schemas.microsoft.com/office/drawing/2014/main" id="{D0291F2C-72C4-BA52-438D-079004F802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D0291F2C-72C4-BA52-438D-079004F802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3509" cy="167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36"/>
        </w:rPr>
        <w:drawing>
          <wp:inline distT="0" distB="0" distL="0" distR="0" wp14:anchorId="5C078C5C" wp14:editId="5A4D5F09">
            <wp:extent cx="2944854" cy="1417320"/>
            <wp:effectExtent l="0" t="0" r="8255" b="0"/>
            <wp:docPr id="1683019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457" cy="1420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BA87CE" w14:textId="77777777" w:rsidR="007341FF" w:rsidRPr="007341FF" w:rsidRDefault="007341FF" w:rsidP="007341FF">
      <w:pPr>
        <w:rPr>
          <w:sz w:val="28"/>
          <w:szCs w:val="36"/>
        </w:rPr>
      </w:pPr>
    </w:p>
    <w:p w14:paraId="4DBA276F" w14:textId="77777777" w:rsidR="00041937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时钟分频模块</w:t>
      </w:r>
    </w:p>
    <w:p w14:paraId="7987BDDD" w14:textId="77777777" w:rsidR="00041937" w:rsidRDefault="00000000">
      <w:pPr>
        <w:rPr>
          <w:szCs w:val="21"/>
        </w:rPr>
      </w:pPr>
      <w:r>
        <w:rPr>
          <w:szCs w:val="21"/>
        </w:rPr>
        <w:t xml:space="preserve">module video_pll_exdes </w:t>
      </w:r>
    </w:p>
    <w:p w14:paraId="678BC0BE" w14:textId="77777777" w:rsidR="00041937" w:rsidRDefault="00000000">
      <w:pPr>
        <w:rPr>
          <w:szCs w:val="21"/>
        </w:rPr>
      </w:pPr>
      <w:r>
        <w:rPr>
          <w:szCs w:val="21"/>
        </w:rPr>
        <w:t xml:space="preserve"> (</w:t>
      </w:r>
    </w:p>
    <w:p w14:paraId="776E23CB" w14:textId="77777777" w:rsidR="00041937" w:rsidRDefault="00000000">
      <w:pPr>
        <w:rPr>
          <w:szCs w:val="21"/>
        </w:rPr>
      </w:pPr>
      <w:r>
        <w:rPr>
          <w:szCs w:val="21"/>
        </w:rPr>
        <w:t xml:space="preserve">  // Reset that only drives logic in example design</w:t>
      </w:r>
    </w:p>
    <w:p w14:paraId="57601CBA" w14:textId="77777777" w:rsidR="00041937" w:rsidRDefault="00000000">
      <w:pPr>
        <w:rPr>
          <w:szCs w:val="21"/>
        </w:rPr>
      </w:pPr>
      <w:r>
        <w:rPr>
          <w:szCs w:val="21"/>
        </w:rPr>
        <w:t xml:space="preserve">  input         COUNTER_RESET,</w:t>
      </w:r>
    </w:p>
    <w:p w14:paraId="1D3B00B0" w14:textId="77777777" w:rsidR="00041937" w:rsidRDefault="00000000">
      <w:pPr>
        <w:rPr>
          <w:szCs w:val="21"/>
        </w:rPr>
      </w:pPr>
      <w:r>
        <w:rPr>
          <w:szCs w:val="21"/>
        </w:rPr>
        <w:t xml:space="preserve">  output [2:1]   CLK_OUT,</w:t>
      </w:r>
    </w:p>
    <w:p w14:paraId="7B960FBD" w14:textId="77777777" w:rsidR="00041937" w:rsidRDefault="00000000">
      <w:pPr>
        <w:rPr>
          <w:szCs w:val="21"/>
        </w:rPr>
      </w:pPr>
      <w:r>
        <w:rPr>
          <w:szCs w:val="21"/>
        </w:rPr>
        <w:t xml:space="preserve">  // High bits of counters driven by clocks</w:t>
      </w:r>
    </w:p>
    <w:p w14:paraId="46E6C184" w14:textId="77777777" w:rsidR="00041937" w:rsidRDefault="00000000">
      <w:pPr>
        <w:rPr>
          <w:szCs w:val="21"/>
        </w:rPr>
      </w:pPr>
      <w:r>
        <w:rPr>
          <w:szCs w:val="21"/>
        </w:rPr>
        <w:t xml:space="preserve">  output [2:1]  COUNT,</w:t>
      </w:r>
    </w:p>
    <w:p w14:paraId="1D9AC889" w14:textId="77777777" w:rsidR="00041937" w:rsidRDefault="00000000">
      <w:pPr>
        <w:rPr>
          <w:szCs w:val="21"/>
        </w:rPr>
      </w:pPr>
      <w:r>
        <w:rPr>
          <w:szCs w:val="21"/>
        </w:rPr>
        <w:t xml:space="preserve">  // Status and control signals</w:t>
      </w:r>
    </w:p>
    <w:p w14:paraId="560BF29B" w14:textId="77777777" w:rsidR="00041937" w:rsidRDefault="00000000">
      <w:pPr>
        <w:rPr>
          <w:szCs w:val="21"/>
        </w:rPr>
      </w:pPr>
      <w:r>
        <w:rPr>
          <w:szCs w:val="21"/>
        </w:rPr>
        <w:t xml:space="preserve">  output        locked,</w:t>
      </w:r>
    </w:p>
    <w:p w14:paraId="2366FF0C" w14:textId="77777777" w:rsidR="00041937" w:rsidRDefault="00000000">
      <w:pPr>
        <w:rPr>
          <w:szCs w:val="21"/>
        </w:rPr>
      </w:pPr>
      <w:r>
        <w:rPr>
          <w:szCs w:val="21"/>
        </w:rPr>
        <w:t xml:space="preserve"> // Clock in ports</w:t>
      </w:r>
    </w:p>
    <w:p w14:paraId="415347ED" w14:textId="77777777" w:rsidR="00041937" w:rsidRDefault="00000000">
      <w:pPr>
        <w:rPr>
          <w:szCs w:val="21"/>
        </w:rPr>
      </w:pPr>
      <w:r>
        <w:rPr>
          <w:szCs w:val="21"/>
        </w:rPr>
        <w:t xml:space="preserve">  input         clk_in1</w:t>
      </w:r>
    </w:p>
    <w:p w14:paraId="32FB1D66" w14:textId="77777777" w:rsidR="00041937" w:rsidRDefault="00000000">
      <w:pPr>
        <w:rPr>
          <w:szCs w:val="21"/>
        </w:rPr>
      </w:pPr>
      <w:r>
        <w:rPr>
          <w:szCs w:val="21"/>
        </w:rPr>
        <w:t xml:space="preserve"> );</w:t>
      </w:r>
    </w:p>
    <w:p w14:paraId="66A3A4C6" w14:textId="77777777" w:rsidR="00041937" w:rsidRDefault="00041937">
      <w:pPr>
        <w:rPr>
          <w:szCs w:val="21"/>
        </w:rPr>
      </w:pPr>
    </w:p>
    <w:p w14:paraId="2EF52E27" w14:textId="77777777" w:rsidR="00041937" w:rsidRDefault="00000000">
      <w:pPr>
        <w:rPr>
          <w:szCs w:val="21"/>
        </w:rPr>
      </w:pPr>
      <w:r>
        <w:rPr>
          <w:szCs w:val="21"/>
        </w:rPr>
        <w:t xml:space="preserve">  // Parameters for the counters</w:t>
      </w:r>
    </w:p>
    <w:p w14:paraId="0EF84911" w14:textId="77777777" w:rsidR="00041937" w:rsidRDefault="00000000">
      <w:pPr>
        <w:rPr>
          <w:szCs w:val="21"/>
        </w:rPr>
      </w:pPr>
      <w:r>
        <w:rPr>
          <w:szCs w:val="21"/>
        </w:rPr>
        <w:t xml:space="preserve">  //-------------------------------</w:t>
      </w:r>
    </w:p>
    <w:p w14:paraId="6617BBCF" w14:textId="77777777" w:rsidR="00041937" w:rsidRDefault="00000000">
      <w:pPr>
        <w:rPr>
          <w:szCs w:val="21"/>
        </w:rPr>
      </w:pPr>
      <w:r>
        <w:rPr>
          <w:szCs w:val="21"/>
        </w:rPr>
        <w:t xml:space="preserve"> localparam  ONE_NS      = 1000;</w:t>
      </w:r>
    </w:p>
    <w:p w14:paraId="378CDB9A" w14:textId="77777777" w:rsidR="00041937" w:rsidRDefault="00000000">
      <w:pPr>
        <w:rPr>
          <w:szCs w:val="21"/>
        </w:rPr>
      </w:pPr>
      <w:r>
        <w:rPr>
          <w:szCs w:val="21"/>
        </w:rPr>
        <w:t xml:space="preserve"> localparam time PER1    = 10*ONE_NS;</w:t>
      </w:r>
    </w:p>
    <w:p w14:paraId="31D16FE6" w14:textId="77777777" w:rsidR="00041937" w:rsidRDefault="00000000">
      <w:pPr>
        <w:rPr>
          <w:szCs w:val="21"/>
        </w:rPr>
      </w:pPr>
      <w:r>
        <w:rPr>
          <w:szCs w:val="21"/>
        </w:rPr>
        <w:t xml:space="preserve"> localparam time PER1_1  = PER1/2;  </w:t>
      </w:r>
    </w:p>
    <w:p w14:paraId="4ABE92EF" w14:textId="77777777" w:rsidR="00041937" w:rsidRDefault="00000000">
      <w:pPr>
        <w:rPr>
          <w:szCs w:val="21"/>
        </w:rPr>
      </w:pPr>
      <w:r>
        <w:rPr>
          <w:szCs w:val="21"/>
        </w:rPr>
        <w:t xml:space="preserve"> // Counter width</w:t>
      </w:r>
    </w:p>
    <w:p w14:paraId="0C17C680" w14:textId="77777777" w:rsidR="00041937" w:rsidRDefault="00000000">
      <w:pPr>
        <w:rPr>
          <w:szCs w:val="21"/>
        </w:rPr>
      </w:pPr>
      <w:r>
        <w:rPr>
          <w:szCs w:val="21"/>
        </w:rPr>
        <w:t xml:space="preserve">  localparam    C_W       = 16;</w:t>
      </w:r>
    </w:p>
    <w:p w14:paraId="0726D0A7" w14:textId="77777777" w:rsidR="00041937" w:rsidRDefault="00000000">
      <w:pPr>
        <w:rPr>
          <w:szCs w:val="21"/>
        </w:rPr>
      </w:pPr>
      <w:r>
        <w:rPr>
          <w:szCs w:val="21"/>
        </w:rPr>
        <w:t xml:space="preserve">  // Clock to Q delay of 100ps</w:t>
      </w:r>
    </w:p>
    <w:p w14:paraId="771F5A53" w14:textId="77777777" w:rsidR="00041937" w:rsidRDefault="00000000">
      <w:pPr>
        <w:rPr>
          <w:szCs w:val="21"/>
        </w:rPr>
      </w:pPr>
      <w:r>
        <w:rPr>
          <w:szCs w:val="21"/>
        </w:rPr>
        <w:t xml:space="preserve">  localparam TCQ  = 100;</w:t>
      </w:r>
    </w:p>
    <w:p w14:paraId="08D9232F" w14:textId="77777777" w:rsidR="00041937" w:rsidRDefault="00000000">
      <w:pPr>
        <w:rPr>
          <w:szCs w:val="21"/>
        </w:rPr>
      </w:pPr>
      <w:r>
        <w:rPr>
          <w:szCs w:val="21"/>
        </w:rPr>
        <w:t xml:space="preserve">  localparam    NUM_C     = 2;</w:t>
      </w:r>
    </w:p>
    <w:p w14:paraId="0D276D76" w14:textId="77777777" w:rsidR="00041937" w:rsidRDefault="00000000">
      <w:pPr>
        <w:rPr>
          <w:szCs w:val="21"/>
        </w:rPr>
      </w:pPr>
      <w:r>
        <w:rPr>
          <w:szCs w:val="21"/>
        </w:rPr>
        <w:lastRenderedPageBreak/>
        <w:t xml:space="preserve">  genvar        count_gen;</w:t>
      </w:r>
    </w:p>
    <w:p w14:paraId="3C9F01DD" w14:textId="77777777" w:rsidR="00041937" w:rsidRDefault="00000000">
      <w:pPr>
        <w:rPr>
          <w:szCs w:val="21"/>
        </w:rPr>
      </w:pPr>
      <w:r>
        <w:rPr>
          <w:szCs w:val="21"/>
        </w:rPr>
        <w:t xml:space="preserve">  // When the clock goes out of lock, reset the counters</w:t>
      </w:r>
    </w:p>
    <w:p w14:paraId="3B174564" w14:textId="77777777" w:rsidR="00041937" w:rsidRDefault="00000000">
      <w:pPr>
        <w:rPr>
          <w:szCs w:val="21"/>
        </w:rPr>
      </w:pPr>
      <w:r>
        <w:rPr>
          <w:szCs w:val="21"/>
        </w:rPr>
        <w:t xml:space="preserve">  wire          reset_int = (!locked)  || COUNTER_RESET;</w:t>
      </w:r>
    </w:p>
    <w:p w14:paraId="06CDD976" w14:textId="77777777" w:rsidR="00041937" w:rsidRDefault="00041937">
      <w:pPr>
        <w:rPr>
          <w:szCs w:val="21"/>
        </w:rPr>
      </w:pPr>
    </w:p>
    <w:p w14:paraId="221C25F6" w14:textId="77777777" w:rsidR="00041937" w:rsidRDefault="00000000">
      <w:pPr>
        <w:rPr>
          <w:szCs w:val="21"/>
        </w:rPr>
      </w:pPr>
      <w:r>
        <w:rPr>
          <w:szCs w:val="21"/>
        </w:rPr>
        <w:t xml:space="preserve">  (* ASYNC_REG = "TRUE" *)  reg [NUM_C:1] rst_sync;</w:t>
      </w:r>
    </w:p>
    <w:p w14:paraId="2CE91AA5" w14:textId="77777777" w:rsidR="00041937" w:rsidRDefault="00000000">
      <w:pPr>
        <w:rPr>
          <w:szCs w:val="21"/>
        </w:rPr>
      </w:pPr>
      <w:r>
        <w:rPr>
          <w:szCs w:val="21"/>
        </w:rPr>
        <w:t xml:space="preserve">  (* ASYNC_REG = "TRUE" *)  reg [NUM_C:1] rst_sync_int;</w:t>
      </w:r>
    </w:p>
    <w:p w14:paraId="05B00256" w14:textId="77777777" w:rsidR="00041937" w:rsidRDefault="00000000">
      <w:pPr>
        <w:rPr>
          <w:szCs w:val="21"/>
        </w:rPr>
      </w:pPr>
      <w:r>
        <w:rPr>
          <w:szCs w:val="21"/>
        </w:rPr>
        <w:t xml:space="preserve">  (* ASYNC_REG = "TRUE" *)  reg [NUM_C:1] rst_sync_int1;</w:t>
      </w:r>
    </w:p>
    <w:p w14:paraId="4C566147" w14:textId="77777777" w:rsidR="00041937" w:rsidRDefault="00000000">
      <w:pPr>
        <w:rPr>
          <w:szCs w:val="21"/>
        </w:rPr>
      </w:pPr>
      <w:r>
        <w:rPr>
          <w:szCs w:val="21"/>
        </w:rPr>
        <w:t xml:space="preserve">  (* ASYNC_REG = "TRUE" *)  reg [NUM_C:1] rst_sync_int2;</w:t>
      </w:r>
    </w:p>
    <w:p w14:paraId="28DEB7F0" w14:textId="77777777" w:rsidR="00041937" w:rsidRDefault="00041937">
      <w:pPr>
        <w:rPr>
          <w:szCs w:val="21"/>
        </w:rPr>
      </w:pPr>
    </w:p>
    <w:p w14:paraId="03432F2F" w14:textId="77777777" w:rsidR="00041937" w:rsidRDefault="00041937">
      <w:pPr>
        <w:rPr>
          <w:szCs w:val="21"/>
        </w:rPr>
      </w:pPr>
    </w:p>
    <w:p w14:paraId="4375CC01" w14:textId="77777777" w:rsidR="00041937" w:rsidRDefault="00000000">
      <w:pPr>
        <w:rPr>
          <w:szCs w:val="21"/>
        </w:rPr>
      </w:pPr>
      <w:r>
        <w:rPr>
          <w:szCs w:val="21"/>
        </w:rPr>
        <w:t xml:space="preserve">  // Declare the clocks and counters</w:t>
      </w:r>
    </w:p>
    <w:p w14:paraId="19202978" w14:textId="77777777" w:rsidR="00041937" w:rsidRDefault="00000000">
      <w:pPr>
        <w:rPr>
          <w:szCs w:val="21"/>
        </w:rPr>
      </w:pPr>
      <w:r>
        <w:rPr>
          <w:szCs w:val="21"/>
        </w:rPr>
        <w:t xml:space="preserve">  wire [NUM_C:1] clk_int;</w:t>
      </w:r>
    </w:p>
    <w:p w14:paraId="01E3A8AE" w14:textId="77777777" w:rsidR="00041937" w:rsidRDefault="00000000">
      <w:pPr>
        <w:rPr>
          <w:szCs w:val="21"/>
        </w:rPr>
      </w:pPr>
      <w:r>
        <w:rPr>
          <w:szCs w:val="21"/>
        </w:rPr>
        <w:t xml:space="preserve">  wire [NUM_C:1] clk;</w:t>
      </w:r>
    </w:p>
    <w:p w14:paraId="15CAC4A6" w14:textId="77777777" w:rsidR="00041937" w:rsidRDefault="00000000">
      <w:pPr>
        <w:rPr>
          <w:szCs w:val="21"/>
        </w:rPr>
      </w:pPr>
      <w:r>
        <w:rPr>
          <w:szCs w:val="21"/>
        </w:rPr>
        <w:t xml:space="preserve">  reg [C_W-1:0]  counter [NUM_C:1];</w:t>
      </w:r>
    </w:p>
    <w:p w14:paraId="1EE6D8F2" w14:textId="77777777" w:rsidR="00041937" w:rsidRDefault="00000000">
      <w:pPr>
        <w:rPr>
          <w:szCs w:val="21"/>
        </w:rPr>
      </w:pPr>
      <w:r>
        <w:rPr>
          <w:szCs w:val="21"/>
        </w:rPr>
        <w:t xml:space="preserve">  wire      clk_in1_buf;</w:t>
      </w:r>
    </w:p>
    <w:p w14:paraId="191D6EB8" w14:textId="77777777" w:rsidR="00041937" w:rsidRDefault="00000000">
      <w:pPr>
        <w:rPr>
          <w:szCs w:val="21"/>
        </w:rPr>
      </w:pPr>
      <w:r>
        <w:rPr>
          <w:szCs w:val="21"/>
        </w:rPr>
        <w:t xml:space="preserve">  wire      clk_in2_buf;</w:t>
      </w:r>
    </w:p>
    <w:p w14:paraId="192D422B" w14:textId="77777777" w:rsidR="00041937" w:rsidRDefault="00000000">
      <w:pPr>
        <w:rPr>
          <w:szCs w:val="21"/>
        </w:rPr>
      </w:pPr>
      <w:r>
        <w:rPr>
          <w:szCs w:val="21"/>
        </w:rPr>
        <w:t xml:space="preserve">  wire      clkfb_in_buf;</w:t>
      </w:r>
    </w:p>
    <w:p w14:paraId="78501D5F" w14:textId="77777777" w:rsidR="00041937" w:rsidRDefault="00041937">
      <w:pPr>
        <w:rPr>
          <w:szCs w:val="21"/>
        </w:rPr>
      </w:pPr>
    </w:p>
    <w:p w14:paraId="3483B6BB" w14:textId="77777777" w:rsidR="00041937" w:rsidRDefault="00041937">
      <w:pPr>
        <w:rPr>
          <w:szCs w:val="21"/>
        </w:rPr>
      </w:pPr>
    </w:p>
    <w:p w14:paraId="3C05E918" w14:textId="77777777" w:rsidR="00041937" w:rsidRDefault="00041937">
      <w:pPr>
        <w:rPr>
          <w:szCs w:val="21"/>
        </w:rPr>
      </w:pPr>
    </w:p>
    <w:p w14:paraId="49CC0A4C" w14:textId="77777777" w:rsidR="00041937" w:rsidRDefault="00000000">
      <w:pPr>
        <w:rPr>
          <w:szCs w:val="21"/>
        </w:rPr>
      </w:pPr>
      <w:r>
        <w:rPr>
          <w:szCs w:val="21"/>
        </w:rPr>
        <w:t xml:space="preserve">  // Insert BUFGs on all input clocks that don't already have them</w:t>
      </w:r>
    </w:p>
    <w:p w14:paraId="33B3D183" w14:textId="77777777" w:rsidR="00041937" w:rsidRDefault="00000000">
      <w:pPr>
        <w:rPr>
          <w:szCs w:val="21"/>
        </w:rPr>
      </w:pPr>
      <w:r>
        <w:rPr>
          <w:szCs w:val="21"/>
        </w:rPr>
        <w:t xml:space="preserve">  //--------------------------------------------------------------</w:t>
      </w:r>
    </w:p>
    <w:p w14:paraId="14796882" w14:textId="77777777" w:rsidR="00041937" w:rsidRDefault="00000000">
      <w:pPr>
        <w:rPr>
          <w:szCs w:val="21"/>
        </w:rPr>
      </w:pPr>
      <w:r>
        <w:rPr>
          <w:szCs w:val="21"/>
        </w:rPr>
        <w:t xml:space="preserve">  BUFG clkin1_buf</w:t>
      </w:r>
    </w:p>
    <w:p w14:paraId="10AAF582" w14:textId="77777777" w:rsidR="00041937" w:rsidRDefault="00000000">
      <w:pPr>
        <w:rPr>
          <w:szCs w:val="21"/>
        </w:rPr>
      </w:pPr>
      <w:r>
        <w:rPr>
          <w:szCs w:val="21"/>
        </w:rPr>
        <w:t xml:space="preserve">   (.O (clk_in1_buf),</w:t>
      </w:r>
    </w:p>
    <w:p w14:paraId="09992B23" w14:textId="77777777" w:rsidR="00041937" w:rsidRDefault="00000000">
      <w:pPr>
        <w:rPr>
          <w:szCs w:val="21"/>
        </w:rPr>
      </w:pPr>
      <w:r>
        <w:rPr>
          <w:szCs w:val="21"/>
        </w:rPr>
        <w:t xml:space="preserve">    .I (clk_in1));</w:t>
      </w:r>
    </w:p>
    <w:p w14:paraId="541885F3" w14:textId="77777777" w:rsidR="00041937" w:rsidRDefault="00041937">
      <w:pPr>
        <w:rPr>
          <w:szCs w:val="21"/>
        </w:rPr>
      </w:pPr>
    </w:p>
    <w:p w14:paraId="4BD7A9DF" w14:textId="77777777" w:rsidR="00041937" w:rsidRDefault="00041937">
      <w:pPr>
        <w:rPr>
          <w:szCs w:val="21"/>
        </w:rPr>
      </w:pPr>
    </w:p>
    <w:p w14:paraId="2B9CADC0" w14:textId="77777777" w:rsidR="00041937" w:rsidRDefault="00041937">
      <w:pPr>
        <w:rPr>
          <w:szCs w:val="21"/>
        </w:rPr>
      </w:pPr>
    </w:p>
    <w:p w14:paraId="34C25B25" w14:textId="77777777" w:rsidR="00041937" w:rsidRDefault="00000000">
      <w:pPr>
        <w:rPr>
          <w:szCs w:val="21"/>
        </w:rPr>
      </w:pPr>
      <w:r>
        <w:rPr>
          <w:szCs w:val="21"/>
        </w:rPr>
        <w:t xml:space="preserve">  // Instantiation of the clocking network</w:t>
      </w:r>
    </w:p>
    <w:p w14:paraId="1F2F5D5B" w14:textId="77777777" w:rsidR="00041937" w:rsidRDefault="00000000">
      <w:pPr>
        <w:rPr>
          <w:szCs w:val="21"/>
        </w:rPr>
      </w:pPr>
      <w:r>
        <w:rPr>
          <w:szCs w:val="21"/>
        </w:rPr>
        <w:t xml:space="preserve">  //--------------------------------------</w:t>
      </w:r>
    </w:p>
    <w:p w14:paraId="771D2766" w14:textId="77777777" w:rsidR="00041937" w:rsidRDefault="00000000">
      <w:pPr>
        <w:rPr>
          <w:szCs w:val="21"/>
        </w:rPr>
      </w:pPr>
      <w:r>
        <w:rPr>
          <w:szCs w:val="21"/>
        </w:rPr>
        <w:t xml:space="preserve">  video_pll clknetwork</w:t>
      </w:r>
    </w:p>
    <w:p w14:paraId="347D6EDD" w14:textId="77777777" w:rsidR="00041937" w:rsidRDefault="00000000">
      <w:pPr>
        <w:rPr>
          <w:szCs w:val="21"/>
        </w:rPr>
      </w:pPr>
      <w:r>
        <w:rPr>
          <w:szCs w:val="21"/>
        </w:rPr>
        <w:t xml:space="preserve">   (</w:t>
      </w:r>
    </w:p>
    <w:p w14:paraId="4B12E309" w14:textId="77777777" w:rsidR="00041937" w:rsidRDefault="00000000">
      <w:pPr>
        <w:rPr>
          <w:szCs w:val="21"/>
        </w:rPr>
      </w:pPr>
      <w:r>
        <w:rPr>
          <w:szCs w:val="21"/>
        </w:rPr>
        <w:t xml:space="preserve">    // Clock out ports</w:t>
      </w:r>
    </w:p>
    <w:p w14:paraId="2E9CA670" w14:textId="77777777" w:rsidR="00041937" w:rsidRDefault="00000000">
      <w:pPr>
        <w:rPr>
          <w:szCs w:val="21"/>
        </w:rPr>
      </w:pPr>
      <w:r>
        <w:rPr>
          <w:szCs w:val="21"/>
        </w:rPr>
        <w:t xml:space="preserve">    .clk_out1           (clk_int[1]),</w:t>
      </w:r>
    </w:p>
    <w:p w14:paraId="4AA9EC2E" w14:textId="77777777" w:rsidR="00041937" w:rsidRDefault="00000000">
      <w:pPr>
        <w:rPr>
          <w:szCs w:val="21"/>
        </w:rPr>
      </w:pPr>
      <w:r>
        <w:rPr>
          <w:szCs w:val="21"/>
        </w:rPr>
        <w:t xml:space="preserve">    .clk_out2           (clk_int[2]),</w:t>
      </w:r>
    </w:p>
    <w:p w14:paraId="73D68436" w14:textId="77777777" w:rsidR="00041937" w:rsidRDefault="00000000">
      <w:pPr>
        <w:rPr>
          <w:szCs w:val="21"/>
        </w:rPr>
      </w:pPr>
      <w:r>
        <w:rPr>
          <w:szCs w:val="21"/>
        </w:rPr>
        <w:t xml:space="preserve">    // Status and control signals</w:t>
      </w:r>
    </w:p>
    <w:p w14:paraId="079B1437" w14:textId="77777777" w:rsidR="00041937" w:rsidRDefault="00000000">
      <w:pPr>
        <w:rPr>
          <w:szCs w:val="21"/>
        </w:rPr>
      </w:pPr>
      <w:r>
        <w:rPr>
          <w:szCs w:val="21"/>
        </w:rPr>
        <w:t xml:space="preserve">    .locked             (locked),</w:t>
      </w:r>
    </w:p>
    <w:p w14:paraId="63633A8D" w14:textId="77777777" w:rsidR="00041937" w:rsidRDefault="00000000">
      <w:pPr>
        <w:rPr>
          <w:szCs w:val="21"/>
        </w:rPr>
      </w:pPr>
      <w:r>
        <w:rPr>
          <w:szCs w:val="21"/>
        </w:rPr>
        <w:t xml:space="preserve">   // Clock in ports</w:t>
      </w:r>
    </w:p>
    <w:p w14:paraId="70CA1261" w14:textId="77777777" w:rsidR="00041937" w:rsidRDefault="00000000">
      <w:pPr>
        <w:rPr>
          <w:szCs w:val="21"/>
        </w:rPr>
      </w:pPr>
      <w:r>
        <w:rPr>
          <w:szCs w:val="21"/>
        </w:rPr>
        <w:t xml:space="preserve">    .clk_in1            (clk_in1_buf)</w:t>
      </w:r>
    </w:p>
    <w:p w14:paraId="1330074E" w14:textId="77777777" w:rsidR="00041937" w:rsidRDefault="00000000">
      <w:pPr>
        <w:rPr>
          <w:szCs w:val="21"/>
        </w:rPr>
      </w:pPr>
      <w:r>
        <w:rPr>
          <w:szCs w:val="21"/>
        </w:rPr>
        <w:t>);</w:t>
      </w:r>
    </w:p>
    <w:p w14:paraId="3494FCC0" w14:textId="77777777" w:rsidR="00041937" w:rsidRDefault="00000000">
      <w:pPr>
        <w:rPr>
          <w:szCs w:val="21"/>
        </w:rPr>
      </w:pPr>
      <w:r>
        <w:rPr>
          <w:szCs w:val="21"/>
        </w:rPr>
        <w:t>genvar clk_out_pins;</w:t>
      </w:r>
    </w:p>
    <w:p w14:paraId="52B11B2E" w14:textId="77777777" w:rsidR="00041937" w:rsidRDefault="00041937">
      <w:pPr>
        <w:rPr>
          <w:szCs w:val="21"/>
        </w:rPr>
      </w:pPr>
    </w:p>
    <w:p w14:paraId="6F6C8DD9" w14:textId="77777777" w:rsidR="00041937" w:rsidRDefault="00000000">
      <w:pPr>
        <w:rPr>
          <w:szCs w:val="21"/>
        </w:rPr>
      </w:pPr>
      <w:r>
        <w:rPr>
          <w:szCs w:val="21"/>
        </w:rPr>
        <w:t xml:space="preserve">generate </w:t>
      </w:r>
    </w:p>
    <w:p w14:paraId="328AAB61" w14:textId="77777777" w:rsidR="00041937" w:rsidRDefault="00000000">
      <w:pPr>
        <w:rPr>
          <w:szCs w:val="21"/>
        </w:rPr>
      </w:pPr>
      <w:r>
        <w:rPr>
          <w:szCs w:val="21"/>
        </w:rPr>
        <w:t xml:space="preserve">  for (clk_out_pins = 1; clk_out_pins &lt;= NUM_C; clk_out_pins = clk_out_pins + 1) </w:t>
      </w:r>
    </w:p>
    <w:p w14:paraId="0CDD714C" w14:textId="77777777" w:rsidR="00041937" w:rsidRDefault="00000000">
      <w:pPr>
        <w:rPr>
          <w:szCs w:val="21"/>
        </w:rPr>
      </w:pPr>
      <w:r>
        <w:rPr>
          <w:szCs w:val="21"/>
        </w:rPr>
        <w:lastRenderedPageBreak/>
        <w:t xml:space="preserve">  begin: gen_outclk_oddr</w:t>
      </w:r>
    </w:p>
    <w:p w14:paraId="265027E9" w14:textId="77777777" w:rsidR="00041937" w:rsidRDefault="00000000">
      <w:pPr>
        <w:rPr>
          <w:szCs w:val="21"/>
        </w:rPr>
      </w:pPr>
      <w:r>
        <w:rPr>
          <w:szCs w:val="21"/>
        </w:rPr>
        <w:t xml:space="preserve">  ODDRE1 </w:t>
      </w:r>
    </w:p>
    <w:p w14:paraId="6C17CB11" w14:textId="77777777" w:rsidR="00041937" w:rsidRDefault="00000000">
      <w:pPr>
        <w:rPr>
          <w:szCs w:val="21"/>
        </w:rPr>
      </w:pPr>
      <w:r>
        <w:rPr>
          <w:szCs w:val="21"/>
        </w:rPr>
        <w:t xml:space="preserve">  clkout_oddr</w:t>
      </w:r>
    </w:p>
    <w:p w14:paraId="67D63892" w14:textId="77777777" w:rsidR="00041937" w:rsidRDefault="00000000">
      <w:pPr>
        <w:rPr>
          <w:szCs w:val="21"/>
        </w:rPr>
      </w:pPr>
      <w:r>
        <w:rPr>
          <w:szCs w:val="21"/>
        </w:rPr>
        <w:t xml:space="preserve">    (.Q  (CLK_OUT[clk_out_pins]),</w:t>
      </w:r>
    </w:p>
    <w:p w14:paraId="20451A60" w14:textId="77777777" w:rsidR="00041937" w:rsidRDefault="00000000">
      <w:pPr>
        <w:rPr>
          <w:szCs w:val="21"/>
        </w:rPr>
      </w:pPr>
      <w:r>
        <w:rPr>
          <w:szCs w:val="21"/>
        </w:rPr>
        <w:t xml:space="preserve">     .C  (clk_int[clk_out_pins])</w:t>
      </w:r>
    </w:p>
    <w:p w14:paraId="1611867B" w14:textId="02FFBCBF" w:rsidR="00041937" w:rsidRPr="006530DD" w:rsidRDefault="00000000">
      <w:pPr>
        <w:rPr>
          <w:szCs w:val="21"/>
        </w:rPr>
      </w:pPr>
      <w:r>
        <w:rPr>
          <w:rFonts w:hint="eastAsia"/>
          <w:szCs w:val="21"/>
        </w:rPr>
        <w:t>分频时钟信号</w:t>
      </w:r>
      <w:r>
        <w:rPr>
          <w:rFonts w:hint="eastAsia"/>
          <w:szCs w:val="21"/>
        </w:rPr>
        <w:t>clk_out1</w:t>
      </w:r>
      <w:r>
        <w:rPr>
          <w:rFonts w:hint="eastAsia"/>
          <w:szCs w:val="21"/>
        </w:rPr>
        <w:t>进行时钟翻转，提高采集信号的完整度</w:t>
      </w:r>
      <w:r w:rsidR="006530DD">
        <w:rPr>
          <w:rFonts w:hint="eastAsia"/>
          <w:szCs w:val="21"/>
        </w:rPr>
        <w:t>(</w:t>
      </w:r>
      <w:r w:rsidR="006530DD">
        <w:rPr>
          <w:rFonts w:hint="eastAsia"/>
          <w:szCs w:val="21"/>
        </w:rPr>
        <w:t>这块是</w:t>
      </w:r>
      <w:r w:rsidR="006530DD">
        <w:rPr>
          <w:szCs w:val="21"/>
        </w:rPr>
        <w:t>PLL</w:t>
      </w:r>
      <w:r w:rsidR="006530DD">
        <w:rPr>
          <w:rFonts w:hint="eastAsia"/>
          <w:szCs w:val="21"/>
        </w:rPr>
        <w:t>的</w:t>
      </w:r>
      <w:r w:rsidR="006530DD">
        <w:rPr>
          <w:rFonts w:hint="eastAsia"/>
          <w:szCs w:val="21"/>
        </w:rPr>
        <w:t>IP</w:t>
      </w:r>
      <w:r w:rsidR="006530DD">
        <w:rPr>
          <w:rFonts w:hint="eastAsia"/>
          <w:szCs w:val="21"/>
        </w:rPr>
        <w:t>核，内部代码不需要掌握，可直接引用并修改输出频率</w:t>
      </w:r>
      <w:r w:rsidR="006530DD">
        <w:rPr>
          <w:rFonts w:hint="eastAsia"/>
          <w:szCs w:val="21"/>
        </w:rPr>
        <w:t>)</w:t>
      </w:r>
    </w:p>
    <w:p w14:paraId="3960D99A" w14:textId="77777777" w:rsidR="00041937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LCD</w:t>
      </w:r>
      <w:r>
        <w:rPr>
          <w:rFonts w:hint="eastAsia"/>
          <w:sz w:val="28"/>
          <w:szCs w:val="28"/>
        </w:rPr>
        <w:t>驱动模块</w:t>
      </w:r>
    </w:p>
    <w:p w14:paraId="28F5073F" w14:textId="77777777" w:rsidR="00664247" w:rsidRDefault="00000000">
      <w:r>
        <w:rPr>
          <w:noProof/>
        </w:rPr>
        <w:drawing>
          <wp:inline distT="0" distB="0" distL="114300" distR="114300" wp14:anchorId="580D643A" wp14:editId="14CAFC22">
            <wp:extent cx="5268595" cy="3369310"/>
            <wp:effectExtent l="0" t="0" r="444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4A376FE1" wp14:editId="4BCBE82C">
            <wp:extent cx="3924300" cy="480822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6896CD3A" wp14:editId="7C4C23D3">
            <wp:extent cx="4297680" cy="473964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10075C3A" wp14:editId="0569D93E">
            <wp:extent cx="3566160" cy="478536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ADC55" w14:textId="5BBEE919" w:rsidR="00664247" w:rsidRDefault="00664247">
      <w:r w:rsidRPr="00664247">
        <w:rPr>
          <w:rFonts w:hint="eastAsia"/>
        </w:rPr>
        <w:t>提供了多种不同的屏幕显示情况时的代码。因为这个</w:t>
      </w:r>
      <w:r w:rsidRPr="00664247">
        <w:rPr>
          <w:rFonts w:hint="eastAsia"/>
        </w:rPr>
        <w:t>LCD</w:t>
      </w:r>
      <w:r w:rsidRPr="00664247">
        <w:rPr>
          <w:rFonts w:hint="eastAsia"/>
        </w:rPr>
        <w:t>屏幕分辨率是</w:t>
      </w:r>
      <w:r w:rsidRPr="00664247">
        <w:rPr>
          <w:rFonts w:hint="eastAsia"/>
        </w:rPr>
        <w:t>480*272</w:t>
      </w:r>
      <w:r w:rsidRPr="00664247">
        <w:rPr>
          <w:rFonts w:hint="eastAsia"/>
        </w:rPr>
        <w:t>的，因此我们选择这个。以后如果用到</w:t>
      </w:r>
      <w:r w:rsidRPr="00664247">
        <w:rPr>
          <w:rFonts w:hint="eastAsia"/>
        </w:rPr>
        <w:t>1920*1080</w:t>
      </w:r>
      <w:r w:rsidRPr="00664247">
        <w:rPr>
          <w:rFonts w:hint="eastAsia"/>
        </w:rPr>
        <w:t>时也不用修改代码，直接在</w:t>
      </w:r>
      <w:r w:rsidRPr="00664247">
        <w:rPr>
          <w:rFonts w:hint="eastAsia"/>
        </w:rPr>
        <w:t xml:space="preserve"> video_define.v</w:t>
      </w:r>
      <w:r w:rsidRPr="00664247">
        <w:rPr>
          <w:rFonts w:hint="eastAsia"/>
        </w:rPr>
        <w:t>处修改即可</w:t>
      </w:r>
      <w:r>
        <w:rPr>
          <w:rFonts w:hint="eastAsia"/>
        </w:rPr>
        <w:t>。</w:t>
      </w:r>
    </w:p>
    <w:p w14:paraId="5388B645" w14:textId="4EBC5200" w:rsidR="00041937" w:rsidRDefault="00000000">
      <w:r>
        <w:rPr>
          <w:noProof/>
        </w:rPr>
        <w:lastRenderedPageBreak/>
        <w:drawing>
          <wp:inline distT="0" distB="0" distL="114300" distR="114300" wp14:anchorId="48BFCD87" wp14:editId="013CA21E">
            <wp:extent cx="5268595" cy="3943985"/>
            <wp:effectExtent l="0" t="0" r="4445" b="31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E2405DC" wp14:editId="17017BCD">
            <wp:extent cx="5273675" cy="4027805"/>
            <wp:effectExtent l="0" t="0" r="14605" b="1079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2EF73344" wp14:editId="5C7673FB">
            <wp:extent cx="5269230" cy="4469765"/>
            <wp:effectExtent l="0" t="0" r="3810" b="1079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74C5630" wp14:editId="5693441B">
            <wp:extent cx="5272405" cy="3858260"/>
            <wp:effectExtent l="0" t="0" r="635" b="1270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6AA8A363" wp14:editId="6290F62A">
            <wp:extent cx="5267960" cy="3949700"/>
            <wp:effectExtent l="0" t="0" r="5080" b="1270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E4083FE" wp14:editId="3C14A634">
            <wp:extent cx="5274310" cy="4632960"/>
            <wp:effectExtent l="0" t="0" r="1397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7F38E756" wp14:editId="450FD543">
            <wp:extent cx="4907280" cy="4846320"/>
            <wp:effectExtent l="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FE81" w14:textId="49F091BB" w:rsidR="00664247" w:rsidRDefault="00664247">
      <w:r w:rsidRPr="00664247">
        <w:rPr>
          <w:rFonts w:hint="eastAsia"/>
          <w:sz w:val="24"/>
          <w:szCs w:val="32"/>
        </w:rPr>
        <w:t>围绕行场同步展开。</w:t>
      </w:r>
    </w:p>
    <w:p w14:paraId="3EC5604A" w14:textId="77777777" w:rsidR="00041937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LCD显示模块</w:t>
      </w:r>
    </w:p>
    <w:p w14:paraId="350BCDF3" w14:textId="77777777" w:rsidR="00041937" w:rsidRDefault="0000000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0B755178" wp14:editId="2EC3322D">
            <wp:extent cx="4937760" cy="5029200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1168AA10" wp14:editId="7750E6C0">
            <wp:extent cx="4389120" cy="4632960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BFAB" w14:textId="77777777" w:rsidR="00041937" w:rsidRDefault="00000000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pwm</w:t>
      </w:r>
      <w:r>
        <w:rPr>
          <w:rFonts w:hint="eastAsia"/>
          <w:szCs w:val="21"/>
        </w:rPr>
        <w:t>模块改变占空比，在单位时间输出功率不同，从而改变</w:t>
      </w:r>
      <w:r>
        <w:rPr>
          <w:rFonts w:hint="eastAsia"/>
          <w:szCs w:val="21"/>
        </w:rPr>
        <w:t>LCD</w:t>
      </w:r>
      <w:r>
        <w:rPr>
          <w:rFonts w:hint="eastAsia"/>
          <w:szCs w:val="21"/>
        </w:rPr>
        <w:t>显示亮度</w:t>
      </w:r>
    </w:p>
    <w:sectPr w:rsidR="00041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k5ZDQzODUzMTc3ODliYTAyMTFlNThiZjg1OGJhYTEifQ=="/>
  </w:docVars>
  <w:rsids>
    <w:rsidRoot w:val="596E735E"/>
    <w:rsid w:val="00041937"/>
    <w:rsid w:val="006530DD"/>
    <w:rsid w:val="00664247"/>
    <w:rsid w:val="007341FF"/>
    <w:rsid w:val="00EC4B4D"/>
    <w:rsid w:val="596E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1A553"/>
  <w15:docId w15:val="{B76C6274-EDD3-4BF6-BECA-488AA63A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WPS_1649044555</dc:creator>
  <cp:lastModifiedBy>jinyi030517@outlook.com</cp:lastModifiedBy>
  <cp:revision>5</cp:revision>
  <dcterms:created xsi:type="dcterms:W3CDTF">2023-05-05T16:14:00Z</dcterms:created>
  <dcterms:modified xsi:type="dcterms:W3CDTF">2023-05-15T02:26:00Z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CC0472A7E38D495D830A48A76C9E35B8_11</vt:lpwstr>
  </property>
</Properties>
</file>