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E485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1) Objectif</w:t>
      </w:r>
    </w:p>
    <w:p w14:paraId="1CB59CAF" w14:textId="77777777" w:rsidR="00E33A3E" w:rsidRPr="00E33A3E" w:rsidRDefault="00E33A3E" w:rsidP="00E3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de :</w:t>
      </w:r>
    </w:p>
    <w:p w14:paraId="7E489B4B" w14:textId="77777777" w:rsidR="00E33A3E" w:rsidRPr="00E33A3E" w:rsidRDefault="00E33A3E" w:rsidP="00E33A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et vendre des abonnements Purea (sélection café, mouture, quantité, fréquence, options)</w:t>
      </w:r>
    </w:p>
    <w:p w14:paraId="427A9584" w14:textId="77777777" w:rsidR="00E33A3E" w:rsidRPr="00E33A3E" w:rsidRDefault="00E33A3E" w:rsidP="00E33A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Encaisser automatiquement (SEPA/CB), avec relance en cas d’impayé</w:t>
      </w:r>
    </w:p>
    <w:p w14:paraId="73C6B9CC" w14:textId="77777777" w:rsidR="00E33A3E" w:rsidRPr="00E33A3E" w:rsidRDefault="00E33A3E" w:rsidP="00E33A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Préparer et expédier les colis (batch par date de torréfaction / cut-off)</w:t>
      </w:r>
    </w:p>
    <w:p w14:paraId="29D2C6F0" w14:textId="77777777" w:rsidR="00E33A3E" w:rsidRPr="00E33A3E" w:rsidRDefault="00E33A3E" w:rsidP="00E33A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Suivre la satisfaction client, les retours et les indicateurs (MRR, churn, NPS)</w:t>
      </w:r>
    </w:p>
    <w:p w14:paraId="1626BA89" w14:textId="77777777" w:rsidR="00E33A3E" w:rsidRPr="00E33A3E" w:rsidRDefault="00E33A3E" w:rsidP="00E33A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Synchroniser automatiquement les clients et abonnements créés sur le site Purea (WooCommerce) avec le CRM Winvest</w:t>
      </w:r>
    </w:p>
    <w:p w14:paraId="66CEC8F9" w14:textId="77777777" w:rsidR="00E33A3E" w:rsidRPr="00E33A3E" w:rsidRDefault="00E33A3E" w:rsidP="00E33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A8B88FF">
          <v:rect id="_x0000_i1164" style="width:0;height:1.5pt" o:hralign="center" o:hrstd="t" o:hr="t" fillcolor="#a0a0a0" stroked="f"/>
        </w:pict>
      </w:r>
    </w:p>
    <w:p w14:paraId="2600E2EF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2) Données à prévoir (fiches &amp; champs)</w:t>
      </w:r>
    </w:p>
    <w:p w14:paraId="0B0EA293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A. Client (Contact/Compte)</w:t>
      </w:r>
    </w:p>
    <w:p w14:paraId="4B7F9A46" w14:textId="77777777" w:rsidR="00E33A3E" w:rsidRPr="00E33A3E" w:rsidRDefault="00E33A3E" w:rsidP="00E33A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Identité : civilité, prénom, nom, email, mobile</w:t>
      </w:r>
    </w:p>
    <w:p w14:paraId="794E4418" w14:textId="77777777" w:rsidR="00E33A3E" w:rsidRPr="00E33A3E" w:rsidRDefault="00E33A3E" w:rsidP="00E33A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Adresses : facturation, livraison (multi-adresses + alias)</w:t>
      </w:r>
    </w:p>
    <w:p w14:paraId="4A9756A9" w14:textId="77777777" w:rsidR="00E33A3E" w:rsidRPr="00E33A3E" w:rsidRDefault="00E33A3E" w:rsidP="00E33A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Préférences : langue, consentements RGPD, canaux (email/SMS)</w:t>
      </w:r>
    </w:p>
    <w:p w14:paraId="2AE47AAC" w14:textId="77777777" w:rsidR="00E33A3E" w:rsidRPr="00E33A3E" w:rsidRDefault="00E33A3E" w:rsidP="00E33A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Paiement : mode (SEPA/CB), statut mandat (RUM/valide), token CB, date d’expiration</w:t>
      </w:r>
    </w:p>
    <w:p w14:paraId="1A42D3D5" w14:textId="77777777" w:rsidR="00E33A3E" w:rsidRPr="00E33A3E" w:rsidRDefault="00E33A3E" w:rsidP="00E33A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Portail client : identifiants, dernier accès</w:t>
      </w:r>
    </w:p>
    <w:p w14:paraId="10C54077" w14:textId="77777777" w:rsidR="00E33A3E" w:rsidRPr="00E33A3E" w:rsidRDefault="00E33A3E" w:rsidP="00E33A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Historique : commandes, tickets SAV, NPS, retours</w:t>
      </w:r>
    </w:p>
    <w:p w14:paraId="7A46BD8A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B. Produit &amp; variantes Purea</w:t>
      </w:r>
    </w:p>
    <w:p w14:paraId="06E24CB3" w14:textId="77777777" w:rsidR="00E33A3E" w:rsidRPr="00E33A3E" w:rsidRDefault="00E33A3E" w:rsidP="00E33A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Produit de base : « Purea Café 250 g » (ou 500 g), origine/pays, intensité, mouture (grain/espresso/filtre)</w:t>
      </w:r>
    </w:p>
    <w:p w14:paraId="32A5225B" w14:textId="77777777" w:rsidR="00E33A3E" w:rsidRPr="00E33A3E" w:rsidRDefault="00E33A3E" w:rsidP="00E33A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Fréquence : hebdomadaire / bi-hebdomadaire / mensuelle</w:t>
      </w:r>
    </w:p>
    <w:p w14:paraId="0423C0CC" w14:textId="77777777" w:rsidR="00E33A3E" w:rsidRPr="00E33A3E" w:rsidRDefault="00E33A3E" w:rsidP="00E33A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Options : sucre, boîte cadeau, filtre papier (prix et TVA configurables)</w:t>
      </w:r>
    </w:p>
    <w:p w14:paraId="6AA80D60" w14:textId="77777777" w:rsidR="00E33A3E" w:rsidRPr="00E33A3E" w:rsidRDefault="00E33A3E" w:rsidP="00E33A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Packs : nombre de sachets par envoi (1, 2, 4, …)</w:t>
      </w:r>
    </w:p>
    <w:p w14:paraId="4C160FB7" w14:textId="77777777" w:rsidR="00E33A3E" w:rsidRPr="00E33A3E" w:rsidRDefault="00E33A3E" w:rsidP="00E33A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Logistique : poids, HS code, contraintes transport</w:t>
      </w:r>
    </w:p>
    <w:p w14:paraId="0565B248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C. Abonnement</w:t>
      </w:r>
    </w:p>
    <w:p w14:paraId="29751C9F" w14:textId="77777777" w:rsidR="00E33A3E" w:rsidRPr="00E33A3E" w:rsidRDefault="00E33A3E" w:rsidP="00E33A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Référence, date de souscription, source (web/agent/affilié)</w:t>
      </w:r>
    </w:p>
    <w:p w14:paraId="0CD7B68A" w14:textId="77777777" w:rsidR="00E33A3E" w:rsidRPr="00E33A3E" w:rsidRDefault="00E33A3E" w:rsidP="00E33A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Plan tarifaire : prix TTC, TVA, remise/coupon, frais initiaux (activation/kit)</w:t>
      </w:r>
    </w:p>
    <w:p w14:paraId="4A827724" w14:textId="77777777" w:rsidR="00E33A3E" w:rsidRPr="00E33A3E" w:rsidRDefault="00E33A3E" w:rsidP="00E33A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Fréquence et prochaine échéance d’encaissement</w:t>
      </w:r>
    </w:p>
    <w:p w14:paraId="0A2183F6" w14:textId="77777777" w:rsidR="00E33A3E" w:rsidRPr="00E33A3E" w:rsidRDefault="00E33A3E" w:rsidP="00E33A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Prochain cycle logistique : date de préparation/envoi</w:t>
      </w:r>
    </w:p>
    <w:p w14:paraId="42D02CB7" w14:textId="77777777" w:rsidR="00E33A3E" w:rsidRPr="00E33A3E" w:rsidRDefault="00E33A3E" w:rsidP="00E33A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 : actif / en pause / suspendu impayé / résilié</w:t>
      </w:r>
    </w:p>
    <w:p w14:paraId="475032BC" w14:textId="77777777" w:rsidR="00E33A3E" w:rsidRPr="00E33A3E" w:rsidRDefault="00E33A3E" w:rsidP="00E33A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Règles : cut-off (J-x), pro-rata, nombre d’essais de paiement</w:t>
      </w:r>
    </w:p>
    <w:p w14:paraId="6AB7305C" w14:textId="77777777" w:rsidR="00E33A3E" w:rsidRPr="00E33A3E" w:rsidRDefault="00E33A3E" w:rsidP="00E33A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Adresse livraison (snapshot) et méthode d’expédition</w:t>
      </w:r>
    </w:p>
    <w:p w14:paraId="10C72000" w14:textId="77777777" w:rsidR="00E33A3E" w:rsidRPr="00E33A3E" w:rsidRDefault="00E33A3E" w:rsidP="00E33A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Préférences café (pays, intensité, mouture) + notes</w:t>
      </w:r>
    </w:p>
    <w:p w14:paraId="42236D07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D. Fulfillment (préparation/envoi)</w:t>
      </w:r>
    </w:p>
    <w:p w14:paraId="641A74E4" w14:textId="77777777" w:rsidR="00E33A3E" w:rsidRPr="00E33A3E" w:rsidRDefault="00E33A3E" w:rsidP="00E33A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Lot de production (date torréfaction, lot/trace)</w:t>
      </w:r>
    </w:p>
    <w:p w14:paraId="66033661" w14:textId="77777777" w:rsidR="00E33A3E" w:rsidRPr="00E33A3E" w:rsidRDefault="00E33A3E" w:rsidP="00E33A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Colis : contenu détaillé, étiquette transport, n° suivi</w:t>
      </w:r>
    </w:p>
    <w:p w14:paraId="244A0221" w14:textId="77777777" w:rsidR="00E33A3E" w:rsidRPr="00E33A3E" w:rsidRDefault="00E33A3E" w:rsidP="00E33A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 : à préparer → prêt → expédié → livré → incident/retour</w:t>
      </w:r>
    </w:p>
    <w:p w14:paraId="46406C20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E. Paiement &amp; facturation</w:t>
      </w:r>
    </w:p>
    <w:p w14:paraId="3080F40C" w14:textId="77777777" w:rsidR="00E33A3E" w:rsidRPr="00E33A3E" w:rsidRDefault="00E33A3E" w:rsidP="00E33A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Mandat SEPA (RUM, IBAN masqué, statut), token CB</w:t>
      </w:r>
    </w:p>
    <w:p w14:paraId="5E1F43D4" w14:textId="77777777" w:rsidR="00E33A3E" w:rsidRPr="00E33A3E" w:rsidRDefault="00E33A3E" w:rsidP="00E33A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Échéances : montant, TVA, statut (OK/échec/en attente)</w:t>
      </w:r>
    </w:p>
    <w:p w14:paraId="707A0330" w14:textId="77777777" w:rsidR="00E33A3E" w:rsidRPr="00E33A3E" w:rsidRDefault="00E33A3E" w:rsidP="00E33A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Relances (niveau 1/2/3), frais éventuels</w:t>
      </w:r>
    </w:p>
    <w:p w14:paraId="13D94D37" w14:textId="77777777" w:rsidR="00E33A3E" w:rsidRPr="00E33A3E" w:rsidRDefault="00E33A3E" w:rsidP="00E33A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Factures/avoirs (PDF horodatés), export comptable</w:t>
      </w:r>
    </w:p>
    <w:p w14:paraId="1273E55D" w14:textId="77777777" w:rsidR="00E33A3E" w:rsidRPr="00E33A3E" w:rsidRDefault="00E33A3E" w:rsidP="00E33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61397CB">
          <v:rect id="_x0000_i1165" style="width:0;height:1.5pt" o:hralign="center" o:hrstd="t" o:hr="t" fillcolor="#a0a0a0" stroked="f"/>
        </w:pict>
      </w:r>
    </w:p>
    <w:p w14:paraId="0332E4F9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3) Parcours d’abonnement (métier)</w:t>
      </w:r>
    </w:p>
    <w:p w14:paraId="5286E32C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Souscription</w:t>
      </w:r>
    </w:p>
    <w:p w14:paraId="1BC5EA1A" w14:textId="77777777" w:rsidR="00E33A3E" w:rsidRPr="00E33A3E" w:rsidRDefault="00E33A3E" w:rsidP="00E33A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du client sur le site Purea (WooCommerce)</w:t>
      </w:r>
    </w:p>
    <w:p w14:paraId="12B2AD22" w14:textId="77777777" w:rsidR="00E33A3E" w:rsidRPr="00E33A3E" w:rsidRDefault="00E33A3E" w:rsidP="00E33A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Commande ou abonnement validé → webhook vers le CRM (client, produit, paiement)</w:t>
      </w:r>
    </w:p>
    <w:p w14:paraId="6BA8A1FA" w14:textId="77777777" w:rsidR="00E33A3E" w:rsidRPr="00E33A3E" w:rsidRDefault="00E33A3E" w:rsidP="00E33A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CRM enregistre le client, rattache le vendeur ou canal d’acquisition, et suit les paiements</w:t>
      </w:r>
    </w:p>
    <w:p w14:paraId="3F5AEF9A" w14:textId="77777777" w:rsidR="00E33A3E" w:rsidRPr="00E33A3E" w:rsidRDefault="00E33A3E" w:rsidP="00E33A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les ventes internes, création manuelle dans le CRM possible → push vers WooCommerce (optionnel)</w:t>
      </w:r>
    </w:p>
    <w:p w14:paraId="1EA6C37C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Encaissement récurrent</w:t>
      </w:r>
    </w:p>
    <w:p w14:paraId="7EA62C08" w14:textId="77777777" w:rsidR="00E33A3E" w:rsidRPr="00E33A3E" w:rsidRDefault="00E33A3E" w:rsidP="00E33A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J0 : tentative d’encaissement automatique</w:t>
      </w:r>
    </w:p>
    <w:p w14:paraId="47F433C1" w14:textId="77777777" w:rsidR="00E33A3E" w:rsidRPr="00E33A3E" w:rsidRDefault="00E33A3E" w:rsidP="00E33A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cas d’échec : réessais (J+2, J+5), bascule SEPA/CB si possible</w:t>
      </w:r>
    </w:p>
    <w:p w14:paraId="7E724EE6" w14:textId="77777777" w:rsidR="00E33A3E" w:rsidRPr="00E33A3E" w:rsidRDefault="00E33A3E" w:rsidP="00E33A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Après n échecs : suspension, alerte client</w:t>
      </w:r>
    </w:p>
    <w:p w14:paraId="0249BAF4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Préparation &amp; expédition</w:t>
      </w:r>
    </w:p>
    <w:p w14:paraId="6195DD9C" w14:textId="77777777" w:rsidR="00E33A3E" w:rsidRPr="00E33A3E" w:rsidRDefault="00E33A3E" w:rsidP="00E33A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Cut-off (ex. lundi 12h) → génération lot</w:t>
      </w:r>
    </w:p>
    <w:p w14:paraId="4D6381A4" w14:textId="77777777" w:rsidR="00E33A3E" w:rsidRPr="00E33A3E" w:rsidRDefault="00E33A3E" w:rsidP="00E33A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Picking list, impression étiquettes, n° suivi</w:t>
      </w:r>
    </w:p>
    <w:p w14:paraId="7D71447F" w14:textId="77777777" w:rsidR="00E33A3E" w:rsidRPr="00E33A3E" w:rsidRDefault="00E33A3E" w:rsidP="00E33A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 livraison MAJ par webhook transporteur</w:t>
      </w:r>
    </w:p>
    <w:p w14:paraId="7D5DA6C2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Post-livraison &amp; fidélisation</w:t>
      </w:r>
    </w:p>
    <w:p w14:paraId="0CD34C9A" w14:textId="77777777" w:rsidR="00E33A3E" w:rsidRPr="00E33A3E" w:rsidRDefault="00E33A3E" w:rsidP="00E33A3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 satisfaction (NPS/avis)</w:t>
      </w:r>
    </w:p>
    <w:p w14:paraId="212E679F" w14:textId="77777777" w:rsidR="00E33A3E" w:rsidRPr="00E33A3E" w:rsidRDefault="00E33A3E" w:rsidP="00E33A3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retours/échanges</w:t>
      </w:r>
    </w:p>
    <w:p w14:paraId="0C49F0AB" w14:textId="77777777" w:rsidR="00E33A3E" w:rsidRPr="00E33A3E" w:rsidRDefault="00E33A3E" w:rsidP="00E33A3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Upsell/Cross-sell : upgrade pack, fréquence, options</w:t>
      </w:r>
    </w:p>
    <w:p w14:paraId="0BA2828D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Pause / Reprise / Résiliation</w:t>
      </w:r>
    </w:p>
    <w:p w14:paraId="74771810" w14:textId="77777777" w:rsidR="00E33A3E" w:rsidRPr="00E33A3E" w:rsidRDefault="00E33A3E" w:rsidP="00E33A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Pause via portail ou agent (avec reprise auto)</w:t>
      </w:r>
    </w:p>
    <w:p w14:paraId="17E30A89" w14:textId="77777777" w:rsidR="00E33A3E" w:rsidRPr="00E33A3E" w:rsidRDefault="00E33A3E" w:rsidP="00E33A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Résiliation (motif, date fin, prorata)</w:t>
      </w:r>
    </w:p>
    <w:p w14:paraId="7C17F2D2" w14:textId="77777777" w:rsidR="00E33A3E" w:rsidRPr="00E33A3E" w:rsidRDefault="00E33A3E" w:rsidP="00E33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8B33C02">
          <v:rect id="_x0000_i1166" style="width:0;height:1.5pt" o:hralign="center" o:hrstd="t" o:hr="t" fillcolor="#a0a0a0" stroked="f"/>
        </w:pict>
      </w:r>
    </w:p>
    <w:p w14:paraId="3DCB6650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4) Synchronisation WooCommerce → CRM</w:t>
      </w:r>
    </w:p>
    <w:p w14:paraId="3F20E700" w14:textId="77777777" w:rsidR="00E33A3E" w:rsidRPr="00E33A3E" w:rsidRDefault="00E33A3E" w:rsidP="00E3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Principe :</w:t>
      </w: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unidirectionnel (le site crée, le CRM reçoit)</w:t>
      </w:r>
    </w:p>
    <w:p w14:paraId="6C4ABFF7" w14:textId="77777777" w:rsidR="00E33A3E" w:rsidRPr="00E33A3E" w:rsidRDefault="00E33A3E" w:rsidP="00E3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Événements WooCommerce synchronisés :</w:t>
      </w:r>
    </w:p>
    <w:p w14:paraId="0AB36630" w14:textId="77777777" w:rsidR="00E33A3E" w:rsidRPr="00E33A3E" w:rsidRDefault="00E33A3E" w:rsidP="00E33A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customer.created / customer.updated</w:t>
      </w:r>
    </w:p>
    <w:p w14:paraId="1F63F1DE" w14:textId="77777777" w:rsidR="00E33A3E" w:rsidRPr="00E33A3E" w:rsidRDefault="00E33A3E" w:rsidP="00E33A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order.created / order.updated / order.refunded / order.cancelled</w:t>
      </w:r>
    </w:p>
    <w:p w14:paraId="58428E7D" w14:textId="77777777" w:rsidR="00E33A3E" w:rsidRPr="00E33A3E" w:rsidRDefault="00E33A3E" w:rsidP="00E33A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subscription.created / subscription.updated / renewal_payment_complete|failed</w:t>
      </w:r>
    </w:p>
    <w:p w14:paraId="0C613E22" w14:textId="77777777" w:rsidR="00E33A3E" w:rsidRPr="00E33A3E" w:rsidRDefault="00E33A3E" w:rsidP="00E3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Données transmises :</w:t>
      </w:r>
    </w:p>
    <w:p w14:paraId="09996756" w14:textId="77777777" w:rsidR="00E33A3E" w:rsidRPr="00E33A3E" w:rsidRDefault="00E33A3E" w:rsidP="00E33A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 : identités, adresses, email, téléphone, consentements RGPD</w:t>
      </w:r>
    </w:p>
    <w:p w14:paraId="5D1DFE92" w14:textId="77777777" w:rsidR="00E33A3E" w:rsidRPr="00E33A3E" w:rsidRDefault="00E33A3E" w:rsidP="00E33A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Commande : produits, variantes (pays, intensité, mouture, grammage), quantités, prix TTC, TVA, statut</w:t>
      </w:r>
    </w:p>
    <w:p w14:paraId="62BC06F2" w14:textId="77777777" w:rsidR="00E33A3E" w:rsidRPr="00E33A3E" w:rsidRDefault="00E33A3E" w:rsidP="00E33A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Paiement : mode (CB/SEPA), statut transaction, référence PSP</w:t>
      </w:r>
    </w:p>
    <w:p w14:paraId="62635EEF" w14:textId="77777777" w:rsidR="00E33A3E" w:rsidRPr="00E33A3E" w:rsidRDefault="00E33A3E" w:rsidP="00E33A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Abonnement : fréquence, prochaine échéance, statut (actif, résilié, suspendu)</w:t>
      </w:r>
    </w:p>
    <w:p w14:paraId="193DDBAE" w14:textId="77777777" w:rsidR="00E33A3E" w:rsidRPr="00E33A3E" w:rsidRDefault="00E33A3E" w:rsidP="00E3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Aucun push CRM → WooCommerce</w:t>
      </w: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sauf :</w:t>
      </w:r>
    </w:p>
    <w:p w14:paraId="7521686A" w14:textId="77777777" w:rsidR="00E33A3E" w:rsidRPr="00E33A3E" w:rsidRDefault="00E33A3E" w:rsidP="00E33A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Factures PDF (affichage dans espace client site)</w:t>
      </w:r>
    </w:p>
    <w:p w14:paraId="1DAFB248" w14:textId="77777777" w:rsidR="00E33A3E" w:rsidRPr="00E33A3E" w:rsidRDefault="00E33A3E" w:rsidP="00E33A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 expédition / tracking (facultatif)</w:t>
      </w:r>
    </w:p>
    <w:p w14:paraId="78572CB9" w14:textId="77777777" w:rsidR="00E33A3E" w:rsidRPr="00E33A3E" w:rsidRDefault="00E33A3E" w:rsidP="00E33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Avantages :</w:t>
      </w:r>
    </w:p>
    <w:p w14:paraId="435BBABB" w14:textId="77777777" w:rsidR="00E33A3E" w:rsidRPr="00E33A3E" w:rsidRDefault="00E33A3E" w:rsidP="00E33A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Suppression des doubles saisies</w:t>
      </w:r>
    </w:p>
    <w:p w14:paraId="311765C9" w14:textId="77777777" w:rsidR="00E33A3E" w:rsidRPr="00E33A3E" w:rsidRDefault="00E33A3E" w:rsidP="00E33A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CRM reste la vérité commerciale et financière</w:t>
      </w:r>
    </w:p>
    <w:p w14:paraId="69A89F4B" w14:textId="77777777" w:rsidR="00E33A3E" w:rsidRPr="00E33A3E" w:rsidRDefault="00E33A3E" w:rsidP="00E33A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WooCommerce reste la vérité fonctionnelle (souscription et relation client)</w:t>
      </w:r>
    </w:p>
    <w:p w14:paraId="04F3E0D5" w14:textId="77777777" w:rsidR="00E33A3E" w:rsidRPr="00E33A3E" w:rsidRDefault="00E33A3E" w:rsidP="00E33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F11FCD5">
          <v:rect id="_x0000_i1167" style="width:0;height:1.5pt" o:hralign="center" o:hrstd="t" o:hr="t" fillcolor="#a0a0a0" stroked="f"/>
        </w:pict>
      </w:r>
    </w:p>
    <w:p w14:paraId="1B050407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5) Automatisations essentielles</w:t>
      </w:r>
    </w:p>
    <w:p w14:paraId="2A78404F" w14:textId="77777777" w:rsidR="00E33A3E" w:rsidRPr="00E33A3E" w:rsidRDefault="00E33A3E" w:rsidP="00E33A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Quotidien : liste échéances J/J+1, tentatives paiement, inclusion lots</w:t>
      </w:r>
    </w:p>
    <w:p w14:paraId="6247E047" w14:textId="77777777" w:rsidR="00E33A3E" w:rsidRPr="00E33A3E" w:rsidRDefault="00E33A3E" w:rsidP="00E33A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Hebdo : batch torréfaction, export comptable</w:t>
      </w:r>
    </w:p>
    <w:p w14:paraId="7A73EBDD" w14:textId="77777777" w:rsidR="00E33A3E" w:rsidRPr="00E33A3E" w:rsidRDefault="00E33A3E" w:rsidP="00E33A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Notifications : confirmation, rappel, facture, tracking, impayé, suspension, reprise</w:t>
      </w:r>
    </w:p>
    <w:p w14:paraId="4C2C88F3" w14:textId="77777777" w:rsidR="00E33A3E" w:rsidRPr="00E33A3E" w:rsidRDefault="00E33A3E" w:rsidP="00E33A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Scores &amp; alertes : churn, qualité, stock bas</w:t>
      </w:r>
    </w:p>
    <w:p w14:paraId="638EC24B" w14:textId="77777777" w:rsidR="00E33A3E" w:rsidRPr="00E33A3E" w:rsidRDefault="00E33A3E" w:rsidP="00E33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01D44A2">
          <v:rect id="_x0000_i1168" style="width:0;height:1.5pt" o:hralign="center" o:hrstd="t" o:hr="t" fillcolor="#a0a0a0" stroked="f"/>
        </w:pict>
      </w:r>
    </w:p>
    <w:p w14:paraId="76C0A649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6) Règles d’encaissement &amp; dunning</w:t>
      </w:r>
    </w:p>
    <w:p w14:paraId="57B84610" w14:textId="77777777" w:rsidR="00E33A3E" w:rsidRPr="00E33A3E" w:rsidRDefault="00E33A3E" w:rsidP="00E33A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Modes : SEPA (mandat e-signature), CB tokenisée</w:t>
      </w:r>
    </w:p>
    <w:p w14:paraId="5364C447" w14:textId="77777777" w:rsidR="00E33A3E" w:rsidRPr="00E33A3E" w:rsidRDefault="00E33A3E" w:rsidP="00E33A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Étapes : J0 mail doux → J+2 SMS → J+5 3e essai → J+10 suspension</w:t>
      </w:r>
    </w:p>
    <w:p w14:paraId="5BCACA48" w14:textId="77777777" w:rsidR="00E33A3E" w:rsidRPr="00E33A3E" w:rsidRDefault="00E33A3E" w:rsidP="00E33A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Pro-rata : livraison sortie = due, sinon avoir/report</w:t>
      </w:r>
    </w:p>
    <w:p w14:paraId="0DBF1AFB" w14:textId="77777777" w:rsidR="00E33A3E" w:rsidRPr="00E33A3E" w:rsidRDefault="00E33A3E" w:rsidP="00E33A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Portail : MAJ IBAN/CB, choix mode, reprise 1-clic</w:t>
      </w:r>
    </w:p>
    <w:p w14:paraId="777AB518" w14:textId="77777777" w:rsidR="00E33A3E" w:rsidRPr="00E33A3E" w:rsidRDefault="00E33A3E" w:rsidP="00E33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DDEB8BE">
          <v:rect id="_x0000_i1169" style="width:0;height:1.5pt" o:hralign="center" o:hrstd="t" o:hr="t" fillcolor="#a0a0a0" stroked="f"/>
        </w:pict>
      </w:r>
    </w:p>
    <w:p w14:paraId="3982567A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7) Logistique &amp; qualité</w:t>
      </w:r>
    </w:p>
    <w:p w14:paraId="583C4A6E" w14:textId="77777777" w:rsidR="00E33A3E" w:rsidRPr="00E33A3E" w:rsidRDefault="00E33A3E" w:rsidP="00E33A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Cut-off &amp; batching paramétrables</w:t>
      </w:r>
    </w:p>
    <w:p w14:paraId="1C003C13" w14:textId="77777777" w:rsidR="00E33A3E" w:rsidRPr="00E33A3E" w:rsidRDefault="00E33A3E" w:rsidP="00E33A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Traçabilité : lot, torréfaction, DLC</w:t>
      </w:r>
    </w:p>
    <w:p w14:paraId="500D5DC6" w14:textId="77777777" w:rsidR="00E33A3E" w:rsidRPr="00E33A3E" w:rsidRDefault="00E33A3E" w:rsidP="00E33A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Documents : BL, facture, bon prépa</w:t>
      </w:r>
    </w:p>
    <w:p w14:paraId="2BD3499A" w14:textId="77777777" w:rsidR="00E33A3E" w:rsidRPr="00E33A3E" w:rsidRDefault="00E33A3E" w:rsidP="00E33A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Transport : API étiquettes, tracking</w:t>
      </w:r>
    </w:p>
    <w:p w14:paraId="63BB5629" w14:textId="77777777" w:rsidR="00E33A3E" w:rsidRPr="00E33A3E" w:rsidRDefault="00E33A3E" w:rsidP="00E33A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Retours : motif, re-expédition, avoir, boucle amélioration</w:t>
      </w:r>
    </w:p>
    <w:p w14:paraId="24E54C19" w14:textId="77777777" w:rsidR="00E33A3E" w:rsidRPr="00E33A3E" w:rsidRDefault="00E33A3E" w:rsidP="00E33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4622C35">
          <v:rect id="_x0000_i1170" style="width:0;height:1.5pt" o:hralign="center" o:hrstd="t" o:hr="t" fillcolor="#a0a0a0" stroked="f"/>
        </w:pict>
      </w:r>
    </w:p>
    <w:p w14:paraId="0BA50F76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8) Portail client (self-care)</w:t>
      </w:r>
    </w:p>
    <w:p w14:paraId="564ED411" w14:textId="77777777" w:rsidR="00E33A3E" w:rsidRPr="00E33A3E" w:rsidRDefault="00E33A3E" w:rsidP="00E33A3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Voir/modifier : adresses, préférences café, fréquence, options</w:t>
      </w:r>
    </w:p>
    <w:p w14:paraId="292A84D7" w14:textId="77777777" w:rsidR="00E33A3E" w:rsidRPr="00E33A3E" w:rsidRDefault="00E33A3E" w:rsidP="00E33A3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Pause/reprise, skip, suivi colis, MAJ paiement</w:t>
      </w:r>
    </w:p>
    <w:p w14:paraId="5F36FED3" w14:textId="77777777" w:rsidR="00E33A3E" w:rsidRPr="00E33A3E" w:rsidRDefault="00E33A3E" w:rsidP="00E33A3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Historique factures</w:t>
      </w:r>
    </w:p>
    <w:p w14:paraId="5BDAD2DF" w14:textId="77777777" w:rsidR="00E33A3E" w:rsidRPr="00E33A3E" w:rsidRDefault="00E33A3E" w:rsidP="00E33A3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Support (tickets, chat)</w:t>
      </w:r>
    </w:p>
    <w:p w14:paraId="74D89644" w14:textId="77777777" w:rsidR="00E33A3E" w:rsidRPr="00E33A3E" w:rsidRDefault="00E33A3E" w:rsidP="00E33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546EFA0">
          <v:rect id="_x0000_i1171" style="width:0;height:1.5pt" o:hralign="center" o:hrstd="t" o:hr="t" fillcolor="#a0a0a0" stroked="f"/>
        </w:pict>
      </w:r>
    </w:p>
    <w:p w14:paraId="3409A611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9) Reporting &amp; KPI</w:t>
      </w:r>
    </w:p>
    <w:p w14:paraId="71349B49" w14:textId="77777777" w:rsidR="00E33A3E" w:rsidRPr="00E33A3E" w:rsidRDefault="00E33A3E" w:rsidP="00E33A3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Revenus : MRR/ARR, TVA</w:t>
      </w:r>
    </w:p>
    <w:p w14:paraId="0A3639CE" w14:textId="77777777" w:rsidR="00E33A3E" w:rsidRPr="00E33A3E" w:rsidRDefault="00E33A3E" w:rsidP="00E33A3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Abonnements : actifs, pauses, churn, durée vie</w:t>
      </w:r>
    </w:p>
    <w:p w14:paraId="5D545818" w14:textId="77777777" w:rsidR="00E33A3E" w:rsidRPr="00E33A3E" w:rsidRDefault="00E33A3E" w:rsidP="00E33A3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Paiements : taux réussite, impayés, DSO</w:t>
      </w:r>
    </w:p>
    <w:p w14:paraId="07C47CC5" w14:textId="77777777" w:rsidR="00E33A3E" w:rsidRPr="00E33A3E" w:rsidRDefault="00E33A3E" w:rsidP="00E33A3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Logistique : délais, incidents, retours</w:t>
      </w:r>
    </w:p>
    <w:p w14:paraId="17F34233" w14:textId="77777777" w:rsidR="00E33A3E" w:rsidRPr="00E33A3E" w:rsidRDefault="00E33A3E" w:rsidP="00E33A3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Produit : répartition par origine/intensité/mouture</w:t>
      </w:r>
    </w:p>
    <w:p w14:paraId="6A3F4D94" w14:textId="77777777" w:rsidR="00E33A3E" w:rsidRPr="00E33A3E" w:rsidRDefault="00E33A3E" w:rsidP="00E33A3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Satisfaction : NPS, avis, réachat options</w:t>
      </w:r>
    </w:p>
    <w:p w14:paraId="199029AB" w14:textId="77777777" w:rsidR="00E33A3E" w:rsidRPr="00E33A3E" w:rsidRDefault="00E33A3E" w:rsidP="00E33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D63CF6D">
          <v:rect id="_x0000_i1172" style="width:0;height:1.5pt" o:hralign="center" o:hrstd="t" o:hr="t" fillcolor="#a0a0a0" stroked="f"/>
        </w:pict>
      </w:r>
    </w:p>
    <w:p w14:paraId="4A9B451C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10) Rôles &amp; sécurité</w:t>
      </w:r>
    </w:p>
    <w:p w14:paraId="41B721A8" w14:textId="77777777" w:rsidR="00E33A3E" w:rsidRPr="00E33A3E" w:rsidRDefault="00E33A3E" w:rsidP="00E33A3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RBAC :</w:t>
      </w:r>
    </w:p>
    <w:p w14:paraId="299305BF" w14:textId="77777777" w:rsidR="00E33A3E" w:rsidRPr="00E33A3E" w:rsidRDefault="00E33A3E" w:rsidP="00E33A3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Support : modif abonnements (pas IBAN complet)</w:t>
      </w:r>
    </w:p>
    <w:p w14:paraId="08503074" w14:textId="77777777" w:rsidR="00E33A3E" w:rsidRPr="00E33A3E" w:rsidRDefault="00E33A3E" w:rsidP="00E33A3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Logistique : préparation/expédition</w:t>
      </w:r>
    </w:p>
    <w:p w14:paraId="075F913C" w14:textId="77777777" w:rsidR="00E33A3E" w:rsidRPr="00E33A3E" w:rsidRDefault="00E33A3E" w:rsidP="00E33A3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Finance : factures/avoirs/exports</w:t>
      </w:r>
    </w:p>
    <w:p w14:paraId="78535C06" w14:textId="77777777" w:rsidR="00E33A3E" w:rsidRPr="00E33A3E" w:rsidRDefault="00E33A3E" w:rsidP="00E33A3E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Admin : tarifs, coupons, dunning, cut-off</w:t>
      </w:r>
    </w:p>
    <w:p w14:paraId="30FE38FC" w14:textId="77777777" w:rsidR="00E33A3E" w:rsidRPr="00E33A3E" w:rsidRDefault="00E33A3E" w:rsidP="00E33A3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Audit trail complet + RGPD (consentements, purge, minimisation)</w:t>
      </w:r>
    </w:p>
    <w:p w14:paraId="23DCD71E" w14:textId="77777777" w:rsidR="00E33A3E" w:rsidRPr="00E33A3E" w:rsidRDefault="00E33A3E" w:rsidP="00E33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39195DA4">
          <v:rect id="_x0000_i1173" style="width:0;height:1.5pt" o:hralign="center" o:hrstd="t" o:hr="t" fillcolor="#a0a0a0" stroked="f"/>
        </w:pict>
      </w:r>
    </w:p>
    <w:p w14:paraId="6A355CE2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11) Scénarios limites</w:t>
      </w:r>
    </w:p>
    <w:p w14:paraId="1C3932C7" w14:textId="77777777" w:rsidR="00E33A3E" w:rsidRPr="00E33A3E" w:rsidRDefault="00E33A3E" w:rsidP="00E33A3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Changement adresse après cut-off (cycle+1)</w:t>
      </w:r>
    </w:p>
    <w:p w14:paraId="595DCC9D" w14:textId="77777777" w:rsidR="00E33A3E" w:rsidRPr="00E33A3E" w:rsidRDefault="00E33A3E" w:rsidP="00E33A3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Paiement échoué après préparation</w:t>
      </w:r>
    </w:p>
    <w:p w14:paraId="7E7F9872" w14:textId="77777777" w:rsidR="00E33A3E" w:rsidRPr="00E33A3E" w:rsidRDefault="00E33A3E" w:rsidP="00E33A3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Rupture variant (substitution client)</w:t>
      </w:r>
    </w:p>
    <w:p w14:paraId="00083F76" w14:textId="77777777" w:rsidR="00E33A3E" w:rsidRPr="00E33A3E" w:rsidRDefault="00E33A3E" w:rsidP="00E33A3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Double encaissement (idempotence UUID)</w:t>
      </w:r>
    </w:p>
    <w:p w14:paraId="577730A9" w14:textId="77777777" w:rsidR="00E33A3E" w:rsidRPr="00E33A3E" w:rsidRDefault="00E33A3E" w:rsidP="00E33A3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Upgrade pack en milieu de cycle</w:t>
      </w:r>
    </w:p>
    <w:p w14:paraId="1292B657" w14:textId="77777777" w:rsidR="00E33A3E" w:rsidRPr="00E33A3E" w:rsidRDefault="00E33A3E" w:rsidP="00E33A3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Mandat SEPA révoqué / CB expirée (alertes)</w:t>
      </w:r>
    </w:p>
    <w:p w14:paraId="2169DAC9" w14:textId="77777777" w:rsidR="00E33A3E" w:rsidRPr="00E33A3E" w:rsidRDefault="00E33A3E" w:rsidP="00E33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D2A3CA3">
          <v:rect id="_x0000_i1174" style="width:0;height:1.5pt" o:hralign="center" o:hrstd="t" o:hr="t" fillcolor="#a0a0a0" stroked="f"/>
        </w:pict>
      </w:r>
    </w:p>
    <w:p w14:paraId="74FB06D1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12) Intégrations</w:t>
      </w:r>
    </w:p>
    <w:p w14:paraId="5D4169CC" w14:textId="77777777" w:rsidR="00E33A3E" w:rsidRPr="00E33A3E" w:rsidRDefault="00E33A3E" w:rsidP="00E33A3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Paiement : PSP CB + SEPA, webhooks</w:t>
      </w:r>
    </w:p>
    <w:p w14:paraId="3184AA46" w14:textId="77777777" w:rsidR="00E33A3E" w:rsidRPr="00E33A3E" w:rsidRDefault="00E33A3E" w:rsidP="00E33A3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Transport : API étiquettes, tracking</w:t>
      </w:r>
    </w:p>
    <w:p w14:paraId="4985203D" w14:textId="77777777" w:rsidR="00E33A3E" w:rsidRPr="00E33A3E" w:rsidRDefault="00E33A3E" w:rsidP="00E33A3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Compta : export écritures ventes/banque/TVA</w:t>
      </w:r>
    </w:p>
    <w:p w14:paraId="133291B7" w14:textId="77777777" w:rsidR="00E33A3E" w:rsidRPr="00E33A3E" w:rsidRDefault="00E33A3E" w:rsidP="00E33A3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Messaging : email/SMS versionnés</w:t>
      </w:r>
    </w:p>
    <w:p w14:paraId="160CCCE2" w14:textId="77777777" w:rsidR="00E33A3E" w:rsidRPr="00E33A3E" w:rsidRDefault="00E33A3E" w:rsidP="00E33A3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Affiliation : rattachement partenaire + commissions récurrentes</w:t>
      </w:r>
    </w:p>
    <w:p w14:paraId="041CC4CF" w14:textId="77777777" w:rsidR="00E33A3E" w:rsidRPr="00E33A3E" w:rsidRDefault="00E33A3E" w:rsidP="00E33A3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WooCommerce : webhook vers CRM pour création client, commande et abonnement</w:t>
      </w:r>
    </w:p>
    <w:p w14:paraId="5EB6F058" w14:textId="77777777" w:rsidR="00E33A3E" w:rsidRPr="00E33A3E" w:rsidRDefault="00E33A3E" w:rsidP="00E33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8650DCE">
          <v:rect id="_x0000_i1175" style="width:0;height:1.5pt" o:hralign="center" o:hrstd="t" o:hr="t" fillcolor="#a0a0a0" stroked="f"/>
        </w:pict>
      </w:r>
    </w:p>
    <w:p w14:paraId="2B2F542F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13) MVP (10 étapes)</w:t>
      </w:r>
    </w:p>
    <w:p w14:paraId="51BD5E59" w14:textId="77777777" w:rsidR="00E33A3E" w:rsidRPr="00E33A3E" w:rsidRDefault="00E33A3E" w:rsidP="00E33A3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Modèle de données (Client, Abonnement, Échéance, Fulfillment, Facture)</w:t>
      </w:r>
    </w:p>
    <w:p w14:paraId="68D95CEA" w14:textId="77777777" w:rsidR="00E33A3E" w:rsidRPr="00E33A3E" w:rsidRDefault="00E33A3E" w:rsidP="00E33A3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abonnement + capture paiement</w:t>
      </w:r>
    </w:p>
    <w:p w14:paraId="75CE5C04" w14:textId="77777777" w:rsidR="00E33A3E" w:rsidRPr="00E33A3E" w:rsidRDefault="00E33A3E" w:rsidP="00E33A3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Job échéances + facture PDF</w:t>
      </w:r>
    </w:p>
    <w:p w14:paraId="08ACEB96" w14:textId="77777777" w:rsidR="00E33A3E" w:rsidRPr="00E33A3E" w:rsidRDefault="00E33A3E" w:rsidP="00E33A3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Dunning + relances email/SMS</w:t>
      </w:r>
    </w:p>
    <w:p w14:paraId="6CD67CC8" w14:textId="77777777" w:rsidR="00E33A3E" w:rsidRPr="00E33A3E" w:rsidRDefault="00E33A3E" w:rsidP="00E33A3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Cut-off + lots préparation</w:t>
      </w:r>
    </w:p>
    <w:p w14:paraId="7B7DF3B2" w14:textId="77777777" w:rsidR="00E33A3E" w:rsidRPr="00E33A3E" w:rsidRDefault="00E33A3E" w:rsidP="00E33A3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Étiquettes + tracking</w:t>
      </w:r>
    </w:p>
    <w:p w14:paraId="29FAFB5C" w14:textId="77777777" w:rsidR="00E33A3E" w:rsidRPr="00E33A3E" w:rsidRDefault="00E33A3E" w:rsidP="00E33A3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Portail client (pause/reprise, paiement)</w:t>
      </w:r>
    </w:p>
    <w:p w14:paraId="1C89D077" w14:textId="77777777" w:rsidR="00E33A3E" w:rsidRPr="00E33A3E" w:rsidRDefault="00E33A3E" w:rsidP="00E33A3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Tickets SAV + retours</w:t>
      </w:r>
    </w:p>
    <w:p w14:paraId="6E0F291D" w14:textId="77777777" w:rsidR="00E33A3E" w:rsidRPr="00E33A3E" w:rsidRDefault="00E33A3E" w:rsidP="00E33A3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Tableaux KPI</w:t>
      </w:r>
    </w:p>
    <w:p w14:paraId="56A92D1A" w14:textId="77777777" w:rsidR="00E33A3E" w:rsidRPr="00E33A3E" w:rsidRDefault="00E33A3E" w:rsidP="00E33A3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RBAC, audit, exports comptables</w:t>
      </w:r>
    </w:p>
    <w:p w14:paraId="33342A1E" w14:textId="77777777" w:rsidR="00E33A3E" w:rsidRPr="00E33A3E" w:rsidRDefault="00E33A3E" w:rsidP="00E33A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7CF9ACF">
          <v:rect id="_x0000_i1176" style="width:0;height:1.5pt" o:hralign="center" o:hrstd="t" o:hr="t" fillcolor="#a0a0a0" stroked="f"/>
        </w:pict>
      </w:r>
    </w:p>
    <w:p w14:paraId="73409B69" w14:textId="77777777" w:rsidR="00E33A3E" w:rsidRPr="00E33A3E" w:rsidRDefault="00E33A3E" w:rsidP="00E33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14) Templates à prévoir</w:t>
      </w:r>
    </w:p>
    <w:p w14:paraId="1096F52C" w14:textId="77777777" w:rsidR="00E33A3E" w:rsidRPr="00E33A3E" w:rsidRDefault="00E33A3E" w:rsidP="00E33A3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 : confirmation, rappel, paiement/facture, préparation, expédition, incident, impayé N1/N2/N3, suspension, reprise</w:t>
      </w:r>
    </w:p>
    <w:p w14:paraId="0A484D5D" w14:textId="77777777" w:rsidR="00E33A3E" w:rsidRPr="00E33A3E" w:rsidRDefault="00E33A3E" w:rsidP="00E33A3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SMS : impayé court + lien paiement, livraison confirmée ?</w:t>
      </w:r>
    </w:p>
    <w:p w14:paraId="1262AF43" w14:textId="5945AA98" w:rsidR="00E33A3E" w:rsidRPr="00E33A3E" w:rsidRDefault="00E33A3E" w:rsidP="00E33A3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A3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PDF : facture, avoir, BL</w:t>
      </w:r>
    </w:p>
    <w:p w14:paraId="123B2EC2" w14:textId="75DBF569" w:rsidR="00E33C16" w:rsidRPr="00E33C16" w:rsidRDefault="00E33C16" w:rsidP="00E33C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Annexe d’exécution — PUREA (à joindre au doc)</w:t>
      </w:r>
    </w:p>
    <w:p w14:paraId="037D92BC" w14:textId="77777777" w:rsidR="00E33C16" w:rsidRPr="00E33C16" w:rsidRDefault="00E33C16" w:rsidP="00E33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1) Variantes produit (pays, intensité, mouture)</w:t>
      </w:r>
    </w:p>
    <w:p w14:paraId="0372EA00" w14:textId="77777777" w:rsidR="00E33C16" w:rsidRPr="00E33C16" w:rsidRDefault="00E33C16" w:rsidP="00E33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Champs obligatoires (table </w:t>
      </w:r>
      <w:r w:rsidRPr="00E33C1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product_variants</w:t>
      </w: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</w:p>
    <w:p w14:paraId="6A87C236" w14:textId="77777777" w:rsidR="00E33C16" w:rsidRPr="00E33C16" w:rsidRDefault="00E33C16" w:rsidP="00E33C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origin_country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(TEXT, ex. Éthiopie/Colombie/Brésil)</w:t>
      </w:r>
    </w:p>
    <w:p w14:paraId="75328501" w14:textId="77777777" w:rsidR="00E33C16" w:rsidRPr="00E33C16" w:rsidRDefault="00E33C16" w:rsidP="00E33C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intensity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(INT 1–10)</w:t>
      </w:r>
    </w:p>
    <w:p w14:paraId="2E256D14" w14:textId="77777777" w:rsidR="00E33C16" w:rsidRPr="00E33C16" w:rsidRDefault="00E33C16" w:rsidP="00E33C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fr-FR"/>
          <w14:ligatures w14:val="none"/>
        </w:rPr>
      </w:pPr>
      <w:r w:rsidRPr="00E33C16">
        <w:rPr>
          <w:rFonts w:ascii="Courier New" w:eastAsia="Times New Roman" w:hAnsi="Courier New" w:cs="Courier New"/>
          <w:kern w:val="0"/>
          <w:sz w:val="20"/>
          <w:szCs w:val="20"/>
          <w:lang w:val="it-IT" w:eastAsia="fr-FR"/>
          <w14:ligatures w14:val="none"/>
        </w:rPr>
        <w:t>grind</w:t>
      </w:r>
      <w:r w:rsidRPr="00E33C16">
        <w:rPr>
          <w:rFonts w:ascii="Times New Roman" w:eastAsia="Times New Roman" w:hAnsi="Times New Roman" w:cs="Times New Roman"/>
          <w:kern w:val="0"/>
          <w:lang w:val="it-IT" w:eastAsia="fr-FR"/>
          <w14:ligatures w14:val="none"/>
        </w:rPr>
        <w:t xml:space="preserve"> (ENUM: grain/espresso/filtre/capsule)</w:t>
      </w:r>
    </w:p>
    <w:p w14:paraId="6CD65987" w14:textId="77777777" w:rsidR="00E33C16" w:rsidRPr="00E33C16" w:rsidRDefault="00E33C16" w:rsidP="00E33C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weight_grams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(INT: 250/500)</w:t>
      </w:r>
    </w:p>
    <w:p w14:paraId="763571E5" w14:textId="77777777" w:rsidR="00E33C16" w:rsidRPr="00E33C16" w:rsidRDefault="00E33C16" w:rsidP="00E33C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sku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(TEXT, unique)</w:t>
      </w:r>
    </w:p>
    <w:p w14:paraId="7B5F6715" w14:textId="77777777" w:rsidR="00E33C16" w:rsidRPr="00E33C16" w:rsidRDefault="00E33C16" w:rsidP="00E33C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price_cents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(INT)</w:t>
      </w:r>
    </w:p>
    <w:p w14:paraId="16028B70" w14:textId="77777777" w:rsidR="00E33C16" w:rsidRPr="00E33C16" w:rsidRDefault="00E33C16" w:rsidP="00E33C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stock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(INT)</w:t>
      </w:r>
    </w:p>
    <w:p w14:paraId="7AAC166F" w14:textId="77777777" w:rsidR="00E33C16" w:rsidRPr="00E33C16" w:rsidRDefault="00E33C16" w:rsidP="00E33C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33C1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current_lot</w:t>
      </w:r>
      <w:r w:rsidRPr="00E33C1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(TEXT),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roast_date</w:t>
      </w:r>
      <w:r w:rsidRPr="00E33C1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(DATE),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best_before_date</w:t>
      </w:r>
      <w:r w:rsidRPr="00E33C1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(DATE)</w:t>
      </w:r>
    </w:p>
    <w:p w14:paraId="36E59CDB" w14:textId="77777777" w:rsidR="00E33C16" w:rsidRPr="00E33C16" w:rsidRDefault="00E33C16" w:rsidP="00E33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Règles</w:t>
      </w:r>
    </w:p>
    <w:p w14:paraId="21BF5334" w14:textId="77777777" w:rsidR="00E33C16" w:rsidRPr="00E33C16" w:rsidRDefault="00E33C16" w:rsidP="00E33C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</w:t>
      </w: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subscription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référence 1..n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product_variants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subscription_items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3E7BCF8" w14:textId="77777777" w:rsidR="00E33C16" w:rsidRPr="00E33C16" w:rsidRDefault="00E33C16" w:rsidP="00E33C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Changement de variante </w:t>
      </w: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après cut-off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appliqué au </w:t>
      </w: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cycle N+1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C495016" w14:textId="77777777" w:rsidR="00E33C16" w:rsidRPr="00E33C16" w:rsidRDefault="00E33C16" w:rsidP="00E33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2) États &amp; transitions</w:t>
      </w:r>
    </w:p>
    <w:p w14:paraId="1392153E" w14:textId="77777777" w:rsidR="00E33C16" w:rsidRPr="00E33C16" w:rsidRDefault="00E33C16" w:rsidP="00E33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Abonnement (</w:t>
      </w:r>
      <w:r w:rsidRPr="00E33C1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subscriptions.status</w:t>
      </w: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</w:p>
    <w:p w14:paraId="6645964E" w14:textId="77777777" w:rsidR="00E33C16" w:rsidRPr="00E33C16" w:rsidRDefault="00E33C16" w:rsidP="00E33C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active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paused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(pause client) →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active</w:t>
      </w:r>
    </w:p>
    <w:p w14:paraId="16A423AD" w14:textId="77777777" w:rsidR="00E33C16" w:rsidRPr="00E33C16" w:rsidRDefault="00E33C16" w:rsidP="00E33C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active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past_due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(impayé) →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active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paiement OK →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canceled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&gt; J+10 (par défaut)</w:t>
      </w:r>
    </w:p>
    <w:p w14:paraId="31F9688F" w14:textId="77777777" w:rsidR="00E33C16" w:rsidRPr="00E33C16" w:rsidRDefault="00E33C16" w:rsidP="00E33C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active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canceled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(résiliation avec motif)</w:t>
      </w:r>
    </w:p>
    <w:p w14:paraId="482CFF14" w14:textId="77777777" w:rsidR="00E33C16" w:rsidRPr="00E33C16" w:rsidRDefault="00E33C16" w:rsidP="00E33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Expédition (</w:t>
      </w:r>
      <w:r w:rsidRPr="00E33C1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shipments.status</w:t>
      </w: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</w:p>
    <w:p w14:paraId="014286E6" w14:textId="77777777" w:rsidR="00E33C16" w:rsidRPr="00E33C16" w:rsidRDefault="00E33C16" w:rsidP="00E33C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33C1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to_prepare</w:t>
      </w:r>
      <w:r w:rsidRPr="00E33C1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→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ready</w:t>
      </w:r>
      <w:r w:rsidRPr="00E33C1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→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shipped</w:t>
      </w:r>
      <w:r w:rsidRPr="00E33C1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→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delivered</w:t>
      </w:r>
      <w:r w:rsidRPr="00E33C1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→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issue</w:t>
      </w:r>
      <w:r w:rsidRPr="00E33C1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(si incident/retour)</w:t>
      </w:r>
    </w:p>
    <w:p w14:paraId="703DD6DB" w14:textId="77777777" w:rsidR="00E33C16" w:rsidRPr="00E33C16" w:rsidRDefault="00E33C16" w:rsidP="00E33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3) Paiement &amp; dunning (séquence par défaut)</w:t>
      </w:r>
    </w:p>
    <w:p w14:paraId="0F687D55" w14:textId="77777777" w:rsidR="00E33C16" w:rsidRPr="00E33C16" w:rsidRDefault="00E33C16" w:rsidP="00E33C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J0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tentative #1 (CB/SEPA) + email doux</w:t>
      </w:r>
    </w:p>
    <w:p w14:paraId="369CE8F1" w14:textId="77777777" w:rsidR="00E33C16" w:rsidRPr="00E33C16" w:rsidRDefault="00E33C16" w:rsidP="00E33C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J+2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tentative #2 + SMS lien MAJ paiement</w:t>
      </w:r>
    </w:p>
    <w:p w14:paraId="3CA12ED5" w14:textId="77777777" w:rsidR="00E33C16" w:rsidRPr="00E33C16" w:rsidRDefault="00E33C16" w:rsidP="00E33C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J+5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tentative #3 (fallback autre moyen si dispo)</w:t>
      </w:r>
    </w:p>
    <w:p w14:paraId="0E8E6D96" w14:textId="77777777" w:rsidR="00E33C16" w:rsidRPr="00E33C16" w:rsidRDefault="00E33C16" w:rsidP="00E33C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J+10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passage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past_due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annulation expédition si non préparée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Idempotence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: clé =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subscription_id + next_charge_at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Pro-rata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: si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shipment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déjà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ready/shipped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facture due; sinon replanifier.</w:t>
      </w:r>
    </w:p>
    <w:p w14:paraId="090EBC8E" w14:textId="77777777" w:rsidR="00E33C16" w:rsidRPr="00E33C16" w:rsidRDefault="00E33C16" w:rsidP="00E33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4) Cut-off &amp; batching logistique</w:t>
      </w:r>
    </w:p>
    <w:p w14:paraId="15645BBF" w14:textId="77777777" w:rsidR="00E33C16" w:rsidRPr="00E33C16" w:rsidRDefault="00E33C16" w:rsidP="00E33C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Paramètre global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(par défaut) : lundi 12:00 Europe/Paris.</w:t>
      </w:r>
    </w:p>
    <w:p w14:paraId="46205ECA" w14:textId="77777777" w:rsidR="00E33C16" w:rsidRPr="00E33C16" w:rsidRDefault="00E33C16" w:rsidP="00E33C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Job </w:t>
      </w: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build batch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cutoff+5 min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crée un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fulfillment_batch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des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shipments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groupés par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variant_id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2E15242" w14:textId="77777777" w:rsidR="00E33C16" w:rsidRPr="00E33C16" w:rsidRDefault="00E33C16" w:rsidP="00E33C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Adresse snapshot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moment de la création du batch.</w:t>
      </w:r>
    </w:p>
    <w:p w14:paraId="791D96DF" w14:textId="77777777" w:rsidR="00E33C16" w:rsidRPr="00E33C16" w:rsidRDefault="00E33C16" w:rsidP="00E33C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Intégrer </w:t>
      </w: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webhooks transporteur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(création étiquette, tracking, livré/incident).</w:t>
      </w:r>
    </w:p>
    <w:p w14:paraId="7F31F499" w14:textId="77777777" w:rsidR="00E33C16" w:rsidRPr="00E33C16" w:rsidRDefault="00E33C16" w:rsidP="00E33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5) Endpoints (contrat minimal)</w:t>
      </w:r>
    </w:p>
    <w:p w14:paraId="3A81A112" w14:textId="77777777" w:rsidR="00E33C16" w:rsidRPr="00E33C16" w:rsidRDefault="00E33C16" w:rsidP="00E33C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33C1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POST /subscriptions</w:t>
      </w:r>
      <w:r w:rsidRPr="00E33C1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(création avec items/variant_id, frequency, payment_method, shipping_address)</w:t>
      </w:r>
    </w:p>
    <w:p w14:paraId="1A0D0363" w14:textId="77777777" w:rsidR="00E33C16" w:rsidRPr="00E33C16" w:rsidRDefault="00E33C16" w:rsidP="00E33C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PATCH /subscriptions/:id/items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(changement variante/quantité, applique N+1 si &gt; cut-off)</w:t>
      </w:r>
    </w:p>
    <w:p w14:paraId="0047AA43" w14:textId="77777777" w:rsidR="00E33C16" w:rsidRPr="00E33C16" w:rsidRDefault="00E33C16" w:rsidP="00E33C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/subscriptions/:id/pause | /resume | /cancel</w:t>
      </w:r>
    </w:p>
    <w:p w14:paraId="585B6FC8" w14:textId="77777777" w:rsidR="00E33C16" w:rsidRPr="00E33C16" w:rsidRDefault="00E33C16" w:rsidP="00E33C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/charges/run-due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(job quotidien encaissements)</w:t>
      </w:r>
    </w:p>
    <w:p w14:paraId="46DC2246" w14:textId="77777777" w:rsidR="00E33C16" w:rsidRPr="00E33C16" w:rsidRDefault="00E33C16" w:rsidP="00E33C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/dunning/run-step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(joue la séquence d’impayés)</w:t>
      </w:r>
    </w:p>
    <w:p w14:paraId="061BBEC2" w14:textId="77777777" w:rsidR="00E33C16" w:rsidRPr="00E33C16" w:rsidRDefault="00E33C16" w:rsidP="00E33C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33C1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POST /fulfillment/build-batch</w:t>
      </w:r>
      <w:r w:rsidRPr="00E33C1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(génère le batch du cut-off)</w:t>
      </w:r>
    </w:p>
    <w:p w14:paraId="7171DE75" w14:textId="77777777" w:rsidR="00E33C16" w:rsidRPr="00E33C16" w:rsidRDefault="00E33C16" w:rsidP="00E33C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33C1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POST /shipments/:id/label</w:t>
      </w:r>
      <w:r w:rsidRPr="00E33C1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+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POST /webhooks/carrier</w:t>
      </w:r>
      <w:r w:rsidRPr="00E33C1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(tracking)</w:t>
      </w:r>
    </w:p>
    <w:p w14:paraId="3870215F" w14:textId="77777777" w:rsidR="00E33C16" w:rsidRPr="00E33C16" w:rsidRDefault="00E33C16" w:rsidP="00E33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6) Templates &amp; notifications (clés techniques)</w:t>
      </w:r>
    </w:p>
    <w:p w14:paraId="40BCFE85" w14:textId="77777777" w:rsidR="00E33C16" w:rsidRPr="00E33C16" w:rsidRDefault="00E33C16" w:rsidP="00E33C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Emails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souscription, rappel J-1 encaissement, facture payée, préparation, expédition (lien suivi), impayé N1/N2/N3, suspension, reprise.</w:t>
      </w:r>
    </w:p>
    <w:p w14:paraId="2D7D1952" w14:textId="77777777" w:rsidR="00E33C16" w:rsidRPr="00E33C16" w:rsidRDefault="00E33C16" w:rsidP="00E33C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SMS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impayé court (URL MAJ paiement), check de livraison.</w:t>
      </w:r>
    </w:p>
    <w:p w14:paraId="334132EF" w14:textId="77777777" w:rsidR="00E33C16" w:rsidRPr="00E33C16" w:rsidRDefault="00E33C16" w:rsidP="00E33C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PDF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facture, avoir, BL (injection n° lot + date torréfaction).</w:t>
      </w:r>
    </w:p>
    <w:p w14:paraId="674BD3FD" w14:textId="77777777" w:rsidR="00E33C16" w:rsidRPr="00E33C16" w:rsidRDefault="00E33C16" w:rsidP="00E33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7) KPIs à exposer (dashboards)</w:t>
      </w:r>
    </w:p>
    <w:p w14:paraId="63107097" w14:textId="77777777" w:rsidR="00E33C16" w:rsidRPr="00E33C16" w:rsidRDefault="00E33C16" w:rsidP="00E33C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Revenus</w:t>
      </w:r>
      <w:r w:rsidRPr="00E33C1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 MRR/ARR, MRR net (new/expansion/churn), TVA.</w:t>
      </w:r>
    </w:p>
    <w:p w14:paraId="08BC4F57" w14:textId="77777777" w:rsidR="00E33C16" w:rsidRPr="00E33C16" w:rsidRDefault="00E33C16" w:rsidP="00E33C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Produit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ventes par </w:t>
      </w: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pays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intensité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mouture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; stock par variante; retours/incidents par </w:t>
      </w: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lot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B3C6119" w14:textId="77777777" w:rsidR="00E33C16" w:rsidRPr="00E33C16" w:rsidRDefault="00E33C16" w:rsidP="00E33C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Paiement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taux d’acceptation par mode, DSO, impayés.</w:t>
      </w:r>
    </w:p>
    <w:p w14:paraId="1665C12B" w14:textId="77777777" w:rsidR="00E33C16" w:rsidRPr="00E33C16" w:rsidRDefault="00E33C16" w:rsidP="00E33C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Logistique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délais expédition→livraison, % incidents.</w:t>
      </w:r>
    </w:p>
    <w:p w14:paraId="58B0543A" w14:textId="77777777" w:rsidR="00E33C16" w:rsidRPr="00E33C16" w:rsidRDefault="00E33C16" w:rsidP="00E33C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Satisfaction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NPS post-livraison, réachat options.</w:t>
      </w:r>
    </w:p>
    <w:p w14:paraId="7F9C2B74" w14:textId="77777777" w:rsidR="00E33C16" w:rsidRPr="00E33C16" w:rsidRDefault="00E33C16" w:rsidP="00E33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8) Rôles (RBAC) &amp; audit</w:t>
      </w:r>
    </w:p>
    <w:p w14:paraId="253C010C" w14:textId="77777777" w:rsidR="00E33C16" w:rsidRPr="00E33C16" w:rsidRDefault="00E33C16" w:rsidP="00E33C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Support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CRUD abonnement (sans IBAN complet).</w:t>
      </w:r>
    </w:p>
    <w:p w14:paraId="0A00DF3D" w14:textId="77777777" w:rsidR="00E33C16" w:rsidRPr="00E33C16" w:rsidRDefault="00E33C16" w:rsidP="00E33C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Logistique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batches, étiquettes, suivi.</w:t>
      </w:r>
    </w:p>
    <w:p w14:paraId="5E80CB46" w14:textId="77777777" w:rsidR="00E33C16" w:rsidRPr="00E33C16" w:rsidRDefault="00E33C16" w:rsidP="00E33C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Finance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factures/avoirs/exports; remises.</w:t>
      </w:r>
    </w:p>
    <w:p w14:paraId="0E032B67" w14:textId="77777777" w:rsidR="00E33C16" w:rsidRPr="00E33C16" w:rsidRDefault="00E33C16" w:rsidP="00E33C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Admin</w:t>
      </w:r>
      <w:r w:rsidRPr="00E33C16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 tarifs, coupons, dunning, cut-off.</w:t>
      </w:r>
    </w:p>
    <w:p w14:paraId="2AA4C245" w14:textId="77777777" w:rsidR="00E33C16" w:rsidRPr="00E33C16" w:rsidRDefault="00E33C16" w:rsidP="00E33C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Audit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journal “qui/quand/quoi” (toutes actions sensibles).</w:t>
      </w:r>
    </w:p>
    <w:p w14:paraId="0DBD9F38" w14:textId="77777777" w:rsidR="00E33C16" w:rsidRPr="00E33C16" w:rsidRDefault="00E33C16" w:rsidP="00E33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9) Jobs planifiés (par défaut)</w:t>
      </w:r>
    </w:p>
    <w:p w14:paraId="3E91EC21" w14:textId="77777777" w:rsidR="00E33C16" w:rsidRPr="00E33C16" w:rsidRDefault="00E33C16" w:rsidP="00E33C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Quotidien 06:00 :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charges/run-due</w:t>
      </w:r>
    </w:p>
    <w:p w14:paraId="7F1C7E15" w14:textId="77777777" w:rsidR="00E33C16" w:rsidRPr="00E33C16" w:rsidRDefault="00E33C16" w:rsidP="00E33C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Hebdo lundi 12:05 :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fulfillment/build-batch</w:t>
      </w:r>
    </w:p>
    <w:p w14:paraId="031DF281" w14:textId="77777777" w:rsidR="00E33C16" w:rsidRPr="00E33C16" w:rsidRDefault="00E33C16" w:rsidP="00E33C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Quotidien 08:00 : alerte stock bas (par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variant_id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2EECF08B" w14:textId="77777777" w:rsidR="00E33C16" w:rsidRPr="00E33C16" w:rsidRDefault="00E33A3E" w:rsidP="00E33C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48F8F77C">
          <v:rect id="_x0000_i1037" style="width:0;height:1.5pt" o:hralign="center" o:hrstd="t" o:hr="t" fillcolor="#a0a0a0" stroked="f"/>
        </w:pict>
      </w:r>
    </w:p>
    <w:p w14:paraId="52D4C862" w14:textId="77777777" w:rsidR="00E33C16" w:rsidRPr="00E33C16" w:rsidRDefault="00E33C16" w:rsidP="00E33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À faire côté dev immédiatement</w:t>
      </w:r>
    </w:p>
    <w:p w14:paraId="481837CF" w14:textId="77777777" w:rsidR="00E33C16" w:rsidRPr="00E33C16" w:rsidRDefault="00E33C16" w:rsidP="00E33C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Créer les tables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product_variants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subscriptions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subscription_items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shipments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fulfillment_batches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invoices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payments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dunning_events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33C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audit_log</w:t>
      </w: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421E2BA" w14:textId="77777777" w:rsidR="00E33C16" w:rsidRPr="00E33C16" w:rsidRDefault="00E33C16" w:rsidP="00E33C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Implémenter les endpoints ci-dessus + règles cut-off/idempotence.</w:t>
      </w:r>
    </w:p>
    <w:p w14:paraId="0303F44F" w14:textId="77777777" w:rsidR="00E33C16" w:rsidRPr="00E33C16" w:rsidRDefault="00E33C16" w:rsidP="00E33C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Brancher le PSP (CB + SEPA) et le transporteur (étiquettes + webhooks).</w:t>
      </w:r>
    </w:p>
    <w:p w14:paraId="49C01C0B" w14:textId="77777777" w:rsidR="00E33C16" w:rsidRPr="00E33C16" w:rsidRDefault="00E33C16" w:rsidP="00E33C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3C1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Déployer 3 templates d’emails et 1 SMS (N1 impayé) pour démarrer.</w:t>
      </w:r>
    </w:p>
    <w:p w14:paraId="26AE4E2E" w14:textId="77777777" w:rsidR="00771D76" w:rsidRDefault="00771D76"/>
    <w:sectPr w:rsidR="00771D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D3D"/>
    <w:multiLevelType w:val="multilevel"/>
    <w:tmpl w:val="5646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83037"/>
    <w:multiLevelType w:val="multilevel"/>
    <w:tmpl w:val="FB3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94E14"/>
    <w:multiLevelType w:val="multilevel"/>
    <w:tmpl w:val="4B96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967FA"/>
    <w:multiLevelType w:val="multilevel"/>
    <w:tmpl w:val="4622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81202"/>
    <w:multiLevelType w:val="multilevel"/>
    <w:tmpl w:val="2A6E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D0A9E"/>
    <w:multiLevelType w:val="multilevel"/>
    <w:tmpl w:val="123C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F4FCB"/>
    <w:multiLevelType w:val="multilevel"/>
    <w:tmpl w:val="A55A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5083B"/>
    <w:multiLevelType w:val="multilevel"/>
    <w:tmpl w:val="FFB2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E307E"/>
    <w:multiLevelType w:val="multilevel"/>
    <w:tmpl w:val="1C60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00136"/>
    <w:multiLevelType w:val="multilevel"/>
    <w:tmpl w:val="5826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F5C71"/>
    <w:multiLevelType w:val="multilevel"/>
    <w:tmpl w:val="6536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77AA4"/>
    <w:multiLevelType w:val="multilevel"/>
    <w:tmpl w:val="54166B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D2720D"/>
    <w:multiLevelType w:val="multilevel"/>
    <w:tmpl w:val="613E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90A4B"/>
    <w:multiLevelType w:val="multilevel"/>
    <w:tmpl w:val="0B3A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66C09"/>
    <w:multiLevelType w:val="multilevel"/>
    <w:tmpl w:val="B3C6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5F0F25"/>
    <w:multiLevelType w:val="multilevel"/>
    <w:tmpl w:val="5DF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03476"/>
    <w:multiLevelType w:val="multilevel"/>
    <w:tmpl w:val="7E1E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4E0A2D"/>
    <w:multiLevelType w:val="multilevel"/>
    <w:tmpl w:val="0E00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E74FB9"/>
    <w:multiLevelType w:val="multilevel"/>
    <w:tmpl w:val="8AAC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72439"/>
    <w:multiLevelType w:val="multilevel"/>
    <w:tmpl w:val="9916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C7AB1"/>
    <w:multiLevelType w:val="multilevel"/>
    <w:tmpl w:val="7BAC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4D31DE"/>
    <w:multiLevelType w:val="multilevel"/>
    <w:tmpl w:val="7758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2809B3"/>
    <w:multiLevelType w:val="multilevel"/>
    <w:tmpl w:val="7696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40467B"/>
    <w:multiLevelType w:val="multilevel"/>
    <w:tmpl w:val="2B0A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812DFF"/>
    <w:multiLevelType w:val="multilevel"/>
    <w:tmpl w:val="AA40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C359BB"/>
    <w:multiLevelType w:val="multilevel"/>
    <w:tmpl w:val="595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10ACA"/>
    <w:multiLevelType w:val="multilevel"/>
    <w:tmpl w:val="2FE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F154A6"/>
    <w:multiLevelType w:val="multilevel"/>
    <w:tmpl w:val="59FA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E13F10"/>
    <w:multiLevelType w:val="multilevel"/>
    <w:tmpl w:val="F6D6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C610C5"/>
    <w:multiLevelType w:val="multilevel"/>
    <w:tmpl w:val="0F62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0E31D9"/>
    <w:multiLevelType w:val="multilevel"/>
    <w:tmpl w:val="2456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6466A1"/>
    <w:multiLevelType w:val="multilevel"/>
    <w:tmpl w:val="D7486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EE0EF9"/>
    <w:multiLevelType w:val="multilevel"/>
    <w:tmpl w:val="404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EA02BD"/>
    <w:multiLevelType w:val="multilevel"/>
    <w:tmpl w:val="927A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812CE6"/>
    <w:multiLevelType w:val="multilevel"/>
    <w:tmpl w:val="5322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432351"/>
    <w:multiLevelType w:val="multilevel"/>
    <w:tmpl w:val="089A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F12BBB"/>
    <w:multiLevelType w:val="multilevel"/>
    <w:tmpl w:val="A708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0C2141"/>
    <w:multiLevelType w:val="multilevel"/>
    <w:tmpl w:val="DA68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CD39F0"/>
    <w:multiLevelType w:val="multilevel"/>
    <w:tmpl w:val="D4B4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1A273E"/>
    <w:multiLevelType w:val="multilevel"/>
    <w:tmpl w:val="5894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4A2A17"/>
    <w:multiLevelType w:val="multilevel"/>
    <w:tmpl w:val="F8E4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3215AC"/>
    <w:multiLevelType w:val="multilevel"/>
    <w:tmpl w:val="38FA2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4407C4"/>
    <w:multiLevelType w:val="multilevel"/>
    <w:tmpl w:val="461E52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8B296D"/>
    <w:multiLevelType w:val="multilevel"/>
    <w:tmpl w:val="DEE6D5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27DB6"/>
    <w:multiLevelType w:val="multilevel"/>
    <w:tmpl w:val="1FB2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700E78"/>
    <w:multiLevelType w:val="multilevel"/>
    <w:tmpl w:val="774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64684D"/>
    <w:multiLevelType w:val="multilevel"/>
    <w:tmpl w:val="5596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DA077C"/>
    <w:multiLevelType w:val="multilevel"/>
    <w:tmpl w:val="8238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3E6691"/>
    <w:multiLevelType w:val="multilevel"/>
    <w:tmpl w:val="213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E3088F"/>
    <w:multiLevelType w:val="multilevel"/>
    <w:tmpl w:val="0B1E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90015C"/>
    <w:multiLevelType w:val="multilevel"/>
    <w:tmpl w:val="C444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36452F"/>
    <w:multiLevelType w:val="multilevel"/>
    <w:tmpl w:val="E2F2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4574A3"/>
    <w:multiLevelType w:val="multilevel"/>
    <w:tmpl w:val="B4CE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971FBC"/>
    <w:multiLevelType w:val="multilevel"/>
    <w:tmpl w:val="5690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DE4929"/>
    <w:multiLevelType w:val="multilevel"/>
    <w:tmpl w:val="E900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4376D0"/>
    <w:multiLevelType w:val="multilevel"/>
    <w:tmpl w:val="AE8A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4E7AAC"/>
    <w:multiLevelType w:val="multilevel"/>
    <w:tmpl w:val="E4A6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AE7A4A"/>
    <w:multiLevelType w:val="multilevel"/>
    <w:tmpl w:val="7CF4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CF5B4A"/>
    <w:multiLevelType w:val="multilevel"/>
    <w:tmpl w:val="FE76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C35E65"/>
    <w:multiLevelType w:val="multilevel"/>
    <w:tmpl w:val="07E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4320C5"/>
    <w:multiLevelType w:val="multilevel"/>
    <w:tmpl w:val="2C6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FF4140"/>
    <w:multiLevelType w:val="multilevel"/>
    <w:tmpl w:val="FF16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B7563A"/>
    <w:multiLevelType w:val="multilevel"/>
    <w:tmpl w:val="5C602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4497846">
    <w:abstractNumId w:val="60"/>
  </w:num>
  <w:num w:numId="2" w16cid:durableId="653995050">
    <w:abstractNumId w:val="13"/>
  </w:num>
  <w:num w:numId="3" w16cid:durableId="1081416602">
    <w:abstractNumId w:val="59"/>
  </w:num>
  <w:num w:numId="4" w16cid:durableId="109400812">
    <w:abstractNumId w:val="20"/>
  </w:num>
  <w:num w:numId="5" w16cid:durableId="1970503548">
    <w:abstractNumId w:val="44"/>
  </w:num>
  <w:num w:numId="6" w16cid:durableId="1184784847">
    <w:abstractNumId w:val="61"/>
  </w:num>
  <w:num w:numId="7" w16cid:durableId="548613781">
    <w:abstractNumId w:val="62"/>
  </w:num>
  <w:num w:numId="8" w16cid:durableId="1807354274">
    <w:abstractNumId w:val="32"/>
  </w:num>
  <w:num w:numId="9" w16cid:durableId="1132791450">
    <w:abstractNumId w:val="31"/>
  </w:num>
  <w:num w:numId="10" w16cid:durableId="1578172843">
    <w:abstractNumId w:val="55"/>
  </w:num>
  <w:num w:numId="11" w16cid:durableId="477069033">
    <w:abstractNumId w:val="11"/>
  </w:num>
  <w:num w:numId="12" w16cid:durableId="458107381">
    <w:abstractNumId w:val="5"/>
  </w:num>
  <w:num w:numId="13" w16cid:durableId="1075401145">
    <w:abstractNumId w:val="42"/>
  </w:num>
  <w:num w:numId="14" w16cid:durableId="829714328">
    <w:abstractNumId w:val="51"/>
  </w:num>
  <w:num w:numId="15" w16cid:durableId="1348362848">
    <w:abstractNumId w:val="43"/>
  </w:num>
  <w:num w:numId="16" w16cid:durableId="1084304725">
    <w:abstractNumId w:val="36"/>
  </w:num>
  <w:num w:numId="17" w16cid:durableId="1049036922">
    <w:abstractNumId w:val="34"/>
  </w:num>
  <w:num w:numId="18" w16cid:durableId="917206214">
    <w:abstractNumId w:val="52"/>
  </w:num>
  <w:num w:numId="19" w16cid:durableId="781875076">
    <w:abstractNumId w:val="17"/>
  </w:num>
  <w:num w:numId="20" w16cid:durableId="1463498653">
    <w:abstractNumId w:val="30"/>
  </w:num>
  <w:num w:numId="21" w16cid:durableId="244918196">
    <w:abstractNumId w:val="35"/>
  </w:num>
  <w:num w:numId="22" w16cid:durableId="1617255655">
    <w:abstractNumId w:val="47"/>
  </w:num>
  <w:num w:numId="23" w16cid:durableId="732849443">
    <w:abstractNumId w:val="33"/>
  </w:num>
  <w:num w:numId="24" w16cid:durableId="2116174198">
    <w:abstractNumId w:val="26"/>
  </w:num>
  <w:num w:numId="25" w16cid:durableId="1702169393">
    <w:abstractNumId w:val="14"/>
  </w:num>
  <w:num w:numId="26" w16cid:durableId="728504572">
    <w:abstractNumId w:val="10"/>
  </w:num>
  <w:num w:numId="27" w16cid:durableId="502595652">
    <w:abstractNumId w:val="57"/>
  </w:num>
  <w:num w:numId="28" w16cid:durableId="550003353">
    <w:abstractNumId w:val="39"/>
  </w:num>
  <w:num w:numId="29" w16cid:durableId="1520851434">
    <w:abstractNumId w:val="28"/>
  </w:num>
  <w:num w:numId="30" w16cid:durableId="654378605">
    <w:abstractNumId w:val="23"/>
  </w:num>
  <w:num w:numId="31" w16cid:durableId="2128811102">
    <w:abstractNumId w:val="16"/>
  </w:num>
  <w:num w:numId="32" w16cid:durableId="359206883">
    <w:abstractNumId w:val="8"/>
  </w:num>
  <w:num w:numId="33" w16cid:durableId="2001882025">
    <w:abstractNumId w:val="25"/>
  </w:num>
  <w:num w:numId="34" w16cid:durableId="452213406">
    <w:abstractNumId w:val="37"/>
  </w:num>
  <w:num w:numId="35" w16cid:durableId="343746397">
    <w:abstractNumId w:val="6"/>
  </w:num>
  <w:num w:numId="36" w16cid:durableId="1040979659">
    <w:abstractNumId w:val="45"/>
  </w:num>
  <w:num w:numId="37" w16cid:durableId="208999102">
    <w:abstractNumId w:val="22"/>
  </w:num>
  <w:num w:numId="38" w16cid:durableId="1604922968">
    <w:abstractNumId w:val="29"/>
  </w:num>
  <w:num w:numId="39" w16cid:durableId="2020547835">
    <w:abstractNumId w:val="46"/>
  </w:num>
  <w:num w:numId="40" w16cid:durableId="1351025254">
    <w:abstractNumId w:val="9"/>
  </w:num>
  <w:num w:numId="41" w16cid:durableId="1885214356">
    <w:abstractNumId w:val="18"/>
  </w:num>
  <w:num w:numId="42" w16cid:durableId="1301881149">
    <w:abstractNumId w:val="49"/>
  </w:num>
  <w:num w:numId="43" w16cid:durableId="1914856880">
    <w:abstractNumId w:val="48"/>
  </w:num>
  <w:num w:numId="44" w16cid:durableId="184179255">
    <w:abstractNumId w:val="38"/>
  </w:num>
  <w:num w:numId="45" w16cid:durableId="400950514">
    <w:abstractNumId w:val="27"/>
  </w:num>
  <w:num w:numId="46" w16cid:durableId="964581281">
    <w:abstractNumId w:val="40"/>
  </w:num>
  <w:num w:numId="47" w16cid:durableId="1268931457">
    <w:abstractNumId w:val="0"/>
  </w:num>
  <w:num w:numId="48" w16cid:durableId="472022467">
    <w:abstractNumId w:val="21"/>
  </w:num>
  <w:num w:numId="49" w16cid:durableId="408309668">
    <w:abstractNumId w:val="53"/>
  </w:num>
  <w:num w:numId="50" w16cid:durableId="240679637">
    <w:abstractNumId w:val="7"/>
  </w:num>
  <w:num w:numId="51" w16cid:durableId="602802236">
    <w:abstractNumId w:val="1"/>
  </w:num>
  <w:num w:numId="52" w16cid:durableId="721248399">
    <w:abstractNumId w:val="15"/>
  </w:num>
  <w:num w:numId="53" w16cid:durableId="1768193098">
    <w:abstractNumId w:val="19"/>
  </w:num>
  <w:num w:numId="54" w16cid:durableId="357243050">
    <w:abstractNumId w:val="3"/>
  </w:num>
  <w:num w:numId="55" w16cid:durableId="1310212420">
    <w:abstractNumId w:val="54"/>
  </w:num>
  <w:num w:numId="56" w16cid:durableId="1989094166">
    <w:abstractNumId w:val="4"/>
  </w:num>
  <w:num w:numId="57" w16cid:durableId="1524661302">
    <w:abstractNumId w:val="12"/>
  </w:num>
  <w:num w:numId="58" w16cid:durableId="1586263168">
    <w:abstractNumId w:val="2"/>
  </w:num>
  <w:num w:numId="59" w16cid:durableId="765080414">
    <w:abstractNumId w:val="24"/>
  </w:num>
  <w:num w:numId="60" w16cid:durableId="609362054">
    <w:abstractNumId w:val="50"/>
  </w:num>
  <w:num w:numId="61" w16cid:durableId="855582374">
    <w:abstractNumId w:val="58"/>
  </w:num>
  <w:num w:numId="62" w16cid:durableId="1728187201">
    <w:abstractNumId w:val="41"/>
  </w:num>
  <w:num w:numId="63" w16cid:durableId="1359576291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A83"/>
    <w:rsid w:val="005E777F"/>
    <w:rsid w:val="006C2E0C"/>
    <w:rsid w:val="00771D76"/>
    <w:rsid w:val="00D7092B"/>
    <w:rsid w:val="00E33A3E"/>
    <w:rsid w:val="00E33C16"/>
    <w:rsid w:val="00E92020"/>
    <w:rsid w:val="00F9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49CCA238"/>
  <w15:chartTrackingRefBased/>
  <w15:docId w15:val="{720065C0-18AD-469E-A47D-04F556CF8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1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1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1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1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1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1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1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1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1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1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1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1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1A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1A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1A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1A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1A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1A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1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1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1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1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1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1A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1A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1A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1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1A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1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1561</Words>
  <Characters>8589</Characters>
  <Application>Microsoft Office Word</Application>
  <DocSecurity>0</DocSecurity>
  <Lines>71</Lines>
  <Paragraphs>20</Paragraphs>
  <ScaleCrop>false</ScaleCrop>
  <Company/>
  <LinksUpToDate>false</LinksUpToDate>
  <CharactersWithSpaces>10130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Sebastien Bachellier</dc:creator>
  <cp:keywords/>
  <dc:description/>
  <cp:lastModifiedBy>Sebastien Bachellier</cp:lastModifiedBy>
  <cp:revision>5</cp:revision>
  <dcterms:created xsi:type="dcterms:W3CDTF">2025-11-08T13:23:00Z</dcterms:created>
  <dcterms:modified xsi:type="dcterms:W3CDTF">2025-11-08T13:43:00Z</dcterms:modified>
</cp:coreProperties>
</file>