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28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1"/>
        <w:gridCol w:w="3402"/>
        <w:gridCol w:w="1701"/>
        <w:gridCol w:w="1984"/>
        <w:gridCol w:w="1985"/>
      </w:tblGrid>
      <w:tr w:rsidR="00C5338C"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38C" w:rsidRDefault="00C5338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eastAsia="en-US" w:bidi="ar-SA"/>
              </w:rPr>
            </w:pPr>
          </w:p>
          <w:p w:rsidR="00C5338C" w:rsidRDefault="004274A0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Times New Roman" w:hAnsi="Calibri" w:cs="Times New Roman"/>
                <w:noProof/>
                <w:color w:val="000000"/>
                <w:kern w:val="0"/>
                <w:sz w:val="22"/>
                <w:szCs w:val="22"/>
                <w:lang w:eastAsia="es-MX" w:bidi="ar-SA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172721</wp:posOffset>
                  </wp:positionH>
                  <wp:positionV relativeFrom="paragraph">
                    <wp:posOffset>142875</wp:posOffset>
                  </wp:positionV>
                  <wp:extent cx="600075" cy="628650"/>
                  <wp:effectExtent l="0" t="0" r="9525" b="0"/>
                  <wp:wrapNone/>
                  <wp:docPr id="1" name="Imagen 1267" descr="escudofi_color_m2008_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0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C5338C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C5338C" w:rsidRDefault="004274A0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44"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Cs w:val="44"/>
                <w:lang w:eastAsia="en-US" w:bidi="ar-SA"/>
              </w:rPr>
              <w:t>Carátula para entrega de prácticas</w:t>
            </w:r>
          </w:p>
          <w:p w:rsidR="00C5338C" w:rsidRDefault="00C5338C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4274A0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eastAsia="es-MX" w:bidi="ar-SA"/>
              </w:rPr>
              <w:t>Código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C5338C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</w:pPr>
          </w:p>
        </w:tc>
      </w:tr>
      <w:tr w:rsidR="00C5338C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38C" w:rsidRDefault="00C5338C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C5338C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4274A0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eastAsia="es-MX" w:bidi="ar-SA"/>
              </w:rPr>
              <w:t>Versión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4274A0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02</w:t>
            </w:r>
          </w:p>
        </w:tc>
      </w:tr>
      <w:tr w:rsidR="00C5338C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38C" w:rsidRDefault="00C5338C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C5338C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4274A0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eastAsia="es-MX" w:bidi="ar-SA"/>
              </w:rPr>
              <w:t>Página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4274A0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1/1</w:t>
            </w:r>
          </w:p>
        </w:tc>
      </w:tr>
      <w:tr w:rsidR="00C5338C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38C" w:rsidRDefault="00C5338C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C5338C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4274A0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eastAsia="es-MX" w:bidi="ar-SA"/>
              </w:rPr>
              <w:t>Sección ISO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C5338C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eastAsia="es-MX" w:bidi="ar-SA"/>
              </w:rPr>
            </w:pPr>
          </w:p>
        </w:tc>
      </w:tr>
      <w:tr w:rsidR="00C5338C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38C" w:rsidRDefault="00C5338C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C5338C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4274A0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eastAsia="es-MX" w:bidi="ar-SA"/>
              </w:rPr>
              <w:t>Fecha de emisión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4274A0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25 de junio de 2014</w:t>
            </w:r>
          </w:p>
        </w:tc>
      </w:tr>
      <w:tr w:rsidR="00C5338C">
        <w:trPr>
          <w:trHeight w:val="357"/>
        </w:trPr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4274A0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Arial" w:eastAsia="Times New Roman" w:hAnsi="Arial" w:cs="Arial"/>
                <w:kern w:val="0"/>
                <w:lang w:eastAsia="es-MX" w:bidi="ar-SA"/>
              </w:rPr>
              <w:t>Secretaría/División: División de Ingeniería Eléctrica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4274A0">
            <w:pPr>
              <w:widowControl/>
              <w:suppressAutoHyphens w:val="0"/>
              <w:jc w:val="center"/>
              <w:textAlignment w:val="auto"/>
            </w:pPr>
            <w:r>
              <w:rPr>
                <w:rFonts w:ascii="Arial" w:eastAsia="Times New Roman" w:hAnsi="Arial" w:cs="Arial"/>
                <w:kern w:val="0"/>
                <w:lang w:eastAsia="es-MX" w:bidi="ar-SA"/>
              </w:rPr>
              <w:t>Área/Departamento: Laboratorios de computación salas A y B</w:t>
            </w:r>
          </w:p>
        </w:tc>
      </w:tr>
    </w:tbl>
    <w:p w:rsidR="00C5338C" w:rsidRDefault="00C5338C">
      <w:pPr>
        <w:pStyle w:val="Standard"/>
      </w:pPr>
    </w:p>
    <w:p w:rsidR="00C5338C" w:rsidRDefault="004274A0">
      <w:pPr>
        <w:pStyle w:val="Standard"/>
        <w:jc w:val="center"/>
      </w:pPr>
      <w:r>
        <w:rPr>
          <w:sz w:val="72"/>
          <w:szCs w:val="72"/>
          <w:lang w:val="es-MX"/>
        </w:rPr>
        <w:t>Laboratorio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C5338C" w:rsidRDefault="004274A0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C5338C" w:rsidRDefault="004274A0">
      <w:pPr>
        <w:pStyle w:val="Standard"/>
        <w:jc w:val="center"/>
      </w:pPr>
      <w:r>
        <w:rPr>
          <w:noProof/>
          <w:sz w:val="44"/>
          <w:szCs w:val="44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-107313</wp:posOffset>
                </wp:positionH>
                <wp:positionV relativeFrom="paragraph">
                  <wp:posOffset>82552</wp:posOffset>
                </wp:positionV>
                <wp:extent cx="6769101" cy="0"/>
                <wp:effectExtent l="0" t="0" r="31749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9101" cy="0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2224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8.45pt;margin-top:6.5pt;width:533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" strokecolor="#3465a4" strokeweight=".35281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C5338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C5338C" w:rsidRDefault="004274A0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Profesor</w:t>
            </w:r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4274A0">
            <w:pPr>
              <w:pStyle w:val="TableContents"/>
              <w:ind w:left="629"/>
            </w:pPr>
            <w:r>
              <w:t>RODRIGUEZ ESPINO CLAUDIA ING.</w:t>
            </w:r>
          </w:p>
        </w:tc>
      </w:tr>
      <w:tr w:rsidR="00C5338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5338C" w:rsidRDefault="004274A0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  <w:r>
              <w:t xml:space="preserve"> FUNDAMENTOS DE PROGRAMACION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4274A0">
            <w:pPr>
              <w:pStyle w:val="TableContents"/>
              <w:ind w:left="629"/>
            </w:pPr>
            <w:r>
              <w:t>FUNDAMENTOS DE PROGRAMACION</w:t>
            </w:r>
          </w:p>
        </w:tc>
      </w:tr>
      <w:tr w:rsidR="00C5338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5338C" w:rsidRDefault="004274A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4274A0">
            <w:pPr>
              <w:pStyle w:val="TableContents"/>
            </w:pPr>
            <w:r>
              <w:t xml:space="preserve">        1102</w:t>
            </w:r>
          </w:p>
        </w:tc>
      </w:tr>
      <w:tr w:rsidR="00C5338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5338C" w:rsidRDefault="004274A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4274A0">
            <w:pPr>
              <w:pStyle w:val="TableContents"/>
              <w:ind w:left="629"/>
            </w:pPr>
            <w:r>
              <w:t xml:space="preserve">PRACTICA </w:t>
            </w:r>
            <w:r w:rsidR="003A6715">
              <w:t>9</w:t>
            </w:r>
            <w:r>
              <w:t>.</w:t>
            </w:r>
          </w:p>
        </w:tc>
      </w:tr>
      <w:tr w:rsidR="00C5338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5338C" w:rsidRDefault="004274A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4274A0">
            <w:pPr>
              <w:pStyle w:val="TableContents"/>
              <w:ind w:left="629"/>
            </w:pPr>
            <w:r>
              <w:t>HERNANDEZ HERNANDEZ ALONSO DE JESUS</w:t>
            </w:r>
          </w:p>
        </w:tc>
      </w:tr>
      <w:tr w:rsidR="00C5338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TableContents"/>
              <w:ind w:left="629"/>
            </w:pPr>
          </w:p>
        </w:tc>
      </w:tr>
      <w:tr w:rsidR="00C5338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TableContents"/>
              <w:ind w:left="629"/>
            </w:pPr>
          </w:p>
        </w:tc>
      </w:tr>
      <w:tr w:rsidR="00C5338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5338C" w:rsidRDefault="004274A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4274A0">
            <w:pPr>
              <w:pStyle w:val="TableContents"/>
              <w:ind w:left="629"/>
            </w:pPr>
            <w:r>
              <w:t>2018-1</w:t>
            </w:r>
          </w:p>
        </w:tc>
      </w:tr>
      <w:tr w:rsidR="00C5338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5338C" w:rsidRDefault="004274A0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3A6715">
            <w:pPr>
              <w:pStyle w:val="TableContents"/>
              <w:ind w:left="629"/>
            </w:pPr>
            <w:r>
              <w:t>20</w:t>
            </w:r>
            <w:r w:rsidR="004274A0">
              <w:t xml:space="preserve"> DE </w:t>
            </w:r>
            <w:r>
              <w:t>OCTUBRE</w:t>
            </w:r>
            <w:r w:rsidR="004274A0">
              <w:t xml:space="preserve"> DEL 2017</w:t>
            </w:r>
          </w:p>
        </w:tc>
      </w:tr>
      <w:tr w:rsidR="00C5338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5338C" w:rsidRDefault="004274A0">
            <w:pPr>
              <w:pStyle w:val="Standard"/>
              <w:ind w:left="629"/>
              <w:jc w:val="right"/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  <w:r>
              <w:t>:</w:t>
            </w:r>
            <w:proofErr w:type="gramEnd"/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TableContents"/>
              <w:ind w:left="629"/>
            </w:pPr>
          </w:p>
        </w:tc>
      </w:tr>
      <w:tr w:rsidR="00C5338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TableContents"/>
              <w:ind w:left="629"/>
            </w:pPr>
          </w:p>
        </w:tc>
      </w:tr>
    </w:tbl>
    <w:p w:rsidR="00C5338C" w:rsidRDefault="00C5338C">
      <w:pPr>
        <w:pStyle w:val="Standard"/>
      </w:pPr>
    </w:p>
    <w:p w:rsidR="00C5338C" w:rsidRDefault="004274A0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C5338C" w:rsidRDefault="00C5338C">
      <w:pPr>
        <w:pStyle w:val="Standard"/>
      </w:pPr>
    </w:p>
    <w:p w:rsidR="00C5338C" w:rsidRDefault="00C5338C">
      <w:pPr>
        <w:pStyle w:val="Standard"/>
      </w:pPr>
    </w:p>
    <w:p w:rsidR="00C5338C" w:rsidRDefault="00C5338C">
      <w:pPr>
        <w:pStyle w:val="Standard"/>
        <w:rPr>
          <w:lang w:val="es-MX"/>
        </w:rPr>
      </w:pPr>
    </w:p>
    <w:p w:rsidR="00856D04" w:rsidRDefault="00856D04">
      <w:pPr>
        <w:rPr>
          <w:rFonts w:ascii="Arial" w:hAnsi="Arial" w:cs="Arial"/>
        </w:rPr>
      </w:pPr>
    </w:p>
    <w:p w:rsidR="00856D04" w:rsidRDefault="00856D04">
      <w:pPr>
        <w:rPr>
          <w:rFonts w:ascii="Arial" w:hAnsi="Arial" w:cs="Arial"/>
        </w:rPr>
      </w:pPr>
    </w:p>
    <w:p w:rsidR="00856D04" w:rsidRDefault="00856D04">
      <w:pPr>
        <w:rPr>
          <w:rFonts w:ascii="Arial" w:hAnsi="Arial" w:cs="Arial"/>
        </w:rPr>
      </w:pPr>
    </w:p>
    <w:p w:rsidR="00C5338C" w:rsidRDefault="004274A0">
      <w:bookmarkStart w:id="0" w:name="_GoBack"/>
      <w:bookmarkEnd w:id="0"/>
      <w:r>
        <w:rPr>
          <w:rFonts w:ascii="Arial" w:hAnsi="Arial" w:cs="Arial"/>
        </w:rPr>
        <w:t>Reporte de practica</w:t>
      </w:r>
      <w:r w:rsidR="003A6715">
        <w:rPr>
          <w:rFonts w:ascii="Arial" w:hAnsi="Arial" w:cs="Arial"/>
        </w:rPr>
        <w:t xml:space="preserve"> 9</w:t>
      </w:r>
      <w:r w:rsidR="0011478B">
        <w:rPr>
          <w:rFonts w:ascii="Arial" w:hAnsi="Arial" w:cs="Arial"/>
        </w:rPr>
        <w:t>.</w:t>
      </w:r>
    </w:p>
    <w:p w:rsidR="003A6715" w:rsidRDefault="003A67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esta practica vimos las estructuras de repetición que comúnmente se conocen como las estructuras cíclicas, iterativas o bucles. Ya que estas estructuras permiten que el programa o el código ejecute las líneas de código dependiendo que ciclo este escrito. </w:t>
      </w:r>
    </w:p>
    <w:p w:rsidR="003A6715" w:rsidRDefault="004274A0" w:rsidP="003A6715">
      <w:r>
        <w:rPr>
          <w:rFonts w:ascii="Arial" w:hAnsi="Arial" w:cs="Arial"/>
        </w:rPr>
        <w:t>Objetivos</w:t>
      </w:r>
    </w:p>
    <w:p w:rsidR="003A6715" w:rsidRPr="003A6715" w:rsidRDefault="003A6715" w:rsidP="003A6715">
      <w:pPr>
        <w:pStyle w:val="Prrafodelista"/>
        <w:numPr>
          <w:ilvl w:val="0"/>
          <w:numId w:val="7"/>
        </w:numPr>
      </w:pPr>
      <w:r>
        <w:rPr>
          <w:rFonts w:ascii="Arial" w:hAnsi="Arial" w:cs="Arial"/>
        </w:rPr>
        <w:t xml:space="preserve">Poder elaborar un programa usando la estructura </w:t>
      </w:r>
      <w:r w:rsidR="00650482">
        <w:rPr>
          <w:rFonts w:ascii="Arial" w:hAnsi="Arial" w:cs="Arial"/>
        </w:rPr>
        <w:t>while</w:t>
      </w:r>
    </w:p>
    <w:p w:rsidR="003A6715" w:rsidRPr="003A6715" w:rsidRDefault="003A6715" w:rsidP="003A6715">
      <w:pPr>
        <w:pStyle w:val="Prrafodelista"/>
        <w:numPr>
          <w:ilvl w:val="0"/>
          <w:numId w:val="7"/>
        </w:numPr>
      </w:pPr>
      <w:r>
        <w:rPr>
          <w:rFonts w:ascii="Arial" w:hAnsi="Arial" w:cs="Arial"/>
        </w:rPr>
        <w:t>Elaborar u</w:t>
      </w:r>
      <w:r w:rsidR="00650482">
        <w:rPr>
          <w:rFonts w:ascii="Arial" w:hAnsi="Arial" w:cs="Arial"/>
        </w:rPr>
        <w:t>n programa usando la estructura for</w:t>
      </w:r>
    </w:p>
    <w:p w:rsidR="003A6715" w:rsidRPr="003A6715" w:rsidRDefault="003A6715" w:rsidP="003A6715">
      <w:pPr>
        <w:pStyle w:val="Prrafodelista"/>
        <w:numPr>
          <w:ilvl w:val="0"/>
          <w:numId w:val="7"/>
        </w:numPr>
      </w:pPr>
      <w:r>
        <w:rPr>
          <w:rFonts w:ascii="Arial" w:hAnsi="Arial" w:cs="Arial"/>
        </w:rPr>
        <w:t>Elaborar un programa usando la estructura do-while</w:t>
      </w:r>
    </w:p>
    <w:p w:rsidR="003A6715" w:rsidRPr="003A6715" w:rsidRDefault="003A6715" w:rsidP="003A6715">
      <w:pPr>
        <w:pStyle w:val="Prrafodelista"/>
        <w:numPr>
          <w:ilvl w:val="0"/>
          <w:numId w:val="7"/>
        </w:numPr>
      </w:pPr>
      <w:r>
        <w:rPr>
          <w:rFonts w:ascii="Arial" w:hAnsi="Arial" w:cs="Arial"/>
        </w:rPr>
        <w:t xml:space="preserve">Y conocer la dirección define para elaborar un código versátil </w:t>
      </w:r>
    </w:p>
    <w:p w:rsidR="003A6715" w:rsidRDefault="003A6715" w:rsidP="003A6715">
      <w:pPr>
        <w:pStyle w:val="Prrafodelista"/>
      </w:pPr>
    </w:p>
    <w:p w:rsidR="00C5338C" w:rsidRPr="003A6715" w:rsidRDefault="003A6715" w:rsidP="00A75C33">
      <w:r>
        <w:t>D</w:t>
      </w:r>
      <w:r w:rsidR="004274A0">
        <w:rPr>
          <w:rFonts w:ascii="Arial" w:hAnsi="Arial" w:cs="Arial"/>
        </w:rPr>
        <w:t xml:space="preserve">esarrollo </w:t>
      </w:r>
    </w:p>
    <w:p w:rsidR="004C6C2E" w:rsidRDefault="00856D04">
      <w:pPr>
        <w:rPr>
          <w:rFonts w:ascii="Arial" w:hAnsi="Arial" w:cs="Arial"/>
        </w:rPr>
      </w:pPr>
      <w:r>
        <w:rPr>
          <w:rFonts w:ascii="Arial" w:hAnsi="Arial" w:cs="Arial"/>
        </w:rPr>
        <w:t>Leímos las</w:t>
      </w:r>
      <w:r w:rsidR="003A671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prácticas</w:t>
      </w:r>
      <w:r w:rsidR="003A6715">
        <w:rPr>
          <w:rFonts w:ascii="Arial" w:hAnsi="Arial" w:cs="Arial"/>
        </w:rPr>
        <w:t xml:space="preserve"> para poder comprender lo que son las estructuras </w:t>
      </w:r>
      <w:r>
        <w:rPr>
          <w:rFonts w:ascii="Arial" w:hAnsi="Arial" w:cs="Arial"/>
        </w:rPr>
        <w:t>cíclicas,</w:t>
      </w:r>
      <w:r w:rsidR="003A6715">
        <w:rPr>
          <w:rFonts w:ascii="Arial" w:hAnsi="Arial" w:cs="Arial"/>
        </w:rPr>
        <w:t xml:space="preserve"> y como es que son sus sintaxis, estas estructuras las hemos conocido en lenguaje C</w:t>
      </w:r>
    </w:p>
    <w:p w:rsidR="003A6715" w:rsidRDefault="003A67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Primero vimos la estructura </w:t>
      </w:r>
      <w:r w:rsidR="00856D04">
        <w:rPr>
          <w:rFonts w:ascii="Arial" w:hAnsi="Arial" w:cs="Arial"/>
        </w:rPr>
        <w:t>repetitiva</w:t>
      </w:r>
      <w:r>
        <w:rPr>
          <w:rFonts w:ascii="Arial" w:hAnsi="Arial" w:cs="Arial"/>
        </w:rPr>
        <w:t xml:space="preserve"> while, que lo primero que ejecuta el programa al tener esta estructura el programa </w:t>
      </w:r>
      <w:r w:rsidR="00856D04">
        <w:rPr>
          <w:rFonts w:ascii="Arial" w:hAnsi="Arial" w:cs="Arial"/>
        </w:rPr>
        <w:t>hará</w:t>
      </w:r>
      <w:r>
        <w:rPr>
          <w:rFonts w:ascii="Arial" w:hAnsi="Arial" w:cs="Arial"/>
        </w:rPr>
        <w:t xml:space="preserve"> primero la comparación para poder realizar el código escrito dentro de esta estructura</w:t>
      </w:r>
    </w:p>
    <w:p w:rsidR="003A6715" w:rsidRDefault="003A67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Después </w:t>
      </w:r>
      <w:r w:rsidR="002E51DB">
        <w:rPr>
          <w:rFonts w:ascii="Arial" w:hAnsi="Arial" w:cs="Arial"/>
        </w:rPr>
        <w:t xml:space="preserve">vimos la estructura do-while que hace el programa al llegar a línea donde </w:t>
      </w:r>
      <w:r w:rsidR="00856D04">
        <w:rPr>
          <w:rFonts w:ascii="Arial" w:hAnsi="Arial" w:cs="Arial"/>
        </w:rPr>
        <w:t>está</w:t>
      </w:r>
      <w:r w:rsidR="002E51DB">
        <w:rPr>
          <w:rFonts w:ascii="Arial" w:hAnsi="Arial" w:cs="Arial"/>
        </w:rPr>
        <w:t xml:space="preserve"> escrita la el ciclo do-while, lo que hace </w:t>
      </w:r>
      <w:r w:rsidR="00856D04">
        <w:rPr>
          <w:rFonts w:ascii="Arial" w:hAnsi="Arial" w:cs="Arial"/>
        </w:rPr>
        <w:t>primero</w:t>
      </w:r>
      <w:r w:rsidR="002E51DB">
        <w:rPr>
          <w:rFonts w:ascii="Arial" w:hAnsi="Arial" w:cs="Arial"/>
        </w:rPr>
        <w:t xml:space="preserve"> es hacer las instrucciones que están dentro de la línea de código y ya después llega al final que es while, a hacer la comparación de la variable y mientras no se cumpla o cumpla la condición puesta en el while se repetirá o se saldrá del ciclo el programa.</w:t>
      </w:r>
    </w:p>
    <w:p w:rsidR="002E51DB" w:rsidRDefault="002E51DB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856D04">
        <w:rPr>
          <w:rFonts w:ascii="Arial" w:hAnsi="Arial" w:cs="Arial"/>
        </w:rPr>
        <w:t>continuación,</w:t>
      </w:r>
      <w:r>
        <w:rPr>
          <w:rFonts w:ascii="Arial" w:hAnsi="Arial" w:cs="Arial"/>
        </w:rPr>
        <w:t xml:space="preserve"> observamos también el </w:t>
      </w:r>
      <w:r w:rsidR="00856D04">
        <w:rPr>
          <w:rFonts w:ascii="Arial" w:hAnsi="Arial" w:cs="Arial"/>
        </w:rPr>
        <w:t>día</w:t>
      </w:r>
      <w:r>
        <w:rPr>
          <w:rFonts w:ascii="Arial" w:hAnsi="Arial" w:cs="Arial"/>
        </w:rPr>
        <w:t xml:space="preserve"> de la practica la estructura for que es una estructura </w:t>
      </w:r>
      <w:r w:rsidR="00856D04">
        <w:rPr>
          <w:rFonts w:ascii="Arial" w:hAnsi="Arial" w:cs="Arial"/>
        </w:rPr>
        <w:t>repetitiva</w:t>
      </w:r>
      <w:r>
        <w:rPr>
          <w:rFonts w:ascii="Arial" w:hAnsi="Arial" w:cs="Arial"/>
        </w:rPr>
        <w:t xml:space="preserve"> que lo </w:t>
      </w:r>
      <w:r w:rsidR="00856D04">
        <w:rPr>
          <w:rFonts w:ascii="Arial" w:hAnsi="Arial" w:cs="Arial"/>
        </w:rPr>
        <w:t>primero</w:t>
      </w:r>
      <w:r>
        <w:rPr>
          <w:rFonts w:ascii="Arial" w:hAnsi="Arial" w:cs="Arial"/>
        </w:rPr>
        <w:t xml:space="preserve"> que hace el programa al llega </w:t>
      </w:r>
      <w:r w:rsidR="00650482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la línea de código </w:t>
      </w:r>
      <w:r w:rsidR="00650482">
        <w:rPr>
          <w:rFonts w:ascii="Arial" w:hAnsi="Arial" w:cs="Arial"/>
        </w:rPr>
        <w:t xml:space="preserve">es hacer el incremento establecido hasta llegar el </w:t>
      </w:r>
      <w:r w:rsidR="00856D04">
        <w:rPr>
          <w:rFonts w:ascii="Arial" w:hAnsi="Arial" w:cs="Arial"/>
        </w:rPr>
        <w:t>límite</w:t>
      </w:r>
      <w:r w:rsidR="00650482">
        <w:rPr>
          <w:rFonts w:ascii="Arial" w:hAnsi="Arial" w:cs="Arial"/>
        </w:rPr>
        <w:t xml:space="preserve"> y mientras se hace el incremento se hacen </w:t>
      </w:r>
      <w:r w:rsidR="00856D04">
        <w:rPr>
          <w:rFonts w:ascii="Arial" w:hAnsi="Arial" w:cs="Arial"/>
        </w:rPr>
        <w:t>la instrucción establecida</w:t>
      </w:r>
      <w:r w:rsidR="00650482">
        <w:rPr>
          <w:rFonts w:ascii="Arial" w:hAnsi="Arial" w:cs="Arial"/>
        </w:rPr>
        <w:t xml:space="preserve"> dentro del ciclo</w:t>
      </w:r>
    </w:p>
    <w:p w:rsidR="004C6C2E" w:rsidRDefault="004C6C2E">
      <w:pPr>
        <w:rPr>
          <w:rFonts w:ascii="Arial" w:hAnsi="Arial" w:cs="Arial"/>
        </w:rPr>
      </w:pPr>
    </w:p>
    <w:p w:rsidR="00C5338C" w:rsidRDefault="004274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Conclusiones </w:t>
      </w:r>
    </w:p>
    <w:p w:rsidR="00822675" w:rsidRDefault="00856D04">
      <w:pPr>
        <w:rPr>
          <w:rFonts w:ascii="Arial" w:hAnsi="Arial" w:cs="Arial"/>
        </w:rPr>
      </w:pPr>
      <w:r>
        <w:rPr>
          <w:rFonts w:ascii="Arial" w:hAnsi="Arial" w:cs="Arial"/>
        </w:rPr>
        <w:t>Concluyo</w:t>
      </w:r>
      <w:r w:rsidR="00A15BC9">
        <w:rPr>
          <w:rFonts w:ascii="Arial" w:hAnsi="Arial" w:cs="Arial"/>
        </w:rPr>
        <w:t xml:space="preserve"> que con </w:t>
      </w:r>
      <w:r w:rsidR="00650482">
        <w:rPr>
          <w:rFonts w:ascii="Arial" w:hAnsi="Arial" w:cs="Arial"/>
        </w:rPr>
        <w:t xml:space="preserve">el conocimiento de esta </w:t>
      </w:r>
      <w:r>
        <w:rPr>
          <w:rFonts w:ascii="Arial" w:hAnsi="Arial" w:cs="Arial"/>
        </w:rPr>
        <w:t>práctica</w:t>
      </w:r>
      <w:r w:rsidR="00650482">
        <w:rPr>
          <w:rFonts w:ascii="Arial" w:hAnsi="Arial" w:cs="Arial"/>
        </w:rPr>
        <w:t xml:space="preserve"> podemos hacer </w:t>
      </w:r>
      <w:r>
        <w:rPr>
          <w:rFonts w:ascii="Arial" w:hAnsi="Arial" w:cs="Arial"/>
        </w:rPr>
        <w:t>más</w:t>
      </w:r>
      <w:r w:rsidR="00650482">
        <w:rPr>
          <w:rFonts w:ascii="Arial" w:hAnsi="Arial" w:cs="Arial"/>
        </w:rPr>
        <w:t xml:space="preserve"> eficientes los programas y un poco </w:t>
      </w:r>
      <w:r>
        <w:rPr>
          <w:rFonts w:ascii="Arial" w:hAnsi="Arial" w:cs="Arial"/>
        </w:rPr>
        <w:t>más</w:t>
      </w:r>
      <w:r w:rsidR="00650482">
        <w:rPr>
          <w:rFonts w:ascii="Arial" w:hAnsi="Arial" w:cs="Arial"/>
        </w:rPr>
        <w:t xml:space="preserve"> cortos, de igual manera podremos tener unos </w:t>
      </w:r>
      <w:r>
        <w:rPr>
          <w:rFonts w:ascii="Arial" w:hAnsi="Arial" w:cs="Arial"/>
        </w:rPr>
        <w:t>programas fáciles</w:t>
      </w:r>
      <w:r w:rsidR="00650482">
        <w:rPr>
          <w:rFonts w:ascii="Arial" w:hAnsi="Arial" w:cs="Arial"/>
        </w:rPr>
        <w:t xml:space="preserve"> de entender, y también supimos </w:t>
      </w:r>
      <w:r>
        <w:rPr>
          <w:rFonts w:ascii="Arial" w:hAnsi="Arial" w:cs="Arial"/>
        </w:rPr>
        <w:t>cómo</w:t>
      </w:r>
      <w:r w:rsidR="00650482">
        <w:rPr>
          <w:rFonts w:ascii="Arial" w:hAnsi="Arial" w:cs="Arial"/>
        </w:rPr>
        <w:t xml:space="preserve"> definir una constante </w:t>
      </w:r>
      <w:r>
        <w:rPr>
          <w:rFonts w:ascii="Arial" w:hAnsi="Arial" w:cs="Arial"/>
        </w:rPr>
        <w:t>así</w:t>
      </w:r>
      <w:r w:rsidR="00650482">
        <w:rPr>
          <w:rFonts w:ascii="Arial" w:hAnsi="Arial" w:cs="Arial"/>
        </w:rPr>
        <w:t xml:space="preserve"> haciendo </w:t>
      </w:r>
      <w:r>
        <w:rPr>
          <w:rFonts w:ascii="Arial" w:hAnsi="Arial" w:cs="Arial"/>
        </w:rPr>
        <w:t>más</w:t>
      </w:r>
      <w:r w:rsidR="00650482">
        <w:rPr>
          <w:rFonts w:ascii="Arial" w:hAnsi="Arial" w:cs="Arial"/>
        </w:rPr>
        <w:t xml:space="preserve"> eficiente el programa. </w:t>
      </w:r>
    </w:p>
    <w:p w:rsidR="00822675" w:rsidRDefault="00822675">
      <w:pPr>
        <w:rPr>
          <w:rFonts w:ascii="Arial" w:hAnsi="Arial" w:cs="Arial"/>
        </w:rPr>
      </w:pPr>
    </w:p>
    <w:p w:rsidR="00822675" w:rsidRDefault="00822675">
      <w:pPr>
        <w:rPr>
          <w:rFonts w:ascii="Arial" w:hAnsi="Arial" w:cs="Arial"/>
        </w:rPr>
      </w:pPr>
    </w:p>
    <w:p w:rsidR="00A018D5" w:rsidRDefault="00A018D5">
      <w:pPr>
        <w:rPr>
          <w:rFonts w:ascii="Arial" w:hAnsi="Arial" w:cs="Arial"/>
        </w:rPr>
      </w:pPr>
    </w:p>
    <w:p w:rsidR="00980525" w:rsidRDefault="00980525">
      <w:pPr>
        <w:rPr>
          <w:rFonts w:ascii="Arial" w:hAnsi="Arial" w:cs="Arial"/>
        </w:rPr>
      </w:pPr>
    </w:p>
    <w:p w:rsidR="00980525" w:rsidRDefault="00980525">
      <w:pPr>
        <w:rPr>
          <w:rFonts w:ascii="Arial" w:hAnsi="Arial" w:cs="Arial"/>
        </w:rPr>
      </w:pPr>
    </w:p>
    <w:p w:rsidR="00980525" w:rsidRDefault="00980525">
      <w:pPr>
        <w:rPr>
          <w:rFonts w:ascii="Arial" w:hAnsi="Arial" w:cs="Arial"/>
        </w:rPr>
      </w:pPr>
    </w:p>
    <w:p w:rsidR="00980525" w:rsidRDefault="00980525">
      <w:pPr>
        <w:rPr>
          <w:rFonts w:ascii="Arial" w:hAnsi="Arial" w:cs="Arial"/>
        </w:rPr>
      </w:pPr>
    </w:p>
    <w:p w:rsidR="00980525" w:rsidRDefault="00980525">
      <w:pPr>
        <w:rPr>
          <w:rFonts w:ascii="Arial" w:hAnsi="Arial" w:cs="Arial"/>
        </w:rPr>
      </w:pPr>
    </w:p>
    <w:p w:rsidR="00980525" w:rsidRDefault="00980525">
      <w:pPr>
        <w:rPr>
          <w:rFonts w:ascii="Arial" w:hAnsi="Arial" w:cs="Arial"/>
        </w:rPr>
      </w:pPr>
    </w:p>
    <w:p w:rsidR="00980525" w:rsidRDefault="00980525">
      <w:pPr>
        <w:rPr>
          <w:rFonts w:ascii="Arial" w:hAnsi="Arial" w:cs="Arial"/>
        </w:rPr>
      </w:pPr>
    </w:p>
    <w:p w:rsidR="00980525" w:rsidRDefault="00980525">
      <w:pPr>
        <w:rPr>
          <w:rFonts w:ascii="Arial" w:hAnsi="Arial" w:cs="Arial"/>
        </w:rPr>
      </w:pPr>
    </w:p>
    <w:p w:rsidR="00770934" w:rsidRDefault="00770934">
      <w:pPr>
        <w:rPr>
          <w:rFonts w:ascii="Arial" w:hAnsi="Arial" w:cs="Arial"/>
        </w:rPr>
      </w:pPr>
    </w:p>
    <w:sectPr w:rsidR="00770934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40B" w:rsidRDefault="0014240B">
      <w:r>
        <w:separator/>
      </w:r>
    </w:p>
  </w:endnote>
  <w:endnote w:type="continuationSeparator" w:id="0">
    <w:p w:rsidR="0014240B" w:rsidRDefault="00142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40B" w:rsidRDefault="0014240B">
      <w:r>
        <w:rPr>
          <w:color w:val="000000"/>
        </w:rPr>
        <w:separator/>
      </w:r>
    </w:p>
  </w:footnote>
  <w:footnote w:type="continuationSeparator" w:id="0">
    <w:p w:rsidR="0014240B" w:rsidRDefault="001424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541B6"/>
    <w:multiLevelType w:val="hybridMultilevel"/>
    <w:tmpl w:val="3AECC404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F927BD2"/>
    <w:multiLevelType w:val="hybridMultilevel"/>
    <w:tmpl w:val="0D7EFD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25DAC"/>
    <w:multiLevelType w:val="hybridMultilevel"/>
    <w:tmpl w:val="989E76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F59F6"/>
    <w:multiLevelType w:val="hybridMultilevel"/>
    <w:tmpl w:val="BE320D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20F4E"/>
    <w:multiLevelType w:val="hybridMultilevel"/>
    <w:tmpl w:val="87F64E5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3F15C7F"/>
    <w:multiLevelType w:val="hybridMultilevel"/>
    <w:tmpl w:val="6AD4B6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2B658C"/>
    <w:multiLevelType w:val="hybridMultilevel"/>
    <w:tmpl w:val="F26C9D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38C"/>
    <w:rsid w:val="0011478B"/>
    <w:rsid w:val="0014240B"/>
    <w:rsid w:val="00281E95"/>
    <w:rsid w:val="002E51DB"/>
    <w:rsid w:val="003A44ED"/>
    <w:rsid w:val="003A6715"/>
    <w:rsid w:val="004274A0"/>
    <w:rsid w:val="00487C86"/>
    <w:rsid w:val="004C6C2E"/>
    <w:rsid w:val="00501A03"/>
    <w:rsid w:val="00554BFB"/>
    <w:rsid w:val="005908CA"/>
    <w:rsid w:val="00650482"/>
    <w:rsid w:val="00770934"/>
    <w:rsid w:val="00822675"/>
    <w:rsid w:val="00856D04"/>
    <w:rsid w:val="00980525"/>
    <w:rsid w:val="009B5514"/>
    <w:rsid w:val="00A018D5"/>
    <w:rsid w:val="00A15BC9"/>
    <w:rsid w:val="00A70513"/>
    <w:rsid w:val="00A75C33"/>
    <w:rsid w:val="00C5338C"/>
    <w:rsid w:val="00D76B50"/>
    <w:rsid w:val="00FE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368B"/>
  <w15:docId w15:val="{295D00FA-9BE7-4348-8585-28AFAFA8E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styleId="Prrafodelista">
    <w:name w:val="List Paragraph"/>
    <w:basedOn w:val="Normal"/>
    <w:uiPriority w:val="34"/>
    <w:qFormat/>
    <w:rsid w:val="00A75C33"/>
    <w:pPr>
      <w:ind w:left="720"/>
      <w:contextualSpacing/>
    </w:pPr>
    <w:rPr>
      <w:rFonts w:cs="Mangal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980525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980525"/>
    <w:rPr>
      <w:rFonts w:cs="Mangal"/>
      <w:szCs w:val="21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980525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80525"/>
    <w:rPr>
      <w:rFonts w:cs="Mangal"/>
      <w:szCs w:val="21"/>
      <w:lang w:val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1478B"/>
    <w:rPr>
      <w:rFonts w:cs="Mangal"/>
      <w:sz w:val="20"/>
      <w:szCs w:val="18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1478B"/>
    <w:rPr>
      <w:rFonts w:cs="Mangal"/>
      <w:sz w:val="20"/>
      <w:szCs w:val="18"/>
      <w:lang w:val="es-MX"/>
    </w:rPr>
  </w:style>
  <w:style w:type="character" w:styleId="Refdenotaalpie">
    <w:name w:val="footnote reference"/>
    <w:basedOn w:val="Fuentedeprrafopredeter"/>
    <w:uiPriority w:val="99"/>
    <w:semiHidden/>
    <w:unhideWhenUsed/>
    <w:rsid w:val="0011478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ALONSO DE JESUS HERNANDEZ HERNANDEZ</cp:lastModifiedBy>
  <cp:revision>2</cp:revision>
  <dcterms:created xsi:type="dcterms:W3CDTF">2017-10-18T20:45:00Z</dcterms:created>
  <dcterms:modified xsi:type="dcterms:W3CDTF">2017-10-18T20:45:00Z</dcterms:modified>
</cp:coreProperties>
</file>