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b/>
          <w:sz w:val="20"/>
          <w:szCs w:val="20"/>
        </w:rPr>
        <w:tab/>
        <w:tab/>
        <w:tab/>
        <w:tab/>
        <w:tab/>
        <w:t xml:space="preserve">          {{ logo }}</w:t>
      </w:r>
    </w:p>
    <w:p>
      <w:pPr>
        <w:pStyle w:val="Normal"/>
        <w:spacing w:before="13" w:after="0"/>
        <w:ind w:start="2702" w:end="2702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0"/>
          <w:szCs w:val="20"/>
        </w:rPr>
        <w:t>REPÙBLICA DE COLOMBIA DEPARTAMENTO</w:t>
      </w:r>
      <w:r>
        <w:rPr>
          <w:rFonts w:ascii="Calibri" w:hAnsi="Calibri"/>
          <w:b/>
          <w:spacing w:val="-12"/>
          <w:sz w:val="20"/>
          <w:szCs w:val="20"/>
        </w:rPr>
        <w:t xml:space="preserve"> </w:t>
      </w:r>
      <w:r>
        <w:rPr>
          <w:rFonts w:ascii="Calibri" w:hAnsi="Calibri"/>
          <w:b/>
          <w:sz w:val="20"/>
          <w:szCs w:val="20"/>
        </w:rPr>
        <w:t>DEL</w:t>
      </w:r>
      <w:r>
        <w:rPr>
          <w:rFonts w:ascii="Calibri" w:hAnsi="Calibri"/>
          <w:b/>
          <w:spacing w:val="-11"/>
          <w:sz w:val="20"/>
          <w:szCs w:val="20"/>
        </w:rPr>
        <w:t xml:space="preserve"> </w:t>
      </w:r>
      <w:r>
        <w:rPr>
          <w:rFonts w:ascii="Calibri" w:hAnsi="Calibri"/>
          <w:b/>
          <w:sz w:val="20"/>
          <w:szCs w:val="20"/>
        </w:rPr>
        <w:t>{{ col_municipio }}</w:t>
      </w:r>
    </w:p>
    <w:p>
      <w:pPr>
        <w:pStyle w:val="Normal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>{{ col_nombre }}</w:t>
      </w:r>
    </w:p>
    <w:p>
      <w:pPr>
        <w:pStyle w:val="Normal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>{{ col_nit }}</w:t>
      </w:r>
    </w:p>
    <w:p>
      <w:pPr>
        <w:pStyle w:val="Normal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0"/>
          <w:szCs w:val="20"/>
        </w:rPr>
        <w:t>{{ col_municipio }}, {{ col_direccion }}</w:t>
      </w:r>
    </w:p>
    <w:p>
      <w:pPr>
        <w:pStyle w:val="Normal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0"/>
          <w:szCs w:val="20"/>
        </w:rPr>
        <w:t>COMITE EVALUADOR PROCESO DE CONTRATACION ADQUISICIÓN DE BIENES Y/O SERVICIOS CUANTIA INFERIOR A 20 SMMLV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Proceso No.:</w:t>
      </w:r>
      <w:r>
        <w:rPr>
          <w:rFonts w:ascii="Calibri" w:hAnsi="Calibri"/>
          <w:sz w:val="20"/>
          <w:szCs w:val="20"/>
        </w:rPr>
        <w:t xml:space="preserve"> {{ cdp_numero }}-{{ vigencia }}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Entidad solicitante:</w:t>
      </w:r>
      <w:r>
        <w:rPr>
          <w:rFonts w:ascii="Calibri" w:hAnsi="Calibri"/>
          <w:sz w:val="20"/>
          <w:szCs w:val="20"/>
        </w:rPr>
        <w:t xml:space="preserve"> {{ col_nombre }}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>I</w:t>
      </w:r>
      <w:r>
        <w:rPr>
          <w:rFonts w:ascii="Calibri" w:hAnsi="Calibri"/>
          <w:b/>
          <w:bCs/>
          <w:sz w:val="20"/>
          <w:szCs w:val="20"/>
        </w:rPr>
        <w:t>dentificación No. :</w:t>
      </w:r>
      <w:r>
        <w:rPr>
          <w:rFonts w:ascii="Calibri" w:hAnsi="Calibri"/>
          <w:sz w:val="20"/>
          <w:szCs w:val="20"/>
        </w:rPr>
        <w:t xml:space="preserve"> {{ col_nit }}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Municipio entidad:</w:t>
      </w:r>
      <w:r>
        <w:rPr>
          <w:rFonts w:ascii="Calibri" w:hAnsi="Calibri"/>
          <w:sz w:val="20"/>
          <w:szCs w:val="20"/>
        </w:rPr>
        <w:t xml:space="preserve"> {{ col_municipio }}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Fecha elaboración:</w:t>
      </w:r>
      <w:r>
        <w:rPr>
          <w:rFonts w:ascii="Calibri" w:hAnsi="Calibri"/>
          <w:sz w:val="20"/>
          <w:szCs w:val="20"/>
        </w:rPr>
        <w:t xml:space="preserve"> {{ f_elaboracion_texto }}</w:t>
      </w:r>
    </w:p>
    <w:p>
      <w:pPr>
        <w:pStyle w:val="Normal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El rector(a) de la </w:t>
      </w:r>
      <w:r>
        <w:rPr>
          <w:rFonts w:ascii="Calibri" w:hAnsi="Calibri"/>
          <w:b/>
          <w:bCs/>
          <w:sz w:val="20"/>
          <w:szCs w:val="20"/>
        </w:rPr>
        <w:t>{{ col_nombre }}</w:t>
      </w:r>
      <w:r>
        <w:rPr>
          <w:rFonts w:ascii="Calibri" w:hAnsi="Calibri"/>
          <w:sz w:val="20"/>
          <w:szCs w:val="20"/>
        </w:rPr>
        <w:t xml:space="preserve">, por medio del presente documento comunica a los interesados, que el proceso de contratación No. </w:t>
      </w:r>
      <w:r>
        <w:rPr>
          <w:rFonts w:ascii="Calibri" w:hAnsi="Calibri"/>
          <w:b/>
          <w:bCs/>
          <w:sz w:val="20"/>
          <w:szCs w:val="20"/>
        </w:rPr>
        <w:t>{{ cdp_numero }}-{{ vigencia }}</w:t>
      </w:r>
      <w:r>
        <w:rPr>
          <w:rFonts w:ascii="Calibri" w:hAnsi="Calibri"/>
          <w:sz w:val="20"/>
          <w:szCs w:val="20"/>
        </w:rPr>
        <w:t xml:space="preserve"> cuyo objeto a satisfacer es: “</w:t>
      </w:r>
      <w:r>
        <w:rPr>
          <w:rFonts w:ascii="Calibri" w:hAnsi="Calibri"/>
          <w:b/>
          <w:bCs/>
          <w:sz w:val="20"/>
          <w:szCs w:val="20"/>
        </w:rPr>
        <w:t>{{ objeto }}</w:t>
      </w:r>
      <w:r>
        <w:rPr>
          <w:rFonts w:ascii="Calibri" w:hAnsi="Calibri"/>
          <w:sz w:val="20"/>
          <w:szCs w:val="20"/>
        </w:rPr>
        <w:t>” será evaluado por parte de la institución, en especial por parte del ordenador del gasto y técnico operativo, quienes figuran como principal contacto entre la entidad y los proponentes, por lo cual facilita el proceso de evaluación de manera directa.</w:t>
      </w:r>
    </w:p>
    <w:p>
      <w:pPr>
        <w:pStyle w:val="Normal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t>{{ firma }}</w:t>
      </w:r>
    </w:p>
    <w:p>
      <w:pPr>
        <w:pStyle w:val="Normal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sz w:val="20"/>
          <w:szCs w:val="20"/>
        </w:rPr>
        <w:t>{{ col_rector }}</w:t>
      </w:r>
    </w:p>
    <w:p>
      <w:pPr>
        <w:pStyle w:val="Normal"/>
        <w:jc w:val="both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b/>
          <w:bCs/>
          <w:sz w:val="20"/>
          <w:szCs w:val="20"/>
        </w:rPr>
        <w:t>CC: {{ doc_rector }}</w:t>
      </w:r>
    </w:p>
    <w:p>
      <w:pPr>
        <w:pStyle w:val="Normal"/>
        <w:jc w:val="both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b/>
          <w:bCs/>
          <w:sz w:val="20"/>
          <w:szCs w:val="20"/>
        </w:rPr>
        <w:t>Rector</w:t>
      </w:r>
      <w:r>
        <w:rPr>
          <w:rFonts w:ascii="Calibri" w:hAnsi="Calibri"/>
          <w:b/>
          <w:bCs/>
          <w:sz w:val="20"/>
          <w:szCs w:val="20"/>
        </w:rPr>
        <w:t>(a)</w:t>
      </w:r>
      <w:r>
        <w:rPr>
          <w:rFonts w:ascii="Calibri" w:hAnsi="Calibri"/>
          <w:b/>
          <w:bCs/>
          <w:sz w:val="20"/>
          <w:szCs w:val="20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LibreOffice/26.2.1.2$Windows_X86_64 LibreOffice_project/620$Build-2</Application>
  <AppVersion>15.0000</AppVersion>
  <Pages>1</Pages>
  <Words>152</Words>
  <Characters>818</Characters>
  <CharactersWithSpaces>969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2026-04-06T21:07:00Z</dcterms:created>
  <dc:creator>Hameth Dumar Balmaceda</dc:creator>
  <dc:description/>
  <dc:language>es-CO</dc:language>
  <cp:lastModifiedBy/>
  <dcterms:modified xsi:type="dcterms:W3CDTF">2026-04-07T11:30:29Z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