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Labour Party Manifesto 2024: Change</w:t>
      </w:r>
    </w:p>
    <w:p>
      <w:pPr>
        <w:pStyle w:val="Heading2"/>
        <w:bidi w:val="0"/>
        <w:jc w:val="start"/>
        <w:rPr/>
      </w:pPr>
      <w:r>
        <w:rPr/>
        <w:t>My Plan for Change</w:t>
      </w:r>
    </w:p>
    <w:p>
      <w:pPr>
        <w:pStyle w:val="BodyText"/>
        <w:bidi w:val="0"/>
        <w:ind w:hanging="0" w:start="0" w:end="0"/>
        <w:jc w:val="start"/>
        <w:rPr/>
      </w:pPr>
      <w:bookmarkStart w:id="0" w:name="p-rc_b2ca9ccf69629f23-19"/>
      <w:bookmarkEnd w:id="0"/>
      <w:r>
        <w:rPr/>
        <w:t>This election is about change. A chance to stop the endless Conservative chaos that has directly harmed the finances of every family in Britain. A moment where we can turn the page on a set of ideas that, over 14 years, have consistently left us more vulnerable in an increasingly volatile world.</w:t>
      </w:r>
    </w:p>
    <w:p>
      <w:pPr>
        <w:pStyle w:val="BodyText"/>
        <w:bidi w:val="0"/>
        <w:ind w:hanging="0" w:start="0" w:end="0"/>
        <w:jc w:val="start"/>
        <w:rPr/>
      </w:pPr>
      <w:bookmarkStart w:id="1" w:name="p-rc_b2ca9ccf69629f23-20"/>
      <w:bookmarkEnd w:id="1"/>
      <w:r>
        <w:rPr/>
        <w:t>And an opportunity to begin the work of national renewal. A rebuilding of our country, so that it once again serves the interests of working people.</w:t>
      </w:r>
    </w:p>
    <w:p>
      <w:pPr>
        <w:pStyle w:val="Heading3"/>
        <w:bidi w:val="0"/>
        <w:jc w:val="start"/>
        <w:rPr/>
      </w:pPr>
      <w:r>
        <w:rPr/>
        <w:t>Restore Hope</w:t>
      </w:r>
    </w:p>
    <w:p>
      <w:pPr>
        <w:pStyle w:val="BodyText"/>
        <w:bidi w:val="0"/>
        <w:ind w:hanging="0" w:start="0" w:end="0"/>
        <w:jc w:val="start"/>
        <w:rPr/>
      </w:pPr>
      <w:bookmarkStart w:id="2" w:name="p-rc_b2ca9ccf69629f23-21"/>
      <w:bookmarkEnd w:id="2"/>
      <w:r>
        <w:rPr/>
        <w:t>Every great nation is held together by shared beliefs. First, that politics should be driven by a sense of service to the country, not considerations of party or self-interest. Second, that if you work hard then—whoever you are, wherever you started in life—Britain is a country that will respect your contribution and give you a fair chance to get on.</w:t>
      </w:r>
    </w:p>
    <w:p>
      <w:pPr>
        <w:pStyle w:val="Heading3"/>
        <w:bidi w:val="0"/>
        <w:jc w:val="start"/>
        <w:rPr/>
      </w:pPr>
      <w:r>
        <w:rPr/>
        <w:t>Stop the Chaos</w:t>
      </w:r>
    </w:p>
    <w:p>
      <w:pPr>
        <w:pStyle w:val="BodyText"/>
        <w:bidi w:val="0"/>
        <w:jc w:val="start"/>
        <w:rPr/>
      </w:pPr>
      <w:r>
        <w:rPr/>
        <w:t>To restore this hope, we must first end the Conservative chaos. The visible decline in our communities—people waiting on trolleys in A&amp;E; families weighed down by soaring mortgages; sewage in our rivers—is not an accident. Rather, it is a direct result of a governing party that, time and again, puts its own interests and obsessions above the issues that affect families.</w:t>
      </w:r>
    </w:p>
    <w:p>
      <w:pPr>
        <w:pStyle w:val="HorizontalLine"/>
        <w:bidi w:val="0"/>
        <w:jc w:val="start"/>
        <w:rPr/>
      </w:pPr>
      <w:r>
        <w:rPr/>
      </w:r>
    </w:p>
    <w:p>
      <w:pPr>
        <w:pStyle w:val="Heading2"/>
        <w:bidi w:val="0"/>
        <w:jc w:val="start"/>
        <w:rPr/>
      </w:pPr>
      <w:r>
        <w:rPr/>
        <w:t>My First Steps for Change</w:t>
      </w:r>
    </w:p>
    <w:p>
      <w:pPr>
        <w:pStyle w:val="BodyText"/>
        <w:numPr>
          <w:ilvl w:val="0"/>
          <w:numId w:val="1"/>
        </w:numPr>
        <w:tabs>
          <w:tab w:val="clear" w:pos="709"/>
          <w:tab w:val="left" w:pos="709" w:leader="none"/>
        </w:tabs>
        <w:bidi w:val="0"/>
        <w:ind w:hanging="283" w:start="709" w:end="0"/>
        <w:jc w:val="start"/>
        <w:rPr/>
      </w:pPr>
      <w:bookmarkStart w:id="3" w:name="p-rc_b2ca9ccf69629f23-22"/>
      <w:bookmarkEnd w:id="3"/>
      <w:r>
        <w:rPr>
          <w:b/>
        </w:rPr>
        <w:t>Deliver economic stability</w:t>
      </w:r>
      <w:r>
        <w:rPr/>
        <w:t xml:space="preserve"> with tough spending rules, so we can grow our economy and keep taxes, inflation, and mortgages as low as possible.</w:t>
      </w:r>
    </w:p>
    <w:p>
      <w:pPr>
        <w:pStyle w:val="BodyText"/>
        <w:numPr>
          <w:ilvl w:val="0"/>
          <w:numId w:val="1"/>
        </w:numPr>
        <w:tabs>
          <w:tab w:val="clear" w:pos="709"/>
          <w:tab w:val="left" w:pos="709" w:leader="none"/>
        </w:tabs>
        <w:bidi w:val="0"/>
        <w:ind w:hanging="283" w:start="709" w:end="0"/>
        <w:jc w:val="start"/>
        <w:rPr/>
      </w:pPr>
      <w:bookmarkStart w:id="4" w:name="p-rc_b2ca9ccf69629f23-23"/>
      <w:bookmarkEnd w:id="4"/>
      <w:r>
        <w:rPr>
          <w:b/>
        </w:rPr>
        <w:t>Cut NHS waiting times</w:t>
      </w:r>
      <w:r>
        <w:rPr/>
        <w:t xml:space="preserve"> with 40,000 more appointments each week, during evenings and weekends, paid for by cracking down on tax avoidance and non-dom loopholes.</w:t>
      </w:r>
    </w:p>
    <w:p>
      <w:pPr>
        <w:pStyle w:val="BodyText"/>
        <w:numPr>
          <w:ilvl w:val="0"/>
          <w:numId w:val="1"/>
        </w:numPr>
        <w:tabs>
          <w:tab w:val="clear" w:pos="709"/>
          <w:tab w:val="left" w:pos="709" w:leader="none"/>
        </w:tabs>
        <w:bidi w:val="0"/>
        <w:ind w:hanging="283" w:start="709" w:end="0"/>
        <w:jc w:val="start"/>
        <w:rPr/>
      </w:pPr>
      <w:bookmarkStart w:id="5" w:name="p-rc_b2ca9ccf69629f23-24"/>
      <w:bookmarkEnd w:id="5"/>
      <w:r>
        <w:rPr>
          <w:b/>
        </w:rPr>
        <w:t>Launch a new Border Security Command</w:t>
      </w:r>
      <w:r>
        <w:rPr/>
        <w:t xml:space="preserve"> with hundreds of new specialist investigators and use counter-terror powers to smash the criminal boat gangs.</w:t>
      </w:r>
    </w:p>
    <w:p>
      <w:pPr>
        <w:pStyle w:val="BodyText"/>
        <w:numPr>
          <w:ilvl w:val="0"/>
          <w:numId w:val="1"/>
        </w:numPr>
        <w:tabs>
          <w:tab w:val="clear" w:pos="709"/>
          <w:tab w:val="left" w:pos="709" w:leader="none"/>
        </w:tabs>
        <w:bidi w:val="0"/>
        <w:ind w:hanging="283" w:start="709" w:end="0"/>
        <w:jc w:val="start"/>
        <w:rPr/>
      </w:pPr>
      <w:bookmarkStart w:id="6" w:name="p-rc_b2ca9ccf69629f23-25"/>
      <w:bookmarkEnd w:id="6"/>
      <w:r>
        <w:rPr>
          <w:b/>
        </w:rPr>
        <w:t>Set up Great British Energy</w:t>
      </w:r>
      <w:r>
        <w:rPr/>
        <w:t>, a publicly-owned clean power company, to cut bills for good and boost energy security, paid for by a windfall tax on oil and gas giants.</w:t>
      </w:r>
    </w:p>
    <w:p>
      <w:pPr>
        <w:pStyle w:val="BodyText"/>
        <w:numPr>
          <w:ilvl w:val="0"/>
          <w:numId w:val="1"/>
        </w:numPr>
        <w:tabs>
          <w:tab w:val="clear" w:pos="709"/>
          <w:tab w:val="left" w:pos="709" w:leader="none"/>
        </w:tabs>
        <w:bidi w:val="0"/>
        <w:ind w:hanging="283" w:start="709" w:end="0"/>
        <w:jc w:val="start"/>
        <w:rPr/>
      </w:pPr>
      <w:bookmarkStart w:id="7" w:name="p-rc_b2ca9ccf69629f23-26"/>
      <w:bookmarkEnd w:id="7"/>
      <w:r>
        <w:rPr>
          <w:b/>
        </w:rPr>
        <w:t>Crack down on antisocial behaviour</w:t>
      </w:r>
      <w:r>
        <w:rPr/>
        <w:t>, with more neighbourhood police paid for by ending wasteful contracts, tough new penalties for offenders, and a new network of youth hubs.</w:t>
      </w:r>
    </w:p>
    <w:p>
      <w:pPr>
        <w:pStyle w:val="BodyText"/>
        <w:numPr>
          <w:ilvl w:val="0"/>
          <w:numId w:val="1"/>
        </w:numPr>
        <w:tabs>
          <w:tab w:val="clear" w:pos="709"/>
          <w:tab w:val="left" w:pos="709" w:leader="none"/>
        </w:tabs>
        <w:bidi w:val="0"/>
        <w:ind w:hanging="283" w:start="709" w:end="0"/>
        <w:jc w:val="start"/>
        <w:rPr/>
      </w:pPr>
      <w:bookmarkStart w:id="8" w:name="p-rc_b2ca9ccf69629f23-27"/>
      <w:bookmarkEnd w:id="8"/>
      <w:r>
        <w:rPr>
          <w:b/>
        </w:rPr>
        <w:t>Recruit 6,500 new teachers</w:t>
      </w:r>
      <w:r>
        <w:rPr/>
        <w:t xml:space="preserve"> in key subjects to prepare children for life, work, and the future, paid for by ending tax breaks for private schools.</w:t>
      </w:r>
    </w:p>
    <w:p>
      <w:pPr>
        <w:pStyle w:val="HorizontalLine"/>
        <w:bidi w:val="0"/>
        <w:jc w:val="start"/>
        <w:rPr/>
      </w:pPr>
      <w:r>
        <w:rPr/>
      </w:r>
    </w:p>
    <w:p>
      <w:pPr>
        <w:pStyle w:val="Heading2"/>
        <w:bidi w:val="0"/>
        <w:jc w:val="start"/>
        <w:rPr/>
      </w:pPr>
      <w:r>
        <w:rPr/>
        <w:t>Labour’s Five Missions to Rebuild Britain</w:t>
      </w:r>
    </w:p>
    <w:p>
      <w:pPr>
        <w:pStyle w:val="BodyText"/>
        <w:numPr>
          <w:ilvl w:val="0"/>
          <w:numId w:val="2"/>
        </w:numPr>
        <w:tabs>
          <w:tab w:val="clear" w:pos="709"/>
          <w:tab w:val="left" w:pos="709" w:leader="none"/>
        </w:tabs>
        <w:bidi w:val="0"/>
        <w:ind w:hanging="283" w:start="709"/>
        <w:jc w:val="start"/>
        <w:rPr/>
      </w:pPr>
      <w:r>
        <w:rPr>
          <w:b/>
        </w:rPr>
        <w:t>Kickstart economic growth:</w:t>
      </w:r>
      <w:r>
        <w:rPr/>
        <w:t xml:space="preserve"> To secure the highest sustained growth in the G7—with good jobs and productivity growth in every part of the country.</w:t>
      </w:r>
    </w:p>
    <w:p>
      <w:pPr>
        <w:pStyle w:val="BodyText"/>
        <w:numPr>
          <w:ilvl w:val="0"/>
          <w:numId w:val="2"/>
        </w:numPr>
        <w:tabs>
          <w:tab w:val="clear" w:pos="709"/>
          <w:tab w:val="left" w:pos="709" w:leader="none"/>
        </w:tabs>
        <w:bidi w:val="0"/>
        <w:ind w:hanging="283" w:start="709"/>
        <w:jc w:val="start"/>
        <w:rPr/>
      </w:pPr>
      <w:r>
        <w:rPr>
          <w:b/>
        </w:rPr>
        <w:t>Make Britain a clean energy superpower:</w:t>
      </w:r>
      <w:r>
        <w:rPr/>
        <w:t xml:space="preserve"> To cut bills, create jobs, and deliver security with cheaper, zero-carbon electricity by 2030.</w:t>
      </w:r>
    </w:p>
    <w:p>
      <w:pPr>
        <w:pStyle w:val="BodyText"/>
        <w:numPr>
          <w:ilvl w:val="0"/>
          <w:numId w:val="2"/>
        </w:numPr>
        <w:tabs>
          <w:tab w:val="clear" w:pos="709"/>
          <w:tab w:val="left" w:pos="709" w:leader="none"/>
        </w:tabs>
        <w:bidi w:val="0"/>
        <w:ind w:hanging="283" w:start="709"/>
        <w:jc w:val="start"/>
        <w:rPr/>
      </w:pPr>
      <w:r>
        <w:rPr>
          <w:b/>
        </w:rPr>
        <w:t>Take back our streets:</w:t>
      </w:r>
      <w:r>
        <w:rPr/>
        <w:t xml:space="preserve"> By halving serious violent crime and raising confidence in the police and criminal justice system.</w:t>
      </w:r>
    </w:p>
    <w:p>
      <w:pPr>
        <w:pStyle w:val="BodyText"/>
        <w:numPr>
          <w:ilvl w:val="0"/>
          <w:numId w:val="2"/>
        </w:numPr>
        <w:tabs>
          <w:tab w:val="clear" w:pos="709"/>
          <w:tab w:val="left" w:pos="709" w:leader="none"/>
        </w:tabs>
        <w:bidi w:val="0"/>
        <w:ind w:hanging="283" w:start="709"/>
        <w:jc w:val="start"/>
        <w:rPr/>
      </w:pPr>
      <w:r>
        <w:rPr>
          <w:b/>
        </w:rPr>
        <w:t>Break down barriers to opportunity:</w:t>
      </w:r>
      <w:r>
        <w:rPr/>
        <w:t xml:space="preserve"> By reforming our childcare and education systems, to make sure there is no class ceiling on ambitions.</w:t>
      </w:r>
    </w:p>
    <w:p>
      <w:pPr>
        <w:pStyle w:val="BodyText"/>
        <w:numPr>
          <w:ilvl w:val="0"/>
          <w:numId w:val="2"/>
        </w:numPr>
        <w:tabs>
          <w:tab w:val="clear" w:pos="709"/>
          <w:tab w:val="left" w:pos="709" w:leader="none"/>
        </w:tabs>
        <w:bidi w:val="0"/>
        <w:ind w:hanging="283" w:start="709"/>
        <w:jc w:val="start"/>
        <w:rPr/>
      </w:pPr>
      <w:r>
        <w:rPr>
          <w:b/>
        </w:rPr>
        <w:t>Build an NHS fit for the future:</w:t>
      </w:r>
      <w:r>
        <w:rPr/>
        <w:t xml:space="preserve"> That is there when people need it; with fewer lives lost to the biggest killers.</w:t>
      </w:r>
    </w:p>
    <w:p>
      <w:pPr>
        <w:pStyle w:val="HorizontalLine"/>
        <w:bidi w:val="0"/>
        <w:jc w:val="start"/>
        <w:rPr/>
      </w:pPr>
      <w:r>
        <w:rPr/>
      </w:r>
    </w:p>
    <w:p>
      <w:pPr>
        <w:pStyle w:val="Heading2"/>
        <w:bidi w:val="0"/>
        <w:jc w:val="start"/>
        <w:rPr/>
      </w:pPr>
      <w:r>
        <w:rPr/>
        <w:t>Strong Foundations</w:t>
      </w:r>
    </w:p>
    <w:p>
      <w:pPr>
        <w:pStyle w:val="Heading3"/>
        <w:bidi w:val="0"/>
        <w:jc w:val="start"/>
        <w:rPr/>
      </w:pPr>
      <w:r>
        <w:rPr/>
        <w:t>National Security</w:t>
      </w:r>
    </w:p>
    <w:p>
      <w:pPr>
        <w:pStyle w:val="BodyText"/>
        <w:bidi w:val="0"/>
        <w:jc w:val="start"/>
        <w:rPr/>
      </w:pPr>
      <w:r>
        <w:rPr/>
        <w:t xml:space="preserve">Our commitment to the UK’s nuclear deterrent is absolute. It is a vital safeguard for the UK and our NATO allies. Labour will conduct a </w:t>
      </w:r>
      <w:r>
        <w:rPr>
          <w:b/>
        </w:rPr>
        <w:t>Strategic Defence Review</w:t>
      </w:r>
      <w:r>
        <w:rPr/>
        <w:t xml:space="preserve"> within our first year in government and set out the path to spending </w:t>
      </w:r>
      <w:r>
        <w:rPr>
          <w:b/>
        </w:rPr>
        <w:t>2.5% of GDP</w:t>
      </w:r>
      <w:r>
        <w:rPr/>
        <w:t xml:space="preserve"> on defence.</w:t>
      </w:r>
    </w:p>
    <w:p>
      <w:pPr>
        <w:pStyle w:val="Heading3"/>
        <w:bidi w:val="0"/>
        <w:jc w:val="start"/>
        <w:rPr/>
      </w:pPr>
      <w:r>
        <w:rPr/>
        <w:t>Secure Borders</w:t>
      </w:r>
    </w:p>
    <w:p>
      <w:pPr>
        <w:pStyle w:val="BodyText"/>
        <w:bidi w:val="0"/>
        <w:jc w:val="start"/>
        <w:rPr/>
      </w:pPr>
      <w:r>
        <w:rPr/>
        <w:t xml:space="preserve">Labour will create a new </w:t>
      </w:r>
      <w:r>
        <w:rPr>
          <w:b/>
        </w:rPr>
        <w:t>Border Security Command</w:t>
      </w:r>
      <w:r>
        <w:rPr/>
        <w:t>, with hundreds of new investigators and intelligence officers. This will be funded by ending the wasteful Rwanda scheme. We will hire additional caseworkers to clear the asylum backlog and end the use of asylum hotels.</w:t>
      </w:r>
    </w:p>
    <w:p>
      <w:pPr>
        <w:pStyle w:val="Heading3"/>
        <w:bidi w:val="0"/>
        <w:jc w:val="start"/>
        <w:rPr/>
      </w:pPr>
      <w:r>
        <w:rPr/>
        <w:t>Economic Stability</w:t>
      </w:r>
    </w:p>
    <w:p>
      <w:pPr>
        <w:pStyle w:val="BodyText"/>
        <w:bidi w:val="0"/>
        <w:jc w:val="start"/>
        <w:rPr/>
      </w:pPr>
      <w:r>
        <w:rPr/>
        <w:t>Our approach is based on strong fiscal rules:</w:t>
      </w:r>
    </w:p>
    <w:p>
      <w:pPr>
        <w:pStyle w:val="BodyText"/>
        <w:numPr>
          <w:ilvl w:val="0"/>
          <w:numId w:val="3"/>
        </w:numPr>
        <w:tabs>
          <w:tab w:val="clear" w:pos="709"/>
          <w:tab w:val="left" w:pos="709" w:leader="none"/>
        </w:tabs>
        <w:bidi w:val="0"/>
        <w:ind w:hanging="283" w:start="709"/>
        <w:jc w:val="start"/>
        <w:rPr/>
      </w:pPr>
      <w:r>
        <w:rPr/>
        <w:t>The current budget moves into balance, so that day-to-day costs are met by revenues.</w:t>
      </w:r>
    </w:p>
    <w:p>
      <w:pPr>
        <w:pStyle w:val="BodyText"/>
        <w:numPr>
          <w:ilvl w:val="0"/>
          <w:numId w:val="3"/>
        </w:numPr>
        <w:tabs>
          <w:tab w:val="clear" w:pos="709"/>
          <w:tab w:val="left" w:pos="709" w:leader="none"/>
        </w:tabs>
        <w:bidi w:val="0"/>
        <w:ind w:hanging="283" w:start="709"/>
        <w:jc w:val="start"/>
        <w:rPr/>
      </w:pPr>
      <w:r>
        <w:rPr/>
        <w:t>Debt must be falling as a share of the economy by the fifth year of the forecast.</w:t>
      </w:r>
    </w:p>
    <w:p>
      <w:pPr>
        <w:pStyle w:val="BodyText"/>
        <w:bidi w:val="0"/>
        <w:jc w:val="start"/>
        <w:rPr/>
      </w:pPr>
      <w:r>
        <w:rPr/>
        <w:t xml:space="preserve">We will </w:t>
      </w:r>
      <w:r>
        <w:rPr>
          <w:b/>
        </w:rPr>
        <w:t>not increase taxes on working people</w:t>
      </w:r>
      <w:r>
        <w:rPr/>
        <w:t>, which is why we will not increase National Insurance, the basic, higher, or additional rates of Income Tax, or VAT.</w:t>
      </w:r>
    </w:p>
    <w:p>
      <w:pPr>
        <w:pStyle w:val="HorizontalLine"/>
        <w:bidi w:val="0"/>
        <w:jc w:val="start"/>
        <w:rPr/>
      </w:pPr>
      <w:r>
        <w:rPr/>
      </w:r>
    </w:p>
    <w:p>
      <w:pPr>
        <w:pStyle w:val="Heading2"/>
        <w:bidi w:val="0"/>
        <w:jc w:val="start"/>
        <w:rPr/>
      </w:pPr>
      <w:r>
        <w:rPr/>
        <w:t>Kickstart Economic Growth</w:t>
      </w:r>
    </w:p>
    <w:p>
      <w:pPr>
        <w:pStyle w:val="Heading3"/>
        <w:bidi w:val="0"/>
        <w:jc w:val="start"/>
        <w:rPr/>
      </w:pPr>
      <w:r>
        <w:rPr/>
        <w:t>Industrial Strategy</w:t>
      </w:r>
    </w:p>
    <w:p>
      <w:pPr>
        <w:pStyle w:val="BodyText"/>
        <w:bidi w:val="0"/>
        <w:jc w:val="start"/>
        <w:rPr/>
      </w:pPr>
      <w:r>
        <w:rPr/>
        <w:t xml:space="preserve">Labour will introduce a new industrial strategy focused on the future, overseen by a statutory </w:t>
      </w:r>
      <w:r>
        <w:rPr>
          <w:b/>
        </w:rPr>
        <w:t>Industrial Strategy Council</w:t>
      </w:r>
      <w:r>
        <w:rPr/>
        <w:t>. We will back our research institutions, professional services, advanced manufacturing, and creative industries.</w:t>
      </w:r>
    </w:p>
    <w:p>
      <w:pPr>
        <w:pStyle w:val="Heading3"/>
        <w:bidi w:val="0"/>
        <w:jc w:val="start"/>
        <w:rPr/>
      </w:pPr>
      <w:r>
        <w:rPr/>
        <w:t>Boosting Investment</w:t>
      </w:r>
    </w:p>
    <w:p>
      <w:pPr>
        <w:pStyle w:val="BodyText"/>
        <w:bidi w:val="0"/>
        <w:jc w:val="start"/>
        <w:rPr/>
      </w:pPr>
      <w:r>
        <w:rPr/>
        <w:t xml:space="preserve">We will establish a </w:t>
      </w:r>
      <w:r>
        <w:rPr>
          <w:b/>
        </w:rPr>
        <w:t>National Wealth Fund</w:t>
      </w:r>
      <w:r>
        <w:rPr/>
        <w:t xml:space="preserve">, capitalised with </w:t>
      </w:r>
      <w:r>
        <w:rPr>
          <w:b/>
        </w:rPr>
        <w:t>£7.3 billion</w:t>
      </w:r>
      <w:r>
        <w:rPr/>
        <w:t>, to support growth and clean energy missions. Key allocations include:</w:t>
      </w:r>
    </w:p>
    <w:p>
      <w:pPr>
        <w:pStyle w:val="BodyText"/>
        <w:numPr>
          <w:ilvl w:val="0"/>
          <w:numId w:val="4"/>
        </w:numPr>
        <w:tabs>
          <w:tab w:val="clear" w:pos="709"/>
          <w:tab w:val="left" w:pos="709" w:leader="none"/>
        </w:tabs>
        <w:bidi w:val="0"/>
        <w:ind w:hanging="283" w:start="709"/>
        <w:jc w:val="start"/>
        <w:rPr/>
      </w:pPr>
      <w:r>
        <w:rPr>
          <w:b/>
        </w:rPr>
        <w:t>£1.8 billion</w:t>
      </w:r>
      <w:r>
        <w:rPr/>
        <w:t xml:space="preserve"> to upgrade ports and supply chains.</w:t>
      </w:r>
    </w:p>
    <w:p>
      <w:pPr>
        <w:pStyle w:val="BodyText"/>
        <w:numPr>
          <w:ilvl w:val="0"/>
          <w:numId w:val="4"/>
        </w:numPr>
        <w:tabs>
          <w:tab w:val="clear" w:pos="709"/>
          <w:tab w:val="left" w:pos="709" w:leader="none"/>
        </w:tabs>
        <w:bidi w:val="0"/>
        <w:ind w:hanging="283" w:start="709"/>
        <w:jc w:val="start"/>
        <w:rPr/>
      </w:pPr>
      <w:r>
        <w:rPr>
          <w:b/>
        </w:rPr>
        <w:t>£1.5 billion</w:t>
      </w:r>
      <w:r>
        <w:rPr/>
        <w:t xml:space="preserve"> for new gigafactories.</w:t>
      </w:r>
    </w:p>
    <w:p>
      <w:pPr>
        <w:pStyle w:val="BodyText"/>
        <w:numPr>
          <w:ilvl w:val="0"/>
          <w:numId w:val="4"/>
        </w:numPr>
        <w:tabs>
          <w:tab w:val="clear" w:pos="709"/>
          <w:tab w:val="left" w:pos="709" w:leader="none"/>
        </w:tabs>
        <w:bidi w:val="0"/>
        <w:ind w:hanging="283" w:start="709"/>
        <w:jc w:val="start"/>
        <w:rPr/>
      </w:pPr>
      <w:r>
        <w:rPr>
          <w:b/>
        </w:rPr>
        <w:t>£2.5 billion</w:t>
      </w:r>
      <w:r>
        <w:rPr/>
        <w:t xml:space="preserve"> to rebuild the steel industry.</w:t>
      </w:r>
    </w:p>
    <w:p>
      <w:pPr>
        <w:pStyle w:val="Heading3"/>
        <w:bidi w:val="0"/>
        <w:jc w:val="start"/>
        <w:rPr/>
      </w:pPr>
      <w:r>
        <w:rPr/>
        <w:t>Housing and Planning</w:t>
      </w:r>
    </w:p>
    <w:p>
      <w:pPr>
        <w:pStyle w:val="BodyText"/>
        <w:bidi w:val="0"/>
        <w:jc w:val="start"/>
        <w:rPr/>
      </w:pPr>
      <w:r>
        <w:rPr/>
        <w:t xml:space="preserve">Labour will get Britain building again with </w:t>
      </w:r>
      <w:r>
        <w:rPr>
          <w:b/>
        </w:rPr>
        <w:t>1.5 million new homes</w:t>
      </w:r>
      <w:r>
        <w:rPr/>
        <w:t xml:space="preserve"> over the next parliament. We will:</w:t>
      </w:r>
    </w:p>
    <w:p>
      <w:pPr>
        <w:pStyle w:val="BodyText"/>
        <w:numPr>
          <w:ilvl w:val="0"/>
          <w:numId w:val="5"/>
        </w:numPr>
        <w:tabs>
          <w:tab w:val="clear" w:pos="709"/>
          <w:tab w:val="left" w:pos="709" w:leader="none"/>
        </w:tabs>
        <w:bidi w:val="0"/>
        <w:ind w:hanging="283" w:start="709"/>
        <w:jc w:val="start"/>
        <w:rPr/>
      </w:pPr>
      <w:r>
        <w:rPr/>
        <w:t>Restore mandatory housing targets.</w:t>
      </w:r>
    </w:p>
    <w:p>
      <w:pPr>
        <w:pStyle w:val="BodyText"/>
        <w:numPr>
          <w:ilvl w:val="0"/>
          <w:numId w:val="5"/>
        </w:numPr>
        <w:tabs>
          <w:tab w:val="clear" w:pos="709"/>
          <w:tab w:val="left" w:pos="709" w:leader="none"/>
        </w:tabs>
        <w:bidi w:val="0"/>
        <w:ind w:hanging="283" w:start="709"/>
        <w:jc w:val="start"/>
        <w:rPr/>
      </w:pPr>
      <w:r>
        <w:rPr/>
        <w:t>Prioritize "brownfield first" development.</w:t>
      </w:r>
    </w:p>
    <w:p>
      <w:pPr>
        <w:pStyle w:val="BodyText"/>
        <w:numPr>
          <w:ilvl w:val="0"/>
          <w:numId w:val="5"/>
        </w:numPr>
        <w:tabs>
          <w:tab w:val="clear" w:pos="709"/>
          <w:tab w:val="left" w:pos="709" w:leader="none"/>
        </w:tabs>
        <w:bidi w:val="0"/>
        <w:ind w:hanging="283" w:start="709"/>
        <w:jc w:val="start"/>
        <w:rPr/>
      </w:pPr>
      <w:r>
        <w:rPr/>
        <w:t>Build a new generation of New Towns.</w:t>
      </w:r>
    </w:p>
    <w:p>
      <w:pPr>
        <w:pStyle w:val="BodyText"/>
        <w:numPr>
          <w:ilvl w:val="0"/>
          <w:numId w:val="5"/>
        </w:numPr>
        <w:tabs>
          <w:tab w:val="clear" w:pos="709"/>
          <w:tab w:val="left" w:pos="709" w:leader="none"/>
        </w:tabs>
        <w:bidi w:val="0"/>
        <w:ind w:hanging="283" w:start="709"/>
        <w:jc w:val="start"/>
        <w:rPr/>
      </w:pPr>
      <w:r>
        <w:rPr/>
        <w:t>Introduce a permanent mortgage guarantee scheme for first-time buyers.</w:t>
      </w:r>
    </w:p>
    <w:p>
      <w:pPr>
        <w:pStyle w:val="HorizontalLine"/>
        <w:bidi w:val="0"/>
        <w:jc w:val="start"/>
        <w:rPr/>
      </w:pPr>
      <w:r>
        <w:rPr/>
      </w:r>
    </w:p>
    <w:p>
      <w:pPr>
        <w:pStyle w:val="Heading2"/>
        <w:bidi w:val="0"/>
        <w:jc w:val="start"/>
        <w:rPr/>
      </w:pPr>
      <w:r>
        <w:rPr/>
        <w:t>Make Britain a Clean Energy Superpower</w:t>
      </w:r>
    </w:p>
    <w:p>
      <w:pPr>
        <w:pStyle w:val="BodyText"/>
        <w:bidi w:val="0"/>
        <w:jc w:val="start"/>
        <w:rPr/>
      </w:pPr>
      <w:r>
        <w:rPr/>
        <w:t xml:space="preserve">Labour will create </w:t>
      </w:r>
      <w:r>
        <w:rPr>
          <w:b/>
        </w:rPr>
        <w:t>Great British Energy</w:t>
      </w:r>
      <w:r>
        <w:rPr/>
        <w:t>, a publicly-owned company headquartered in Scotland.</w:t>
      </w:r>
    </w:p>
    <w:p>
      <w:pPr>
        <w:pStyle w:val="BodyText"/>
        <w:numPr>
          <w:ilvl w:val="0"/>
          <w:numId w:val="6"/>
        </w:numPr>
        <w:tabs>
          <w:tab w:val="clear" w:pos="709"/>
          <w:tab w:val="left" w:pos="709" w:leader="none"/>
        </w:tabs>
        <w:bidi w:val="0"/>
        <w:ind w:hanging="283" w:start="709"/>
        <w:jc w:val="start"/>
        <w:rPr/>
      </w:pPr>
      <w:r>
        <w:rPr/>
        <w:t>Double onshore wind, triple solar power, and quadruple offshore wind by 2030.</w:t>
      </w:r>
    </w:p>
    <w:p>
      <w:pPr>
        <w:pStyle w:val="BodyText"/>
        <w:numPr>
          <w:ilvl w:val="0"/>
          <w:numId w:val="6"/>
        </w:numPr>
        <w:tabs>
          <w:tab w:val="clear" w:pos="709"/>
          <w:tab w:val="left" w:pos="709" w:leader="none"/>
        </w:tabs>
        <w:bidi w:val="0"/>
        <w:ind w:hanging="283" w:start="709"/>
        <w:jc w:val="start"/>
        <w:rPr/>
      </w:pPr>
      <w:r>
        <w:rPr/>
        <w:t xml:space="preserve">Invest </w:t>
      </w:r>
      <w:r>
        <w:rPr>
          <w:b/>
        </w:rPr>
        <w:t>£6.6 billion</w:t>
      </w:r>
      <w:r>
        <w:rPr/>
        <w:t xml:space="preserve"> via the </w:t>
      </w:r>
      <w:r>
        <w:rPr>
          <w:b/>
        </w:rPr>
        <w:t>Warm Homes Plan</w:t>
      </w:r>
      <w:r>
        <w:rPr/>
        <w:t xml:space="preserve"> to upgrade five million homes.</w:t>
      </w:r>
    </w:p>
    <w:p>
      <w:pPr>
        <w:pStyle w:val="BodyText"/>
        <w:numPr>
          <w:ilvl w:val="0"/>
          <w:numId w:val="6"/>
        </w:numPr>
        <w:tabs>
          <w:tab w:val="clear" w:pos="709"/>
          <w:tab w:val="left" w:pos="709" w:leader="none"/>
        </w:tabs>
        <w:bidi w:val="0"/>
        <w:ind w:hanging="283" w:start="709"/>
        <w:jc w:val="start"/>
        <w:rPr/>
      </w:pPr>
      <w:r>
        <w:rPr/>
        <w:t>Close loopholes in the windfall tax on oil and gas companies.</w:t>
      </w:r>
    </w:p>
    <w:p>
      <w:pPr>
        <w:pStyle w:val="BodyText"/>
        <w:numPr>
          <w:ilvl w:val="0"/>
          <w:numId w:val="6"/>
        </w:numPr>
        <w:tabs>
          <w:tab w:val="clear" w:pos="709"/>
          <w:tab w:val="left" w:pos="709" w:leader="none"/>
        </w:tabs>
        <w:bidi w:val="0"/>
        <w:ind w:hanging="283" w:start="709"/>
        <w:jc w:val="start"/>
        <w:rPr/>
      </w:pPr>
      <w:r>
        <w:rPr/>
        <w:t>Ban fracking for good and issue no new licences for new oil and gas fields.</w:t>
      </w:r>
    </w:p>
    <w:p>
      <w:pPr>
        <w:pStyle w:val="HorizontalLine"/>
        <w:bidi w:val="0"/>
        <w:jc w:val="start"/>
        <w:rPr/>
      </w:pPr>
      <w:r>
        <w:rPr/>
      </w:r>
    </w:p>
    <w:p>
      <w:pPr>
        <w:pStyle w:val="Heading2"/>
        <w:bidi w:val="0"/>
        <w:jc w:val="start"/>
        <w:rPr/>
      </w:pPr>
      <w:r>
        <w:rPr/>
        <w:t>Take Back Our Streets</w:t>
      </w:r>
    </w:p>
    <w:p>
      <w:pPr>
        <w:pStyle w:val="BodyText"/>
        <w:bidi w:val="0"/>
        <w:jc w:val="start"/>
        <w:rPr/>
      </w:pPr>
      <w:r>
        <w:rPr/>
        <w:t xml:space="preserve">We will restore neighbourhood policing by recruiting </w:t>
      </w:r>
      <w:r>
        <w:rPr>
          <w:b/>
        </w:rPr>
        <w:t>thousands of new officers</w:t>
      </w:r>
      <w:r>
        <w:rPr/>
        <w:t xml:space="preserve"> and PCSOs.</w:t>
      </w:r>
    </w:p>
    <w:p>
      <w:pPr>
        <w:pStyle w:val="BodyText"/>
        <w:numPr>
          <w:ilvl w:val="0"/>
          <w:numId w:val="7"/>
        </w:numPr>
        <w:tabs>
          <w:tab w:val="clear" w:pos="709"/>
          <w:tab w:val="left" w:pos="709" w:leader="none"/>
        </w:tabs>
        <w:bidi w:val="0"/>
        <w:ind w:hanging="283" w:start="709"/>
        <w:jc w:val="start"/>
        <w:rPr/>
      </w:pPr>
      <w:r>
        <w:rPr>
          <w:b/>
        </w:rPr>
        <w:t>Knife Crime:</w:t>
      </w:r>
      <w:r>
        <w:rPr/>
        <w:t xml:space="preserve"> Aim to halve knife crime in a decade by banning "ninja swords" and lethal blades.</w:t>
      </w:r>
    </w:p>
    <w:p>
      <w:pPr>
        <w:pStyle w:val="BodyText"/>
        <w:numPr>
          <w:ilvl w:val="0"/>
          <w:numId w:val="7"/>
        </w:numPr>
        <w:tabs>
          <w:tab w:val="clear" w:pos="709"/>
          <w:tab w:val="left" w:pos="709" w:leader="none"/>
        </w:tabs>
        <w:bidi w:val="0"/>
        <w:ind w:hanging="283" w:start="709"/>
        <w:jc w:val="start"/>
        <w:rPr/>
      </w:pPr>
      <w:r>
        <w:rPr>
          <w:b/>
        </w:rPr>
        <w:t>Violence Against Women:</w:t>
      </w:r>
      <w:r>
        <w:rPr/>
        <w:t xml:space="preserve"> Halve violence against women and girls in a decade with specialist rape units in every force.</w:t>
      </w:r>
    </w:p>
    <w:p>
      <w:pPr>
        <w:pStyle w:val="BodyText"/>
        <w:numPr>
          <w:ilvl w:val="0"/>
          <w:numId w:val="7"/>
        </w:numPr>
        <w:tabs>
          <w:tab w:val="clear" w:pos="709"/>
          <w:tab w:val="left" w:pos="709" w:leader="none"/>
        </w:tabs>
        <w:bidi w:val="0"/>
        <w:ind w:hanging="283" w:start="709"/>
        <w:jc w:val="start"/>
        <w:rPr/>
      </w:pPr>
      <w:r>
        <w:rPr>
          <w:b/>
        </w:rPr>
        <w:t>Shoplifting:</w:t>
      </w:r>
      <w:r>
        <w:rPr/>
        <w:t xml:space="preserve"> Scrap the effective "immunity" for low-value shoplifting and create a new offence for assaults on retail workers.</w:t>
      </w:r>
    </w:p>
    <w:p>
      <w:pPr>
        <w:pStyle w:val="HorizontalLine"/>
        <w:bidi w:val="0"/>
        <w:jc w:val="start"/>
        <w:rPr/>
      </w:pPr>
      <w:r>
        <w:rPr/>
      </w:r>
    </w:p>
    <w:p>
      <w:pPr>
        <w:pStyle w:val="Heading2"/>
        <w:bidi w:val="0"/>
        <w:jc w:val="start"/>
        <w:rPr/>
      </w:pPr>
      <w:r>
        <w:rPr/>
        <w:t>Build an NHS Fit for the Future</w:t>
      </w:r>
    </w:p>
    <w:p>
      <w:pPr>
        <w:pStyle w:val="BodyText"/>
        <w:numPr>
          <w:ilvl w:val="0"/>
          <w:numId w:val="8"/>
        </w:numPr>
        <w:tabs>
          <w:tab w:val="clear" w:pos="709"/>
          <w:tab w:val="left" w:pos="709" w:leader="none"/>
        </w:tabs>
        <w:bidi w:val="0"/>
        <w:ind w:hanging="283" w:start="709"/>
        <w:jc w:val="start"/>
        <w:rPr/>
      </w:pPr>
      <w:r>
        <w:rPr>
          <w:b/>
        </w:rPr>
        <w:t>Waiting Times:</w:t>
      </w:r>
      <w:r>
        <w:rPr/>
        <w:t xml:space="preserve"> Deliver an extra </w:t>
      </w:r>
      <w:r>
        <w:rPr>
          <w:b/>
        </w:rPr>
        <w:t>2 million</w:t>
      </w:r>
      <w:r>
        <w:rPr/>
        <w:t xml:space="preserve"> operations, scans, and appointments a year.</w:t>
      </w:r>
    </w:p>
    <w:p>
      <w:pPr>
        <w:pStyle w:val="BodyText"/>
        <w:numPr>
          <w:ilvl w:val="0"/>
          <w:numId w:val="8"/>
        </w:numPr>
        <w:tabs>
          <w:tab w:val="clear" w:pos="709"/>
          <w:tab w:val="left" w:pos="709" w:leader="none"/>
        </w:tabs>
        <w:bidi w:val="0"/>
        <w:ind w:hanging="283" w:start="709"/>
        <w:jc w:val="start"/>
        <w:rPr/>
      </w:pPr>
      <w:r>
        <w:rPr>
          <w:b/>
        </w:rPr>
        <w:t>Dentistry:</w:t>
      </w:r>
      <w:r>
        <w:rPr/>
        <w:t xml:space="preserve"> 700,000 more urgent dental appointments and a supervised tooth-brushing scheme for 3-5 year olds.</w:t>
      </w:r>
    </w:p>
    <w:p>
      <w:pPr>
        <w:pStyle w:val="BodyText"/>
        <w:numPr>
          <w:ilvl w:val="0"/>
          <w:numId w:val="8"/>
        </w:numPr>
        <w:tabs>
          <w:tab w:val="clear" w:pos="709"/>
          <w:tab w:val="left" w:pos="709" w:leader="none"/>
        </w:tabs>
        <w:bidi w:val="0"/>
        <w:ind w:hanging="283" w:start="709"/>
        <w:jc w:val="start"/>
        <w:rPr/>
      </w:pPr>
      <w:r>
        <w:rPr>
          <w:b/>
        </w:rPr>
        <w:t>Mental Health:</w:t>
      </w:r>
      <w:r>
        <w:rPr/>
        <w:t xml:space="preserve"> Recruit </w:t>
      </w:r>
      <w:r>
        <w:rPr>
          <w:b/>
        </w:rPr>
        <w:t>8,500 new staff</w:t>
      </w:r>
      <w:r>
        <w:rPr/>
        <w:t xml:space="preserve"> and provide mental health professionals in every school.</w:t>
      </w:r>
    </w:p>
    <w:p>
      <w:pPr>
        <w:pStyle w:val="BodyText"/>
        <w:numPr>
          <w:ilvl w:val="0"/>
          <w:numId w:val="8"/>
        </w:numPr>
        <w:tabs>
          <w:tab w:val="clear" w:pos="709"/>
          <w:tab w:val="left" w:pos="709" w:leader="none"/>
        </w:tabs>
        <w:bidi w:val="0"/>
        <w:ind w:hanging="283" w:start="709"/>
        <w:jc w:val="start"/>
        <w:rPr/>
      </w:pPr>
      <w:r>
        <w:rPr>
          <w:b/>
        </w:rPr>
        <w:t>Prevention:</w:t>
      </w:r>
      <w:r>
        <w:rPr/>
        <w:t xml:space="preserve"> Ban vapes from being branded for children and ban advertising junk food to children.</w:t>
      </w:r>
    </w:p>
    <w:p>
      <w:pPr>
        <w:pStyle w:val="HorizontalLine"/>
        <w:bidi w:val="0"/>
        <w:jc w:val="start"/>
        <w:rPr/>
      </w:pPr>
      <w:r>
        <w:rPr/>
      </w:r>
    </w:p>
    <w:p>
      <w:pPr>
        <w:pStyle w:val="Heading2"/>
        <w:bidi w:val="0"/>
        <w:jc w:val="start"/>
        <w:rPr/>
      </w:pPr>
      <w:r>
        <w:rPr/>
        <w:t>Fiscal Plan Summary (Revenue &amp; Funding)</w:t>
      </w:r>
    </w:p>
    <w:tbl>
      <w:tblPr>
        <w:tblW w:w="9638" w:type="dxa"/>
        <w:jc w:val="start"/>
        <w:tblInd w:w="0" w:type="dxa"/>
        <w:tblLayout w:type="fixed"/>
        <w:tblCellMar>
          <w:top w:w="28" w:type="dxa"/>
          <w:start w:w="28" w:type="dxa"/>
          <w:bottom w:w="28" w:type="dxa"/>
          <w:end w:w="28" w:type="dxa"/>
        </w:tblCellMar>
      </w:tblPr>
      <w:tblGrid>
        <w:gridCol w:w="4309"/>
        <w:gridCol w:w="5329"/>
      </w:tblGrid>
      <w:tr>
        <w:trPr>
          <w:tblHeader w:val="true"/>
        </w:trPr>
        <w:tc>
          <w:tcPr>
            <w:tcW w:w="4309" w:type="dxa"/>
            <w:tcBorders/>
            <w:vAlign w:val="center"/>
          </w:tcPr>
          <w:p>
            <w:pPr>
              <w:pStyle w:val="TableHeading"/>
              <w:suppressLineNumbers/>
              <w:bidi w:val="0"/>
              <w:jc w:val="center"/>
              <w:rPr/>
            </w:pPr>
            <w:r>
              <w:rPr/>
              <w:t>Revenue Source</w:t>
            </w:r>
          </w:p>
        </w:tc>
        <w:tc>
          <w:tcPr>
            <w:tcW w:w="5329" w:type="dxa"/>
            <w:tcBorders/>
            <w:vAlign w:val="center"/>
          </w:tcPr>
          <w:p>
            <w:pPr>
              <w:pStyle w:val="TableHeading"/>
              <w:suppressLineNumbers/>
              <w:bidi w:val="0"/>
              <w:jc w:val="center"/>
              <w:rPr/>
            </w:pPr>
            <w:r>
              <w:rPr/>
              <w:t>Policies Funded</w:t>
            </w:r>
          </w:p>
        </w:tc>
      </w:tr>
      <w:tr>
        <w:trPr/>
        <w:tc>
          <w:tcPr>
            <w:tcW w:w="4309" w:type="dxa"/>
            <w:tcBorders/>
            <w:vAlign w:val="center"/>
          </w:tcPr>
          <w:p>
            <w:pPr>
              <w:pStyle w:val="TableContents"/>
              <w:widowControl w:val="false"/>
              <w:suppressLineNumbers/>
              <w:bidi w:val="0"/>
              <w:jc w:val="start"/>
              <w:rPr/>
            </w:pPr>
            <w:r>
              <w:rPr>
                <w:b/>
              </w:rPr>
              <w:t>Closing non-dom tax loopholes</w:t>
            </w:r>
            <w:r>
              <w:rPr/>
              <w:t xml:space="preserve"> (£5.23bn)</w:t>
            </w:r>
          </w:p>
        </w:tc>
        <w:tc>
          <w:tcPr>
            <w:tcW w:w="5329" w:type="dxa"/>
            <w:tcBorders/>
            <w:vAlign w:val="center"/>
          </w:tcPr>
          <w:p>
            <w:pPr>
              <w:pStyle w:val="TableContents"/>
              <w:widowControl w:val="false"/>
              <w:suppressLineNumbers/>
              <w:bidi w:val="0"/>
              <w:jc w:val="start"/>
              <w:rPr/>
            </w:pPr>
            <w:r>
              <w:rPr/>
              <w:t>40,000 NHS appointments, Cancer scanners, Dentistry rescue.</w:t>
            </w:r>
          </w:p>
        </w:tc>
      </w:tr>
      <w:tr>
        <w:trPr/>
        <w:tc>
          <w:tcPr>
            <w:tcW w:w="4309" w:type="dxa"/>
            <w:tcBorders/>
            <w:vAlign w:val="center"/>
          </w:tcPr>
          <w:p>
            <w:pPr>
              <w:pStyle w:val="TableContents"/>
              <w:widowControl w:val="false"/>
              <w:suppressLineNumbers/>
              <w:bidi w:val="0"/>
              <w:jc w:val="start"/>
              <w:rPr/>
            </w:pPr>
            <w:r>
              <w:rPr>
                <w:b/>
              </w:rPr>
              <w:t>VAT/Business rates on private schools</w:t>
            </w:r>
            <w:r>
              <w:rPr/>
              <w:t xml:space="preserve"> (£1.51bn)</w:t>
            </w:r>
          </w:p>
        </w:tc>
        <w:tc>
          <w:tcPr>
            <w:tcW w:w="5329" w:type="dxa"/>
            <w:tcBorders/>
            <w:vAlign w:val="center"/>
          </w:tcPr>
          <w:p>
            <w:pPr>
              <w:pStyle w:val="TableContents"/>
              <w:widowControl w:val="false"/>
              <w:suppressLineNumbers/>
              <w:bidi w:val="0"/>
              <w:jc w:val="start"/>
              <w:rPr/>
            </w:pPr>
            <w:r>
              <w:rPr/>
              <w:t>6,500 expert teachers, Breakfast clubs, School mental health.</w:t>
            </w:r>
          </w:p>
        </w:tc>
      </w:tr>
      <w:tr>
        <w:trPr/>
        <w:tc>
          <w:tcPr>
            <w:tcW w:w="4309" w:type="dxa"/>
            <w:tcBorders/>
            <w:vAlign w:val="center"/>
          </w:tcPr>
          <w:p>
            <w:pPr>
              <w:pStyle w:val="TableContents"/>
              <w:widowControl w:val="false"/>
              <w:suppressLineNumbers/>
              <w:bidi w:val="0"/>
              <w:jc w:val="start"/>
              <w:rPr/>
            </w:pPr>
            <w:r>
              <w:rPr>
                <w:b/>
              </w:rPr>
              <w:t>Closing carried interest tax loophole</w:t>
            </w:r>
            <w:r>
              <w:rPr/>
              <w:t xml:space="preserve"> (£565m)</w:t>
            </w:r>
          </w:p>
        </w:tc>
        <w:tc>
          <w:tcPr>
            <w:tcW w:w="5329" w:type="dxa"/>
            <w:tcBorders/>
            <w:vAlign w:val="center"/>
          </w:tcPr>
          <w:p>
            <w:pPr>
              <w:pStyle w:val="TableContents"/>
              <w:widowControl w:val="false"/>
              <w:suppressLineNumbers/>
              <w:bidi w:val="0"/>
              <w:jc w:val="start"/>
              <w:rPr/>
            </w:pPr>
            <w:r>
              <w:rPr/>
              <w:t>8,500 new mental health staff.</w:t>
            </w:r>
          </w:p>
        </w:tc>
      </w:tr>
      <w:tr>
        <w:trPr/>
        <w:tc>
          <w:tcPr>
            <w:tcW w:w="4309" w:type="dxa"/>
            <w:tcBorders/>
            <w:vAlign w:val="center"/>
          </w:tcPr>
          <w:p>
            <w:pPr>
              <w:pStyle w:val="TableContents"/>
              <w:widowControl w:val="false"/>
              <w:suppressLineNumbers/>
              <w:bidi w:val="0"/>
              <w:jc w:val="start"/>
              <w:rPr/>
            </w:pPr>
            <w:r>
              <w:rPr>
                <w:b/>
              </w:rPr>
              <w:t>Windfall tax on oil and gas</w:t>
            </w:r>
            <w:r>
              <w:rPr/>
              <w:t xml:space="preserve"> (£1.2bn)</w:t>
            </w:r>
          </w:p>
        </w:tc>
        <w:tc>
          <w:tcPr>
            <w:tcW w:w="5329" w:type="dxa"/>
            <w:tcBorders/>
            <w:vAlign w:val="center"/>
          </w:tcPr>
          <w:p>
            <w:pPr>
              <w:pStyle w:val="TableContents"/>
              <w:widowControl w:val="false"/>
              <w:suppressLineNumbers/>
              <w:bidi w:val="0"/>
              <w:jc w:val="start"/>
              <w:rPr/>
            </w:pPr>
            <w:r>
              <w:rPr/>
              <w:t>Part-funds the Green Prosperity Plan.</w:t>
            </w:r>
          </w:p>
        </w:tc>
      </w:tr>
    </w:tbl>
    <w:p>
      <w:pPr>
        <w:pStyle w:val="BodyText"/>
        <w:bidi w:val="0"/>
        <w:spacing w:before="0" w:after="0"/>
        <w:jc w:val="start"/>
        <w:rPr/>
      </w:pPr>
      <w:r>
        <w:rPr/>
        <w:t>Export to Sheets</w:t>
      </w:r>
    </w:p>
    <w:p>
      <w:pPr>
        <w:pStyle w:val="HorizontalLine"/>
        <w:bidi w:val="0"/>
        <w:jc w:val="start"/>
        <w:rPr/>
      </w:pPr>
      <w:r>
        <w:rPr/>
      </w:r>
    </w:p>
    <w:p>
      <w:pPr>
        <w:pStyle w:val="BodyText"/>
        <w:bidi w:val="0"/>
        <w:jc w:val="start"/>
        <w:rPr/>
      </w:pPr>
      <w:r>
        <w:rPr>
          <w:b/>
        </w:rPr>
        <w:t>Keir Starmer</w:t>
      </w:r>
      <w:r>
        <w:rPr/>
        <w:t xml:space="preserve"> </w:t>
      </w:r>
      <w:r>
        <w:rPr>
          <w:i/>
        </w:rPr>
        <w:t>Leader of the Labour Party</w:t>
      </w:r>
    </w:p>
    <w:p>
      <w:pPr>
        <w:sectPr>
          <w:type w:val="continuous"/>
          <w:pgSz w:w="11906" w:h="16838"/>
          <w:pgMar w:left="1134" w:right="1134" w:gutter="0" w:header="0" w:top="1134" w:footer="0" w:bottom="1134"/>
          <w:formProt w:val="false"/>
          <w:textDirection w:val="lrTb"/>
        </w:sectPr>
      </w:pP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4</Pages>
  <Words>1078</Words>
  <Characters>5542</Characters>
  <CharactersWithSpaces>6510</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2026-04-19T21:01:42Z</dcterms:created>
  <dc:creator/>
  <dc:description/>
  <dc:language>en-US</dc:language>
  <cp:lastModifiedBy/>
  <dcterms:modified xsi:type="dcterms:W3CDTF">2026-04-19T21:04:56Z</dcterms:modified>
  <cp:revision>1</cp:revision>
  <dc:subject/>
  <dc:title/>
</cp:coreProperties>
</file>