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73" w:rsidRDefault="00F40D73">
      <w:pPr>
        <w:rPr>
          <w:lang w:val="fr-CH"/>
        </w:rPr>
      </w:pPr>
      <w:r>
        <w:rPr>
          <w:lang w:val="fr-CH"/>
        </w:rPr>
        <w:t>Descriptif montage</w:t>
      </w:r>
    </w:p>
    <w:p w:rsidR="00F40D73" w:rsidRDefault="00F40D73">
      <w:pPr>
        <w:rPr>
          <w:lang w:val="fr-CH"/>
        </w:rPr>
      </w:pPr>
      <w:r>
        <w:rPr>
          <w:lang w:val="fr-CH"/>
        </w:rPr>
        <w:t>Ce robot ressemble à un bras humain simplifié, avec 2 articulations (comme l’épaule et le coude) qui permette aux 2 parties (bras entre l’épaule et le coude, et avant-bras entre le coude et le crayon).</w:t>
      </w:r>
    </w:p>
    <w:p w:rsidR="00C75FDC" w:rsidRDefault="00C75FDC">
      <w:pPr>
        <w:rPr>
          <w:lang w:val="fr-CH"/>
        </w:rPr>
      </w:pPr>
      <w:r>
        <w:rPr>
          <w:lang w:val="fr-CH"/>
        </w:rPr>
        <w:t xml:space="preserve">Ces 2 parties sont mises en mouvement par des servo-moteurs. Ce sont des moteurs particuliers surtout utilisés en modélisme : ils ne peuvent faire qu’un demi-tour, mais peuvent se positionner selon un angle précis. La valeur de cet angle est </w:t>
      </w:r>
      <w:r w:rsidR="00C27FA3">
        <w:rPr>
          <w:lang w:val="fr-CH"/>
        </w:rPr>
        <w:t>envoyée</w:t>
      </w:r>
      <w:r>
        <w:rPr>
          <w:lang w:val="fr-CH"/>
        </w:rPr>
        <w:t xml:space="preserve"> sur un 3</w:t>
      </w:r>
      <w:r w:rsidRPr="00C75FDC">
        <w:rPr>
          <w:vertAlign w:val="superscript"/>
          <w:lang w:val="fr-CH"/>
        </w:rPr>
        <w:t>ème</w:t>
      </w:r>
      <w:r>
        <w:rPr>
          <w:lang w:val="fr-CH"/>
        </w:rPr>
        <w:t xml:space="preserve"> fil, jaune ou orange (un courant est envoyé pendant une durée</w:t>
      </w:r>
      <w:r w:rsidR="00C27FA3">
        <w:rPr>
          <w:lang w:val="fr-CH"/>
        </w:rPr>
        <w:t xml:space="preserve"> determinée, c’est cette durée qui determine l’angle : 1000 us = 0°, 1500 = 90° et 2000 = 180°</w:t>
      </w:r>
      <w:r>
        <w:rPr>
          <w:lang w:val="fr-CH"/>
        </w:rPr>
        <w:t>)</w:t>
      </w:r>
      <w:r w:rsidR="00C27FA3">
        <w:rPr>
          <w:lang w:val="fr-CH"/>
        </w:rPr>
        <w:t>.</w:t>
      </w:r>
    </w:p>
    <w:p w:rsidR="00C27FA3" w:rsidRDefault="00C27FA3">
      <w:pPr>
        <w:rPr>
          <w:lang w:val="fr-CH"/>
        </w:rPr>
      </w:pPr>
      <w:r>
        <w:rPr>
          <w:lang w:val="fr-CH"/>
        </w:rPr>
        <w:t>Les parties surlignées en jaunes sont importantes, elles évitent de faire des erreurs de montage. Elles méritent une attention particulière et de bien suivre les instructions. Ne pas hésiter à demander à un animateur en cas de doute.</w:t>
      </w:r>
    </w:p>
    <w:p w:rsidR="00F40D73" w:rsidRDefault="00F40D73">
      <w:pPr>
        <w:rPr>
          <w:lang w:val="fr-CH"/>
        </w:rPr>
      </w:pPr>
    </w:p>
    <w:p w:rsidR="00A44DE4" w:rsidRDefault="001E7214">
      <w:pPr>
        <w:rPr>
          <w:lang w:val="fr-CH"/>
        </w:rPr>
      </w:pPr>
      <w:r>
        <w:rPr>
          <w:lang w:val="fr-CH"/>
        </w:rPr>
        <w:t>Electronique</w:t>
      </w:r>
    </w:p>
    <w:p w:rsidR="001E7214" w:rsidRDefault="001E7214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Vérifier que le matériel est complet : 1 veroboard, 1 arduino nano, 2 servos et accessoires</w:t>
      </w:r>
      <w:r w:rsidR="00BE3268">
        <w:rPr>
          <w:lang w:val="fr-CH"/>
        </w:rPr>
        <w:t xml:space="preserve"> (sachet avec supports et vis)</w:t>
      </w:r>
      <w:r>
        <w:rPr>
          <w:lang w:val="fr-CH"/>
        </w:rPr>
        <w:t>, 2 connecteurs arduino, 2 connecteurs servo, fil</w:t>
      </w:r>
    </w:p>
    <w:p w:rsidR="001E7214" w:rsidRDefault="001E7214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Gratter les pistes du veroboard entre les 2 côtés de l’arduino + entre les commandes moteur</w:t>
      </w:r>
    </w:p>
    <w:p w:rsidR="001E7214" w:rsidRDefault="001E7214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Souder les 4 fils de l’arduino vers les connecteurs servo : 5V, GND, D7 et D8</w:t>
      </w:r>
    </w:p>
    <w:p w:rsidR="001E7214" w:rsidRPr="001E7214" w:rsidRDefault="001E7214" w:rsidP="001E7214">
      <w:pPr>
        <w:pStyle w:val="Paragraphedeliste"/>
        <w:numPr>
          <w:ilvl w:val="0"/>
          <w:numId w:val="1"/>
        </w:numPr>
        <w:rPr>
          <w:highlight w:val="yellow"/>
          <w:lang w:val="fr-CH"/>
        </w:rPr>
      </w:pPr>
      <w:r>
        <w:rPr>
          <w:lang w:val="fr-CH"/>
        </w:rPr>
        <w:t xml:space="preserve">Souder les connecteurs arduino et servos : </w:t>
      </w:r>
      <w:r w:rsidRPr="001E7214">
        <w:rPr>
          <w:highlight w:val="yellow"/>
          <w:lang w:val="fr-CH"/>
        </w:rPr>
        <w:t>les connecteurs servo doivent être AU BORD du vero</w:t>
      </w:r>
    </w:p>
    <w:p w:rsidR="001E7214" w:rsidRDefault="001E7214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Vérifier à l’ohmmètre l’absence de court-circuit : entre 2 pistes voisines du véros, entre les 2 côtés de l’arduino, ni entre les 2 commandes servos</w:t>
      </w:r>
    </w:p>
    <w:p w:rsidR="001E7214" w:rsidRDefault="001E7214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Placer l’arduino sur son support : </w:t>
      </w:r>
      <w:r w:rsidRPr="001E7214">
        <w:rPr>
          <w:highlight w:val="yellow"/>
          <w:lang w:val="fr-CH"/>
        </w:rPr>
        <w:t>le connecteur miniUSB vers l’extérieur</w:t>
      </w:r>
    </w:p>
    <w:p w:rsidR="001E7214" w:rsidRDefault="001E7214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Brancher les servos : </w:t>
      </w:r>
      <w:r w:rsidR="00BE3268">
        <w:rPr>
          <w:lang w:val="fr-CH"/>
        </w:rPr>
        <w:t>La commande (fil jaune ou orange) doit être reliée à une sortie de l’arduino (D7 ou  D8). S1 (épaule) doit être branché sur D7, S2 (coude) sur D8</w:t>
      </w:r>
    </w:p>
    <w:p w:rsidR="00BE3268" w:rsidRDefault="00BE3268" w:rsidP="001E721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Tester le montage ?</w:t>
      </w:r>
      <w:r w:rsidR="00312933">
        <w:rPr>
          <w:lang w:val="fr-CH"/>
        </w:rPr>
        <w:t xml:space="preserve"> Marquer les connecteurs coude et épaule (au tippex ?) pour éviter erreurs de branchement ?</w:t>
      </w:r>
    </w:p>
    <w:p w:rsidR="00BE3268" w:rsidRDefault="00BE3268" w:rsidP="00BE3268">
      <w:pPr>
        <w:rPr>
          <w:lang w:val="fr-CH"/>
        </w:rPr>
      </w:pPr>
    </w:p>
    <w:p w:rsidR="00BE3268" w:rsidRDefault="00BE3268" w:rsidP="00BE3268">
      <w:pPr>
        <w:rPr>
          <w:lang w:val="fr-CH"/>
        </w:rPr>
      </w:pPr>
      <w:r>
        <w:rPr>
          <w:lang w:val="fr-CH"/>
        </w:rPr>
        <w:t>Support</w:t>
      </w:r>
    </w:p>
    <w:p w:rsidR="00BE3268" w:rsidRDefault="00BE3268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Vérfier que le matériel est complet : 1 plateau + 10 pièces (2 pieds, 1 croisillon, 2 entretoises, 1 entretoise-</w:t>
      </w:r>
      <w:r w:rsidR="00A5627D">
        <w:rPr>
          <w:lang w:val="fr-CH"/>
        </w:rPr>
        <w:t>butée</w:t>
      </w:r>
      <w:r>
        <w:rPr>
          <w:lang w:val="fr-CH"/>
        </w:rPr>
        <w:t xml:space="preserve">, 1 </w:t>
      </w:r>
      <w:r w:rsidR="00A5627D">
        <w:rPr>
          <w:lang w:val="fr-CH"/>
        </w:rPr>
        <w:t>butée</w:t>
      </w:r>
      <w:r>
        <w:rPr>
          <w:lang w:val="fr-CH"/>
        </w:rPr>
        <w:t>, 1 avant-bras, 1 bras, 1 doigt porte-circuit), 2 vis M2 + 2 écrou, 1 pince.</w:t>
      </w:r>
    </w:p>
    <w:p w:rsidR="00BE3268" w:rsidRDefault="00613A39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Emboiter : pieds sur support, croisillon entre les pieds, </w:t>
      </w:r>
      <w:r w:rsidR="00A5627D">
        <w:rPr>
          <w:lang w:val="fr-CH"/>
        </w:rPr>
        <w:t>butée</w:t>
      </w:r>
      <w:r>
        <w:rPr>
          <w:lang w:val="fr-CH"/>
        </w:rPr>
        <w:t xml:space="preserve"> </w:t>
      </w:r>
    </w:p>
    <w:p w:rsidR="00613A39" w:rsidRDefault="00F40D73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Fixer le moteur du coude sur le bras (marqué arc) : placer le bras face à soi de façon à lire « arc », moteur avec l’axe contre la table et le fil jaune/orange en haut. Visser le servo avec les 2 vis à bois du sachet accessoires du servo. Passer le cable du servo dans les 2 encoches du bras.</w:t>
      </w:r>
    </w:p>
    <w:p w:rsidR="00F40D73" w:rsidRDefault="00F40D73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Retourner le bras, placer un support (qui s’emboite sur l’axe du servo)</w:t>
      </w:r>
      <w:r w:rsidR="00A5627D">
        <w:rPr>
          <w:lang w:val="fr-CH"/>
        </w:rPr>
        <w:t>, le tenir, le retourner et visser son extrémité dans le 2</w:t>
      </w:r>
      <w:r w:rsidR="00A5627D" w:rsidRPr="00A5627D">
        <w:rPr>
          <w:vertAlign w:val="superscript"/>
          <w:lang w:val="fr-CH"/>
        </w:rPr>
        <w:t>nd</w:t>
      </w:r>
      <w:r w:rsidR="00A5627D">
        <w:rPr>
          <w:lang w:val="fr-CH"/>
        </w:rPr>
        <w:t xml:space="preserve"> trou (depuis la gauche) avec la vis à bois noire livrée avec le servo.</w:t>
      </w:r>
    </w:p>
    <w:p w:rsidR="00A5627D" w:rsidRDefault="00416414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Visser l’extrémité du support dans le 2</w:t>
      </w:r>
      <w:r w:rsidRPr="00416414">
        <w:rPr>
          <w:vertAlign w:val="superscript"/>
          <w:lang w:val="fr-CH"/>
        </w:rPr>
        <w:t>nd</w:t>
      </w:r>
      <w:r>
        <w:rPr>
          <w:lang w:val="fr-CH"/>
        </w:rPr>
        <w:t xml:space="preserve"> trou de l’avant-bras</w:t>
      </w:r>
    </w:p>
    <w:p w:rsidR="00416414" w:rsidRDefault="00416414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Glisser l’écrou M3 dans la fente à l’extrémité de l’avant-bras</w:t>
      </w:r>
    </w:p>
    <w:p w:rsidR="00B67185" w:rsidRPr="00BE3268" w:rsidRDefault="00416414" w:rsidP="00B67185">
      <w:pPr>
        <w:pStyle w:val="Paragraphedeliste"/>
        <w:numPr>
          <w:ilvl w:val="0"/>
          <w:numId w:val="2"/>
        </w:numPr>
        <w:rPr>
          <w:lang w:val="fr-CH"/>
        </w:rPr>
      </w:pPr>
      <w:r w:rsidRPr="00C27FA3">
        <w:rPr>
          <w:highlight w:val="yellow"/>
          <w:lang w:val="fr-CH"/>
        </w:rPr>
        <w:t>Fixer l’avant-bras sur le bras</w:t>
      </w:r>
      <w:r>
        <w:rPr>
          <w:lang w:val="fr-CH"/>
        </w:rPr>
        <w:t xml:space="preserve"> : placer le bras horizontalement, pointes sur la table, approcher l’avant-bras vertical (coude contre la table) pour former un angle proche de 90° à </w:t>
      </w:r>
      <w:r>
        <w:rPr>
          <w:lang w:val="fr-CH"/>
        </w:rPr>
        <w:lastRenderedPageBreak/>
        <w:t>l’assemblage.</w:t>
      </w:r>
      <w:r w:rsidR="00C75FDC">
        <w:rPr>
          <w:lang w:val="fr-CH"/>
        </w:rPr>
        <w:t xml:space="preserve"> Visser l’avant-bras et l’axe du servo avec une vis à bois blanche livrée avec les accessoires du servo.</w:t>
      </w:r>
      <w:r w:rsidR="00B67185" w:rsidRPr="00B67185">
        <w:rPr>
          <w:highlight w:val="yellow"/>
          <w:lang w:val="fr-CH"/>
        </w:rPr>
        <w:t xml:space="preserve"> </w:t>
      </w:r>
      <w:r w:rsidR="00B67185" w:rsidRPr="00B67185">
        <w:rPr>
          <w:highlight w:val="yellow"/>
          <w:lang w:val="fr-CH"/>
        </w:rPr>
        <w:t>Attention de ne pas faire bouger l’axe en serrant</w:t>
      </w:r>
      <w:r w:rsidR="00B67185">
        <w:rPr>
          <w:lang w:val="fr-CH"/>
        </w:rPr>
        <w:t> (</w:t>
      </w:r>
      <w:r w:rsidR="00B67185">
        <w:rPr>
          <w:lang w:val="fr-CH"/>
        </w:rPr>
        <w:t>tenir l’avant-</w:t>
      </w:r>
      <w:r w:rsidR="00B67185">
        <w:rPr>
          <w:lang w:val="fr-CH"/>
        </w:rPr>
        <w:t xml:space="preserve">bras pour être </w:t>
      </w:r>
      <w:r w:rsidR="00B67185">
        <w:rPr>
          <w:lang w:val="fr-CH"/>
        </w:rPr>
        <w:t>sûr</w:t>
      </w:r>
      <w:r w:rsidR="00B67185">
        <w:rPr>
          <w:lang w:val="fr-CH"/>
        </w:rPr>
        <w:t>) !</w:t>
      </w:r>
    </w:p>
    <w:p w:rsidR="00C75FDC" w:rsidRDefault="00C75FDC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Passer le doigt dans la fente du support par le dessous, glisser l’entretoise-butée de façon à le faire tenir en place.</w:t>
      </w:r>
    </w:p>
    <w:p w:rsidR="00312933" w:rsidRDefault="00C75FDC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Empiler les 2 autres entretoises sur l’entretoise-butée.</w:t>
      </w:r>
    </w:p>
    <w:p w:rsidR="00C75FDC" w:rsidRDefault="00C75FDC" w:rsidP="00BE3268">
      <w:pPr>
        <w:pStyle w:val="Paragraphedeliste"/>
        <w:numPr>
          <w:ilvl w:val="0"/>
          <w:numId w:val="2"/>
        </w:numPr>
        <w:rPr>
          <w:lang w:val="fr-CH"/>
        </w:rPr>
      </w:pPr>
      <w:r w:rsidRPr="00C27FA3">
        <w:rPr>
          <w:highlight w:val="yellow"/>
          <w:lang w:val="fr-CH"/>
        </w:rPr>
        <w:t>Glisser le servo épaule</w:t>
      </w:r>
      <w:r w:rsidR="00C27FA3">
        <w:rPr>
          <w:lang w:val="fr-CH"/>
        </w:rPr>
        <w:t xml:space="preserve"> dans les 3 entretoises (axe vers le haut, fil jaune vers le support, les fils partent du côté de la butée).</w:t>
      </w:r>
      <w:r w:rsidR="00312933">
        <w:rPr>
          <w:lang w:val="fr-CH"/>
        </w:rPr>
        <w:t xml:space="preserve"> Fixer le servo avec les 2 vis-écrou M2 fournies avec le support.</w:t>
      </w:r>
    </w:p>
    <w:p w:rsidR="00B67185" w:rsidRDefault="00B67185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Visser le bras sur l’axe du servo avec une vis à bois blanche livrée avec les servos: </w:t>
      </w:r>
      <w:r w:rsidRPr="00B67185">
        <w:rPr>
          <w:highlight w:val="yellow"/>
          <w:lang w:val="fr-CH"/>
        </w:rPr>
        <w:t>Attention de ne pas faire bouger l’axe en serrant</w:t>
      </w:r>
      <w:r>
        <w:rPr>
          <w:lang w:val="fr-CH"/>
        </w:rPr>
        <w:t> (tenir le bras pour être sûr) !</w:t>
      </w:r>
    </w:p>
    <w:p w:rsidR="00B67185" w:rsidRDefault="00B67185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Glisser la carte dans le doigt (soudures en haut, connecteurs moteurs vers le bord)</w:t>
      </w:r>
    </w:p>
    <w:p w:rsidR="00B67185" w:rsidRDefault="00B67185" w:rsidP="00BE326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Brancher les servos sur la carte : Attention au sens (commande fil jaune en haut ?), et de ne pas inverser les 2 servos (S1 épaule sur D7 et S2 coude sur D8)</w:t>
      </w:r>
    </w:p>
    <w:p w:rsidR="00B67185" w:rsidRDefault="00B67185" w:rsidP="00B67185">
      <w:pPr>
        <w:rPr>
          <w:lang w:val="fr-CH"/>
        </w:rPr>
      </w:pPr>
      <w:r>
        <w:rPr>
          <w:lang w:val="fr-CH"/>
        </w:rPr>
        <w:t xml:space="preserve">Calibrage </w:t>
      </w:r>
      <w:r w:rsidR="00BA01D5">
        <w:rPr>
          <w:lang w:val="fr-CH"/>
        </w:rPr>
        <w:t>(ajouter instructions dl, install, menu Outils : carte :nano, proc : atmega328, port : dernier com )</w:t>
      </w:r>
    </w:p>
    <w:p w:rsidR="00B67185" w:rsidRDefault="00BA01D5" w:rsidP="00B6718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Brancher arduino USB, Lance IDE, </w:t>
      </w:r>
      <w:r w:rsidR="00B67185">
        <w:rPr>
          <w:lang w:val="fr-CH"/>
        </w:rPr>
        <w:t>Charger le programme reglages</w:t>
      </w:r>
    </w:p>
    <w:p w:rsidR="00B67185" w:rsidRDefault="00B67185" w:rsidP="00B6718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Afficher le Moniteur Série (Menu Outils ou Ctrl+Shift+M)</w:t>
      </w:r>
    </w:p>
    <w:p w:rsidR="00B67185" w:rsidRDefault="00BA01D5" w:rsidP="00B6718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En bas de</w:t>
      </w:r>
      <w:r w:rsidR="00B67185">
        <w:rPr>
          <w:lang w:val="fr-CH"/>
        </w:rPr>
        <w:t xml:space="preserve"> la fenêtre qui s’ouvre</w:t>
      </w:r>
      <w:r>
        <w:rPr>
          <w:lang w:val="fr-CH"/>
        </w:rPr>
        <w:t> : cocher « Défilement automatique », « </w:t>
      </w:r>
      <w:r w:rsidR="00A54570">
        <w:rPr>
          <w:lang w:val="fr-CH"/>
        </w:rPr>
        <w:t>Retour Chariot</w:t>
      </w:r>
      <w:r>
        <w:rPr>
          <w:lang w:val="fr-CH"/>
        </w:rPr>
        <w:t> » et « 9600 bauds »</w:t>
      </w:r>
    </w:p>
    <w:p w:rsidR="00BA01D5" w:rsidRDefault="00BA01D5" w:rsidP="00B6718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Téléverser le programme dans l’arduino et suivre les instructions dans le moniteur série. Le but est que le bras soit perpendiculaire au support et l’avant-bras perpendiculaire au bras (orienté vers la gauche). Il est possible d’utiliser </w:t>
      </w:r>
      <w:r w:rsidR="002A70DD">
        <w:rPr>
          <w:lang w:val="fr-CH"/>
        </w:rPr>
        <w:t>le gabarit fourni pour un réglage plus précis. Pour exécuter une commander il faut cliquer dans la ligne en haut du moniteur série, taper la lettre, puis enter.</w:t>
      </w:r>
      <w:r w:rsidR="00A54570">
        <w:rPr>
          <w:lang w:val="fr-CH"/>
        </w:rPr>
        <w:t xml:space="preserve"> (evnetuellement noter les valeurs ?</w:t>
      </w:r>
      <w:bookmarkStart w:id="0" w:name="_GoBack"/>
      <w:bookmarkEnd w:id="0"/>
      <w:r w:rsidR="00A54570">
        <w:rPr>
          <w:lang w:val="fr-CH"/>
        </w:rPr>
        <w:t>)</w:t>
      </w:r>
    </w:p>
    <w:p w:rsidR="00BA01D5" w:rsidRPr="00B67185" w:rsidRDefault="00BA01D5" w:rsidP="00B67185">
      <w:pPr>
        <w:pStyle w:val="Paragraphedeliste"/>
        <w:numPr>
          <w:ilvl w:val="0"/>
          <w:numId w:val="3"/>
        </w:numPr>
        <w:rPr>
          <w:lang w:val="fr-CH"/>
        </w:rPr>
      </w:pPr>
    </w:p>
    <w:sectPr w:rsidR="00BA01D5" w:rsidRPr="00B67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1471"/>
    <w:multiLevelType w:val="hybridMultilevel"/>
    <w:tmpl w:val="9D3ED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357"/>
    <w:multiLevelType w:val="hybridMultilevel"/>
    <w:tmpl w:val="C9847E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E1588"/>
    <w:multiLevelType w:val="hybridMultilevel"/>
    <w:tmpl w:val="A2BEC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14"/>
    <w:rsid w:val="001E7214"/>
    <w:rsid w:val="002A70DD"/>
    <w:rsid w:val="00312933"/>
    <w:rsid w:val="00416414"/>
    <w:rsid w:val="00613A39"/>
    <w:rsid w:val="00A44DE4"/>
    <w:rsid w:val="00A54570"/>
    <w:rsid w:val="00A5627D"/>
    <w:rsid w:val="00B67185"/>
    <w:rsid w:val="00BA01D5"/>
    <w:rsid w:val="00BE3268"/>
    <w:rsid w:val="00C27FA3"/>
    <w:rsid w:val="00C75FDC"/>
    <w:rsid w:val="00F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2ABC"/>
  <w15:chartTrackingRefBased/>
  <w15:docId w15:val="{C426F0C8-3E70-4726-82C2-B4F152DC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EISI\david.grunenwa</dc:creator>
  <cp:keywords/>
  <dc:description/>
  <cp:lastModifiedBy>EISI\david.grunenwa</cp:lastModifiedBy>
  <cp:revision>4</cp:revision>
  <dcterms:created xsi:type="dcterms:W3CDTF">2016-11-16T11:16:00Z</dcterms:created>
  <dcterms:modified xsi:type="dcterms:W3CDTF">2016-11-16T13:16:00Z</dcterms:modified>
</cp:coreProperties>
</file>