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val="fr-FR"/>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87A76EC" w:rsidR="00EA5C36" w:rsidRDefault="000C1915">
      <w:pPr>
        <w:jc w:val="center"/>
      </w:pPr>
      <w:r>
        <w:rPr>
          <w:sz w:val="36"/>
        </w:rPr>
        <w:t>27 Mai</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rFonts w:ascii="Times New Roman" w:hAnsi="Times New Roman" w:cs="Times New Roman"/>
          <w:b/>
          <w:bCs/>
          <w:color w:val="auto"/>
          <w:sz w:val="24"/>
          <w:szCs w:val="24"/>
          <w:lang w:eastAsia="fr-FR"/>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E3CD817"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F3AC28B"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C4646AE" w14:textId="77777777" w:rsidR="00067965" w:rsidRDefault="007E7B89">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5F126889"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60413C30"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41AEF745"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7050F93D"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00067965" w:rsidRPr="00D0158D">
              <w:rPr>
                <w:rStyle w:val="Lienhypertexte"/>
                <w:noProof/>
              </w:rPr>
              <w:t>2.2</w:t>
            </w:r>
            <w:r w:rsidR="00067965">
              <w:rPr>
                <w:rFonts w:asciiTheme="minorHAnsi" w:eastAsiaTheme="minorEastAsia" w:hAnsiTheme="minorHAnsi" w:cstheme="minorBidi"/>
                <w:noProof/>
                <w:color w:val="auto"/>
                <w:sz w:val="24"/>
                <w:szCs w:val="24"/>
              </w:rPr>
              <w:tab/>
            </w:r>
            <w:r w:rsidR="00067965" w:rsidRPr="00D0158D">
              <w:rPr>
                <w:rStyle w:val="Lienhypertexte"/>
                <w:noProof/>
              </w:rPr>
              <w:t>Scénarios</w:t>
            </w:r>
            <w:r w:rsidR="00067965">
              <w:rPr>
                <w:noProof/>
                <w:webHidden/>
              </w:rPr>
              <w:tab/>
            </w:r>
            <w:r w:rsidR="00067965">
              <w:rPr>
                <w:noProof/>
                <w:webHidden/>
              </w:rPr>
              <w:fldChar w:fldCharType="begin"/>
            </w:r>
            <w:r w:rsidR="00067965">
              <w:rPr>
                <w:noProof/>
                <w:webHidden/>
              </w:rPr>
              <w:instrText xml:space="preserve"> PAGEREF _Toc416726777 \h </w:instrText>
            </w:r>
            <w:r w:rsidR="00067965">
              <w:rPr>
                <w:noProof/>
                <w:webHidden/>
              </w:rPr>
            </w:r>
            <w:r w:rsidR="00067965">
              <w:rPr>
                <w:noProof/>
                <w:webHidden/>
              </w:rPr>
              <w:fldChar w:fldCharType="separate"/>
            </w:r>
            <w:r w:rsidR="00067965">
              <w:rPr>
                <w:noProof/>
                <w:webHidden/>
              </w:rPr>
              <w:t>3</w:t>
            </w:r>
            <w:r w:rsidR="00067965">
              <w:rPr>
                <w:noProof/>
                <w:webHidden/>
              </w:rPr>
              <w:fldChar w:fldCharType="end"/>
            </w:r>
          </w:hyperlink>
        </w:p>
        <w:p w14:paraId="6D769DEE"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00067965" w:rsidRPr="00D0158D">
              <w:rPr>
                <w:rStyle w:val="Lienhypertexte"/>
                <w:noProof/>
              </w:rPr>
              <w:t>2.2.1</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 réservoir</w:t>
            </w:r>
            <w:r w:rsidR="00067965">
              <w:rPr>
                <w:noProof/>
                <w:webHidden/>
              </w:rPr>
              <w:tab/>
            </w:r>
            <w:r w:rsidR="00067965">
              <w:rPr>
                <w:noProof/>
                <w:webHidden/>
              </w:rPr>
              <w:fldChar w:fldCharType="begin"/>
            </w:r>
            <w:r w:rsidR="00067965">
              <w:rPr>
                <w:noProof/>
                <w:webHidden/>
              </w:rPr>
              <w:instrText xml:space="preserve"> PAGEREF _Toc416726778 \h </w:instrText>
            </w:r>
            <w:r w:rsidR="00067965">
              <w:rPr>
                <w:noProof/>
                <w:webHidden/>
              </w:rPr>
            </w:r>
            <w:r w:rsidR="00067965">
              <w:rPr>
                <w:noProof/>
                <w:webHidden/>
              </w:rPr>
              <w:fldChar w:fldCharType="separate"/>
            </w:r>
            <w:r w:rsidR="00067965">
              <w:rPr>
                <w:noProof/>
                <w:webHidden/>
              </w:rPr>
              <w:t>4</w:t>
            </w:r>
            <w:r w:rsidR="00067965">
              <w:rPr>
                <w:noProof/>
                <w:webHidden/>
              </w:rPr>
              <w:fldChar w:fldCharType="end"/>
            </w:r>
          </w:hyperlink>
        </w:p>
        <w:p w14:paraId="7A95AE91"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067965">
              <w:rPr>
                <w:noProof/>
                <w:webHidden/>
              </w:rPr>
              <w:t>6</w:t>
            </w:r>
            <w:r w:rsidR="00067965">
              <w:rPr>
                <w:noProof/>
                <w:webHidden/>
              </w:rPr>
              <w:fldChar w:fldCharType="end"/>
            </w:r>
          </w:hyperlink>
        </w:p>
        <w:p w14:paraId="5B56DB4C"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067965">
              <w:rPr>
                <w:noProof/>
                <w:webHidden/>
              </w:rPr>
              <w:t>8</w:t>
            </w:r>
            <w:r w:rsidR="00067965">
              <w:rPr>
                <w:noProof/>
                <w:webHidden/>
              </w:rPr>
              <w:fldChar w:fldCharType="end"/>
            </w:r>
          </w:hyperlink>
        </w:p>
        <w:p w14:paraId="2E27DEBB"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067965">
              <w:rPr>
                <w:noProof/>
                <w:webHidden/>
              </w:rPr>
              <w:t>10</w:t>
            </w:r>
            <w:r w:rsidR="00067965">
              <w:rPr>
                <w:noProof/>
                <w:webHidden/>
              </w:rPr>
              <w:fldChar w:fldCharType="end"/>
            </w:r>
          </w:hyperlink>
        </w:p>
        <w:p w14:paraId="4A9889E5"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067965">
              <w:rPr>
                <w:noProof/>
                <w:webHidden/>
              </w:rPr>
              <w:t>12</w:t>
            </w:r>
            <w:r w:rsidR="00067965">
              <w:rPr>
                <w:noProof/>
                <w:webHidden/>
              </w:rPr>
              <w:fldChar w:fldCharType="end"/>
            </w:r>
          </w:hyperlink>
        </w:p>
        <w:p w14:paraId="58EEE77D"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067965">
              <w:rPr>
                <w:noProof/>
                <w:webHidden/>
              </w:rPr>
              <w:t>14</w:t>
            </w:r>
            <w:r w:rsidR="00067965">
              <w:rPr>
                <w:noProof/>
                <w:webHidden/>
              </w:rPr>
              <w:fldChar w:fldCharType="end"/>
            </w:r>
          </w:hyperlink>
        </w:p>
        <w:p w14:paraId="60338352"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067965">
              <w:rPr>
                <w:noProof/>
                <w:webHidden/>
              </w:rPr>
              <w:t>16</w:t>
            </w:r>
            <w:r w:rsidR="00067965">
              <w:rPr>
                <w:noProof/>
                <w:webHidden/>
              </w:rPr>
              <w:fldChar w:fldCharType="end"/>
            </w:r>
          </w:hyperlink>
        </w:p>
        <w:p w14:paraId="3341C39F"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067965">
              <w:rPr>
                <w:noProof/>
                <w:webHidden/>
              </w:rPr>
              <w:t>18</w:t>
            </w:r>
            <w:r w:rsidR="00067965">
              <w:rPr>
                <w:noProof/>
                <w:webHidden/>
              </w:rPr>
              <w:fldChar w:fldCharType="end"/>
            </w:r>
          </w:hyperlink>
        </w:p>
        <w:p w14:paraId="7CFA74A3" w14:textId="77777777" w:rsidR="00067965" w:rsidRDefault="007E7B89">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067965">
              <w:rPr>
                <w:noProof/>
                <w:webHidden/>
              </w:rPr>
              <w:t>20</w:t>
            </w:r>
            <w:r w:rsidR="00067965">
              <w:rPr>
                <w:noProof/>
                <w:webHidden/>
              </w:rPr>
              <w:fldChar w:fldCharType="end"/>
            </w:r>
          </w:hyperlink>
        </w:p>
        <w:p w14:paraId="2F59952A" w14:textId="77777777" w:rsidR="00067965" w:rsidRDefault="007E7B8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067965">
              <w:rPr>
                <w:noProof/>
                <w:webHidden/>
              </w:rPr>
              <w:t>22</w:t>
            </w:r>
            <w:r w:rsidR="00067965">
              <w:rPr>
                <w:noProof/>
                <w:webHidden/>
              </w:rPr>
              <w:fldChar w:fldCharType="end"/>
            </w:r>
          </w:hyperlink>
        </w:p>
        <w:p w14:paraId="1ABC4127" w14:textId="77777777" w:rsidR="00067965" w:rsidRDefault="007E7B8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067965">
              <w:rPr>
                <w:noProof/>
                <w:webHidden/>
              </w:rPr>
              <w:t>24</w:t>
            </w:r>
            <w:r w:rsidR="00067965">
              <w:rPr>
                <w:noProof/>
                <w:webHidden/>
              </w:rPr>
              <w:fldChar w:fldCharType="end"/>
            </w:r>
          </w:hyperlink>
        </w:p>
        <w:p w14:paraId="431C474A" w14:textId="77777777" w:rsidR="00067965" w:rsidRDefault="007E7B89">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067965">
              <w:rPr>
                <w:noProof/>
                <w:webHidden/>
              </w:rPr>
              <w:t>26</w:t>
            </w:r>
            <w:r w:rsidR="00067965">
              <w:rPr>
                <w:noProof/>
                <w:webHidden/>
              </w:rPr>
              <w:fldChar w:fldCharType="end"/>
            </w:r>
          </w:hyperlink>
        </w:p>
        <w:p w14:paraId="2EE7BEB8"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067965">
              <w:rPr>
                <w:noProof/>
                <w:webHidden/>
              </w:rPr>
              <w:t>28</w:t>
            </w:r>
            <w:r w:rsidR="00067965">
              <w:rPr>
                <w:noProof/>
                <w:webHidden/>
              </w:rPr>
              <w:fldChar w:fldCharType="end"/>
            </w:r>
          </w:hyperlink>
        </w:p>
        <w:p w14:paraId="0B8C74B6" w14:textId="77777777" w:rsidR="00067965" w:rsidRDefault="007E7B89">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66611C2" w14:textId="77777777" w:rsidR="00067965" w:rsidRDefault="007E7B89">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pPr>
            <w:r>
              <w:t>UC 1.1</w:t>
            </w:r>
          </w:p>
        </w:tc>
        <w:tc>
          <w:tcPr>
            <w:tcW w:w="1140" w:type="dxa"/>
            <w:tcMar>
              <w:top w:w="100" w:type="dxa"/>
              <w:left w:w="100" w:type="dxa"/>
              <w:bottom w:w="100" w:type="dxa"/>
              <w:right w:w="100" w:type="dxa"/>
            </w:tcMar>
          </w:tcPr>
          <w:p w14:paraId="44543E5D" w14:textId="77777777" w:rsidR="00EA5C36" w:rsidRDefault="009C0EED">
            <w:pPr>
              <w:widowControl w:val="0"/>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pPr>
            <w:r>
              <w:t>UC 2.1</w:t>
            </w:r>
          </w:p>
        </w:tc>
        <w:tc>
          <w:tcPr>
            <w:tcW w:w="1140" w:type="dxa"/>
            <w:tcMar>
              <w:top w:w="100" w:type="dxa"/>
              <w:left w:w="100" w:type="dxa"/>
              <w:bottom w:w="100" w:type="dxa"/>
              <w:right w:w="100" w:type="dxa"/>
            </w:tcMar>
          </w:tcPr>
          <w:p w14:paraId="3C563EEC" w14:textId="77777777" w:rsidR="00EA5C36" w:rsidRDefault="009C0EED">
            <w:pPr>
              <w:widowControl w:val="0"/>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pPr>
            <w:r>
              <w:t>UC 3.1</w:t>
            </w:r>
          </w:p>
        </w:tc>
        <w:tc>
          <w:tcPr>
            <w:tcW w:w="1140" w:type="dxa"/>
            <w:tcMar>
              <w:top w:w="100" w:type="dxa"/>
              <w:left w:w="100" w:type="dxa"/>
              <w:bottom w:w="100" w:type="dxa"/>
              <w:right w:w="100" w:type="dxa"/>
            </w:tcMar>
          </w:tcPr>
          <w:p w14:paraId="34437B6B" w14:textId="77777777" w:rsidR="00EA5C36" w:rsidRDefault="009C0EED">
            <w:pPr>
              <w:widowControl w:val="0"/>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pPr>
            <w:r>
              <w:t>UC 4.1</w:t>
            </w:r>
          </w:p>
        </w:tc>
        <w:tc>
          <w:tcPr>
            <w:tcW w:w="1140" w:type="dxa"/>
            <w:tcMar>
              <w:top w:w="100" w:type="dxa"/>
              <w:left w:w="100" w:type="dxa"/>
              <w:bottom w:w="100" w:type="dxa"/>
              <w:right w:w="100" w:type="dxa"/>
            </w:tcMar>
          </w:tcPr>
          <w:p w14:paraId="55057180" w14:textId="77777777" w:rsidR="00EA5C36" w:rsidRDefault="009C0EED">
            <w:pPr>
              <w:widowControl w:val="0"/>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pPr>
            <w:r>
              <w:t>UC 4.2</w:t>
            </w:r>
          </w:p>
        </w:tc>
        <w:tc>
          <w:tcPr>
            <w:tcW w:w="1140" w:type="dxa"/>
            <w:tcMar>
              <w:top w:w="100" w:type="dxa"/>
              <w:left w:w="100" w:type="dxa"/>
              <w:bottom w:w="100" w:type="dxa"/>
              <w:right w:w="100" w:type="dxa"/>
            </w:tcMar>
          </w:tcPr>
          <w:p w14:paraId="15DB266A" w14:textId="77777777" w:rsidR="00EA5C36" w:rsidRDefault="009C0EED">
            <w:pPr>
              <w:widowControl w:val="0"/>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pPr>
            <w:r>
              <w:t>UC 5.1</w:t>
            </w:r>
          </w:p>
        </w:tc>
        <w:tc>
          <w:tcPr>
            <w:tcW w:w="1140" w:type="dxa"/>
            <w:tcMar>
              <w:top w:w="100" w:type="dxa"/>
              <w:left w:w="100" w:type="dxa"/>
              <w:bottom w:w="100" w:type="dxa"/>
              <w:right w:w="100" w:type="dxa"/>
            </w:tcMar>
          </w:tcPr>
          <w:p w14:paraId="23DACB78" w14:textId="77777777" w:rsidR="00EA5C36" w:rsidRDefault="009C0EED">
            <w:pPr>
              <w:widowControl w:val="0"/>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r>
              <w:t>Ajouter une substance</w:t>
            </w:r>
          </w:p>
        </w:tc>
        <w:tc>
          <w:tcPr>
            <w:tcW w:w="3330" w:type="dxa"/>
            <w:tcMar>
              <w:top w:w="100" w:type="dxa"/>
              <w:left w:w="100" w:type="dxa"/>
              <w:bottom w:w="100" w:type="dxa"/>
              <w:right w:w="100" w:type="dxa"/>
            </w:tcMar>
          </w:tcPr>
          <w:p w14:paraId="3BEDAB88" w14:textId="77777777" w:rsidR="00EA5C36" w:rsidRDefault="009C0EED">
            <w:r>
              <w:t>UC 5.2</w:t>
            </w:r>
          </w:p>
        </w:tc>
        <w:tc>
          <w:tcPr>
            <w:tcW w:w="1140" w:type="dxa"/>
            <w:tcMar>
              <w:top w:w="100" w:type="dxa"/>
              <w:left w:w="100" w:type="dxa"/>
              <w:bottom w:w="100" w:type="dxa"/>
              <w:right w:w="100" w:type="dxa"/>
            </w:tcMar>
          </w:tcPr>
          <w:p w14:paraId="27DA5740" w14:textId="77777777" w:rsidR="00EA5C36" w:rsidRDefault="009C0EED">
            <w:pPr>
              <w:widowControl w:val="0"/>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pPr>
            <w:r>
              <w:t>UC 5.3</w:t>
            </w:r>
          </w:p>
        </w:tc>
        <w:tc>
          <w:tcPr>
            <w:tcW w:w="1140" w:type="dxa"/>
            <w:tcMar>
              <w:top w:w="100" w:type="dxa"/>
              <w:left w:w="100" w:type="dxa"/>
              <w:bottom w:w="100" w:type="dxa"/>
              <w:right w:w="100" w:type="dxa"/>
            </w:tcMar>
          </w:tcPr>
          <w:p w14:paraId="4A288E3E" w14:textId="77777777" w:rsidR="00EA5C36" w:rsidRDefault="009C0EED">
            <w:pPr>
              <w:widowControl w:val="0"/>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r>
              <w:t>Sauvegarder les fichiers de simulations</w:t>
            </w:r>
          </w:p>
        </w:tc>
        <w:tc>
          <w:tcPr>
            <w:tcW w:w="3330" w:type="dxa"/>
            <w:tcMar>
              <w:top w:w="100" w:type="dxa"/>
              <w:left w:w="100" w:type="dxa"/>
              <w:bottom w:w="100" w:type="dxa"/>
              <w:right w:w="100" w:type="dxa"/>
            </w:tcMar>
          </w:tcPr>
          <w:p w14:paraId="0360D806" w14:textId="77777777" w:rsidR="00EA5C36" w:rsidRDefault="009C0EED">
            <w:r>
              <w:t>UC 6.1</w:t>
            </w:r>
          </w:p>
        </w:tc>
        <w:tc>
          <w:tcPr>
            <w:tcW w:w="1140" w:type="dxa"/>
            <w:tcMar>
              <w:top w:w="100" w:type="dxa"/>
              <w:left w:w="100" w:type="dxa"/>
              <w:bottom w:w="100" w:type="dxa"/>
              <w:right w:w="100" w:type="dxa"/>
            </w:tcMar>
          </w:tcPr>
          <w:p w14:paraId="354C090A" w14:textId="77777777" w:rsidR="00EA5C36" w:rsidRDefault="009C0EED">
            <w:pPr>
              <w:widowControl w:val="0"/>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r>
              <w:t>Charger les fichiers de simulations</w:t>
            </w:r>
          </w:p>
        </w:tc>
        <w:tc>
          <w:tcPr>
            <w:tcW w:w="3330" w:type="dxa"/>
            <w:tcMar>
              <w:top w:w="100" w:type="dxa"/>
              <w:left w:w="100" w:type="dxa"/>
              <w:bottom w:w="100" w:type="dxa"/>
              <w:right w:w="100" w:type="dxa"/>
            </w:tcMar>
          </w:tcPr>
          <w:p w14:paraId="40A4CC90" w14:textId="77777777" w:rsidR="00EA5C36" w:rsidRDefault="009C0EED">
            <w:r>
              <w:t>UC 7.1</w:t>
            </w:r>
          </w:p>
        </w:tc>
        <w:tc>
          <w:tcPr>
            <w:tcW w:w="1140" w:type="dxa"/>
            <w:tcMar>
              <w:top w:w="100" w:type="dxa"/>
              <w:left w:w="100" w:type="dxa"/>
              <w:bottom w:w="100" w:type="dxa"/>
              <w:right w:w="100" w:type="dxa"/>
            </w:tcMar>
          </w:tcPr>
          <w:p w14:paraId="0D48916C" w14:textId="77777777" w:rsidR="00EA5C36" w:rsidRDefault="009C0EED">
            <w:pPr>
              <w:widowControl w:val="0"/>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r>
              <w:t>UC 9.1</w:t>
            </w:r>
          </w:p>
        </w:tc>
        <w:tc>
          <w:tcPr>
            <w:tcW w:w="1140" w:type="dxa"/>
            <w:tcMar>
              <w:top w:w="100" w:type="dxa"/>
              <w:left w:w="100" w:type="dxa"/>
              <w:bottom w:w="100" w:type="dxa"/>
              <w:right w:w="100" w:type="dxa"/>
            </w:tcMar>
          </w:tcPr>
          <w:p w14:paraId="2B746468" w14:textId="77777777" w:rsidR="00EA5C36" w:rsidRDefault="009C0EED">
            <w:pPr>
              <w:widowControl w:val="0"/>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r>
              <w:t>UC 8.1</w:t>
            </w:r>
          </w:p>
        </w:tc>
        <w:tc>
          <w:tcPr>
            <w:tcW w:w="1140" w:type="dxa"/>
            <w:tcMar>
              <w:top w:w="100" w:type="dxa"/>
              <w:left w:w="100" w:type="dxa"/>
              <w:bottom w:w="100" w:type="dxa"/>
              <w:right w:w="100" w:type="dxa"/>
            </w:tcMar>
          </w:tcPr>
          <w:p w14:paraId="7F9D78B5" w14:textId="77777777" w:rsidR="00EA5C36" w:rsidRDefault="009C0EED">
            <w:pPr>
              <w:widowControl w:val="0"/>
            </w:pPr>
            <w:r>
              <w:t>Low</w:t>
            </w:r>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r>
              <w:rPr>
                <w:b/>
              </w:rPr>
              <w:t>ID</w:t>
            </w:r>
          </w:p>
        </w:tc>
        <w:tc>
          <w:tcPr>
            <w:tcW w:w="1588" w:type="dxa"/>
            <w:shd w:val="clear" w:color="auto" w:fill="FFFFFF"/>
          </w:tcPr>
          <w:p w14:paraId="06FE76E4" w14:textId="77777777" w:rsidR="00EA5C36" w:rsidRDefault="009C0EED">
            <w:r>
              <w:t>UC 1.1</w:t>
            </w:r>
          </w:p>
        </w:tc>
        <w:tc>
          <w:tcPr>
            <w:tcW w:w="1389" w:type="dxa"/>
            <w:shd w:val="clear" w:color="auto" w:fill="C0C0C0"/>
          </w:tcPr>
          <w:p w14:paraId="6B23BBED" w14:textId="77777777" w:rsidR="00EA5C36" w:rsidRDefault="009C0EED">
            <w:r>
              <w:rPr>
                <w:b/>
              </w:rPr>
              <w:t xml:space="preserve">Nom </w:t>
            </w:r>
          </w:p>
        </w:tc>
        <w:tc>
          <w:tcPr>
            <w:tcW w:w="4682" w:type="dxa"/>
            <w:gridSpan w:val="3"/>
            <w:shd w:val="clear" w:color="auto" w:fill="FFFFFF"/>
          </w:tcPr>
          <w:p w14:paraId="54ED6EA7" w14:textId="77777777" w:rsidR="00EA5C36" w:rsidRDefault="009C0EED">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r>
              <w:rPr>
                <w:b/>
              </w:rPr>
              <w:t xml:space="preserve">Date </w:t>
            </w:r>
          </w:p>
        </w:tc>
        <w:tc>
          <w:tcPr>
            <w:tcW w:w="1588" w:type="dxa"/>
            <w:shd w:val="clear" w:color="auto" w:fill="FFFFFF"/>
          </w:tcPr>
          <w:p w14:paraId="4726A16C" w14:textId="77777777" w:rsidR="00EA5C36" w:rsidRDefault="009C0EED">
            <w:r>
              <w:t>16 mars 2015</w:t>
            </w:r>
          </w:p>
        </w:tc>
        <w:tc>
          <w:tcPr>
            <w:tcW w:w="1389" w:type="dxa"/>
            <w:shd w:val="clear" w:color="auto" w:fill="C0C0C0"/>
          </w:tcPr>
          <w:p w14:paraId="300B92E3" w14:textId="77777777" w:rsidR="00EA5C36" w:rsidRDefault="009C0EED">
            <w:r>
              <w:rPr>
                <w:b/>
              </w:rPr>
              <w:t>Auteur</w:t>
            </w:r>
          </w:p>
        </w:tc>
        <w:tc>
          <w:tcPr>
            <w:tcW w:w="2977" w:type="dxa"/>
            <w:shd w:val="clear" w:color="auto" w:fill="FFFFFF"/>
          </w:tcPr>
          <w:p w14:paraId="470EE276" w14:textId="77777777" w:rsidR="00EA5C36" w:rsidRDefault="009C0EED">
            <w:r>
              <w:t>Steve Visinand</w:t>
            </w:r>
          </w:p>
        </w:tc>
        <w:tc>
          <w:tcPr>
            <w:tcW w:w="992" w:type="dxa"/>
            <w:shd w:val="clear" w:color="auto" w:fill="C0C0C0"/>
          </w:tcPr>
          <w:p w14:paraId="21129419" w14:textId="77777777" w:rsidR="00EA5C36" w:rsidRDefault="009C0EED">
            <w:r>
              <w:rPr>
                <w:b/>
              </w:rPr>
              <w:t>Priorité</w:t>
            </w:r>
          </w:p>
        </w:tc>
        <w:tc>
          <w:tcPr>
            <w:tcW w:w="713" w:type="dxa"/>
            <w:shd w:val="clear" w:color="auto" w:fill="FFFFFF"/>
          </w:tcPr>
          <w:p w14:paraId="60C844A5" w14:textId="77777777" w:rsidR="00EA5C36" w:rsidRDefault="009C0EED">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r>
              <w:rPr>
                <w:b/>
              </w:rPr>
              <w:t>Description et objectifs</w:t>
            </w:r>
          </w:p>
        </w:tc>
        <w:tc>
          <w:tcPr>
            <w:tcW w:w="7517" w:type="dxa"/>
            <w:tcBorders>
              <w:left w:val="nil"/>
            </w:tcBorders>
          </w:tcPr>
          <w:p w14:paraId="113D6BB0" w14:textId="443159BC" w:rsidR="00EA5C36" w:rsidRDefault="009C0EED">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r>
              <w:rPr>
                <w:b/>
              </w:rPr>
              <w:t xml:space="preserve">Acteurs </w:t>
            </w:r>
          </w:p>
        </w:tc>
        <w:tc>
          <w:tcPr>
            <w:tcW w:w="7517" w:type="dxa"/>
            <w:tcBorders>
              <w:left w:val="nil"/>
            </w:tcBorders>
          </w:tcPr>
          <w:p w14:paraId="67D69D32" w14:textId="77777777" w:rsidR="00EA5C36" w:rsidRDefault="009C0EED">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r>
              <w:rPr>
                <w:b/>
              </w:rPr>
              <w:t>Déclencheur</w:t>
            </w:r>
          </w:p>
        </w:tc>
        <w:tc>
          <w:tcPr>
            <w:tcW w:w="7517" w:type="dxa"/>
            <w:tcBorders>
              <w:left w:val="nil"/>
            </w:tcBorders>
          </w:tcPr>
          <w:p w14:paraId="42177CDD" w14:textId="72DDA207" w:rsidR="00EA5C36" w:rsidRDefault="002F476A">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r>
              <w:rPr>
                <w:b/>
              </w:rPr>
              <w:t xml:space="preserve">Scénario nominal </w:t>
            </w:r>
          </w:p>
        </w:tc>
        <w:tc>
          <w:tcPr>
            <w:tcW w:w="7517" w:type="dxa"/>
            <w:tcBorders>
              <w:left w:val="nil"/>
            </w:tcBorders>
          </w:tcPr>
          <w:p w14:paraId="10FD5AE4" w14:textId="31627950" w:rsidR="00EA5C36" w:rsidRDefault="009C0EED">
            <w:pPr>
              <w:numPr>
                <w:ilvl w:val="0"/>
                <w:numId w:val="10"/>
              </w:numPr>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r>
              <w:rPr>
                <w:b/>
              </w:rPr>
              <w:t xml:space="preserve">Scénarios alternatifs </w:t>
            </w:r>
          </w:p>
        </w:tc>
        <w:tc>
          <w:tcPr>
            <w:tcW w:w="7517" w:type="dxa"/>
            <w:tcBorders>
              <w:left w:val="nil"/>
            </w:tcBorders>
          </w:tcPr>
          <w:p w14:paraId="78D3B5BE" w14:textId="77777777" w:rsidR="00EA5C36" w:rsidRDefault="009C0EED">
            <w:r>
              <w:t>2b. Le nombre de réservoir maximum a été atteint.</w:t>
            </w:r>
          </w:p>
          <w:p w14:paraId="6CF03953" w14:textId="77777777" w:rsidR="00EA5C36" w:rsidRDefault="009C0EED">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r>
              <w:rPr>
                <w:b/>
              </w:rPr>
              <w:t xml:space="preserve">Pré conditions </w:t>
            </w:r>
          </w:p>
        </w:tc>
        <w:tc>
          <w:tcPr>
            <w:tcW w:w="7517" w:type="dxa"/>
            <w:tcBorders>
              <w:left w:val="nil"/>
            </w:tcBorders>
          </w:tcPr>
          <w:p w14:paraId="20DF3610" w14:textId="77777777" w:rsidR="00EA5C36" w:rsidRDefault="009C0EED">
            <w:pPr>
              <w:numPr>
                <w:ilvl w:val="0"/>
                <w:numId w:val="20"/>
              </w:numPr>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r>
              <w:rPr>
                <w:b/>
              </w:rPr>
              <w:t xml:space="preserve">Post conditions </w:t>
            </w:r>
          </w:p>
        </w:tc>
        <w:tc>
          <w:tcPr>
            <w:tcW w:w="7517" w:type="dxa"/>
            <w:tcBorders>
              <w:left w:val="nil"/>
            </w:tcBorders>
          </w:tcPr>
          <w:p w14:paraId="00C7F056" w14:textId="77777777" w:rsidR="00EA5C36" w:rsidRDefault="009C0EED">
            <w:pPr>
              <w:numPr>
                <w:ilvl w:val="0"/>
                <w:numId w:val="8"/>
              </w:numPr>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r>
              <w:rPr>
                <w:b/>
              </w:rPr>
              <w:t xml:space="preserve">Exigences non fonctionnelles </w:t>
            </w:r>
          </w:p>
        </w:tc>
        <w:tc>
          <w:tcPr>
            <w:tcW w:w="7517" w:type="dxa"/>
            <w:tcBorders>
              <w:left w:val="nil"/>
            </w:tcBorders>
          </w:tcPr>
          <w:p w14:paraId="4D1A3B83" w14:textId="77777777" w:rsidR="00EA5C36" w:rsidRDefault="00EA5C36">
            <w:pPr>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r>
              <w:rPr>
                <w:b/>
              </w:rPr>
              <w:t>Exigences fonctionnelles</w:t>
            </w:r>
          </w:p>
        </w:tc>
        <w:tc>
          <w:tcPr>
            <w:tcW w:w="7517" w:type="dxa"/>
            <w:tcBorders>
              <w:left w:val="nil"/>
            </w:tcBorders>
          </w:tcPr>
          <w:p w14:paraId="1837A31F" w14:textId="77777777" w:rsidR="00EA5C36" w:rsidRDefault="009C0EED">
            <w:pPr>
              <w:numPr>
                <w:ilvl w:val="0"/>
                <w:numId w:val="27"/>
              </w:numPr>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val="fr-FR"/>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r>
              <w:rPr>
                <w:b/>
              </w:rPr>
              <w:t>ID</w:t>
            </w:r>
          </w:p>
        </w:tc>
        <w:tc>
          <w:tcPr>
            <w:tcW w:w="1588" w:type="dxa"/>
            <w:shd w:val="clear" w:color="auto" w:fill="FFFFFF"/>
          </w:tcPr>
          <w:p w14:paraId="44065066" w14:textId="77777777" w:rsidR="00EA5C36" w:rsidRDefault="009C0EED">
            <w:r>
              <w:t>UC 2.1</w:t>
            </w:r>
          </w:p>
        </w:tc>
        <w:tc>
          <w:tcPr>
            <w:tcW w:w="1389" w:type="dxa"/>
            <w:shd w:val="clear" w:color="auto" w:fill="C0C0C0"/>
          </w:tcPr>
          <w:p w14:paraId="414723E9" w14:textId="77777777" w:rsidR="00EA5C36" w:rsidRDefault="009C0EED">
            <w:r>
              <w:rPr>
                <w:b/>
              </w:rPr>
              <w:t xml:space="preserve">Nom </w:t>
            </w:r>
          </w:p>
        </w:tc>
        <w:tc>
          <w:tcPr>
            <w:tcW w:w="4682" w:type="dxa"/>
            <w:gridSpan w:val="3"/>
            <w:shd w:val="clear" w:color="auto" w:fill="FFFFFF"/>
          </w:tcPr>
          <w:p w14:paraId="613966BA" w14:textId="77777777" w:rsidR="00EA5C36" w:rsidRDefault="009C0EED">
            <w:r>
              <w:t>Modifier/Configurer un réservoir</w:t>
            </w:r>
          </w:p>
        </w:tc>
      </w:tr>
      <w:tr w:rsidR="00EA5C36" w14:paraId="28F96769" w14:textId="77777777">
        <w:tc>
          <w:tcPr>
            <w:tcW w:w="1701" w:type="dxa"/>
            <w:shd w:val="clear" w:color="auto" w:fill="C0C0C0"/>
          </w:tcPr>
          <w:p w14:paraId="57747985" w14:textId="77777777" w:rsidR="00EA5C36" w:rsidRDefault="009C0EED">
            <w:r>
              <w:rPr>
                <w:b/>
              </w:rPr>
              <w:t xml:space="preserve">Date </w:t>
            </w:r>
          </w:p>
        </w:tc>
        <w:tc>
          <w:tcPr>
            <w:tcW w:w="1588" w:type="dxa"/>
            <w:shd w:val="clear" w:color="auto" w:fill="FFFFFF"/>
          </w:tcPr>
          <w:p w14:paraId="2A66BCDB" w14:textId="77777777" w:rsidR="00EA5C36" w:rsidRDefault="009C0EED">
            <w:r>
              <w:t>16 mars 2015</w:t>
            </w:r>
          </w:p>
        </w:tc>
        <w:tc>
          <w:tcPr>
            <w:tcW w:w="1389" w:type="dxa"/>
            <w:shd w:val="clear" w:color="auto" w:fill="C0C0C0"/>
          </w:tcPr>
          <w:p w14:paraId="4267F9B8" w14:textId="77777777" w:rsidR="00EA5C36" w:rsidRDefault="009C0EED">
            <w:r>
              <w:rPr>
                <w:b/>
              </w:rPr>
              <w:t>Auteur</w:t>
            </w:r>
          </w:p>
        </w:tc>
        <w:tc>
          <w:tcPr>
            <w:tcW w:w="2977" w:type="dxa"/>
            <w:shd w:val="clear" w:color="auto" w:fill="FFFFFF"/>
          </w:tcPr>
          <w:p w14:paraId="29E3F1B8" w14:textId="77777777" w:rsidR="00EA5C36" w:rsidRDefault="009C0EED">
            <w:r>
              <w:t>Steve Visinand</w:t>
            </w:r>
          </w:p>
        </w:tc>
        <w:tc>
          <w:tcPr>
            <w:tcW w:w="992" w:type="dxa"/>
            <w:shd w:val="clear" w:color="auto" w:fill="C0C0C0"/>
          </w:tcPr>
          <w:p w14:paraId="28BCEC92" w14:textId="77777777" w:rsidR="00EA5C36" w:rsidRDefault="009C0EED">
            <w:r>
              <w:rPr>
                <w:b/>
              </w:rPr>
              <w:t>Priorité</w:t>
            </w:r>
          </w:p>
        </w:tc>
        <w:tc>
          <w:tcPr>
            <w:tcW w:w="713" w:type="dxa"/>
            <w:shd w:val="clear" w:color="auto" w:fill="FFFFFF"/>
          </w:tcPr>
          <w:p w14:paraId="72CC76E0" w14:textId="77777777" w:rsidR="00EA5C36" w:rsidRDefault="009C0EED">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r>
              <w:rPr>
                <w:b/>
              </w:rPr>
              <w:t>Description et objectifs</w:t>
            </w:r>
          </w:p>
        </w:tc>
        <w:tc>
          <w:tcPr>
            <w:tcW w:w="7517" w:type="dxa"/>
            <w:tcBorders>
              <w:left w:val="nil"/>
            </w:tcBorders>
          </w:tcPr>
          <w:p w14:paraId="5E42B72C" w14:textId="77777777" w:rsidR="00EA5C36" w:rsidRDefault="009C0EED">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r>
              <w:rPr>
                <w:b/>
              </w:rPr>
              <w:t xml:space="preserve">Acteurs </w:t>
            </w:r>
          </w:p>
        </w:tc>
        <w:tc>
          <w:tcPr>
            <w:tcW w:w="7517" w:type="dxa"/>
            <w:tcBorders>
              <w:left w:val="nil"/>
            </w:tcBorders>
          </w:tcPr>
          <w:p w14:paraId="2622DF1C" w14:textId="77777777" w:rsidR="00EA5C36" w:rsidRDefault="009C0EED">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r>
              <w:rPr>
                <w:b/>
              </w:rPr>
              <w:t>Déclencheur</w:t>
            </w:r>
          </w:p>
        </w:tc>
        <w:tc>
          <w:tcPr>
            <w:tcW w:w="7517" w:type="dxa"/>
            <w:tcBorders>
              <w:left w:val="nil"/>
            </w:tcBorders>
          </w:tcPr>
          <w:p w14:paraId="774BA7FE" w14:textId="77777777" w:rsidR="00EA5C36" w:rsidRDefault="009C0EED">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r>
              <w:rPr>
                <w:b/>
              </w:rPr>
              <w:t xml:space="preserve">Scénario nominal </w:t>
            </w:r>
          </w:p>
        </w:tc>
        <w:tc>
          <w:tcPr>
            <w:tcW w:w="7517" w:type="dxa"/>
            <w:tcBorders>
              <w:left w:val="nil"/>
            </w:tcBorders>
          </w:tcPr>
          <w:p w14:paraId="4CCF1A4F" w14:textId="77777777" w:rsidR="00EA5C36" w:rsidRDefault="009C0EED">
            <w:r>
              <w:t>1. L'utilisateur modifie la valeur de contenance du réservoir.</w:t>
            </w:r>
          </w:p>
          <w:p w14:paraId="40311859" w14:textId="77777777" w:rsidR="00EA5C36" w:rsidRDefault="009C0EED">
            <w:r>
              <w:t>2. L’utilisateur ajoute une substance grâce au bouton “Ajouter substance”</w:t>
            </w:r>
          </w:p>
          <w:p w14:paraId="367FEB65" w14:textId="47162914" w:rsidR="00EA5C36" w:rsidRDefault="009C0EED">
            <w:r>
              <w:t xml:space="preserve">3. </w:t>
            </w:r>
            <w:r w:rsidR="002F476A">
              <w:t>Une boî</w:t>
            </w:r>
            <w:r>
              <w:t>te de dialogue apparaît affichant les substances non utilisées dans le réservoir.</w:t>
            </w:r>
          </w:p>
          <w:p w14:paraId="64764C18" w14:textId="5880FCB1" w:rsidR="00EA5C36" w:rsidRDefault="009C0EED">
            <w:r>
              <w:t xml:space="preserve">4. L’utilisateur sélectionne une </w:t>
            </w:r>
            <w:r w:rsidR="002F476A">
              <w:t>substance disponible dans la boî</w:t>
            </w:r>
            <w:r>
              <w:t>te de dialogue.</w:t>
            </w:r>
          </w:p>
          <w:p w14:paraId="29521CB9" w14:textId="77777777" w:rsidR="00EA5C36" w:rsidRDefault="009C0EED">
            <w:r>
              <w:t>5. La nouvelle substance s’ajoute dans la jauge visuelle.</w:t>
            </w:r>
          </w:p>
          <w:p w14:paraId="4E249D2E" w14:textId="77777777" w:rsidR="00EA5C36" w:rsidRDefault="009C0EED">
            <w:r>
              <w:t>6. L’utilisateur entre le pourcentage dans le réservoir de la première substance</w:t>
            </w:r>
          </w:p>
          <w:p w14:paraId="6DAEBB7C" w14:textId="77777777" w:rsidR="00EA5C36" w:rsidRDefault="009C0EED">
            <w:r>
              <w:t>7. La substance se met à jour dans la jauge visuelle.</w:t>
            </w:r>
          </w:p>
          <w:p w14:paraId="635B72B7" w14:textId="77777777" w:rsidR="00EA5C36" w:rsidRDefault="009C0EED">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r>
              <w:rPr>
                <w:b/>
              </w:rPr>
              <w:t xml:space="preserve">Scénarios alternatifs </w:t>
            </w:r>
          </w:p>
        </w:tc>
        <w:tc>
          <w:tcPr>
            <w:tcW w:w="7517" w:type="dxa"/>
            <w:tcBorders>
              <w:left w:val="nil"/>
            </w:tcBorders>
          </w:tcPr>
          <w:p w14:paraId="318DEB4B" w14:textId="676AE758" w:rsidR="00EA5C36" w:rsidRDefault="009C0EED">
            <w:r>
              <w:t>1a. L’utilisateur coche l’option “infini</w:t>
            </w:r>
            <w:r w:rsidR="002F476A">
              <w:t>e</w:t>
            </w:r>
            <w:r>
              <w:t xml:space="preserve">”. </w:t>
            </w:r>
          </w:p>
          <w:p w14:paraId="2C887ACF" w14:textId="77777777" w:rsidR="00EA5C36" w:rsidRDefault="009C0EED">
            <w:r>
              <w:t>2a. Le réservoir est transformé en source infinie, le champ de configuration de la contenance disparaît et les valeurs en litres affichés disparaissent, seuls les pourcentages restent.</w:t>
            </w:r>
          </w:p>
          <w:p w14:paraId="0ADC1385" w14:textId="77777777" w:rsidR="00EA5C36" w:rsidRDefault="00EA5C36"/>
          <w:p w14:paraId="37E59143" w14:textId="77777777" w:rsidR="00EA5C36" w:rsidRDefault="009C0EED">
            <w:r>
              <w:t>3b. Un message d’erreur apparaît affichant qu’aucune substance n’est inutilisée dans le réservoir.</w:t>
            </w:r>
          </w:p>
          <w:p w14:paraId="7D0276CD" w14:textId="77777777" w:rsidR="00EA5C36" w:rsidRDefault="00EA5C36"/>
          <w:p w14:paraId="629490E7" w14:textId="77777777" w:rsidR="00EA5C36" w:rsidRDefault="009C0EED">
            <w:r>
              <w:t>9c. L’utilisateur ajoute une autre substance en cliquant sur le bouton “Ajouter substance”. Procédure d’ajout de la substance, voir points [3-4-5-6-7] du scénario nominal.</w:t>
            </w:r>
          </w:p>
          <w:p w14:paraId="7887E6A0" w14:textId="0B39FB08" w:rsidR="00EA5C36" w:rsidRDefault="009C0EED">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r>
              <w:rPr>
                <w:b/>
              </w:rPr>
              <w:t xml:space="preserve">Pré conditions </w:t>
            </w:r>
          </w:p>
        </w:tc>
        <w:tc>
          <w:tcPr>
            <w:tcW w:w="7517" w:type="dxa"/>
            <w:tcBorders>
              <w:left w:val="nil"/>
            </w:tcBorders>
          </w:tcPr>
          <w:p w14:paraId="50A085AB" w14:textId="77777777" w:rsidR="00EA5C36" w:rsidRDefault="009C0EED">
            <w:pPr>
              <w:numPr>
                <w:ilvl w:val="0"/>
                <w:numId w:val="4"/>
              </w:numPr>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r>
              <w:rPr>
                <w:b/>
              </w:rPr>
              <w:t xml:space="preserve">Post conditions </w:t>
            </w:r>
          </w:p>
        </w:tc>
        <w:tc>
          <w:tcPr>
            <w:tcW w:w="7517" w:type="dxa"/>
            <w:tcBorders>
              <w:left w:val="nil"/>
            </w:tcBorders>
          </w:tcPr>
          <w:p w14:paraId="45D41891" w14:textId="77777777" w:rsidR="00EA5C36" w:rsidRDefault="009C0EED">
            <w:pPr>
              <w:numPr>
                <w:ilvl w:val="0"/>
                <w:numId w:val="18"/>
              </w:numPr>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r>
              <w:rPr>
                <w:b/>
              </w:rPr>
              <w:t xml:space="preserve">Exigences non fonctionnelles </w:t>
            </w:r>
          </w:p>
        </w:tc>
        <w:tc>
          <w:tcPr>
            <w:tcW w:w="7517" w:type="dxa"/>
            <w:tcBorders>
              <w:left w:val="nil"/>
            </w:tcBorders>
          </w:tcPr>
          <w:p w14:paraId="0BB87C32" w14:textId="77777777" w:rsidR="00EA5C36" w:rsidRDefault="00EA5C36">
            <w:pPr>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r>
              <w:rPr>
                <w:b/>
              </w:rPr>
              <w:t>Exigences fonctionnelles</w:t>
            </w:r>
          </w:p>
        </w:tc>
        <w:tc>
          <w:tcPr>
            <w:tcW w:w="7517" w:type="dxa"/>
            <w:tcBorders>
              <w:left w:val="nil"/>
            </w:tcBorders>
          </w:tcPr>
          <w:p w14:paraId="6F5AF779" w14:textId="77777777" w:rsidR="00EA5C36" w:rsidRDefault="009C0EED">
            <w:pPr>
              <w:numPr>
                <w:ilvl w:val="0"/>
                <w:numId w:val="14"/>
              </w:numPr>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lang w:val="fr-FR"/>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r>
              <w:rPr>
                <w:b/>
              </w:rPr>
              <w:t>ID</w:t>
            </w:r>
          </w:p>
        </w:tc>
        <w:tc>
          <w:tcPr>
            <w:tcW w:w="1588" w:type="dxa"/>
            <w:shd w:val="clear" w:color="auto" w:fill="FFFFFF"/>
          </w:tcPr>
          <w:p w14:paraId="0CE09B25" w14:textId="77777777" w:rsidR="00EA5C36" w:rsidRDefault="009C0EED">
            <w:r>
              <w:t>UC 3.1</w:t>
            </w:r>
          </w:p>
        </w:tc>
        <w:tc>
          <w:tcPr>
            <w:tcW w:w="1389" w:type="dxa"/>
            <w:shd w:val="clear" w:color="auto" w:fill="C0C0C0"/>
          </w:tcPr>
          <w:p w14:paraId="1FAC8E7B" w14:textId="77777777" w:rsidR="00EA5C36" w:rsidRDefault="009C0EED">
            <w:r>
              <w:rPr>
                <w:b/>
              </w:rPr>
              <w:t xml:space="preserve">Nom </w:t>
            </w:r>
          </w:p>
        </w:tc>
        <w:tc>
          <w:tcPr>
            <w:tcW w:w="4682" w:type="dxa"/>
            <w:gridSpan w:val="3"/>
            <w:shd w:val="clear" w:color="auto" w:fill="FFFFFF"/>
          </w:tcPr>
          <w:p w14:paraId="39E2D113" w14:textId="77777777" w:rsidR="00EA5C36" w:rsidRDefault="009C0EED">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r>
              <w:rPr>
                <w:b/>
              </w:rPr>
              <w:t xml:space="preserve">Date </w:t>
            </w:r>
          </w:p>
        </w:tc>
        <w:tc>
          <w:tcPr>
            <w:tcW w:w="1588" w:type="dxa"/>
            <w:shd w:val="clear" w:color="auto" w:fill="FFFFFF"/>
          </w:tcPr>
          <w:p w14:paraId="55E577C1" w14:textId="77777777" w:rsidR="00EA5C36" w:rsidRDefault="009C0EED">
            <w:r>
              <w:t>16 Mars 2015</w:t>
            </w:r>
          </w:p>
        </w:tc>
        <w:tc>
          <w:tcPr>
            <w:tcW w:w="1389" w:type="dxa"/>
            <w:shd w:val="clear" w:color="auto" w:fill="C0C0C0"/>
          </w:tcPr>
          <w:p w14:paraId="5F30164E" w14:textId="77777777" w:rsidR="00EA5C36" w:rsidRDefault="009C0EED">
            <w:r>
              <w:rPr>
                <w:b/>
              </w:rPr>
              <w:t>Auteur</w:t>
            </w:r>
          </w:p>
        </w:tc>
        <w:tc>
          <w:tcPr>
            <w:tcW w:w="2977" w:type="dxa"/>
            <w:shd w:val="clear" w:color="auto" w:fill="FFFFFF"/>
          </w:tcPr>
          <w:p w14:paraId="52D49D74" w14:textId="77777777" w:rsidR="00EA5C36" w:rsidRDefault="009C0EED">
            <w:r>
              <w:t>Margaux Divernois</w:t>
            </w:r>
          </w:p>
        </w:tc>
        <w:tc>
          <w:tcPr>
            <w:tcW w:w="992" w:type="dxa"/>
            <w:shd w:val="clear" w:color="auto" w:fill="C0C0C0"/>
          </w:tcPr>
          <w:p w14:paraId="41A9534B" w14:textId="77777777" w:rsidR="00EA5C36" w:rsidRDefault="009C0EED">
            <w:r>
              <w:rPr>
                <w:b/>
              </w:rPr>
              <w:t>Priorité</w:t>
            </w:r>
          </w:p>
        </w:tc>
        <w:tc>
          <w:tcPr>
            <w:tcW w:w="713" w:type="dxa"/>
            <w:shd w:val="clear" w:color="auto" w:fill="FFFFFF"/>
          </w:tcPr>
          <w:p w14:paraId="17ED2A28" w14:textId="77777777" w:rsidR="00EA5C36" w:rsidRDefault="009C0EED">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r>
              <w:rPr>
                <w:b/>
              </w:rPr>
              <w:t>Description et objectifs</w:t>
            </w:r>
          </w:p>
        </w:tc>
        <w:tc>
          <w:tcPr>
            <w:tcW w:w="7517" w:type="dxa"/>
            <w:tcBorders>
              <w:left w:val="nil"/>
            </w:tcBorders>
          </w:tcPr>
          <w:p w14:paraId="179F1C0C" w14:textId="77777777" w:rsidR="00EA5C36" w:rsidRDefault="009C0EED">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r>
              <w:rPr>
                <w:b/>
              </w:rPr>
              <w:t xml:space="preserve">Acteurs </w:t>
            </w:r>
          </w:p>
        </w:tc>
        <w:tc>
          <w:tcPr>
            <w:tcW w:w="7517" w:type="dxa"/>
            <w:tcBorders>
              <w:left w:val="nil"/>
            </w:tcBorders>
          </w:tcPr>
          <w:p w14:paraId="03740AC9" w14:textId="77777777" w:rsidR="00EA5C36" w:rsidRDefault="009C0EED">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r>
              <w:rPr>
                <w:b/>
              </w:rPr>
              <w:t>Déclencheur</w:t>
            </w:r>
          </w:p>
        </w:tc>
        <w:tc>
          <w:tcPr>
            <w:tcW w:w="7517" w:type="dxa"/>
            <w:tcBorders>
              <w:left w:val="nil"/>
            </w:tcBorders>
          </w:tcPr>
          <w:p w14:paraId="0F311115" w14:textId="77777777" w:rsidR="00EA5C36" w:rsidRDefault="009C0EED">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r>
              <w:rPr>
                <w:b/>
              </w:rPr>
              <w:t xml:space="preserve">Scénario nominal </w:t>
            </w:r>
          </w:p>
        </w:tc>
        <w:tc>
          <w:tcPr>
            <w:tcW w:w="7517" w:type="dxa"/>
            <w:tcBorders>
              <w:left w:val="nil"/>
            </w:tcBorders>
          </w:tcPr>
          <w:p w14:paraId="2588790A" w14:textId="77777777" w:rsidR="00EA5C36" w:rsidRDefault="009C0EED">
            <w:r>
              <w:t>1. L’utilisateur clique sur le bouton supprimer au coin du réservoir</w:t>
            </w:r>
          </w:p>
          <w:p w14:paraId="7F983D89" w14:textId="77777777" w:rsidR="00EA5C36" w:rsidRDefault="009C0EED">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r>
              <w:rPr>
                <w:b/>
              </w:rPr>
              <w:t xml:space="preserve">Scénarios alternatifs </w:t>
            </w:r>
          </w:p>
        </w:tc>
        <w:tc>
          <w:tcPr>
            <w:tcW w:w="7517" w:type="dxa"/>
            <w:tcBorders>
              <w:left w:val="nil"/>
            </w:tcBorders>
          </w:tcPr>
          <w:p w14:paraId="41D17E23" w14:textId="77777777" w:rsidR="00EA5C36" w:rsidRDefault="009C0EED">
            <w:r>
              <w:t xml:space="preserve">2a. Il s’agit d’un réservoir principal, il ne peut donc pas être supprimé. </w:t>
            </w:r>
          </w:p>
          <w:p w14:paraId="1CE0ED18" w14:textId="77777777" w:rsidR="00EA5C36" w:rsidRDefault="009C0EED">
            <w:r>
              <w:t>2b. Le réservoir lie deux réservoirs entre eux. Il ne peut pas être supprimé.</w:t>
            </w:r>
          </w:p>
          <w:p w14:paraId="7BF4662A" w14:textId="77777777" w:rsidR="00EA5C36" w:rsidRDefault="009C0EED">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r>
              <w:rPr>
                <w:b/>
              </w:rPr>
              <w:t xml:space="preserve">Pré conditions </w:t>
            </w:r>
          </w:p>
        </w:tc>
        <w:tc>
          <w:tcPr>
            <w:tcW w:w="7517" w:type="dxa"/>
            <w:tcBorders>
              <w:left w:val="nil"/>
            </w:tcBorders>
          </w:tcPr>
          <w:p w14:paraId="1C1B3816" w14:textId="77777777" w:rsidR="00EA5C36" w:rsidRDefault="009C0EED">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r>
              <w:rPr>
                <w:b/>
              </w:rPr>
              <w:t xml:space="preserve">Post conditions </w:t>
            </w:r>
          </w:p>
        </w:tc>
        <w:tc>
          <w:tcPr>
            <w:tcW w:w="7517" w:type="dxa"/>
            <w:tcBorders>
              <w:left w:val="nil"/>
            </w:tcBorders>
          </w:tcPr>
          <w:p w14:paraId="0A922382" w14:textId="77777777" w:rsidR="00EA5C36" w:rsidRDefault="00EA5C36"/>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r>
              <w:rPr>
                <w:b/>
              </w:rPr>
              <w:t xml:space="preserve">Exigences non fonctionnelles </w:t>
            </w:r>
          </w:p>
        </w:tc>
        <w:tc>
          <w:tcPr>
            <w:tcW w:w="7517" w:type="dxa"/>
            <w:tcBorders>
              <w:left w:val="nil"/>
            </w:tcBorders>
          </w:tcPr>
          <w:p w14:paraId="4E687D31" w14:textId="77777777" w:rsidR="00EA5C36" w:rsidRDefault="009C0EED">
            <w:pPr>
              <w:numPr>
                <w:ilvl w:val="0"/>
                <w:numId w:val="11"/>
              </w:numPr>
              <w:ind w:left="420" w:hanging="420"/>
              <w:contextualSpacing/>
            </w:pPr>
            <w:r>
              <w:t>NFR1</w:t>
            </w:r>
          </w:p>
          <w:p w14:paraId="1997AD3A" w14:textId="77777777" w:rsidR="00EA5C36" w:rsidRDefault="009C0EED">
            <w:pPr>
              <w:numPr>
                <w:ilvl w:val="0"/>
                <w:numId w:val="11"/>
              </w:numPr>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r>
              <w:rPr>
                <w:b/>
              </w:rPr>
              <w:t>Exigences fonctionnelles</w:t>
            </w:r>
          </w:p>
        </w:tc>
        <w:tc>
          <w:tcPr>
            <w:tcW w:w="7517" w:type="dxa"/>
            <w:tcBorders>
              <w:left w:val="nil"/>
            </w:tcBorders>
          </w:tcPr>
          <w:p w14:paraId="1E0D132B" w14:textId="77777777" w:rsidR="00EA5C36" w:rsidRDefault="009C0EED">
            <w:pPr>
              <w:numPr>
                <w:ilvl w:val="0"/>
                <w:numId w:val="25"/>
              </w:numPr>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lang w:val="fr-FR"/>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r>
              <w:t>1. L’utilisateur presse sur le bouton “Lancer la simulation”.</w:t>
            </w:r>
          </w:p>
          <w:p w14:paraId="0FE8969D" w14:textId="77777777" w:rsidR="00EA5C36" w:rsidRDefault="009C0EED">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r>
              <w:t>2b. Les valeurs ne sont pas entrées correctement.</w:t>
            </w:r>
          </w:p>
          <w:p w14:paraId="25DDF254" w14:textId="77777777" w:rsidR="00EA5C36" w:rsidRDefault="009C0EED">
            <w:r>
              <w:t>3b. Message d’erreur s’affiche avec le/les éléments à modifier.</w:t>
            </w:r>
          </w:p>
          <w:p w14:paraId="4EA64646" w14:textId="77777777" w:rsidR="00EA5C36" w:rsidRDefault="009C0EED">
            <w:r>
              <w:t>4b. Retour au point 1.</w:t>
            </w:r>
          </w:p>
          <w:p w14:paraId="5BE2C963" w14:textId="77777777" w:rsidR="00EA5C36" w:rsidRDefault="00EA5C36"/>
          <w:p w14:paraId="2654D2A1" w14:textId="077BE439" w:rsidR="00EA5C36" w:rsidRDefault="009C0EED">
            <w:r>
              <w:t xml:space="preserve">2c. L’utilisateur n’a pas inséré de point </w:t>
            </w:r>
            <w:r w:rsidR="002F476A">
              <w:t>d’arrêt. Lancement d’UC 4.2 (s</w:t>
            </w:r>
            <w:r>
              <w:t>électionner une condition d’arrêt)</w:t>
            </w:r>
          </w:p>
          <w:p w14:paraId="1F21210A" w14:textId="77777777" w:rsidR="00EA5C36" w:rsidRDefault="00EA5C36"/>
          <w:p w14:paraId="54FD3919" w14:textId="77777777" w:rsidR="00EA5C36" w:rsidRDefault="009C0EED">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ind w:left="420" w:hanging="420"/>
              <w:contextualSpacing/>
            </w:pPr>
            <w:r>
              <w:t>FR4</w:t>
            </w:r>
          </w:p>
          <w:p w14:paraId="4A9B1BED" w14:textId="77777777" w:rsidR="00EA5C36" w:rsidRDefault="009C0EED">
            <w:pPr>
              <w:numPr>
                <w:ilvl w:val="0"/>
                <w:numId w:val="3"/>
              </w:numPr>
              <w:ind w:left="420" w:hanging="420"/>
              <w:contextualSpacing/>
            </w:pPr>
            <w:r>
              <w:t>FR5</w:t>
            </w:r>
          </w:p>
          <w:p w14:paraId="3B8B42E4" w14:textId="77777777" w:rsidR="00EA5C36" w:rsidRDefault="009C0EED">
            <w:pPr>
              <w:numPr>
                <w:ilvl w:val="0"/>
                <w:numId w:val="3"/>
              </w:numPr>
              <w:ind w:left="420" w:hanging="420"/>
              <w:contextualSpacing/>
            </w:pPr>
            <w:r>
              <w:t>FR6</w:t>
            </w:r>
          </w:p>
          <w:p w14:paraId="6891FEF7" w14:textId="77777777" w:rsidR="00EA5C36" w:rsidRDefault="009C0EED">
            <w:pPr>
              <w:numPr>
                <w:ilvl w:val="0"/>
                <w:numId w:val="3"/>
              </w:numPr>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lang w:val="fr-FR" w:eastAsia="fr-FR"/>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r>
              <w:t>a. L’utilisateur veut lancer une simulation</w:t>
            </w:r>
            <w:r w:rsidR="002F476A">
              <w:t>, mais n’a pas encore défini</w:t>
            </w:r>
            <w:r>
              <w:t xml:space="preserve"> de point d’arrêt.</w:t>
            </w:r>
          </w:p>
          <w:p w14:paraId="1F71AE5E" w14:textId="77777777" w:rsidR="00EA5C36" w:rsidRDefault="009C0EED">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r>
              <w:t>1. L’utilisateur choisi</w:t>
            </w:r>
            <w:r w:rsidR="002F476A">
              <w:t>t</w:t>
            </w:r>
            <w:r>
              <w:t xml:space="preserve"> un point d’arrêt à l’aide d’un bouton radio.</w:t>
            </w:r>
          </w:p>
          <w:p w14:paraId="05AF6726" w14:textId="77777777" w:rsidR="00EA5C36" w:rsidRDefault="009C0EED">
            <w:r>
              <w:t>2. L’utilisateur sélectionne “Arrêt au temps t”.</w:t>
            </w:r>
          </w:p>
          <w:p w14:paraId="3514D2FB" w14:textId="77777777" w:rsidR="00EA5C36" w:rsidRDefault="009C0EED">
            <w:r>
              <w:t>3. L’utilisateur entre une valeur dans le champ approprié (apparu).</w:t>
            </w:r>
          </w:p>
          <w:p w14:paraId="7AEEA72B" w14:textId="77777777" w:rsidR="00EA5C36" w:rsidRDefault="009C0EED">
            <w:r>
              <w:t>4. L’utilisateur valide ses modifications.</w:t>
            </w:r>
          </w:p>
          <w:p w14:paraId="30902178" w14:textId="77777777" w:rsidR="00EA5C36" w:rsidRDefault="009C0EED">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r>
              <w:t>2b. L’utilisateur sélectionne “Arrêt à la quantité q”</w:t>
            </w:r>
          </w:p>
          <w:p w14:paraId="2BB5350B" w14:textId="77777777" w:rsidR="00EA5C36" w:rsidRDefault="009C0EED">
            <w:r>
              <w:t>3b. L’utilisateur sélectionne la substance visée dans la liste déroulante apparue.</w:t>
            </w:r>
          </w:p>
          <w:p w14:paraId="3DE3C4E7" w14:textId="77777777" w:rsidR="00262100" w:rsidRPr="00262100" w:rsidRDefault="00262100">
            <w:pPr>
              <w:rPr>
                <w:sz w:val="18"/>
              </w:rPr>
            </w:pPr>
          </w:p>
          <w:p w14:paraId="365D1556" w14:textId="2FC6636A" w:rsidR="00EA5C36" w:rsidRPr="00262100" w:rsidRDefault="009C0EED">
            <w:r>
              <w:t>3b. Reprise au point 3 du scénario nominal.</w:t>
            </w:r>
          </w:p>
          <w:p w14:paraId="2C08491A" w14:textId="77777777" w:rsidR="00EA5C36" w:rsidRDefault="009C0EED">
            <w:r>
              <w:t>2c. L’utilisateur sélectionne “Débordement”.</w:t>
            </w:r>
          </w:p>
          <w:p w14:paraId="13831AFB" w14:textId="68E0B91D" w:rsidR="00EA5C36" w:rsidRDefault="009C0EED">
            <w:r>
              <w:t>3c. Reprise au point 4 du scénario nominal.</w:t>
            </w:r>
          </w:p>
          <w:p w14:paraId="35E28E28" w14:textId="77777777" w:rsidR="00262100" w:rsidRPr="00262100" w:rsidRDefault="00262100">
            <w:pPr>
              <w:rPr>
                <w:sz w:val="18"/>
              </w:rPr>
            </w:pPr>
          </w:p>
          <w:p w14:paraId="27AEC13D" w14:textId="77777777" w:rsidR="00EA5C36" w:rsidRDefault="009C0EED">
            <w:r>
              <w:t>2d. L’utilisateur sélectionne “Vide”.</w:t>
            </w:r>
          </w:p>
          <w:p w14:paraId="5D9F4CA4" w14:textId="6AFD63F3" w:rsidR="00EA5C36" w:rsidRDefault="00262100">
            <w:r>
              <w:t>3</w:t>
            </w:r>
            <w:r w:rsidR="009C0EED">
              <w:t>d. Reprise au point 4 du scénario nominal.</w:t>
            </w:r>
          </w:p>
          <w:p w14:paraId="4F745B6A" w14:textId="77777777" w:rsidR="00262100" w:rsidRPr="00262100" w:rsidRDefault="00262100">
            <w:pPr>
              <w:rPr>
                <w:sz w:val="18"/>
              </w:rPr>
            </w:pPr>
          </w:p>
          <w:p w14:paraId="434C1D33" w14:textId="77777777" w:rsidR="00EA5C36" w:rsidRDefault="009C0EED">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ind w:left="420" w:hanging="420"/>
              <w:contextualSpacing/>
            </w:pPr>
            <w:r>
              <w:t>NFR4</w:t>
            </w:r>
          </w:p>
          <w:p w14:paraId="253F8259" w14:textId="77777777" w:rsidR="00EA5C36" w:rsidRDefault="009C0EED">
            <w:pPr>
              <w:numPr>
                <w:ilvl w:val="0"/>
                <w:numId w:val="12"/>
              </w:numPr>
              <w:ind w:left="420" w:hanging="420"/>
              <w:contextualSpacing/>
            </w:pPr>
            <w:r>
              <w:t>NFR5</w:t>
            </w:r>
          </w:p>
          <w:p w14:paraId="10784CA7" w14:textId="77777777" w:rsidR="00EA5C36" w:rsidRDefault="009C0EED">
            <w:pPr>
              <w:numPr>
                <w:ilvl w:val="0"/>
                <w:numId w:val="12"/>
              </w:numPr>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val="fr-FR"/>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r>
              <w:rPr>
                <w:b/>
              </w:rPr>
              <w:t>ID</w:t>
            </w:r>
          </w:p>
        </w:tc>
        <w:tc>
          <w:tcPr>
            <w:tcW w:w="1588" w:type="dxa"/>
            <w:shd w:val="clear" w:color="auto" w:fill="FFFFFF"/>
          </w:tcPr>
          <w:p w14:paraId="41A6A8BF" w14:textId="77777777" w:rsidR="00EA5C36" w:rsidRDefault="009C0EED">
            <w:r>
              <w:t>UC 5.1</w:t>
            </w:r>
          </w:p>
        </w:tc>
        <w:tc>
          <w:tcPr>
            <w:tcW w:w="1389" w:type="dxa"/>
            <w:shd w:val="clear" w:color="auto" w:fill="C0C0C0"/>
          </w:tcPr>
          <w:p w14:paraId="31A48E57" w14:textId="77777777" w:rsidR="00EA5C36" w:rsidRDefault="009C0EED">
            <w:r>
              <w:rPr>
                <w:b/>
              </w:rPr>
              <w:t xml:space="preserve">Nom </w:t>
            </w:r>
          </w:p>
        </w:tc>
        <w:tc>
          <w:tcPr>
            <w:tcW w:w="4682" w:type="dxa"/>
            <w:gridSpan w:val="3"/>
            <w:shd w:val="clear" w:color="auto" w:fill="FFFFFF"/>
          </w:tcPr>
          <w:p w14:paraId="10F5691D" w14:textId="77777777" w:rsidR="00EA5C36" w:rsidRDefault="009C0EED">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r>
              <w:rPr>
                <w:b/>
              </w:rPr>
              <w:t xml:space="preserve">Date </w:t>
            </w:r>
          </w:p>
        </w:tc>
        <w:tc>
          <w:tcPr>
            <w:tcW w:w="1588" w:type="dxa"/>
            <w:shd w:val="clear" w:color="auto" w:fill="FFFFFF"/>
          </w:tcPr>
          <w:p w14:paraId="13D35EA0" w14:textId="77777777" w:rsidR="00EA5C36" w:rsidRDefault="009C0EED">
            <w:r>
              <w:t>16 Mars 2015</w:t>
            </w:r>
          </w:p>
        </w:tc>
        <w:tc>
          <w:tcPr>
            <w:tcW w:w="1389" w:type="dxa"/>
            <w:shd w:val="clear" w:color="auto" w:fill="C0C0C0"/>
          </w:tcPr>
          <w:p w14:paraId="2EE1EC54" w14:textId="77777777" w:rsidR="00EA5C36" w:rsidRDefault="009C0EED">
            <w:r>
              <w:rPr>
                <w:b/>
              </w:rPr>
              <w:t>Auteur</w:t>
            </w:r>
          </w:p>
        </w:tc>
        <w:tc>
          <w:tcPr>
            <w:tcW w:w="2977" w:type="dxa"/>
            <w:shd w:val="clear" w:color="auto" w:fill="FFFFFF"/>
          </w:tcPr>
          <w:p w14:paraId="2C3421F1" w14:textId="77777777" w:rsidR="00EA5C36" w:rsidRDefault="009C0EED">
            <w:r>
              <w:t>Roman Yakovenko</w:t>
            </w:r>
          </w:p>
        </w:tc>
        <w:tc>
          <w:tcPr>
            <w:tcW w:w="992" w:type="dxa"/>
            <w:shd w:val="clear" w:color="auto" w:fill="C0C0C0"/>
          </w:tcPr>
          <w:p w14:paraId="6706E2B4" w14:textId="77777777" w:rsidR="00EA5C36" w:rsidRDefault="009C0EED">
            <w:r>
              <w:rPr>
                <w:b/>
              </w:rPr>
              <w:t>Priorité</w:t>
            </w:r>
          </w:p>
        </w:tc>
        <w:tc>
          <w:tcPr>
            <w:tcW w:w="713" w:type="dxa"/>
            <w:shd w:val="clear" w:color="auto" w:fill="FFFFFF"/>
          </w:tcPr>
          <w:p w14:paraId="0E341086" w14:textId="77777777" w:rsidR="00EA5C36" w:rsidRDefault="009C0EED">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r>
              <w:rPr>
                <w:b/>
              </w:rPr>
              <w:t>Description et objectifs</w:t>
            </w:r>
          </w:p>
        </w:tc>
        <w:tc>
          <w:tcPr>
            <w:tcW w:w="7517" w:type="dxa"/>
            <w:tcBorders>
              <w:left w:val="nil"/>
            </w:tcBorders>
          </w:tcPr>
          <w:p w14:paraId="1BF7F7AA" w14:textId="1D224020" w:rsidR="00EA5C36" w:rsidRDefault="009C0EED">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r>
              <w:rPr>
                <w:b/>
              </w:rPr>
              <w:t xml:space="preserve">Acteurs </w:t>
            </w:r>
          </w:p>
        </w:tc>
        <w:tc>
          <w:tcPr>
            <w:tcW w:w="7517" w:type="dxa"/>
            <w:tcBorders>
              <w:left w:val="nil"/>
            </w:tcBorders>
          </w:tcPr>
          <w:p w14:paraId="34BEFF07" w14:textId="77777777" w:rsidR="00EA5C36" w:rsidRDefault="009C0EED">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r>
              <w:rPr>
                <w:b/>
              </w:rPr>
              <w:t>Déclencheur</w:t>
            </w:r>
          </w:p>
        </w:tc>
        <w:tc>
          <w:tcPr>
            <w:tcW w:w="7517" w:type="dxa"/>
            <w:tcBorders>
              <w:left w:val="nil"/>
            </w:tcBorders>
          </w:tcPr>
          <w:p w14:paraId="0FE5C4D3" w14:textId="77777777" w:rsidR="00EA5C36" w:rsidRDefault="009C0EED">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r>
              <w:rPr>
                <w:b/>
              </w:rPr>
              <w:t xml:space="preserve">Scénario nominal </w:t>
            </w:r>
          </w:p>
        </w:tc>
        <w:tc>
          <w:tcPr>
            <w:tcW w:w="7517" w:type="dxa"/>
            <w:tcBorders>
              <w:left w:val="nil"/>
            </w:tcBorders>
          </w:tcPr>
          <w:p w14:paraId="67DD1CCE" w14:textId="77777777" w:rsidR="00EA5C36" w:rsidRDefault="009C0EED">
            <w:r>
              <w:t>1. L’utilisateur clique sur le bouton modifier</w:t>
            </w:r>
          </w:p>
          <w:p w14:paraId="28A6F2B0" w14:textId="77777777" w:rsidR="00EA5C36" w:rsidRDefault="009C0EED">
            <w:r>
              <w:t>2. L’utilisateur modifie le nom.</w:t>
            </w:r>
          </w:p>
          <w:p w14:paraId="27B91A56" w14:textId="77777777" w:rsidR="00EA5C36" w:rsidRDefault="009C0EED">
            <w:r>
              <w:t>2. L’utilisateur valide ses modifications.</w:t>
            </w:r>
          </w:p>
          <w:p w14:paraId="03342B44" w14:textId="77777777" w:rsidR="00EA5C36" w:rsidRDefault="009C0EED">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r>
              <w:rPr>
                <w:b/>
              </w:rPr>
              <w:t xml:space="preserve">Scénarios alternatifs </w:t>
            </w:r>
          </w:p>
        </w:tc>
        <w:tc>
          <w:tcPr>
            <w:tcW w:w="7517" w:type="dxa"/>
            <w:tcBorders>
              <w:left w:val="nil"/>
            </w:tcBorders>
          </w:tcPr>
          <w:p w14:paraId="4D15ABAA" w14:textId="77777777" w:rsidR="00EA5C36" w:rsidRDefault="009C0EED">
            <w:r>
              <w:t xml:space="preserve">2b. L’utilisateur annuler son édition. </w:t>
            </w:r>
          </w:p>
          <w:p w14:paraId="53676675" w14:textId="77777777" w:rsidR="00EA5C36" w:rsidRDefault="00EA5C36"/>
          <w:p w14:paraId="40D27E34" w14:textId="77777777" w:rsidR="00EA5C36" w:rsidRDefault="009C0EED">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r>
              <w:rPr>
                <w:b/>
              </w:rPr>
              <w:t xml:space="preserve">Pré conditions </w:t>
            </w:r>
          </w:p>
        </w:tc>
        <w:tc>
          <w:tcPr>
            <w:tcW w:w="7517" w:type="dxa"/>
            <w:tcBorders>
              <w:left w:val="nil"/>
            </w:tcBorders>
          </w:tcPr>
          <w:p w14:paraId="1CBC22D5" w14:textId="77777777" w:rsidR="00EA5C36" w:rsidRDefault="009C0EED">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r>
              <w:rPr>
                <w:b/>
              </w:rPr>
              <w:t xml:space="preserve">Post conditions </w:t>
            </w:r>
          </w:p>
        </w:tc>
        <w:tc>
          <w:tcPr>
            <w:tcW w:w="7517" w:type="dxa"/>
            <w:tcBorders>
              <w:left w:val="nil"/>
            </w:tcBorders>
          </w:tcPr>
          <w:p w14:paraId="6B5E5D7D" w14:textId="77777777" w:rsidR="00EA5C36" w:rsidRDefault="009C0EED">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r>
              <w:rPr>
                <w:b/>
              </w:rPr>
              <w:t xml:space="preserve">Exigences non fonctionnelles </w:t>
            </w:r>
          </w:p>
        </w:tc>
        <w:tc>
          <w:tcPr>
            <w:tcW w:w="7517" w:type="dxa"/>
            <w:tcBorders>
              <w:left w:val="nil"/>
            </w:tcBorders>
          </w:tcPr>
          <w:p w14:paraId="50C7CD8F" w14:textId="77777777" w:rsidR="00EA5C36" w:rsidRDefault="009C0EED">
            <w:pPr>
              <w:numPr>
                <w:ilvl w:val="0"/>
                <w:numId w:val="28"/>
              </w:numPr>
              <w:ind w:left="420" w:hanging="420"/>
              <w:contextualSpacing/>
            </w:pPr>
            <w:r>
              <w:t>NFR7</w:t>
            </w:r>
          </w:p>
          <w:p w14:paraId="1C25CA88" w14:textId="77777777" w:rsidR="00EA5C36" w:rsidRDefault="009C0EED">
            <w:pPr>
              <w:numPr>
                <w:ilvl w:val="0"/>
                <w:numId w:val="28"/>
              </w:numPr>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r>
              <w:rPr>
                <w:b/>
              </w:rPr>
              <w:t>Exigences fonctionnelles</w:t>
            </w:r>
          </w:p>
        </w:tc>
        <w:tc>
          <w:tcPr>
            <w:tcW w:w="7517" w:type="dxa"/>
            <w:tcBorders>
              <w:left w:val="nil"/>
            </w:tcBorders>
          </w:tcPr>
          <w:p w14:paraId="54DBD32D" w14:textId="77777777" w:rsidR="00EA5C36" w:rsidRDefault="009C0EED">
            <w:pPr>
              <w:numPr>
                <w:ilvl w:val="0"/>
                <w:numId w:val="26"/>
              </w:numPr>
              <w:ind w:left="420" w:hanging="420"/>
              <w:contextualSpacing/>
            </w:pPr>
            <w:r>
              <w:t>FR3</w:t>
            </w:r>
          </w:p>
          <w:p w14:paraId="1041469C" w14:textId="77777777" w:rsidR="00EA5C36" w:rsidRDefault="009C0EED">
            <w:pPr>
              <w:numPr>
                <w:ilvl w:val="0"/>
                <w:numId w:val="26"/>
              </w:numPr>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lang w:val="fr-FR"/>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r>
              <w:rPr>
                <w:b/>
              </w:rPr>
              <w:t>ID</w:t>
            </w:r>
          </w:p>
        </w:tc>
        <w:tc>
          <w:tcPr>
            <w:tcW w:w="1588" w:type="dxa"/>
            <w:shd w:val="clear" w:color="auto" w:fill="FFFFFF"/>
          </w:tcPr>
          <w:p w14:paraId="6EA496D5" w14:textId="77777777" w:rsidR="00EA5C36" w:rsidRDefault="009C0EED">
            <w:r>
              <w:t>UC 5.2</w:t>
            </w:r>
          </w:p>
        </w:tc>
        <w:tc>
          <w:tcPr>
            <w:tcW w:w="1389" w:type="dxa"/>
            <w:shd w:val="clear" w:color="auto" w:fill="C0C0C0"/>
          </w:tcPr>
          <w:p w14:paraId="3B3B6EFA" w14:textId="77777777" w:rsidR="00EA5C36" w:rsidRDefault="009C0EED">
            <w:r>
              <w:rPr>
                <w:b/>
              </w:rPr>
              <w:t xml:space="preserve">Nom </w:t>
            </w:r>
          </w:p>
        </w:tc>
        <w:tc>
          <w:tcPr>
            <w:tcW w:w="4682" w:type="dxa"/>
            <w:gridSpan w:val="3"/>
            <w:shd w:val="clear" w:color="auto" w:fill="FFFFFF"/>
          </w:tcPr>
          <w:p w14:paraId="721D4190" w14:textId="77777777" w:rsidR="00EA5C36" w:rsidRDefault="009C0EED">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r>
              <w:rPr>
                <w:b/>
              </w:rPr>
              <w:t xml:space="preserve">Date </w:t>
            </w:r>
          </w:p>
        </w:tc>
        <w:tc>
          <w:tcPr>
            <w:tcW w:w="1588" w:type="dxa"/>
            <w:shd w:val="clear" w:color="auto" w:fill="FFFFFF"/>
          </w:tcPr>
          <w:p w14:paraId="38FF16DB" w14:textId="77777777" w:rsidR="00EA5C36" w:rsidRDefault="009C0EED">
            <w:r>
              <w:t>18 Mars 2015</w:t>
            </w:r>
          </w:p>
        </w:tc>
        <w:tc>
          <w:tcPr>
            <w:tcW w:w="1389" w:type="dxa"/>
            <w:shd w:val="clear" w:color="auto" w:fill="C0C0C0"/>
          </w:tcPr>
          <w:p w14:paraId="2D1C9C5D" w14:textId="77777777" w:rsidR="00EA5C36" w:rsidRDefault="009C0EED">
            <w:r>
              <w:rPr>
                <w:b/>
              </w:rPr>
              <w:t>Auteur</w:t>
            </w:r>
          </w:p>
        </w:tc>
        <w:tc>
          <w:tcPr>
            <w:tcW w:w="2977" w:type="dxa"/>
            <w:shd w:val="clear" w:color="auto" w:fill="FFFFFF"/>
          </w:tcPr>
          <w:p w14:paraId="3DA7563B" w14:textId="77777777" w:rsidR="00EA5C36" w:rsidRDefault="009C0EED">
            <w:r>
              <w:t>Roman Yakovenko</w:t>
            </w:r>
          </w:p>
        </w:tc>
        <w:tc>
          <w:tcPr>
            <w:tcW w:w="992" w:type="dxa"/>
            <w:shd w:val="clear" w:color="auto" w:fill="C0C0C0"/>
          </w:tcPr>
          <w:p w14:paraId="57A3E2FC" w14:textId="77777777" w:rsidR="00EA5C36" w:rsidRDefault="009C0EED">
            <w:r>
              <w:rPr>
                <w:b/>
              </w:rPr>
              <w:t>Priorité</w:t>
            </w:r>
          </w:p>
        </w:tc>
        <w:tc>
          <w:tcPr>
            <w:tcW w:w="713" w:type="dxa"/>
            <w:shd w:val="clear" w:color="auto" w:fill="FFFFFF"/>
          </w:tcPr>
          <w:p w14:paraId="4547B750" w14:textId="77777777" w:rsidR="00EA5C36" w:rsidRDefault="009C0EED">
            <w:r>
              <w:t>Low</w:t>
            </w:r>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r>
              <w:rPr>
                <w:b/>
              </w:rPr>
              <w:t>Description et objectifs</w:t>
            </w:r>
          </w:p>
        </w:tc>
        <w:tc>
          <w:tcPr>
            <w:tcW w:w="7517" w:type="dxa"/>
            <w:tcBorders>
              <w:left w:val="nil"/>
            </w:tcBorders>
          </w:tcPr>
          <w:p w14:paraId="69E90427" w14:textId="770D44B4" w:rsidR="00EA5C36" w:rsidRDefault="009C0EED">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r>
              <w:rPr>
                <w:b/>
              </w:rPr>
              <w:t xml:space="preserve">Acteurs </w:t>
            </w:r>
          </w:p>
        </w:tc>
        <w:tc>
          <w:tcPr>
            <w:tcW w:w="7517" w:type="dxa"/>
            <w:tcBorders>
              <w:left w:val="nil"/>
            </w:tcBorders>
          </w:tcPr>
          <w:p w14:paraId="4235CBC4" w14:textId="77777777" w:rsidR="00EA5C36" w:rsidRDefault="009C0EED">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r>
              <w:rPr>
                <w:b/>
              </w:rPr>
              <w:t>Déclencheur</w:t>
            </w:r>
          </w:p>
        </w:tc>
        <w:tc>
          <w:tcPr>
            <w:tcW w:w="7517" w:type="dxa"/>
            <w:tcBorders>
              <w:left w:val="nil"/>
            </w:tcBorders>
          </w:tcPr>
          <w:p w14:paraId="68396207" w14:textId="77777777" w:rsidR="00EA5C36" w:rsidRDefault="009C0EED">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r>
              <w:rPr>
                <w:b/>
              </w:rPr>
              <w:t xml:space="preserve">Scénario nominal </w:t>
            </w:r>
          </w:p>
        </w:tc>
        <w:tc>
          <w:tcPr>
            <w:tcW w:w="7517" w:type="dxa"/>
            <w:tcBorders>
              <w:left w:val="nil"/>
            </w:tcBorders>
          </w:tcPr>
          <w:p w14:paraId="5162625A" w14:textId="77777777" w:rsidR="00EA5C36" w:rsidRDefault="009C0EED">
            <w:r>
              <w:t>1. L’utilisateur clique sur le bouton “Ajouter une substance”.</w:t>
            </w:r>
          </w:p>
          <w:p w14:paraId="4663F7A7" w14:textId="77777777" w:rsidR="00EA5C36" w:rsidRDefault="009C0EED">
            <w:r>
              <w:t>2. L’utilisateur écrit le nom de substance souhaité</w:t>
            </w:r>
          </w:p>
          <w:p w14:paraId="04209D29" w14:textId="77777777" w:rsidR="00EA5C36" w:rsidRDefault="009C0EED">
            <w:r>
              <w:t>3. L’utilisateur valide ses modifications.</w:t>
            </w:r>
          </w:p>
          <w:p w14:paraId="7239D90D" w14:textId="77777777" w:rsidR="00EA5C36" w:rsidRDefault="009C0EED">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r>
              <w:rPr>
                <w:b/>
              </w:rPr>
              <w:t xml:space="preserve">Scénarios alternatifs </w:t>
            </w:r>
          </w:p>
        </w:tc>
        <w:tc>
          <w:tcPr>
            <w:tcW w:w="7517" w:type="dxa"/>
            <w:tcBorders>
              <w:left w:val="nil"/>
            </w:tcBorders>
          </w:tcPr>
          <w:p w14:paraId="1099F3D3" w14:textId="77777777" w:rsidR="00EA5C36" w:rsidRDefault="009C0EED">
            <w:r>
              <w:t xml:space="preserve">3a. L’utilisateur annule son édition en appuyant sur le bouton Abandonner. </w:t>
            </w:r>
          </w:p>
          <w:p w14:paraId="7D2B8E56" w14:textId="77777777" w:rsidR="00EA5C36" w:rsidRDefault="00EA5C36"/>
          <w:p w14:paraId="0B006B49" w14:textId="77777777" w:rsidR="00EA5C36" w:rsidRDefault="009C0EED">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r>
              <w:rPr>
                <w:b/>
              </w:rPr>
              <w:t xml:space="preserve">Pré conditions </w:t>
            </w:r>
          </w:p>
        </w:tc>
        <w:tc>
          <w:tcPr>
            <w:tcW w:w="7517" w:type="dxa"/>
            <w:tcBorders>
              <w:left w:val="nil"/>
            </w:tcBorders>
          </w:tcPr>
          <w:p w14:paraId="4A3C4849" w14:textId="05B70E96" w:rsidR="00EA5C36" w:rsidRDefault="009C0EED">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r>
              <w:rPr>
                <w:b/>
              </w:rPr>
              <w:t xml:space="preserve">Post conditions </w:t>
            </w:r>
          </w:p>
        </w:tc>
        <w:tc>
          <w:tcPr>
            <w:tcW w:w="7517" w:type="dxa"/>
            <w:tcBorders>
              <w:left w:val="nil"/>
            </w:tcBorders>
          </w:tcPr>
          <w:p w14:paraId="44402D00" w14:textId="77777777" w:rsidR="00EA5C36" w:rsidRDefault="009C0EED">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r>
              <w:rPr>
                <w:b/>
              </w:rPr>
              <w:t xml:space="preserve">Exigences non fonctionnelles </w:t>
            </w:r>
          </w:p>
        </w:tc>
        <w:tc>
          <w:tcPr>
            <w:tcW w:w="7517" w:type="dxa"/>
            <w:tcBorders>
              <w:left w:val="nil"/>
            </w:tcBorders>
          </w:tcPr>
          <w:p w14:paraId="18DBFB04" w14:textId="77777777" w:rsidR="00EA5C36" w:rsidRDefault="009C0EED">
            <w:pPr>
              <w:numPr>
                <w:ilvl w:val="0"/>
                <w:numId w:val="28"/>
              </w:numPr>
              <w:ind w:left="420" w:hanging="420"/>
              <w:contextualSpacing/>
            </w:pPr>
            <w:r>
              <w:t>NFR7</w:t>
            </w:r>
          </w:p>
          <w:p w14:paraId="4A399388" w14:textId="77777777" w:rsidR="00EA5C36" w:rsidRDefault="009C0EED">
            <w:pPr>
              <w:numPr>
                <w:ilvl w:val="0"/>
                <w:numId w:val="28"/>
              </w:numPr>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r>
              <w:rPr>
                <w:b/>
              </w:rPr>
              <w:t>Exigences fonctionnelles</w:t>
            </w:r>
          </w:p>
        </w:tc>
        <w:tc>
          <w:tcPr>
            <w:tcW w:w="7517" w:type="dxa"/>
            <w:tcBorders>
              <w:left w:val="nil"/>
            </w:tcBorders>
          </w:tcPr>
          <w:p w14:paraId="0E2F4720" w14:textId="77777777" w:rsidR="00EA5C36" w:rsidRDefault="009C0EED">
            <w:pPr>
              <w:numPr>
                <w:ilvl w:val="0"/>
                <w:numId w:val="26"/>
              </w:numPr>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lang w:val="fr-FR"/>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r>
              <w:rPr>
                <w:b/>
              </w:rPr>
              <w:t>ID</w:t>
            </w:r>
          </w:p>
        </w:tc>
        <w:tc>
          <w:tcPr>
            <w:tcW w:w="1588" w:type="dxa"/>
            <w:shd w:val="clear" w:color="auto" w:fill="FFFFFF"/>
          </w:tcPr>
          <w:p w14:paraId="589BDC87" w14:textId="77777777" w:rsidR="00EA5C36" w:rsidRDefault="009C0EED">
            <w:r>
              <w:t>UC 5.3</w:t>
            </w:r>
          </w:p>
        </w:tc>
        <w:tc>
          <w:tcPr>
            <w:tcW w:w="1389" w:type="dxa"/>
            <w:shd w:val="clear" w:color="auto" w:fill="C0C0C0"/>
          </w:tcPr>
          <w:p w14:paraId="6E681B41" w14:textId="77777777" w:rsidR="00EA5C36" w:rsidRDefault="009C0EED">
            <w:r>
              <w:rPr>
                <w:b/>
              </w:rPr>
              <w:t xml:space="preserve">Nom </w:t>
            </w:r>
          </w:p>
        </w:tc>
        <w:tc>
          <w:tcPr>
            <w:tcW w:w="4682" w:type="dxa"/>
            <w:gridSpan w:val="3"/>
            <w:shd w:val="clear" w:color="auto" w:fill="FFFFFF"/>
          </w:tcPr>
          <w:p w14:paraId="2AEA8241" w14:textId="77777777" w:rsidR="00EA5C36" w:rsidRDefault="009C0EED">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r>
              <w:rPr>
                <w:b/>
              </w:rPr>
              <w:t xml:space="preserve">Date </w:t>
            </w:r>
          </w:p>
        </w:tc>
        <w:tc>
          <w:tcPr>
            <w:tcW w:w="1588" w:type="dxa"/>
            <w:shd w:val="clear" w:color="auto" w:fill="FFFFFF"/>
          </w:tcPr>
          <w:p w14:paraId="528CEAE0" w14:textId="77777777" w:rsidR="00EA5C36" w:rsidRDefault="009C0EED">
            <w:r>
              <w:t>18 Mars 2015</w:t>
            </w:r>
          </w:p>
        </w:tc>
        <w:tc>
          <w:tcPr>
            <w:tcW w:w="1389" w:type="dxa"/>
            <w:shd w:val="clear" w:color="auto" w:fill="C0C0C0"/>
          </w:tcPr>
          <w:p w14:paraId="031B6936" w14:textId="77777777" w:rsidR="00EA5C36" w:rsidRDefault="009C0EED">
            <w:r>
              <w:rPr>
                <w:b/>
              </w:rPr>
              <w:t>Auteur</w:t>
            </w:r>
          </w:p>
        </w:tc>
        <w:tc>
          <w:tcPr>
            <w:tcW w:w="2977" w:type="dxa"/>
            <w:shd w:val="clear" w:color="auto" w:fill="FFFFFF"/>
          </w:tcPr>
          <w:p w14:paraId="4D9FDF89" w14:textId="77777777" w:rsidR="00EA5C36" w:rsidRDefault="009C0EED">
            <w:r>
              <w:t>Roman Yakovenko</w:t>
            </w:r>
          </w:p>
        </w:tc>
        <w:tc>
          <w:tcPr>
            <w:tcW w:w="992" w:type="dxa"/>
            <w:shd w:val="clear" w:color="auto" w:fill="C0C0C0"/>
          </w:tcPr>
          <w:p w14:paraId="094F56FA" w14:textId="77777777" w:rsidR="00EA5C36" w:rsidRDefault="009C0EED">
            <w:r>
              <w:rPr>
                <w:b/>
              </w:rPr>
              <w:t>Priorité</w:t>
            </w:r>
          </w:p>
        </w:tc>
        <w:tc>
          <w:tcPr>
            <w:tcW w:w="713" w:type="dxa"/>
            <w:shd w:val="clear" w:color="auto" w:fill="FFFFFF"/>
          </w:tcPr>
          <w:p w14:paraId="43C874E2" w14:textId="77777777" w:rsidR="00EA5C36" w:rsidRDefault="009C0EED">
            <w:r>
              <w:t>Low</w:t>
            </w:r>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r>
              <w:rPr>
                <w:b/>
              </w:rPr>
              <w:t>Description et objectifs</w:t>
            </w:r>
          </w:p>
        </w:tc>
        <w:tc>
          <w:tcPr>
            <w:tcW w:w="7517" w:type="dxa"/>
            <w:tcBorders>
              <w:left w:val="nil"/>
            </w:tcBorders>
          </w:tcPr>
          <w:p w14:paraId="41F83E9B" w14:textId="2F070982" w:rsidR="00EA5C36" w:rsidRDefault="009C0EED">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r>
              <w:rPr>
                <w:b/>
              </w:rPr>
              <w:t xml:space="preserve">Acteurs </w:t>
            </w:r>
          </w:p>
        </w:tc>
        <w:tc>
          <w:tcPr>
            <w:tcW w:w="7517" w:type="dxa"/>
            <w:tcBorders>
              <w:left w:val="nil"/>
            </w:tcBorders>
          </w:tcPr>
          <w:p w14:paraId="5C7A823D" w14:textId="77777777" w:rsidR="00EA5C36" w:rsidRDefault="009C0EED">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r>
              <w:rPr>
                <w:b/>
              </w:rPr>
              <w:t>Déclencheur</w:t>
            </w:r>
          </w:p>
        </w:tc>
        <w:tc>
          <w:tcPr>
            <w:tcW w:w="7517" w:type="dxa"/>
            <w:tcBorders>
              <w:left w:val="nil"/>
            </w:tcBorders>
          </w:tcPr>
          <w:p w14:paraId="3150EC5F" w14:textId="77777777" w:rsidR="00EA5C36" w:rsidRDefault="009C0EED">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r>
              <w:rPr>
                <w:b/>
              </w:rPr>
              <w:t xml:space="preserve">Scénario nominal </w:t>
            </w:r>
          </w:p>
        </w:tc>
        <w:tc>
          <w:tcPr>
            <w:tcW w:w="7517" w:type="dxa"/>
            <w:tcBorders>
              <w:left w:val="nil"/>
            </w:tcBorders>
          </w:tcPr>
          <w:p w14:paraId="3E49B7E7" w14:textId="77777777" w:rsidR="00EA5C36" w:rsidRDefault="009C0EED">
            <w:r>
              <w:t>1. L’utilisateur clique sur le bouton supprimer propre à une substance</w:t>
            </w:r>
          </w:p>
          <w:p w14:paraId="2D20EB57" w14:textId="77777777" w:rsidR="00EA5C36" w:rsidRDefault="009C0EED">
            <w:r>
              <w:t>2. L’utilisateur valide la vérification</w:t>
            </w:r>
          </w:p>
          <w:p w14:paraId="62F1466A" w14:textId="77777777" w:rsidR="00EA5C36" w:rsidRDefault="009C0EED">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r>
              <w:rPr>
                <w:b/>
              </w:rPr>
              <w:t xml:space="preserve">Scénarios alternatifs </w:t>
            </w:r>
          </w:p>
        </w:tc>
        <w:tc>
          <w:tcPr>
            <w:tcW w:w="7517" w:type="dxa"/>
            <w:tcBorders>
              <w:left w:val="nil"/>
            </w:tcBorders>
          </w:tcPr>
          <w:p w14:paraId="0B8F3294" w14:textId="77777777" w:rsidR="00EA5C36" w:rsidRDefault="009C0EED">
            <w:r>
              <w:t>2b. La substance est utilisée et ne peut pas être supprimée. L’utilisateur est averti et l’action arrêtée.</w:t>
            </w:r>
          </w:p>
          <w:p w14:paraId="0F940254" w14:textId="77777777" w:rsidR="00EA5C36" w:rsidRDefault="00EA5C36"/>
          <w:p w14:paraId="3C2A0A96" w14:textId="3C048802" w:rsidR="00EA5C36" w:rsidRDefault="009C0EED">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r>
              <w:rPr>
                <w:b/>
              </w:rPr>
              <w:t xml:space="preserve">Pré conditions </w:t>
            </w:r>
          </w:p>
        </w:tc>
        <w:tc>
          <w:tcPr>
            <w:tcW w:w="7517" w:type="dxa"/>
            <w:tcBorders>
              <w:left w:val="nil"/>
            </w:tcBorders>
          </w:tcPr>
          <w:p w14:paraId="2AB35168" w14:textId="77777777" w:rsidR="00EA5C36" w:rsidRDefault="009C0EED">
            <w:pPr>
              <w:numPr>
                <w:ilvl w:val="0"/>
                <w:numId w:val="15"/>
              </w:numPr>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r>
              <w:rPr>
                <w:b/>
              </w:rPr>
              <w:t xml:space="preserve">Post conditions </w:t>
            </w:r>
          </w:p>
        </w:tc>
        <w:tc>
          <w:tcPr>
            <w:tcW w:w="7517" w:type="dxa"/>
            <w:tcBorders>
              <w:left w:val="nil"/>
            </w:tcBorders>
          </w:tcPr>
          <w:p w14:paraId="7943D9A4" w14:textId="77777777" w:rsidR="00EA5C36" w:rsidRDefault="009C0EED">
            <w:pPr>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r>
              <w:rPr>
                <w:b/>
              </w:rPr>
              <w:t xml:space="preserve">Exigences non fonctionnelles </w:t>
            </w:r>
          </w:p>
        </w:tc>
        <w:tc>
          <w:tcPr>
            <w:tcW w:w="7517" w:type="dxa"/>
            <w:tcBorders>
              <w:left w:val="nil"/>
            </w:tcBorders>
          </w:tcPr>
          <w:p w14:paraId="106EB9B5" w14:textId="77777777" w:rsidR="00EA5C36" w:rsidRDefault="009C0EED">
            <w:pPr>
              <w:numPr>
                <w:ilvl w:val="0"/>
                <w:numId w:val="28"/>
              </w:numPr>
              <w:ind w:left="420" w:hanging="420"/>
              <w:contextualSpacing/>
            </w:pPr>
            <w:r>
              <w:t>NFR7</w:t>
            </w:r>
          </w:p>
          <w:p w14:paraId="02D706E3" w14:textId="77777777" w:rsidR="00EA5C36" w:rsidRDefault="009C0EED">
            <w:pPr>
              <w:numPr>
                <w:ilvl w:val="0"/>
                <w:numId w:val="28"/>
              </w:numPr>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r>
              <w:rPr>
                <w:b/>
              </w:rPr>
              <w:t xml:space="preserve">Exigences </w:t>
            </w:r>
          </w:p>
          <w:p w14:paraId="3411F01B" w14:textId="77777777" w:rsidR="00EA5C36" w:rsidRDefault="009C0EED">
            <w:r>
              <w:rPr>
                <w:b/>
              </w:rPr>
              <w:t>fonctionnelles</w:t>
            </w:r>
          </w:p>
        </w:tc>
        <w:tc>
          <w:tcPr>
            <w:tcW w:w="7517" w:type="dxa"/>
            <w:tcBorders>
              <w:left w:val="nil"/>
            </w:tcBorders>
          </w:tcPr>
          <w:p w14:paraId="2F351786" w14:textId="77777777" w:rsidR="00EA5C36" w:rsidRDefault="009C0EED">
            <w:pPr>
              <w:numPr>
                <w:ilvl w:val="0"/>
                <w:numId w:val="26"/>
              </w:numPr>
              <w:ind w:left="420" w:hanging="420"/>
              <w:contextualSpacing/>
            </w:pPr>
            <w:r>
              <w:t>FR10</w:t>
            </w:r>
          </w:p>
          <w:p w14:paraId="22D42FBF" w14:textId="77777777" w:rsidR="00EA5C36" w:rsidRDefault="009C0EED">
            <w:pPr>
              <w:numPr>
                <w:ilvl w:val="0"/>
                <w:numId w:val="26"/>
              </w:numPr>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lang w:val="fr-FR"/>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r>
              <w:t xml:space="preserve">1. L’utilisateur sélectionne dans le menu principal “Enregistrer” </w:t>
            </w:r>
          </w:p>
          <w:p w14:paraId="6967CD2E" w14:textId="77777777" w:rsidR="00EA5C36" w:rsidRDefault="009C0EED">
            <w:r>
              <w:t xml:space="preserve">2. Utilisation du dialogue d’enregistrement de l’OS. </w:t>
            </w:r>
          </w:p>
          <w:p w14:paraId="4E37578B" w14:textId="77777777" w:rsidR="00EA5C36" w:rsidRDefault="009C0EED">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lang w:val="fr-FR" w:eastAsia="fr-FR"/>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r>
              <w:t xml:space="preserve">1. L’utilisateur sélectionne dans le menu principal “Ouvrir...” </w:t>
            </w:r>
          </w:p>
          <w:p w14:paraId="5C6D3161" w14:textId="41FF356F" w:rsidR="00EA5C36" w:rsidRDefault="009C0EED">
            <w:r>
              <w:t>2. Utilisation du dialogue de sélection de fichier</w:t>
            </w:r>
            <w:r w:rsidR="002F476A">
              <w:t>s</w:t>
            </w:r>
            <w:r>
              <w:t xml:space="preserve"> de l’OS. </w:t>
            </w:r>
          </w:p>
          <w:p w14:paraId="640C4A00" w14:textId="77777777" w:rsidR="00EA5C36" w:rsidRDefault="009C0EED">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r>
              <w:t>3b. Annulation de l’action.</w:t>
            </w:r>
          </w:p>
          <w:p w14:paraId="1782B0B4" w14:textId="77777777" w:rsidR="00EA5C36" w:rsidRDefault="009C0EED">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ind w:left="420" w:hanging="420"/>
              <w:contextualSpacing/>
            </w:pPr>
            <w:r>
              <w:t>Fichier enregistré non corrompu.</w:t>
            </w:r>
          </w:p>
          <w:p w14:paraId="32C8770D" w14:textId="77777777" w:rsidR="00EA5C36" w:rsidRDefault="009C0EED">
            <w:pPr>
              <w:numPr>
                <w:ilvl w:val="0"/>
                <w:numId w:val="19"/>
              </w:numPr>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lang w:val="fr-FR"/>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r>
              <w:rPr>
                <w:b/>
              </w:rPr>
              <w:t>ID</w:t>
            </w:r>
          </w:p>
        </w:tc>
        <w:tc>
          <w:tcPr>
            <w:tcW w:w="1588" w:type="dxa"/>
            <w:shd w:val="clear" w:color="auto" w:fill="FFFFFF"/>
          </w:tcPr>
          <w:p w14:paraId="719DC749" w14:textId="77777777" w:rsidR="00EA5C36" w:rsidRDefault="009C0EED">
            <w:r>
              <w:t>UC 8.1</w:t>
            </w:r>
          </w:p>
        </w:tc>
        <w:tc>
          <w:tcPr>
            <w:tcW w:w="1389" w:type="dxa"/>
            <w:shd w:val="clear" w:color="auto" w:fill="C0C0C0"/>
          </w:tcPr>
          <w:p w14:paraId="4CF32B89" w14:textId="77777777" w:rsidR="00EA5C36" w:rsidRDefault="009C0EED">
            <w:r>
              <w:rPr>
                <w:b/>
              </w:rPr>
              <w:t xml:space="preserve">Nom </w:t>
            </w:r>
          </w:p>
        </w:tc>
        <w:tc>
          <w:tcPr>
            <w:tcW w:w="4682" w:type="dxa"/>
            <w:gridSpan w:val="3"/>
            <w:shd w:val="clear" w:color="auto" w:fill="FFFFFF"/>
          </w:tcPr>
          <w:p w14:paraId="27DA15E4" w14:textId="77777777" w:rsidR="00EA5C36" w:rsidRDefault="009C0EED">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r>
              <w:rPr>
                <w:b/>
              </w:rPr>
              <w:t xml:space="preserve">Date </w:t>
            </w:r>
          </w:p>
        </w:tc>
        <w:tc>
          <w:tcPr>
            <w:tcW w:w="1588" w:type="dxa"/>
            <w:shd w:val="clear" w:color="auto" w:fill="FFFFFF"/>
          </w:tcPr>
          <w:p w14:paraId="6726184E" w14:textId="77777777" w:rsidR="00EA5C36" w:rsidRDefault="009C0EED">
            <w:r>
              <w:t>16 Mars 2015</w:t>
            </w:r>
          </w:p>
        </w:tc>
        <w:tc>
          <w:tcPr>
            <w:tcW w:w="1389" w:type="dxa"/>
            <w:shd w:val="clear" w:color="auto" w:fill="C0C0C0"/>
          </w:tcPr>
          <w:p w14:paraId="3B7F5EB9" w14:textId="77777777" w:rsidR="00EA5C36" w:rsidRDefault="009C0EED">
            <w:r>
              <w:rPr>
                <w:b/>
              </w:rPr>
              <w:t>Auteur</w:t>
            </w:r>
          </w:p>
        </w:tc>
        <w:tc>
          <w:tcPr>
            <w:tcW w:w="2977" w:type="dxa"/>
            <w:shd w:val="clear" w:color="auto" w:fill="FFFFFF"/>
          </w:tcPr>
          <w:p w14:paraId="2061B8C0" w14:textId="77777777" w:rsidR="00EA5C36" w:rsidRDefault="009C0EED">
            <w:r>
              <w:t>Roman Yakovenko</w:t>
            </w:r>
          </w:p>
        </w:tc>
        <w:tc>
          <w:tcPr>
            <w:tcW w:w="992" w:type="dxa"/>
            <w:shd w:val="clear" w:color="auto" w:fill="C0C0C0"/>
          </w:tcPr>
          <w:p w14:paraId="5FF9538C" w14:textId="77777777" w:rsidR="00EA5C36" w:rsidRDefault="009C0EED">
            <w:r>
              <w:rPr>
                <w:b/>
              </w:rPr>
              <w:t>Priorité</w:t>
            </w:r>
          </w:p>
        </w:tc>
        <w:tc>
          <w:tcPr>
            <w:tcW w:w="713" w:type="dxa"/>
            <w:shd w:val="clear" w:color="auto" w:fill="FFFFFF"/>
          </w:tcPr>
          <w:p w14:paraId="7B070BBB" w14:textId="77777777" w:rsidR="00EA5C36" w:rsidRDefault="009C0EED">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r>
              <w:rPr>
                <w:b/>
              </w:rPr>
              <w:t>Description et objectifs</w:t>
            </w:r>
          </w:p>
        </w:tc>
        <w:tc>
          <w:tcPr>
            <w:tcW w:w="7517" w:type="dxa"/>
            <w:tcBorders>
              <w:left w:val="nil"/>
            </w:tcBorders>
          </w:tcPr>
          <w:p w14:paraId="02A0D9CE" w14:textId="77777777" w:rsidR="00EA5C36" w:rsidRDefault="009C0EED">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r>
              <w:rPr>
                <w:b/>
              </w:rPr>
              <w:t xml:space="preserve">Acteurs </w:t>
            </w:r>
          </w:p>
        </w:tc>
        <w:tc>
          <w:tcPr>
            <w:tcW w:w="7517" w:type="dxa"/>
            <w:tcBorders>
              <w:left w:val="nil"/>
            </w:tcBorders>
          </w:tcPr>
          <w:p w14:paraId="5CC9B4A3" w14:textId="77777777" w:rsidR="00EA5C36" w:rsidRDefault="009C0EED">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r>
              <w:rPr>
                <w:b/>
              </w:rPr>
              <w:t>Déclencheur</w:t>
            </w:r>
          </w:p>
        </w:tc>
        <w:tc>
          <w:tcPr>
            <w:tcW w:w="7517" w:type="dxa"/>
            <w:tcBorders>
              <w:left w:val="nil"/>
            </w:tcBorders>
          </w:tcPr>
          <w:p w14:paraId="142405D2" w14:textId="77777777" w:rsidR="00EA5C36" w:rsidRDefault="009C0EED">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r>
              <w:rPr>
                <w:b/>
              </w:rPr>
              <w:t xml:space="preserve">Scénario nominal </w:t>
            </w:r>
          </w:p>
        </w:tc>
        <w:tc>
          <w:tcPr>
            <w:tcW w:w="7517" w:type="dxa"/>
            <w:tcBorders>
              <w:left w:val="nil"/>
            </w:tcBorders>
          </w:tcPr>
          <w:p w14:paraId="0BBA8A7F" w14:textId="77777777" w:rsidR="00EA5C36" w:rsidRDefault="009C0EED">
            <w:r>
              <w:t>1. L’utilisateur clique sur le bouton “Générer la donnée de l’exercice du menu “Fichier”.</w:t>
            </w:r>
          </w:p>
          <w:p w14:paraId="0E5FD872" w14:textId="77777777" w:rsidR="00EA5C36" w:rsidRDefault="009C0EED">
            <w:r>
              <w:t xml:space="preserve">2. Un popup apparaît avec la donnée de l’exercice sous le format d’un texte sélectionnable. </w:t>
            </w:r>
          </w:p>
          <w:p w14:paraId="0DFF4AA2" w14:textId="0434A3FC" w:rsidR="00EA5C36" w:rsidRDefault="002F476A">
            <w:r>
              <w:t>3. L’utilisateur appuie</w:t>
            </w:r>
            <w:r w:rsidR="009C0EED">
              <w:t xml:space="preserve"> sur “Ferme</w:t>
            </w:r>
            <w:r>
              <w:t>r la fenêtre” pour fermer la boî</w:t>
            </w:r>
            <w:r w:rsidR="009C0EED">
              <w:t>te de dialogue.</w:t>
            </w:r>
          </w:p>
          <w:p w14:paraId="15DEEBB1" w14:textId="77777777" w:rsidR="00EA5C36" w:rsidRDefault="009C0EED">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r>
              <w:rPr>
                <w:b/>
              </w:rPr>
              <w:t xml:space="preserve">Scénarios alternatifs </w:t>
            </w:r>
          </w:p>
        </w:tc>
        <w:tc>
          <w:tcPr>
            <w:tcW w:w="7517" w:type="dxa"/>
            <w:tcBorders>
              <w:left w:val="nil"/>
            </w:tcBorders>
          </w:tcPr>
          <w:p w14:paraId="0D0162D0" w14:textId="22866EA5" w:rsidR="00EA5C36" w:rsidRDefault="002F476A" w:rsidP="002F476A">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r>
              <w:rPr>
                <w:b/>
              </w:rPr>
              <w:t xml:space="preserve">Pré conditions </w:t>
            </w:r>
          </w:p>
        </w:tc>
        <w:tc>
          <w:tcPr>
            <w:tcW w:w="7517" w:type="dxa"/>
            <w:tcBorders>
              <w:left w:val="nil"/>
            </w:tcBorders>
          </w:tcPr>
          <w:p w14:paraId="58DCAC1C" w14:textId="77777777" w:rsidR="00EA5C36" w:rsidRDefault="009C0EED">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r>
              <w:rPr>
                <w:b/>
              </w:rPr>
              <w:t xml:space="preserve">Post conditions </w:t>
            </w:r>
          </w:p>
        </w:tc>
        <w:tc>
          <w:tcPr>
            <w:tcW w:w="7517" w:type="dxa"/>
            <w:tcBorders>
              <w:left w:val="nil"/>
            </w:tcBorders>
          </w:tcPr>
          <w:p w14:paraId="50608726" w14:textId="77777777" w:rsidR="00EA5C36" w:rsidRDefault="009C0EED">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r>
              <w:rPr>
                <w:b/>
              </w:rPr>
              <w:t xml:space="preserve">Exigences non fonctionnelles </w:t>
            </w:r>
          </w:p>
        </w:tc>
        <w:tc>
          <w:tcPr>
            <w:tcW w:w="7517" w:type="dxa"/>
            <w:tcBorders>
              <w:left w:val="nil"/>
            </w:tcBorders>
          </w:tcPr>
          <w:p w14:paraId="2267D923" w14:textId="77777777" w:rsidR="00EA5C36" w:rsidRDefault="009C0EED">
            <w:pPr>
              <w:numPr>
                <w:ilvl w:val="0"/>
                <w:numId w:val="2"/>
              </w:numPr>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r>
              <w:rPr>
                <w:b/>
              </w:rPr>
              <w:t>Exigences fonctionnelles</w:t>
            </w:r>
          </w:p>
        </w:tc>
        <w:tc>
          <w:tcPr>
            <w:tcW w:w="7517" w:type="dxa"/>
            <w:tcBorders>
              <w:left w:val="nil"/>
            </w:tcBorders>
          </w:tcPr>
          <w:p w14:paraId="22EB3A1D" w14:textId="77777777" w:rsidR="00EA5C36" w:rsidRDefault="009C0EED">
            <w:pPr>
              <w:numPr>
                <w:ilvl w:val="0"/>
                <w:numId w:val="1"/>
              </w:numPr>
              <w:ind w:left="420" w:hanging="420"/>
              <w:contextualSpacing/>
            </w:pPr>
            <w:r>
              <w:t>FR11</w:t>
            </w:r>
          </w:p>
          <w:p w14:paraId="35213624" w14:textId="77777777" w:rsidR="00EA5C36" w:rsidRDefault="009C0EED">
            <w:pPr>
              <w:numPr>
                <w:ilvl w:val="0"/>
                <w:numId w:val="1"/>
              </w:numPr>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lang w:val="fr-FR" w:eastAsia="fr-FR"/>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r>
              <w:rPr>
                <w:b/>
              </w:rPr>
              <w:t>ID</w:t>
            </w:r>
          </w:p>
        </w:tc>
        <w:tc>
          <w:tcPr>
            <w:tcW w:w="1588" w:type="dxa"/>
            <w:shd w:val="clear" w:color="auto" w:fill="FFFFFF"/>
          </w:tcPr>
          <w:p w14:paraId="6F64FAF1" w14:textId="77777777" w:rsidR="00EA5C36" w:rsidRDefault="009C0EED">
            <w:r>
              <w:t>UC 9.1</w:t>
            </w:r>
          </w:p>
        </w:tc>
        <w:tc>
          <w:tcPr>
            <w:tcW w:w="1389" w:type="dxa"/>
            <w:shd w:val="clear" w:color="auto" w:fill="C0C0C0"/>
          </w:tcPr>
          <w:p w14:paraId="0FFBE99D" w14:textId="77777777" w:rsidR="00EA5C36" w:rsidRDefault="009C0EED">
            <w:r>
              <w:rPr>
                <w:b/>
              </w:rPr>
              <w:t xml:space="preserve">Nom </w:t>
            </w:r>
          </w:p>
        </w:tc>
        <w:tc>
          <w:tcPr>
            <w:tcW w:w="4682" w:type="dxa"/>
            <w:gridSpan w:val="3"/>
            <w:shd w:val="clear" w:color="auto" w:fill="FFFFFF"/>
          </w:tcPr>
          <w:p w14:paraId="4E3DDB77" w14:textId="77777777" w:rsidR="00EA5C36" w:rsidRDefault="009C0EED">
            <w:r>
              <w:t>Exporter l’équation différentielle (au format PDF)</w:t>
            </w:r>
          </w:p>
        </w:tc>
      </w:tr>
      <w:tr w:rsidR="00EA5C36" w14:paraId="2C5FBDA5" w14:textId="77777777">
        <w:tc>
          <w:tcPr>
            <w:tcW w:w="1701" w:type="dxa"/>
            <w:shd w:val="clear" w:color="auto" w:fill="C0C0C0"/>
          </w:tcPr>
          <w:p w14:paraId="014F6BA3" w14:textId="77777777" w:rsidR="00EA5C36" w:rsidRDefault="009C0EED">
            <w:r>
              <w:rPr>
                <w:b/>
              </w:rPr>
              <w:t xml:space="preserve">Date </w:t>
            </w:r>
          </w:p>
        </w:tc>
        <w:tc>
          <w:tcPr>
            <w:tcW w:w="1588" w:type="dxa"/>
            <w:shd w:val="clear" w:color="auto" w:fill="FFFFFF"/>
          </w:tcPr>
          <w:p w14:paraId="5EE10635" w14:textId="77777777" w:rsidR="00EA5C36" w:rsidRDefault="009C0EED">
            <w:r>
              <w:t>16 mars 2015</w:t>
            </w:r>
          </w:p>
        </w:tc>
        <w:tc>
          <w:tcPr>
            <w:tcW w:w="1389" w:type="dxa"/>
            <w:shd w:val="clear" w:color="auto" w:fill="C0C0C0"/>
          </w:tcPr>
          <w:p w14:paraId="79B80FB8" w14:textId="77777777" w:rsidR="00EA5C36" w:rsidRDefault="009C0EED">
            <w:r>
              <w:rPr>
                <w:b/>
              </w:rPr>
              <w:t>Auteur</w:t>
            </w:r>
          </w:p>
        </w:tc>
        <w:tc>
          <w:tcPr>
            <w:tcW w:w="2977" w:type="dxa"/>
            <w:shd w:val="clear" w:color="auto" w:fill="FFFFFF"/>
          </w:tcPr>
          <w:p w14:paraId="254003CD" w14:textId="77777777" w:rsidR="00EA5C36" w:rsidRDefault="009C0EED">
            <w:r>
              <w:t xml:space="preserve">Steve Visinand </w:t>
            </w:r>
          </w:p>
        </w:tc>
        <w:tc>
          <w:tcPr>
            <w:tcW w:w="992" w:type="dxa"/>
            <w:shd w:val="clear" w:color="auto" w:fill="C0C0C0"/>
          </w:tcPr>
          <w:p w14:paraId="23DE8FFD" w14:textId="77777777" w:rsidR="00EA5C36" w:rsidRDefault="009C0EED">
            <w:r>
              <w:rPr>
                <w:b/>
              </w:rPr>
              <w:t>Priorité</w:t>
            </w:r>
          </w:p>
        </w:tc>
        <w:tc>
          <w:tcPr>
            <w:tcW w:w="713" w:type="dxa"/>
            <w:shd w:val="clear" w:color="auto" w:fill="FFFFFF"/>
          </w:tcPr>
          <w:p w14:paraId="2C469F73" w14:textId="77777777" w:rsidR="00EA5C36" w:rsidRDefault="009C0EED">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r>
              <w:rPr>
                <w:b/>
              </w:rPr>
              <w:t>Description et objectifs</w:t>
            </w:r>
          </w:p>
        </w:tc>
        <w:tc>
          <w:tcPr>
            <w:tcW w:w="7517" w:type="dxa"/>
            <w:tcBorders>
              <w:left w:val="nil"/>
            </w:tcBorders>
          </w:tcPr>
          <w:p w14:paraId="64311DC3" w14:textId="28CA5ACE" w:rsidR="00EA5C36" w:rsidRDefault="009C0EED">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r>
              <w:rPr>
                <w:b/>
              </w:rPr>
              <w:t xml:space="preserve">Acteurs </w:t>
            </w:r>
          </w:p>
        </w:tc>
        <w:tc>
          <w:tcPr>
            <w:tcW w:w="7517" w:type="dxa"/>
            <w:tcBorders>
              <w:left w:val="nil"/>
            </w:tcBorders>
          </w:tcPr>
          <w:p w14:paraId="4163A846" w14:textId="77777777" w:rsidR="00EA5C36" w:rsidRDefault="009C0EED">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r>
              <w:rPr>
                <w:b/>
              </w:rPr>
              <w:t>Déclencheur</w:t>
            </w:r>
          </w:p>
        </w:tc>
        <w:tc>
          <w:tcPr>
            <w:tcW w:w="7517" w:type="dxa"/>
            <w:tcBorders>
              <w:left w:val="nil"/>
            </w:tcBorders>
          </w:tcPr>
          <w:p w14:paraId="42D01ED5" w14:textId="77777777" w:rsidR="00EA5C36" w:rsidRDefault="009C0EED">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r>
              <w:rPr>
                <w:b/>
              </w:rPr>
              <w:t xml:space="preserve">Scénario nominal </w:t>
            </w:r>
          </w:p>
        </w:tc>
        <w:tc>
          <w:tcPr>
            <w:tcW w:w="7517" w:type="dxa"/>
            <w:tcBorders>
              <w:left w:val="nil"/>
            </w:tcBorders>
          </w:tcPr>
          <w:p w14:paraId="1FFC59B3" w14:textId="77777777" w:rsidR="00EA5C36" w:rsidRDefault="009C0EED">
            <w:r>
              <w:t>1. Clique sur le menu “exporter”</w:t>
            </w:r>
          </w:p>
          <w:p w14:paraId="2F09E64B" w14:textId="77777777" w:rsidR="00EA5C36" w:rsidRDefault="009C0EED">
            <w:r>
              <w:t xml:space="preserve">2. Utilisation du dialogue d’enregistrement de l’OS. </w:t>
            </w:r>
          </w:p>
          <w:p w14:paraId="29D4A2EA" w14:textId="77777777" w:rsidR="00EA5C36" w:rsidRDefault="009C0EED">
            <w:r>
              <w:t>3. L’utilisateur valide l’enregistrement du fichier</w:t>
            </w:r>
          </w:p>
          <w:p w14:paraId="5D7AB26A" w14:textId="77777777" w:rsidR="00EA5C36" w:rsidRDefault="009C0EED">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r>
              <w:rPr>
                <w:b/>
              </w:rPr>
              <w:t xml:space="preserve">Scénarios alternatifs </w:t>
            </w:r>
          </w:p>
        </w:tc>
        <w:tc>
          <w:tcPr>
            <w:tcW w:w="7517" w:type="dxa"/>
            <w:tcBorders>
              <w:left w:val="nil"/>
            </w:tcBorders>
          </w:tcPr>
          <w:p w14:paraId="52E289F5" w14:textId="77777777" w:rsidR="00EA5C36" w:rsidRDefault="009C0EED">
            <w:r>
              <w:t>3b. L’utilisateur annule l’enregistrement</w:t>
            </w:r>
          </w:p>
          <w:p w14:paraId="57D35E16" w14:textId="03AC1A13" w:rsidR="00EA5C36" w:rsidRDefault="002F476A">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r>
              <w:rPr>
                <w:b/>
              </w:rPr>
              <w:t xml:space="preserve">Pré conditions </w:t>
            </w:r>
          </w:p>
        </w:tc>
        <w:tc>
          <w:tcPr>
            <w:tcW w:w="7517" w:type="dxa"/>
            <w:tcBorders>
              <w:left w:val="nil"/>
            </w:tcBorders>
          </w:tcPr>
          <w:p w14:paraId="32A21B8F" w14:textId="77777777" w:rsidR="00EA5C36" w:rsidRDefault="009C0EED">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r>
              <w:rPr>
                <w:b/>
              </w:rPr>
              <w:t xml:space="preserve">Post conditions </w:t>
            </w:r>
          </w:p>
        </w:tc>
        <w:tc>
          <w:tcPr>
            <w:tcW w:w="7517" w:type="dxa"/>
            <w:tcBorders>
              <w:left w:val="nil"/>
            </w:tcBorders>
          </w:tcPr>
          <w:p w14:paraId="5241217F" w14:textId="77777777" w:rsidR="00EA5C36" w:rsidRDefault="009C0EED">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r>
              <w:rPr>
                <w:b/>
              </w:rPr>
              <w:t xml:space="preserve">Exigences non fonctionnelles </w:t>
            </w:r>
          </w:p>
        </w:tc>
        <w:tc>
          <w:tcPr>
            <w:tcW w:w="7517" w:type="dxa"/>
            <w:tcBorders>
              <w:left w:val="nil"/>
            </w:tcBorders>
          </w:tcPr>
          <w:p w14:paraId="1DCF3248" w14:textId="77777777" w:rsidR="00EA5C36" w:rsidRDefault="009C0EED">
            <w:pPr>
              <w:numPr>
                <w:ilvl w:val="0"/>
                <w:numId w:val="7"/>
              </w:numPr>
              <w:ind w:left="420" w:hanging="420"/>
              <w:contextualSpacing/>
            </w:pPr>
            <w:r>
              <w:t>NFR4</w:t>
            </w:r>
          </w:p>
          <w:p w14:paraId="30C8BD36" w14:textId="77777777" w:rsidR="00EA5C36" w:rsidRDefault="009C0EED">
            <w:pPr>
              <w:numPr>
                <w:ilvl w:val="0"/>
                <w:numId w:val="7"/>
              </w:numPr>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r>
              <w:rPr>
                <w:b/>
              </w:rPr>
              <w:t>Exigences fonctionnelles</w:t>
            </w:r>
          </w:p>
        </w:tc>
        <w:tc>
          <w:tcPr>
            <w:tcW w:w="7517" w:type="dxa"/>
            <w:tcBorders>
              <w:left w:val="nil"/>
            </w:tcBorders>
          </w:tcPr>
          <w:p w14:paraId="056F4C2A" w14:textId="77777777" w:rsidR="00EA5C36" w:rsidRDefault="009C0EED">
            <w:pPr>
              <w:numPr>
                <w:ilvl w:val="0"/>
                <w:numId w:val="23"/>
              </w:numPr>
              <w:ind w:left="420" w:hanging="420"/>
              <w:contextualSpacing/>
            </w:pPr>
            <w:r>
              <w:t>FR13</w:t>
            </w:r>
          </w:p>
          <w:p w14:paraId="19C9A23B" w14:textId="77777777" w:rsidR="00EA5C36" w:rsidRDefault="009C0EED">
            <w:pPr>
              <w:numPr>
                <w:ilvl w:val="0"/>
                <w:numId w:val="23"/>
              </w:numPr>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lang w:val="fr-FR"/>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5" w:name="h.azj5wolqujfd" w:colFirst="0" w:colLast="0"/>
      <w:bookmarkStart w:id="86" w:name="h.quitgtpbt4xc" w:colFirst="0" w:colLast="0"/>
      <w:bookmarkEnd w:id="85"/>
      <w:bookmarkEnd w:id="86"/>
    </w:p>
    <w:p w14:paraId="0533AFFE" w14:textId="69E781A3" w:rsidR="002F476A" w:rsidRDefault="002F476A" w:rsidP="002F476A">
      <w:pPr>
        <w:pStyle w:val="Titre1"/>
        <w:numPr>
          <w:ilvl w:val="0"/>
          <w:numId w:val="9"/>
        </w:numPr>
        <w:contextualSpacing/>
      </w:pPr>
      <w:bookmarkStart w:id="87" w:name="h.ohxmb348jp7i" w:colFirst="0" w:colLast="0"/>
      <w:bookmarkStart w:id="88" w:name="_Toc416726791"/>
      <w:bookmarkEnd w:id="87"/>
      <w:r>
        <w:lastRenderedPageBreak/>
        <w:t>Spécifications techniques</w:t>
      </w:r>
      <w:bookmarkEnd w:id="88"/>
    </w:p>
    <w:p w14:paraId="241E3DAA" w14:textId="019FB9A7" w:rsidR="00306AB0" w:rsidRDefault="003C599A" w:rsidP="002F476A">
      <w:pPr>
        <w:pStyle w:val="Titre2"/>
        <w:numPr>
          <w:ilvl w:val="1"/>
          <w:numId w:val="9"/>
        </w:numPr>
        <w:contextualSpacing/>
      </w:pPr>
      <w:bookmarkStart w:id="89" w:name="_Toc416726792"/>
      <w:r>
        <w:t>Diagramme de classe comple</w:t>
      </w:r>
      <w:r w:rsidR="00E621E2">
        <w:t>t</w:t>
      </w:r>
      <w:bookmarkEnd w:id="89"/>
    </w:p>
    <w:p w14:paraId="091BA55E" w14:textId="77777777" w:rsidR="00306AB0" w:rsidRDefault="00306AB0"/>
    <w:p w14:paraId="04A3B336" w14:textId="34154ADB" w:rsidR="00306AB0" w:rsidRDefault="00306AB0">
      <w:r>
        <w:rPr>
          <w:noProof/>
          <w:lang w:val="fr-FR"/>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60E39CD6" w14:textId="19587E57" w:rsidR="00306AB0" w:rsidRPr="00306AB0" w:rsidRDefault="000C1915" w:rsidP="00306AB0">
      <w:r w:rsidRPr="000C1915">
        <w:rPr>
          <w:noProof/>
          <w:lang w:val="fr-FR"/>
        </w:rPr>
        <w:drawing>
          <wp:inline distT="0" distB="0" distL="0" distR="0" wp14:anchorId="6F387983" wp14:editId="649A9524">
            <wp:extent cx="5722620" cy="4100195"/>
            <wp:effectExtent l="0" t="0" r="0" b="0"/>
            <wp:docPr id="1" name="Image 1" descr="../../../../../../../../Desktop/CommunicationDiag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municationDiag_Configurer-ModifierReservo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100195"/>
                    </a:xfrm>
                    <a:prstGeom prst="rect">
                      <a:avLst/>
                    </a:prstGeom>
                    <a:noFill/>
                    <a:ln>
                      <a:noFill/>
                    </a:ln>
                  </pic:spPr>
                </pic:pic>
              </a:graphicData>
            </a:graphic>
          </wp:inline>
        </w:drawing>
      </w:r>
    </w:p>
    <w:p w14:paraId="6EEC9FC0" w14:textId="68C55A81" w:rsidR="00306AB0" w:rsidRDefault="00306AB0" w:rsidP="00306AB0">
      <w:pPr>
        <w:pStyle w:val="Titre4"/>
        <w:numPr>
          <w:ilvl w:val="3"/>
          <w:numId w:val="9"/>
        </w:numPr>
        <w:contextualSpacing/>
      </w:pPr>
      <w:r w:rsidRPr="00306AB0">
        <w:lastRenderedPageBreak/>
        <w:t>Diagrammes de séquence détaillée</w:t>
      </w:r>
    </w:p>
    <w:p w14:paraId="3FBD34FF" w14:textId="67F23B2D" w:rsidR="00FB2FC6" w:rsidRDefault="000C1915">
      <w:r>
        <w:rPr>
          <w:noProof/>
          <w:lang w:val="fr-FR"/>
        </w:rPr>
        <w:drawing>
          <wp:inline distT="0" distB="0" distL="0" distR="0" wp14:anchorId="43F4988E" wp14:editId="080FF9E3">
            <wp:extent cx="5722620" cy="6017260"/>
            <wp:effectExtent l="0" t="0" r="0" b="2540"/>
            <wp:docPr id="3" name="Image 3" descr="../../../../../../../../Desktop/DSS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SS_Configurer-ModifierReserv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6017260"/>
                    </a:xfrm>
                    <a:prstGeom prst="rect">
                      <a:avLst/>
                    </a:prstGeom>
                    <a:noFill/>
                    <a:ln>
                      <a:noFill/>
                    </a:ln>
                  </pic:spPr>
                </pic:pic>
              </a:graphicData>
            </a:graphic>
          </wp:inline>
        </w:drawing>
      </w:r>
      <w:r w:rsidR="00FB2FC6">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lang w:val="fr-FR"/>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lang w:val="fr-FR"/>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30">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57B08C3D" w14:textId="2B00DF8C" w:rsidR="000E310A" w:rsidRDefault="000E310A">
      <w:r>
        <w:br w:type="page"/>
      </w:r>
    </w:p>
    <w:p w14:paraId="283420DA" w14:textId="77777777" w:rsidR="00D84D75" w:rsidRDefault="00D84D75" w:rsidP="00D84D75">
      <w:pPr>
        <w:pStyle w:val="Titre1"/>
        <w:numPr>
          <w:ilvl w:val="0"/>
          <w:numId w:val="9"/>
        </w:numPr>
        <w:contextualSpacing/>
      </w:pPr>
      <w:r w:rsidRPr="00D84D75">
        <w:lastRenderedPageBreak/>
        <w:t>Tests et validation</w:t>
      </w:r>
    </w:p>
    <w:p w14:paraId="30128410" w14:textId="77777777" w:rsidR="000E310A" w:rsidRDefault="000E310A" w:rsidP="000E310A">
      <w:pPr>
        <w:pStyle w:val="Titre2"/>
        <w:numPr>
          <w:ilvl w:val="1"/>
          <w:numId w:val="9"/>
        </w:numPr>
        <w:contextualSpacing/>
      </w:pPr>
      <w:r>
        <w:t>UC 2.1 Modifier/Configurer un réservoir</w:t>
      </w:r>
    </w:p>
    <w:p w14:paraId="51611468" w14:textId="77777777" w:rsidR="000E310A" w:rsidRDefault="000E310A" w:rsidP="000E310A">
      <w:pPr>
        <w:pStyle w:val="Titre2"/>
        <w:numPr>
          <w:ilvl w:val="2"/>
          <w:numId w:val="9"/>
        </w:numPr>
        <w:contextualSpacing/>
      </w:pPr>
      <w:r>
        <w:t>Scénario 1</w:t>
      </w:r>
    </w:p>
    <w:tbl>
      <w:tblPr>
        <w:tblStyle w:val="Grilledutableau"/>
        <w:tblW w:w="9180" w:type="dxa"/>
        <w:tblLook w:val="04A0" w:firstRow="1" w:lastRow="0" w:firstColumn="1" w:lastColumn="0" w:noHBand="0" w:noVBand="1"/>
      </w:tblPr>
      <w:tblGrid>
        <w:gridCol w:w="1526"/>
        <w:gridCol w:w="7654"/>
      </w:tblGrid>
      <w:tr w:rsidR="000E310A" w14:paraId="64C4114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458B546" w14:textId="77777777" w:rsidR="000E310A" w:rsidRPr="002A3DAB" w:rsidRDefault="000E310A" w:rsidP="007E7B89">
            <w:pPr>
              <w:rPr>
                <w:b w:val="0"/>
              </w:rPr>
            </w:pPr>
            <w:r w:rsidRPr="002A3DAB">
              <w:t>Priorité</w:t>
            </w:r>
          </w:p>
        </w:tc>
        <w:tc>
          <w:tcPr>
            <w:tcW w:w="7654" w:type="dxa"/>
          </w:tcPr>
          <w:p w14:paraId="2A2EE997"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53EC32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50D8DA2A" w14:textId="77777777" w:rsidR="000E310A" w:rsidRPr="002A3DAB" w:rsidRDefault="000E310A" w:rsidP="007E7B89">
            <w:pPr>
              <w:rPr>
                <w:b w:val="0"/>
              </w:rPr>
            </w:pPr>
            <w:r w:rsidRPr="002A3DAB">
              <w:t>Haute</w:t>
            </w:r>
          </w:p>
        </w:tc>
        <w:tc>
          <w:tcPr>
            <w:tcW w:w="7654" w:type="dxa"/>
          </w:tcPr>
          <w:p w14:paraId="2A366EA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visuellement.</w:t>
            </w:r>
          </w:p>
        </w:tc>
      </w:tr>
    </w:tbl>
    <w:p w14:paraId="1E7DD6C2" w14:textId="77777777" w:rsidR="000E310A" w:rsidRPr="006B0313" w:rsidRDefault="000E310A" w:rsidP="000E310A">
      <w:pPr>
        <w:pStyle w:val="Titre2"/>
        <w:numPr>
          <w:ilvl w:val="3"/>
          <w:numId w:val="9"/>
        </w:numPr>
        <w:contextualSpacing/>
      </w:pPr>
      <w:r>
        <w:t>Test du Cas</w:t>
      </w:r>
    </w:p>
    <w:tbl>
      <w:tblPr>
        <w:tblStyle w:val="Grilledutableau"/>
        <w:tblW w:w="0" w:type="auto"/>
        <w:tblLook w:val="04A0" w:firstRow="1" w:lastRow="0" w:firstColumn="1" w:lastColumn="0" w:noHBand="0" w:noVBand="1"/>
      </w:tblPr>
      <w:tblGrid>
        <w:gridCol w:w="1512"/>
        <w:gridCol w:w="7731"/>
      </w:tblGrid>
      <w:tr w:rsidR="000E310A" w14:paraId="15568A3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CA4A2F9" w14:textId="77777777" w:rsidR="000E310A" w:rsidRPr="002A3DAB" w:rsidRDefault="000E310A" w:rsidP="007E7B89">
            <w:pPr>
              <w:rPr>
                <w:b w:val="0"/>
              </w:rPr>
            </w:pPr>
            <w:r w:rsidRPr="002A3DAB">
              <w:t>Référence</w:t>
            </w:r>
          </w:p>
        </w:tc>
        <w:tc>
          <w:tcPr>
            <w:tcW w:w="7731" w:type="dxa"/>
          </w:tcPr>
          <w:p w14:paraId="330D03C6"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2BC9812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34002350" w14:textId="77777777" w:rsidR="000E310A" w:rsidRPr="002A3DAB" w:rsidRDefault="000E310A" w:rsidP="007E7B89">
            <w:pPr>
              <w:rPr>
                <w:b w:val="0"/>
              </w:rPr>
            </w:pPr>
            <w:r w:rsidRPr="002A3DAB">
              <w:t>Titre</w:t>
            </w:r>
          </w:p>
        </w:tc>
        <w:tc>
          <w:tcPr>
            <w:tcW w:w="7731" w:type="dxa"/>
          </w:tcPr>
          <w:p w14:paraId="04577F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visuellement</w:t>
            </w:r>
          </w:p>
        </w:tc>
      </w:tr>
      <w:tr w:rsidR="000E310A" w14:paraId="52E7415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6C6CEB04" w14:textId="77777777" w:rsidR="000E310A" w:rsidRPr="002A3DAB" w:rsidRDefault="000E310A" w:rsidP="007E7B89">
            <w:pPr>
              <w:rPr>
                <w:b w:val="0"/>
              </w:rPr>
            </w:pPr>
            <w:r w:rsidRPr="002A3DAB">
              <w:t>Statut</w:t>
            </w:r>
          </w:p>
        </w:tc>
        <w:tc>
          <w:tcPr>
            <w:tcW w:w="7731" w:type="dxa"/>
          </w:tcPr>
          <w:p w14:paraId="2980F29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D5F635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C20F62" w14:textId="77777777" w:rsidR="000E310A" w:rsidRPr="002A3DAB" w:rsidRDefault="000E310A" w:rsidP="007E7B89">
            <w:pPr>
              <w:rPr>
                <w:b w:val="0"/>
              </w:rPr>
            </w:pPr>
            <w:r w:rsidRPr="002A3DAB">
              <w:t>Préconditions</w:t>
            </w:r>
          </w:p>
        </w:tc>
        <w:tc>
          <w:tcPr>
            <w:tcW w:w="7731" w:type="dxa"/>
          </w:tcPr>
          <w:p w14:paraId="0BD4CA3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0771499"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4F740BDA" w14:textId="77777777" w:rsidR="000E310A" w:rsidRPr="002A3DAB" w:rsidRDefault="000E310A" w:rsidP="007E7B89">
            <w:pPr>
              <w:rPr>
                <w:b w:val="0"/>
              </w:rPr>
            </w:pPr>
            <w:r w:rsidRPr="002A3DAB">
              <w:t>Description</w:t>
            </w:r>
          </w:p>
        </w:tc>
        <w:tc>
          <w:tcPr>
            <w:tcW w:w="7731" w:type="dxa"/>
          </w:tcPr>
          <w:p w14:paraId="31F78A0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bougeant avec la souris le niveau de la substance voulu dans le réservoir.</w:t>
            </w:r>
          </w:p>
        </w:tc>
      </w:tr>
      <w:tr w:rsidR="000E310A" w14:paraId="716A121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35DF431" w14:textId="77777777" w:rsidR="000E310A" w:rsidRPr="002A3DAB" w:rsidRDefault="000E310A" w:rsidP="007E7B89">
            <w:pPr>
              <w:rPr>
                <w:b w:val="0"/>
              </w:rPr>
            </w:pPr>
            <w:r w:rsidRPr="002A3DAB">
              <w:t>Validation</w:t>
            </w:r>
          </w:p>
        </w:tc>
        <w:tc>
          <w:tcPr>
            <w:tcW w:w="7731" w:type="dxa"/>
          </w:tcPr>
          <w:p w14:paraId="766DE7F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39CDDC97" w14:textId="77777777" w:rsidR="000E310A" w:rsidRDefault="000E310A" w:rsidP="000E310A">
      <w:pPr>
        <w:pStyle w:val="Titre2"/>
        <w:numPr>
          <w:ilvl w:val="3"/>
          <w:numId w:val="9"/>
        </w:numPr>
        <w:contextualSpacing/>
      </w:pPr>
      <w:r>
        <w:t>Etapes du test</w:t>
      </w:r>
    </w:p>
    <w:tbl>
      <w:tblPr>
        <w:tblStyle w:val="Grilledutableau"/>
        <w:tblW w:w="0" w:type="auto"/>
        <w:tblLook w:val="04A0" w:firstRow="1" w:lastRow="0" w:firstColumn="1" w:lastColumn="0" w:noHBand="0" w:noVBand="1"/>
      </w:tblPr>
      <w:tblGrid>
        <w:gridCol w:w="817"/>
        <w:gridCol w:w="1985"/>
        <w:gridCol w:w="2551"/>
        <w:gridCol w:w="2552"/>
        <w:gridCol w:w="1262"/>
      </w:tblGrid>
      <w:tr w:rsidR="000E310A" w14:paraId="6506602C"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945BFB" w14:textId="77777777" w:rsidR="000E310A" w:rsidRDefault="000E310A" w:rsidP="007E7B89">
            <w:r>
              <w:t>Etape</w:t>
            </w:r>
          </w:p>
        </w:tc>
        <w:tc>
          <w:tcPr>
            <w:tcW w:w="1985" w:type="dxa"/>
          </w:tcPr>
          <w:p w14:paraId="3B997ED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0AA3724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3B63801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262" w:type="dxa"/>
          </w:tcPr>
          <w:p w14:paraId="73357640"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69CE4181"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40A4599E" w14:textId="77777777" w:rsidR="000E310A" w:rsidRDefault="000E310A" w:rsidP="007E7B89">
            <w:r>
              <w:t>1</w:t>
            </w:r>
          </w:p>
        </w:tc>
        <w:tc>
          <w:tcPr>
            <w:tcW w:w="1985" w:type="dxa"/>
          </w:tcPr>
          <w:p w14:paraId="7C0ECFD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la barre de la substance solide « Sel » vers le haut ou le bas.</w:t>
            </w:r>
          </w:p>
        </w:tc>
        <w:tc>
          <w:tcPr>
            <w:tcW w:w="2551" w:type="dxa"/>
          </w:tcPr>
          <w:p w14:paraId="5F49972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253941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20A15F35"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D460EA5"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28B3D61E" w14:textId="77777777" w:rsidR="000E310A" w:rsidRDefault="000E310A" w:rsidP="007E7B89">
            <w:r>
              <w:t>2</w:t>
            </w:r>
          </w:p>
        </w:tc>
        <w:tc>
          <w:tcPr>
            <w:tcW w:w="1985" w:type="dxa"/>
          </w:tcPr>
          <w:p w14:paraId="162A181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vers le haut et le bas la barre de la substance liquide « Eau».</w:t>
            </w:r>
          </w:p>
        </w:tc>
        <w:tc>
          <w:tcPr>
            <w:tcW w:w="2551" w:type="dxa"/>
          </w:tcPr>
          <w:p w14:paraId="67EAE00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38A0624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7BE7F8F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CB695D7"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53AC825E" w14:textId="77777777" w:rsidR="000E310A" w:rsidRDefault="000E310A" w:rsidP="007E7B89">
            <w:r>
              <w:t>3</w:t>
            </w:r>
          </w:p>
        </w:tc>
        <w:tc>
          <w:tcPr>
            <w:tcW w:w="1985" w:type="dxa"/>
          </w:tcPr>
          <w:p w14:paraId="1C12335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Observer le niveau du récipient total, celui tout à droite. Il représente le total de la quantité des deux substances. </w:t>
            </w:r>
            <w:r>
              <w:lastRenderedPageBreak/>
              <w:t>Maintenir le clic gauche de la souris et tirer vers le haut et le bas la bar de la substance Solide « sel» et la substance Liquide « Eau »</w:t>
            </w:r>
          </w:p>
        </w:tc>
        <w:tc>
          <w:tcPr>
            <w:tcW w:w="2551" w:type="dxa"/>
          </w:tcPr>
          <w:p w14:paraId="0148F06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Le récipient total grandit suivant le mouvement de la souris sur les barres des substances « eau » et « sel »</w:t>
            </w:r>
          </w:p>
        </w:tc>
        <w:tc>
          <w:tcPr>
            <w:tcW w:w="2552" w:type="dxa"/>
          </w:tcPr>
          <w:p w14:paraId="663C01D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Le récipient total grandit suivant le mouvement de la souris sur la barre de substance « eau ».</w:t>
            </w:r>
          </w:p>
        </w:tc>
        <w:tc>
          <w:tcPr>
            <w:tcW w:w="1262" w:type="dxa"/>
          </w:tcPr>
          <w:p w14:paraId="271FDEE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539F17BF" w14:textId="77777777" w:rsidR="000E310A" w:rsidRDefault="000E310A" w:rsidP="000E310A">
      <w:pPr>
        <w:pStyle w:val="Titre2"/>
        <w:numPr>
          <w:ilvl w:val="3"/>
          <w:numId w:val="9"/>
        </w:numPr>
        <w:contextualSpacing/>
      </w:pPr>
      <w:r>
        <w:lastRenderedPageBreak/>
        <w:t>Commentaires</w:t>
      </w:r>
    </w:p>
    <w:tbl>
      <w:tblPr>
        <w:tblStyle w:val="Grilledutableau"/>
        <w:tblW w:w="0" w:type="auto"/>
        <w:tblLook w:val="04A0" w:firstRow="1" w:lastRow="0" w:firstColumn="1" w:lastColumn="0" w:noHBand="0" w:noVBand="1"/>
      </w:tblPr>
      <w:tblGrid>
        <w:gridCol w:w="1101"/>
        <w:gridCol w:w="1275"/>
        <w:gridCol w:w="6791"/>
      </w:tblGrid>
      <w:tr w:rsidR="000E310A" w14:paraId="13FAE153"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ECE89" w14:textId="77777777" w:rsidR="000E310A" w:rsidRDefault="000E310A" w:rsidP="007E7B89">
            <w:r>
              <w:t>Testeur</w:t>
            </w:r>
          </w:p>
        </w:tc>
        <w:tc>
          <w:tcPr>
            <w:tcW w:w="1275" w:type="dxa"/>
          </w:tcPr>
          <w:p w14:paraId="652610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791" w:type="dxa"/>
          </w:tcPr>
          <w:p w14:paraId="005690B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2EFD063C" w14:textId="77777777" w:rsidTr="007E7B89">
        <w:tc>
          <w:tcPr>
            <w:cnfStyle w:val="001000000000" w:firstRow="0" w:lastRow="0" w:firstColumn="1" w:lastColumn="0" w:oddVBand="0" w:evenVBand="0" w:oddHBand="0" w:evenHBand="0" w:firstRowFirstColumn="0" w:firstRowLastColumn="0" w:lastRowFirstColumn="0" w:lastRowLastColumn="0"/>
            <w:tcW w:w="1101" w:type="dxa"/>
          </w:tcPr>
          <w:p w14:paraId="1AA2F803" w14:textId="77777777" w:rsidR="000E310A" w:rsidRDefault="000E310A" w:rsidP="007E7B89">
            <w:r>
              <w:t>Romain</w:t>
            </w:r>
          </w:p>
        </w:tc>
        <w:tc>
          <w:tcPr>
            <w:tcW w:w="1275" w:type="dxa"/>
          </w:tcPr>
          <w:p w14:paraId="7911382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791" w:type="dxa"/>
          </w:tcPr>
          <w:p w14:paraId="24A5056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1 : Il n’est pas forcement évidant de voir qu’il y a quelque chose à tirer vers le haut avec la souris.</w:t>
            </w:r>
          </w:p>
          <w:p w14:paraId="69CBF6A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p>
          <w:p w14:paraId="50C19EF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3 : Il est vrai que la modification de la quantité de la substance « sel » n’est pas visible. Elle n’a pas été implémentée car le rapport de gramme en litre est dans notre cas 1 :1000, soit quasiment invisible.</w:t>
            </w:r>
          </w:p>
        </w:tc>
      </w:tr>
    </w:tbl>
    <w:p w14:paraId="09AA9BAC" w14:textId="268FDCD6" w:rsidR="000E310A" w:rsidRDefault="000E310A"/>
    <w:p w14:paraId="38B2A3E7"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09D663B9"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55ED0662"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7B6EEAFE"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7037B9D1" w14:textId="77777777" w:rsidR="000E310A" w:rsidRPr="000E310A" w:rsidRDefault="000E310A" w:rsidP="000E310A">
      <w:pPr>
        <w:pStyle w:val="Pardeliste"/>
        <w:keepNext/>
        <w:keepLines/>
        <w:numPr>
          <w:ilvl w:val="1"/>
          <w:numId w:val="33"/>
        </w:numPr>
        <w:spacing w:before="360" w:after="0"/>
        <w:outlineLvl w:val="1"/>
        <w:rPr>
          <w:b/>
          <w:smallCaps/>
          <w:vanish/>
          <w:sz w:val="28"/>
        </w:rPr>
      </w:pPr>
    </w:p>
    <w:p w14:paraId="552E28D7" w14:textId="77777777" w:rsidR="000E310A" w:rsidRPr="000E310A" w:rsidRDefault="000E310A" w:rsidP="000E310A">
      <w:pPr>
        <w:pStyle w:val="Pardeliste"/>
        <w:keepNext/>
        <w:keepLines/>
        <w:numPr>
          <w:ilvl w:val="2"/>
          <w:numId w:val="33"/>
        </w:numPr>
        <w:spacing w:before="360" w:after="0"/>
        <w:outlineLvl w:val="1"/>
        <w:rPr>
          <w:b/>
          <w:smallCaps/>
          <w:vanish/>
          <w:sz w:val="28"/>
        </w:rPr>
      </w:pPr>
    </w:p>
    <w:p w14:paraId="4A1BCD46" w14:textId="24E08A80" w:rsidR="000E310A" w:rsidRDefault="000E310A" w:rsidP="000E310A">
      <w:pPr>
        <w:pStyle w:val="Titre2"/>
        <w:numPr>
          <w:ilvl w:val="2"/>
          <w:numId w:val="33"/>
        </w:numPr>
        <w:contextualSpacing/>
      </w:pPr>
      <w:r>
        <w:t>Scénario 2</w:t>
      </w:r>
    </w:p>
    <w:tbl>
      <w:tblPr>
        <w:tblStyle w:val="Grilledutableau"/>
        <w:tblW w:w="0" w:type="auto"/>
        <w:tblLook w:val="04A0" w:firstRow="1" w:lastRow="0" w:firstColumn="1" w:lastColumn="0" w:noHBand="0" w:noVBand="1"/>
      </w:tblPr>
      <w:tblGrid>
        <w:gridCol w:w="1526"/>
        <w:gridCol w:w="7654"/>
      </w:tblGrid>
      <w:tr w:rsidR="000E310A" w14:paraId="148A8B76"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79ED4FE" w14:textId="77777777" w:rsidR="000E310A" w:rsidRDefault="000E310A" w:rsidP="007E7B89">
            <w:r>
              <w:t>Priorité</w:t>
            </w:r>
          </w:p>
        </w:tc>
        <w:tc>
          <w:tcPr>
            <w:tcW w:w="7654" w:type="dxa"/>
          </w:tcPr>
          <w:p w14:paraId="135DE799"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4482E4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2214EE28" w14:textId="77777777" w:rsidR="000E310A" w:rsidRDefault="000E310A" w:rsidP="007E7B89">
            <w:r>
              <w:t>Haute</w:t>
            </w:r>
          </w:p>
        </w:tc>
        <w:tc>
          <w:tcPr>
            <w:tcW w:w="7654" w:type="dxa"/>
          </w:tcPr>
          <w:p w14:paraId="180148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numériquement.</w:t>
            </w:r>
          </w:p>
        </w:tc>
      </w:tr>
    </w:tbl>
    <w:p w14:paraId="6023F4FE" w14:textId="77777777" w:rsidR="000E310A" w:rsidRPr="006B0313" w:rsidRDefault="000E310A" w:rsidP="000E310A">
      <w:pPr>
        <w:pStyle w:val="Titre2"/>
        <w:numPr>
          <w:ilvl w:val="3"/>
          <w:numId w:val="33"/>
        </w:numPr>
        <w:contextualSpacing/>
      </w:pPr>
      <w:r>
        <w:t>Test du Cas</w:t>
      </w:r>
    </w:p>
    <w:tbl>
      <w:tblPr>
        <w:tblStyle w:val="Grilledutableau"/>
        <w:tblW w:w="9180" w:type="dxa"/>
        <w:tblLook w:val="04A0" w:firstRow="1" w:lastRow="0" w:firstColumn="1" w:lastColumn="0" w:noHBand="0" w:noVBand="1"/>
      </w:tblPr>
      <w:tblGrid>
        <w:gridCol w:w="1512"/>
        <w:gridCol w:w="7668"/>
      </w:tblGrid>
      <w:tr w:rsidR="000E310A" w14:paraId="6088E44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E7A8BA3" w14:textId="77777777" w:rsidR="000E310A" w:rsidRDefault="000E310A" w:rsidP="007E7B89">
            <w:r>
              <w:t>Référence</w:t>
            </w:r>
          </w:p>
        </w:tc>
        <w:tc>
          <w:tcPr>
            <w:tcW w:w="7731" w:type="dxa"/>
          </w:tcPr>
          <w:p w14:paraId="1E4BE47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74B63216"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EA95379" w14:textId="77777777" w:rsidR="000E310A" w:rsidRDefault="000E310A" w:rsidP="007E7B89">
            <w:r>
              <w:t>Titre</w:t>
            </w:r>
          </w:p>
        </w:tc>
        <w:tc>
          <w:tcPr>
            <w:tcW w:w="7731" w:type="dxa"/>
          </w:tcPr>
          <w:p w14:paraId="40F43C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numériquement</w:t>
            </w:r>
          </w:p>
        </w:tc>
      </w:tr>
      <w:tr w:rsidR="000E310A" w14:paraId="0EC05D7C"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AC73BA" w14:textId="77777777" w:rsidR="000E310A" w:rsidRDefault="000E310A" w:rsidP="007E7B89">
            <w:r>
              <w:t>Statut</w:t>
            </w:r>
          </w:p>
        </w:tc>
        <w:tc>
          <w:tcPr>
            <w:tcW w:w="7731" w:type="dxa"/>
          </w:tcPr>
          <w:p w14:paraId="4EE0524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FE1281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4CF17AC" w14:textId="77777777" w:rsidR="000E310A" w:rsidRDefault="000E310A" w:rsidP="007E7B89">
            <w:r>
              <w:t>Préconditions</w:t>
            </w:r>
          </w:p>
        </w:tc>
        <w:tc>
          <w:tcPr>
            <w:tcW w:w="7731" w:type="dxa"/>
          </w:tcPr>
          <w:p w14:paraId="17CBC8C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1C8C435"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BCCF3D7" w14:textId="77777777" w:rsidR="000E310A" w:rsidRDefault="000E310A" w:rsidP="007E7B89">
            <w:r>
              <w:t>Description</w:t>
            </w:r>
          </w:p>
        </w:tc>
        <w:tc>
          <w:tcPr>
            <w:tcW w:w="7731" w:type="dxa"/>
          </w:tcPr>
          <w:p w14:paraId="00B3838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entrant les valeurs dans l’onglet des paramètres du réservoir.</w:t>
            </w:r>
          </w:p>
        </w:tc>
      </w:tr>
      <w:tr w:rsidR="000E310A" w14:paraId="5CAC993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E1BDEA7" w14:textId="77777777" w:rsidR="000E310A" w:rsidRDefault="000E310A" w:rsidP="007E7B89">
            <w:r>
              <w:t>Validation</w:t>
            </w:r>
          </w:p>
        </w:tc>
        <w:tc>
          <w:tcPr>
            <w:tcW w:w="7731" w:type="dxa"/>
          </w:tcPr>
          <w:p w14:paraId="5E3970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647E553A" w14:textId="77777777" w:rsidR="000E310A" w:rsidRDefault="000E310A" w:rsidP="000E310A">
      <w:pPr>
        <w:pStyle w:val="Titre2"/>
        <w:numPr>
          <w:ilvl w:val="3"/>
          <w:numId w:val="33"/>
        </w:numPr>
        <w:contextualSpacing/>
      </w:pPr>
      <w:r>
        <w:t>Etapes du test</w:t>
      </w:r>
    </w:p>
    <w:tbl>
      <w:tblPr>
        <w:tblStyle w:val="Grilledutableau"/>
        <w:tblW w:w="9180" w:type="dxa"/>
        <w:tblLook w:val="04A0" w:firstRow="1" w:lastRow="0" w:firstColumn="1" w:lastColumn="0" w:noHBand="0" w:noVBand="1"/>
      </w:tblPr>
      <w:tblGrid>
        <w:gridCol w:w="766"/>
        <w:gridCol w:w="2182"/>
        <w:gridCol w:w="2512"/>
        <w:gridCol w:w="2513"/>
        <w:gridCol w:w="1207"/>
      </w:tblGrid>
      <w:tr w:rsidR="000E310A" w14:paraId="7FFAD3E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5D987D24" w14:textId="77777777" w:rsidR="000E310A" w:rsidRDefault="000E310A" w:rsidP="007E7B89">
            <w:r>
              <w:t>Etape</w:t>
            </w:r>
          </w:p>
        </w:tc>
        <w:tc>
          <w:tcPr>
            <w:tcW w:w="2215" w:type="dxa"/>
          </w:tcPr>
          <w:p w14:paraId="3E05BD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7D466EA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12106DC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34" w:type="dxa"/>
          </w:tcPr>
          <w:p w14:paraId="1B50A5F1"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3998E737"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54A1594E" w14:textId="77777777" w:rsidR="000E310A" w:rsidRDefault="000E310A" w:rsidP="007E7B89">
            <w:r>
              <w:t>1</w:t>
            </w:r>
          </w:p>
        </w:tc>
        <w:tc>
          <w:tcPr>
            <w:tcW w:w="2215" w:type="dxa"/>
          </w:tcPr>
          <w:p w14:paraId="4CEBEB5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Ouvrir l’onglet des paramètres d’un réservoir.</w:t>
            </w:r>
          </w:p>
        </w:tc>
        <w:tc>
          <w:tcPr>
            <w:tcW w:w="2551" w:type="dxa"/>
          </w:tcPr>
          <w:p w14:paraId="11AF3E1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 frame contenant les paramètres (textfield) modifiables et un bouton « valider ».</w:t>
            </w:r>
          </w:p>
        </w:tc>
        <w:tc>
          <w:tcPr>
            <w:tcW w:w="2552" w:type="dxa"/>
          </w:tcPr>
          <w:p w14:paraId="0AED027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d’une frame contenant 4 textfields et un bouton « valider ».</w:t>
            </w:r>
          </w:p>
        </w:tc>
        <w:tc>
          <w:tcPr>
            <w:tcW w:w="1134" w:type="dxa"/>
          </w:tcPr>
          <w:p w14:paraId="418580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A6FDE4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39EAF482" w14:textId="77777777" w:rsidR="000E310A" w:rsidRDefault="000E310A" w:rsidP="007E7B89">
            <w:r>
              <w:t>2a</w:t>
            </w:r>
          </w:p>
        </w:tc>
        <w:tc>
          <w:tcPr>
            <w:tcW w:w="2215" w:type="dxa"/>
          </w:tcPr>
          <w:p w14:paraId="05B2FC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capacité du réservoir et cliquer le bouton « Valider »</w:t>
            </w:r>
          </w:p>
        </w:tc>
        <w:tc>
          <w:tcPr>
            <w:tcW w:w="2551" w:type="dxa"/>
          </w:tcPr>
          <w:p w14:paraId="3E93CCA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2552" w:type="dxa"/>
          </w:tcPr>
          <w:p w14:paraId="471E82F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1134" w:type="dxa"/>
          </w:tcPr>
          <w:p w14:paraId="78936AA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0958903"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0AF9154" w14:textId="77777777" w:rsidR="000E310A" w:rsidRDefault="000E310A" w:rsidP="007E7B89">
            <w:r>
              <w:t>2b</w:t>
            </w:r>
          </w:p>
        </w:tc>
        <w:tc>
          <w:tcPr>
            <w:tcW w:w="2215" w:type="dxa"/>
          </w:tcPr>
          <w:p w14:paraId="2A67123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Modifier la débit du réservoir et cliquer le </w:t>
            </w:r>
            <w:r>
              <w:lastRenderedPageBreak/>
              <w:t>bouton « Valider »</w:t>
            </w:r>
          </w:p>
        </w:tc>
        <w:tc>
          <w:tcPr>
            <w:tcW w:w="2551" w:type="dxa"/>
          </w:tcPr>
          <w:p w14:paraId="4F31B10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2552" w:type="dxa"/>
          </w:tcPr>
          <w:p w14:paraId="4060269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1134" w:type="dxa"/>
          </w:tcPr>
          <w:p w14:paraId="43B6382A"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PASS</w:t>
            </w:r>
          </w:p>
        </w:tc>
      </w:tr>
      <w:tr w:rsidR="000E310A" w14:paraId="4BF0E83F"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3B60531" w14:textId="77777777" w:rsidR="000E310A" w:rsidRDefault="000E310A" w:rsidP="007E7B89">
            <w:r>
              <w:lastRenderedPageBreak/>
              <w:t>2c</w:t>
            </w:r>
          </w:p>
        </w:tc>
        <w:tc>
          <w:tcPr>
            <w:tcW w:w="2215" w:type="dxa"/>
          </w:tcPr>
          <w:p w14:paraId="38F1FF1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eau » et cliquer le bouton « Valider »</w:t>
            </w:r>
          </w:p>
        </w:tc>
        <w:tc>
          <w:tcPr>
            <w:tcW w:w="2551" w:type="dxa"/>
          </w:tcPr>
          <w:p w14:paraId="36D505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2552" w:type="dxa"/>
          </w:tcPr>
          <w:p w14:paraId="253A42C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1134" w:type="dxa"/>
          </w:tcPr>
          <w:p w14:paraId="4720AF46"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11F36C3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740A8E3A" w14:textId="77777777" w:rsidR="000E310A" w:rsidRDefault="000E310A" w:rsidP="007E7B89">
            <w:r>
              <w:t>2d</w:t>
            </w:r>
          </w:p>
        </w:tc>
        <w:tc>
          <w:tcPr>
            <w:tcW w:w="2215" w:type="dxa"/>
          </w:tcPr>
          <w:p w14:paraId="53FF4300" w14:textId="7012FB2F"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sel » et cliquer le bouton « Valider »</w:t>
            </w:r>
          </w:p>
        </w:tc>
        <w:tc>
          <w:tcPr>
            <w:tcW w:w="2551" w:type="dxa"/>
          </w:tcPr>
          <w:p w14:paraId="02BA41A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2552" w:type="dxa"/>
          </w:tcPr>
          <w:p w14:paraId="3E745CC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1134" w:type="dxa"/>
          </w:tcPr>
          <w:p w14:paraId="111948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65FEA97C"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28B9A2D" w14:textId="77777777" w:rsidR="000E310A" w:rsidRDefault="000E310A" w:rsidP="007E7B89">
            <w:r>
              <w:t>3</w:t>
            </w:r>
          </w:p>
        </w:tc>
        <w:tc>
          <w:tcPr>
            <w:tcW w:w="2215" w:type="dxa"/>
          </w:tcPr>
          <w:p w14:paraId="00A697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Fermer l’onglet des paramètres d’un réservoir.</w:t>
            </w:r>
          </w:p>
        </w:tc>
        <w:tc>
          <w:tcPr>
            <w:tcW w:w="2551" w:type="dxa"/>
          </w:tcPr>
          <w:p w14:paraId="120FCE1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Disparition du frame de paramètres. </w:t>
            </w:r>
          </w:p>
          <w:p w14:paraId="03621D1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2552" w:type="dxa"/>
          </w:tcPr>
          <w:p w14:paraId="66033E2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Disparition du frame contenant 4 textfields et un bouton « valider ».</w:t>
            </w:r>
          </w:p>
          <w:p w14:paraId="25736BB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1134" w:type="dxa"/>
          </w:tcPr>
          <w:p w14:paraId="57F8270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75B8E7BD" w14:textId="77777777" w:rsidR="000E310A" w:rsidRDefault="000E310A" w:rsidP="000E310A">
      <w:pPr>
        <w:pStyle w:val="Titre2"/>
        <w:numPr>
          <w:ilvl w:val="3"/>
          <w:numId w:val="33"/>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0E310A" w14:paraId="1A1EFAB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9F3ADD" w14:textId="77777777" w:rsidR="000E310A" w:rsidRDefault="000E310A" w:rsidP="007E7B89">
            <w:r>
              <w:t>Testeur</w:t>
            </w:r>
          </w:p>
        </w:tc>
        <w:tc>
          <w:tcPr>
            <w:tcW w:w="997" w:type="dxa"/>
          </w:tcPr>
          <w:p w14:paraId="64A21E34"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3A6D9CA3"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44392EC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1846491" w14:textId="77777777" w:rsidR="000E310A" w:rsidRDefault="000E310A" w:rsidP="007E7B89">
            <w:r>
              <w:t>Romain</w:t>
            </w:r>
          </w:p>
        </w:tc>
        <w:tc>
          <w:tcPr>
            <w:tcW w:w="997" w:type="dxa"/>
          </w:tcPr>
          <w:p w14:paraId="3F12E9B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539CDF8E" w14:textId="2C7B7657" w:rsidR="000E310A" w:rsidRDefault="005E1802" w:rsidP="007E7B89">
            <w:pPr>
              <w:cnfStyle w:val="000000000000" w:firstRow="0" w:lastRow="0" w:firstColumn="0" w:lastColumn="0" w:oddVBand="0" w:evenVBand="0" w:oddHBand="0" w:evenHBand="0" w:firstRowFirstColumn="0" w:firstRowLastColumn="0" w:lastRowFirstColumn="0" w:lastRowLastColumn="0"/>
            </w:pPr>
            <w:r>
              <w:t>-</w:t>
            </w:r>
            <w:bookmarkStart w:id="90" w:name="_GoBack"/>
            <w:bookmarkEnd w:id="90"/>
          </w:p>
        </w:tc>
      </w:tr>
    </w:tbl>
    <w:p w14:paraId="660ABD8B" w14:textId="77777777" w:rsidR="000E310A" w:rsidRDefault="000E310A" w:rsidP="000E310A">
      <w:pPr>
        <w:pStyle w:val="Titre2"/>
        <w:ind w:left="0" w:firstLine="0"/>
        <w:contextualSpacing/>
      </w:pPr>
    </w:p>
    <w:p w14:paraId="6883045F" w14:textId="77777777" w:rsidR="00D84D75" w:rsidRDefault="00D84D75" w:rsidP="00306AB0"/>
    <w:p w14:paraId="395D4B50" w14:textId="21E89EB0" w:rsidR="009B5D1B" w:rsidRDefault="009B5D1B">
      <w:r>
        <w:br w:type="page"/>
      </w:r>
    </w:p>
    <w:p w14:paraId="76A4322E"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1253818D"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47717246"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500EAD5E"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39946DFC" w14:textId="77777777" w:rsidR="00536698" w:rsidRPr="00536698" w:rsidRDefault="00536698" w:rsidP="00536698">
      <w:pPr>
        <w:pStyle w:val="Pardeliste"/>
        <w:keepNext/>
        <w:keepLines/>
        <w:numPr>
          <w:ilvl w:val="1"/>
          <w:numId w:val="34"/>
        </w:numPr>
        <w:spacing w:before="360" w:after="0"/>
        <w:outlineLvl w:val="1"/>
        <w:rPr>
          <w:b/>
          <w:smallCaps/>
          <w:vanish/>
          <w:sz w:val="28"/>
        </w:rPr>
      </w:pPr>
    </w:p>
    <w:p w14:paraId="35491585" w14:textId="5E1DD580" w:rsidR="00536698" w:rsidRDefault="00536698" w:rsidP="00536698">
      <w:pPr>
        <w:pStyle w:val="Titre2"/>
        <w:numPr>
          <w:ilvl w:val="1"/>
          <w:numId w:val="34"/>
        </w:numPr>
        <w:contextualSpacing/>
      </w:pPr>
      <w:r>
        <w:t>UC 4.2 Sélectionner une condition d’arrêt</w:t>
      </w:r>
    </w:p>
    <w:p w14:paraId="4FCB63E9" w14:textId="77777777" w:rsidR="00536698" w:rsidRDefault="00536698" w:rsidP="00536698">
      <w:pPr>
        <w:pStyle w:val="Titre2"/>
        <w:numPr>
          <w:ilvl w:val="2"/>
          <w:numId w:val="34"/>
        </w:numPr>
        <w:contextualSpacing/>
      </w:pPr>
      <w:r>
        <w:t>Scénario 1</w:t>
      </w:r>
    </w:p>
    <w:tbl>
      <w:tblPr>
        <w:tblStyle w:val="Grilledutableau"/>
        <w:tblW w:w="0" w:type="auto"/>
        <w:tblLook w:val="04A0" w:firstRow="1" w:lastRow="0" w:firstColumn="1" w:lastColumn="0" w:noHBand="0" w:noVBand="1"/>
      </w:tblPr>
      <w:tblGrid>
        <w:gridCol w:w="1526"/>
        <w:gridCol w:w="7654"/>
      </w:tblGrid>
      <w:tr w:rsidR="00536698" w14:paraId="74679B2F"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C4BE41" w14:textId="77777777" w:rsidR="00536698" w:rsidRDefault="00536698" w:rsidP="007E7B89">
            <w:r>
              <w:t>Priorité</w:t>
            </w:r>
          </w:p>
        </w:tc>
        <w:tc>
          <w:tcPr>
            <w:tcW w:w="7654" w:type="dxa"/>
          </w:tcPr>
          <w:p w14:paraId="3EC3B0EF"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163F2237"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45B95C86" w14:textId="77777777" w:rsidR="00536698" w:rsidRDefault="00536698" w:rsidP="007E7B89">
            <w:r>
              <w:t>Haute</w:t>
            </w:r>
          </w:p>
        </w:tc>
        <w:tc>
          <w:tcPr>
            <w:tcW w:w="7654" w:type="dxa"/>
          </w:tcPr>
          <w:p w14:paraId="731F63A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L’utilisateur doit passer forcément par ce use case pour lancer la simulation.</w:t>
            </w:r>
          </w:p>
        </w:tc>
      </w:tr>
    </w:tbl>
    <w:p w14:paraId="0F1046F7" w14:textId="77777777" w:rsidR="00536698" w:rsidRPr="006B0313" w:rsidRDefault="00536698" w:rsidP="00536698"/>
    <w:p w14:paraId="7E7F20EF" w14:textId="77777777" w:rsidR="00536698" w:rsidRPr="006B0313" w:rsidRDefault="00536698" w:rsidP="00536698">
      <w:pPr>
        <w:pStyle w:val="Titre2"/>
        <w:numPr>
          <w:ilvl w:val="3"/>
          <w:numId w:val="34"/>
        </w:numPr>
        <w:contextualSpacing/>
      </w:pPr>
      <w:r>
        <w:t>Test du Cas</w:t>
      </w:r>
    </w:p>
    <w:tbl>
      <w:tblPr>
        <w:tblStyle w:val="Grilledutableau"/>
        <w:tblW w:w="0" w:type="auto"/>
        <w:tblLook w:val="04A0" w:firstRow="1" w:lastRow="0" w:firstColumn="1" w:lastColumn="0" w:noHBand="0" w:noVBand="1"/>
      </w:tblPr>
      <w:tblGrid>
        <w:gridCol w:w="1526"/>
        <w:gridCol w:w="7654"/>
      </w:tblGrid>
      <w:tr w:rsidR="00536698" w14:paraId="0E6E6207"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1F5B4B" w14:textId="77777777" w:rsidR="00536698" w:rsidRDefault="00536698" w:rsidP="007E7B89">
            <w:r>
              <w:t>Référence</w:t>
            </w:r>
          </w:p>
        </w:tc>
        <w:tc>
          <w:tcPr>
            <w:tcW w:w="7654" w:type="dxa"/>
          </w:tcPr>
          <w:p w14:paraId="43FE50C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TUC 02-01</w:t>
            </w:r>
          </w:p>
        </w:tc>
      </w:tr>
      <w:tr w:rsidR="00536698" w14:paraId="07501931"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BB357B2" w14:textId="77777777" w:rsidR="00536698" w:rsidRDefault="00536698" w:rsidP="007E7B89">
            <w:r>
              <w:t>Titre</w:t>
            </w:r>
          </w:p>
        </w:tc>
        <w:tc>
          <w:tcPr>
            <w:tcW w:w="7654" w:type="dxa"/>
          </w:tcPr>
          <w:p w14:paraId="6A38277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Boite de dialogue</w:t>
            </w:r>
          </w:p>
        </w:tc>
      </w:tr>
      <w:tr w:rsidR="00536698" w14:paraId="0885DD8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26E32F6A" w14:textId="77777777" w:rsidR="00536698" w:rsidRDefault="00536698" w:rsidP="007E7B89">
            <w:r>
              <w:t>Statut</w:t>
            </w:r>
          </w:p>
        </w:tc>
        <w:tc>
          <w:tcPr>
            <w:tcW w:w="7654" w:type="dxa"/>
          </w:tcPr>
          <w:p w14:paraId="749EBB5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Terminé</w:t>
            </w:r>
          </w:p>
        </w:tc>
      </w:tr>
      <w:tr w:rsidR="00536698" w14:paraId="2F8E2FB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12909E06" w14:textId="77777777" w:rsidR="00536698" w:rsidRDefault="00536698" w:rsidP="007E7B89">
            <w:r>
              <w:t>Préconditions</w:t>
            </w:r>
          </w:p>
        </w:tc>
        <w:tc>
          <w:tcPr>
            <w:tcW w:w="7654" w:type="dxa"/>
          </w:tcPr>
          <w:p w14:paraId="510B0A1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 de simulation en cours</w:t>
            </w:r>
          </w:p>
        </w:tc>
      </w:tr>
      <w:tr w:rsidR="00536698" w14:paraId="59808F38"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7CC9CE94" w14:textId="77777777" w:rsidR="00536698" w:rsidRDefault="00536698" w:rsidP="007E7B89">
            <w:r>
              <w:t>Description</w:t>
            </w:r>
          </w:p>
        </w:tc>
        <w:tc>
          <w:tcPr>
            <w:tcW w:w="7654" w:type="dxa"/>
          </w:tcPr>
          <w:p w14:paraId="6507061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 boite de dialogue pour la configuration des conditions d’arrêt doit pouvoir s’afficher si aucune simulation n’est en train de tourner à ce moment précis.</w:t>
            </w:r>
          </w:p>
        </w:tc>
      </w:tr>
      <w:tr w:rsidR="00536698" w14:paraId="658B32B3"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4033767" w14:textId="77777777" w:rsidR="00536698" w:rsidRDefault="00536698" w:rsidP="007E7B89">
            <w:r>
              <w:t>Validation</w:t>
            </w:r>
          </w:p>
        </w:tc>
        <w:tc>
          <w:tcPr>
            <w:tcW w:w="7654" w:type="dxa"/>
          </w:tcPr>
          <w:p w14:paraId="7A713F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bl>
    <w:p w14:paraId="2824EA59" w14:textId="77777777" w:rsidR="00536698" w:rsidRPr="00B921D4" w:rsidRDefault="00536698" w:rsidP="00536698"/>
    <w:p w14:paraId="2B3F32B2" w14:textId="77777777" w:rsidR="00536698" w:rsidRDefault="00536698" w:rsidP="00536698">
      <w:pPr>
        <w:pStyle w:val="Titre2"/>
        <w:numPr>
          <w:ilvl w:val="3"/>
          <w:numId w:val="34"/>
        </w:numPr>
        <w:contextualSpacing/>
      </w:pPr>
      <w:r>
        <w:t>Etapes du test</w:t>
      </w:r>
    </w:p>
    <w:tbl>
      <w:tblPr>
        <w:tblStyle w:val="Grilledutableau"/>
        <w:tblW w:w="9203" w:type="dxa"/>
        <w:tblLook w:val="04A0" w:firstRow="1" w:lastRow="0" w:firstColumn="1" w:lastColumn="0" w:noHBand="0" w:noVBand="1"/>
      </w:tblPr>
      <w:tblGrid>
        <w:gridCol w:w="766"/>
        <w:gridCol w:w="2189"/>
        <w:gridCol w:w="2521"/>
        <w:gridCol w:w="2520"/>
        <w:gridCol w:w="1207"/>
      </w:tblGrid>
      <w:tr w:rsidR="00536698" w14:paraId="3C2FEFA0"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3288B2C1" w14:textId="77777777" w:rsidR="00536698" w:rsidRDefault="00536698" w:rsidP="007E7B89">
            <w:r>
              <w:t>Etape</w:t>
            </w:r>
          </w:p>
        </w:tc>
        <w:tc>
          <w:tcPr>
            <w:tcW w:w="2206" w:type="dxa"/>
          </w:tcPr>
          <w:p w14:paraId="413E52A8"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0EF5C7E2"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0601DC3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10698C16"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Validation</w:t>
            </w:r>
          </w:p>
        </w:tc>
      </w:tr>
      <w:tr w:rsidR="00536698" w14:paraId="68F6E083"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608997B" w14:textId="77777777" w:rsidR="00536698" w:rsidRDefault="00536698" w:rsidP="007E7B89">
            <w:r>
              <w:t>1a</w:t>
            </w:r>
          </w:p>
        </w:tc>
        <w:tc>
          <w:tcPr>
            <w:tcW w:w="2206" w:type="dxa"/>
          </w:tcPr>
          <w:p w14:paraId="62F4BAA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bouton settings en bas à gauche</w:t>
            </w:r>
          </w:p>
        </w:tc>
        <w:tc>
          <w:tcPr>
            <w:tcW w:w="2552" w:type="dxa"/>
          </w:tcPr>
          <w:p w14:paraId="61AA8B7C"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66B611E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71DA90E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0F7032C2"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620FEAB6" w14:textId="77777777" w:rsidR="00536698" w:rsidRDefault="00536698" w:rsidP="007E7B89">
            <w:r>
              <w:t>1b</w:t>
            </w:r>
          </w:p>
        </w:tc>
        <w:tc>
          <w:tcPr>
            <w:tcW w:w="2206" w:type="dxa"/>
          </w:tcPr>
          <w:p w14:paraId="17AC42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bonton play en bas à gauche et qu’aucune condition d’arrêt n’est sélectionnée</w:t>
            </w:r>
          </w:p>
        </w:tc>
        <w:tc>
          <w:tcPr>
            <w:tcW w:w="2552" w:type="dxa"/>
          </w:tcPr>
          <w:p w14:paraId="46766D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48645E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4D7B54C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0AA165E"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5E57F57F" w14:textId="77777777" w:rsidR="00536698" w:rsidRDefault="00536698" w:rsidP="007E7B89">
            <w:r>
              <w:t>2</w:t>
            </w:r>
          </w:p>
        </w:tc>
        <w:tc>
          <w:tcPr>
            <w:tcW w:w="2206" w:type="dxa"/>
          </w:tcPr>
          <w:p w14:paraId="6F71EBB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Sélectionner l’option « Arrêt quantité Q » ou « Arrêt temps t » avec le radio bouton</w:t>
            </w:r>
          </w:p>
        </w:tc>
        <w:tc>
          <w:tcPr>
            <w:tcW w:w="2552" w:type="dxa"/>
          </w:tcPr>
          <w:p w14:paraId="006DB35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2551" w:type="dxa"/>
          </w:tcPr>
          <w:p w14:paraId="0B86BA7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1157" w:type="dxa"/>
          </w:tcPr>
          <w:p w14:paraId="4AAB8214"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1B359E0F"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828CEE5" w14:textId="77777777" w:rsidR="00536698" w:rsidRDefault="00536698" w:rsidP="007E7B89">
            <w:r>
              <w:t>3a</w:t>
            </w:r>
          </w:p>
        </w:tc>
        <w:tc>
          <w:tcPr>
            <w:tcW w:w="2206" w:type="dxa"/>
          </w:tcPr>
          <w:p w14:paraId="2095EA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Entrer une valeur pour l’option « Arrêt temps t » et appuyer sur le bouton  « OK » </w:t>
            </w:r>
          </w:p>
        </w:tc>
        <w:tc>
          <w:tcPr>
            <w:tcW w:w="2552" w:type="dxa"/>
          </w:tcPr>
          <w:p w14:paraId="324888E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23B8856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1157" w:type="dxa"/>
          </w:tcPr>
          <w:p w14:paraId="78E243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222FEA75"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72FD55ED" w14:textId="77777777" w:rsidR="00536698" w:rsidRDefault="00536698" w:rsidP="007E7B89">
            <w:r>
              <w:t>3b-1</w:t>
            </w:r>
          </w:p>
        </w:tc>
        <w:tc>
          <w:tcPr>
            <w:tcW w:w="2206" w:type="dxa"/>
          </w:tcPr>
          <w:p w14:paraId="7BD652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Eau » </w:t>
            </w:r>
          </w:p>
        </w:tc>
        <w:tc>
          <w:tcPr>
            <w:tcW w:w="2552" w:type="dxa"/>
          </w:tcPr>
          <w:p w14:paraId="6838CC7A"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2551" w:type="dxa"/>
          </w:tcPr>
          <w:p w14:paraId="660957E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1157" w:type="dxa"/>
          </w:tcPr>
          <w:p w14:paraId="0F7F501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6633EAA"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23424028" w14:textId="77777777" w:rsidR="00536698" w:rsidRDefault="00536698" w:rsidP="007E7B89">
            <w:r>
              <w:t>3b-2</w:t>
            </w:r>
          </w:p>
        </w:tc>
        <w:tc>
          <w:tcPr>
            <w:tcW w:w="2206" w:type="dxa"/>
          </w:tcPr>
          <w:p w14:paraId="3FA3F41B"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0FD884C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006A9F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15714B52" w14:textId="252AB20F"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6467E248"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867D5BE" w14:textId="77777777" w:rsidR="00536698" w:rsidRDefault="00536698" w:rsidP="007E7B89">
            <w:r>
              <w:t>3c-1</w:t>
            </w:r>
          </w:p>
        </w:tc>
        <w:tc>
          <w:tcPr>
            <w:tcW w:w="2206" w:type="dxa"/>
          </w:tcPr>
          <w:p w14:paraId="627F8AE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Sel» </w:t>
            </w:r>
          </w:p>
        </w:tc>
        <w:tc>
          <w:tcPr>
            <w:tcW w:w="2552" w:type="dxa"/>
          </w:tcPr>
          <w:p w14:paraId="51FF9DB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2551" w:type="dxa"/>
          </w:tcPr>
          <w:p w14:paraId="5651AC3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1157" w:type="dxa"/>
          </w:tcPr>
          <w:p w14:paraId="164808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30F1421"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060CEC9" w14:textId="77777777" w:rsidR="00536698" w:rsidRDefault="00536698" w:rsidP="007E7B89">
            <w:r>
              <w:lastRenderedPageBreak/>
              <w:t>3c-2</w:t>
            </w:r>
          </w:p>
        </w:tc>
        <w:tc>
          <w:tcPr>
            <w:tcW w:w="2206" w:type="dxa"/>
          </w:tcPr>
          <w:p w14:paraId="1CE9945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47ECA49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5C7365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52055EB5" w14:textId="3EA8E903"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bl>
    <w:p w14:paraId="64840FAD" w14:textId="77777777" w:rsidR="00536698" w:rsidRDefault="00536698" w:rsidP="00536698">
      <w:pPr>
        <w:pStyle w:val="Titre2"/>
        <w:numPr>
          <w:ilvl w:val="3"/>
          <w:numId w:val="34"/>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536698" w14:paraId="09C1D80B"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95A49F2" w14:textId="77777777" w:rsidR="00536698" w:rsidRDefault="00536698" w:rsidP="007E7B89">
            <w:r>
              <w:t>Testeur</w:t>
            </w:r>
          </w:p>
        </w:tc>
        <w:tc>
          <w:tcPr>
            <w:tcW w:w="997" w:type="dxa"/>
          </w:tcPr>
          <w:p w14:paraId="57D3AA8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6E428A5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4BF9FF9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C89C688" w14:textId="77777777" w:rsidR="00536698" w:rsidRDefault="00536698" w:rsidP="007E7B89">
            <w:r>
              <w:t>Romain</w:t>
            </w:r>
          </w:p>
        </w:tc>
        <w:tc>
          <w:tcPr>
            <w:tcW w:w="997" w:type="dxa"/>
          </w:tcPr>
          <w:p w14:paraId="7C92338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756F04B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Les tests ont été </w:t>
            </w:r>
            <w:r w:rsidR="00A23F56">
              <w:t>effectués</w:t>
            </w:r>
            <w:r>
              <w:t xml:space="preserve"> en sachant qu’il </w:t>
            </w:r>
            <w:r w:rsidR="001B458C">
              <w:t xml:space="preserve">y </w:t>
            </w:r>
            <w:r>
              <w:t>avait</w:t>
            </w:r>
            <w:r w:rsidR="001B458C">
              <w:t xml:space="preserve"> encore</w:t>
            </w:r>
            <w:r>
              <w:t xml:space="preserve"> des erreurs aux points 3b-2 et 3c-2.</w:t>
            </w:r>
          </w:p>
          <w:p w14:paraId="3F151BBA" w14:textId="77777777" w:rsidR="0018767E" w:rsidRDefault="0018767E" w:rsidP="007E7B89">
            <w:pPr>
              <w:cnfStyle w:val="000000000000" w:firstRow="0" w:lastRow="0" w:firstColumn="0" w:lastColumn="0" w:oddVBand="0" w:evenVBand="0" w:oddHBand="0" w:evenHBand="0" w:firstRowFirstColumn="0" w:firstRowLastColumn="0" w:lastRowFirstColumn="0" w:lastRowLastColumn="0"/>
            </w:pPr>
          </w:p>
          <w:p w14:paraId="2C080D7B" w14:textId="27D5856A"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szCs w:val="20"/>
                <w:lang w:eastAsia="ja-JP"/>
              </w:rPr>
              <w:t>Testé sur mac OSX 10.10.</w:t>
            </w:r>
          </w:p>
        </w:tc>
      </w:tr>
      <w:tr w:rsidR="0018767E" w14:paraId="703555FA"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E8862E1" w14:textId="5E4178D2" w:rsidR="0018767E" w:rsidRDefault="0018767E" w:rsidP="007E7B89">
            <w:r>
              <w:t>Romain</w:t>
            </w:r>
          </w:p>
        </w:tc>
        <w:tc>
          <w:tcPr>
            <w:tcW w:w="997" w:type="dxa"/>
          </w:tcPr>
          <w:p w14:paraId="31463ED6" w14:textId="70256553" w:rsidR="0018767E" w:rsidRDefault="0018767E" w:rsidP="007E7B89">
            <w:pPr>
              <w:cnfStyle w:val="000000000000" w:firstRow="0" w:lastRow="0" w:firstColumn="0" w:lastColumn="0" w:oddVBand="0" w:evenVBand="0" w:oddHBand="0" w:evenHBand="0" w:firstRowFirstColumn="0" w:firstRowLastColumn="0" w:lastRowFirstColumn="0" w:lastRowLastColumn="0"/>
            </w:pPr>
            <w:r>
              <w:t>02.06.15</w:t>
            </w:r>
          </w:p>
        </w:tc>
        <w:tc>
          <w:tcPr>
            <w:tcW w:w="6657" w:type="dxa"/>
          </w:tcPr>
          <w:p w14:paraId="493039C0" w14:textId="77777777" w:rsidR="0018767E" w:rsidRPr="005F0958" w:rsidRDefault="0018767E" w:rsidP="0018767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lang w:eastAsia="ja-JP"/>
              </w:rPr>
            </w:pPr>
            <w:r w:rsidRPr="005F0958">
              <w:rPr>
                <w:rFonts w:ascii="Calibri" w:hAnsi="Calibri" w:cs="Calibri"/>
                <w:szCs w:val="20"/>
                <w:lang w:eastAsia="ja-JP"/>
              </w:rPr>
              <w:t>Les points 3b-2 et 3c-2 sont maintenant validé</w:t>
            </w:r>
            <w:r>
              <w:t>s</w:t>
            </w:r>
            <w:r w:rsidRPr="005F0958">
              <w:rPr>
                <w:rFonts w:ascii="Calibri" w:hAnsi="Calibri" w:cs="Calibri"/>
                <w:szCs w:val="20"/>
                <w:lang w:eastAsia="ja-JP"/>
              </w:rPr>
              <w:t>.</w:t>
            </w:r>
          </w:p>
          <w:p w14:paraId="6EE55D33" w14:textId="4123DBA1"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color w:val="000000"/>
                <w:szCs w:val="20"/>
                <w:lang w:eastAsia="ja-JP"/>
              </w:rPr>
              <w:br/>
            </w:r>
            <w:r w:rsidRPr="005F0958">
              <w:rPr>
                <w:rFonts w:ascii="Calibri" w:hAnsi="Calibri" w:cs="Calibri"/>
                <w:szCs w:val="20"/>
                <w:lang w:eastAsia="ja-JP"/>
              </w:rPr>
              <w:t>Testé sur mac OSX 10.10.</w:t>
            </w:r>
          </w:p>
        </w:tc>
      </w:tr>
    </w:tbl>
    <w:p w14:paraId="50CE86B7" w14:textId="77777777" w:rsidR="00536698" w:rsidRPr="00BE43C7" w:rsidRDefault="00536698" w:rsidP="00536698"/>
    <w:p w14:paraId="6B5DF7A7"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0F389A0A"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2E810E40"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00D5CF7E"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18183429" w14:textId="77777777" w:rsidR="00154571" w:rsidRPr="00154571" w:rsidRDefault="00154571" w:rsidP="00154571">
      <w:pPr>
        <w:pStyle w:val="Pardeliste"/>
        <w:keepNext/>
        <w:keepLines/>
        <w:numPr>
          <w:ilvl w:val="1"/>
          <w:numId w:val="35"/>
        </w:numPr>
        <w:spacing w:before="360" w:after="0"/>
        <w:outlineLvl w:val="1"/>
        <w:rPr>
          <w:b/>
          <w:smallCaps/>
          <w:vanish/>
          <w:sz w:val="28"/>
        </w:rPr>
      </w:pPr>
    </w:p>
    <w:p w14:paraId="52418BEE" w14:textId="77777777" w:rsidR="00154571" w:rsidRPr="00154571" w:rsidRDefault="00154571" w:rsidP="00154571">
      <w:pPr>
        <w:pStyle w:val="Pardeliste"/>
        <w:keepNext/>
        <w:keepLines/>
        <w:numPr>
          <w:ilvl w:val="1"/>
          <w:numId w:val="35"/>
        </w:numPr>
        <w:spacing w:before="360" w:after="0"/>
        <w:outlineLvl w:val="1"/>
        <w:rPr>
          <w:b/>
          <w:smallCaps/>
          <w:vanish/>
          <w:sz w:val="28"/>
        </w:rPr>
      </w:pPr>
    </w:p>
    <w:p w14:paraId="5D0F3686" w14:textId="77777777" w:rsidR="00154571" w:rsidRPr="00154571" w:rsidRDefault="00154571" w:rsidP="00154571">
      <w:pPr>
        <w:pStyle w:val="Pardeliste"/>
        <w:keepNext/>
        <w:keepLines/>
        <w:numPr>
          <w:ilvl w:val="2"/>
          <w:numId w:val="35"/>
        </w:numPr>
        <w:spacing w:before="360" w:after="0"/>
        <w:outlineLvl w:val="1"/>
        <w:rPr>
          <w:b/>
          <w:smallCaps/>
          <w:vanish/>
          <w:sz w:val="28"/>
        </w:rPr>
      </w:pPr>
    </w:p>
    <w:p w14:paraId="71DE72ED" w14:textId="37A2010E" w:rsidR="00154571" w:rsidRDefault="00154571" w:rsidP="00154571">
      <w:pPr>
        <w:pStyle w:val="Titre2"/>
        <w:numPr>
          <w:ilvl w:val="2"/>
          <w:numId w:val="35"/>
        </w:numPr>
        <w:contextualSpacing/>
      </w:pPr>
      <w:r>
        <w:t>Scénario 2</w:t>
      </w:r>
    </w:p>
    <w:tbl>
      <w:tblPr>
        <w:tblStyle w:val="Grilledutableau"/>
        <w:tblW w:w="0" w:type="auto"/>
        <w:tblLook w:val="04A0" w:firstRow="1" w:lastRow="0" w:firstColumn="1" w:lastColumn="0" w:noHBand="0" w:noVBand="1"/>
      </w:tblPr>
      <w:tblGrid>
        <w:gridCol w:w="1526"/>
        <w:gridCol w:w="7654"/>
      </w:tblGrid>
      <w:tr w:rsidR="00154571" w14:paraId="0BE7F6D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EBF351" w14:textId="77777777" w:rsidR="00154571" w:rsidRDefault="00154571" w:rsidP="007E7B89">
            <w:r>
              <w:t>Priorité</w:t>
            </w:r>
          </w:p>
        </w:tc>
        <w:tc>
          <w:tcPr>
            <w:tcW w:w="7654" w:type="dxa"/>
          </w:tcPr>
          <w:p w14:paraId="5FE26921"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3C6F9FF6"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CF4BC57" w14:textId="77777777" w:rsidR="00154571" w:rsidRDefault="00154571" w:rsidP="007E7B89">
            <w:r>
              <w:t>Haute</w:t>
            </w:r>
          </w:p>
        </w:tc>
        <w:tc>
          <w:tcPr>
            <w:tcW w:w="7654" w:type="dxa"/>
          </w:tcPr>
          <w:p w14:paraId="33EA3E95"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simulation est le cœur de l’application. Elle a besoin des conditions d’arrêt pour fonctionner.</w:t>
            </w:r>
          </w:p>
        </w:tc>
      </w:tr>
    </w:tbl>
    <w:p w14:paraId="2158854C" w14:textId="77777777" w:rsidR="00154571" w:rsidRPr="006B0313" w:rsidRDefault="00154571" w:rsidP="00154571"/>
    <w:p w14:paraId="5BFE81C9" w14:textId="77777777" w:rsidR="00154571" w:rsidRPr="006B0313" w:rsidRDefault="00154571" w:rsidP="00154571">
      <w:pPr>
        <w:pStyle w:val="Titre2"/>
        <w:numPr>
          <w:ilvl w:val="3"/>
          <w:numId w:val="35"/>
        </w:numPr>
        <w:contextualSpacing/>
      </w:pPr>
      <w:r>
        <w:t>Test du Cas</w:t>
      </w:r>
    </w:p>
    <w:tbl>
      <w:tblPr>
        <w:tblStyle w:val="Grilledutableau"/>
        <w:tblW w:w="0" w:type="auto"/>
        <w:tblLook w:val="04A0" w:firstRow="1" w:lastRow="0" w:firstColumn="1" w:lastColumn="0" w:noHBand="0" w:noVBand="1"/>
      </w:tblPr>
      <w:tblGrid>
        <w:gridCol w:w="1526"/>
        <w:gridCol w:w="7654"/>
      </w:tblGrid>
      <w:tr w:rsidR="00154571" w14:paraId="20D7E995"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C5D94E" w14:textId="77777777" w:rsidR="00154571" w:rsidRDefault="00154571" w:rsidP="007E7B89">
            <w:r>
              <w:t>Référence</w:t>
            </w:r>
          </w:p>
        </w:tc>
        <w:tc>
          <w:tcPr>
            <w:tcW w:w="7654" w:type="dxa"/>
          </w:tcPr>
          <w:p w14:paraId="3A2E64A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TUC 02-02</w:t>
            </w:r>
          </w:p>
        </w:tc>
      </w:tr>
      <w:tr w:rsidR="00154571" w14:paraId="6078875F"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628B23A" w14:textId="77777777" w:rsidR="00154571" w:rsidRDefault="00154571" w:rsidP="007E7B89">
            <w:r>
              <w:t>Titre</w:t>
            </w:r>
          </w:p>
        </w:tc>
        <w:tc>
          <w:tcPr>
            <w:tcW w:w="7654" w:type="dxa"/>
          </w:tcPr>
          <w:p w14:paraId="324A1E48"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Lancer la simulation</w:t>
            </w:r>
          </w:p>
        </w:tc>
      </w:tr>
      <w:tr w:rsidR="00154571" w14:paraId="22152E7C"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AEE31D7" w14:textId="77777777" w:rsidR="00154571" w:rsidRDefault="00154571" w:rsidP="007E7B89">
            <w:r>
              <w:t>Statut</w:t>
            </w:r>
          </w:p>
        </w:tc>
        <w:tc>
          <w:tcPr>
            <w:tcW w:w="7654" w:type="dxa"/>
          </w:tcPr>
          <w:p w14:paraId="6EFAAEEA"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Terminé</w:t>
            </w:r>
          </w:p>
        </w:tc>
      </w:tr>
      <w:tr w:rsidR="00154571" w14:paraId="07A2D6A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21A51F0B" w14:textId="77777777" w:rsidR="00154571" w:rsidRDefault="00154571" w:rsidP="007E7B89">
            <w:r>
              <w:t>Préconditions</w:t>
            </w:r>
          </w:p>
        </w:tc>
        <w:tc>
          <w:tcPr>
            <w:tcW w:w="7654" w:type="dxa"/>
          </w:tcPr>
          <w:p w14:paraId="56A4B439"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 de simulation en cours et les conditions dans la boite de dialogue ont été correctement remplies.</w:t>
            </w:r>
          </w:p>
        </w:tc>
      </w:tr>
      <w:tr w:rsidR="00154571" w14:paraId="70776C7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D10DC39" w14:textId="77777777" w:rsidR="00154571" w:rsidRDefault="00154571" w:rsidP="007E7B89">
            <w:r>
              <w:t>Description</w:t>
            </w:r>
          </w:p>
        </w:tc>
        <w:tc>
          <w:tcPr>
            <w:tcW w:w="7654" w:type="dxa"/>
          </w:tcPr>
          <w:p w14:paraId="5ADD223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L’utilisateur doit pouvoir lancer la simulation une fois la boite de dialogue validée.</w:t>
            </w:r>
          </w:p>
        </w:tc>
      </w:tr>
      <w:tr w:rsidR="00154571" w14:paraId="51A65AD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088865E" w14:textId="77777777" w:rsidR="00154571" w:rsidRDefault="00154571" w:rsidP="007E7B89">
            <w:r>
              <w:t>Validation</w:t>
            </w:r>
          </w:p>
        </w:tc>
        <w:tc>
          <w:tcPr>
            <w:tcW w:w="7654" w:type="dxa"/>
          </w:tcPr>
          <w:p w14:paraId="0097911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75F73C53" w14:textId="77777777" w:rsidR="00154571" w:rsidRPr="00B921D4" w:rsidRDefault="00154571" w:rsidP="00154571"/>
    <w:p w14:paraId="28D22222" w14:textId="77777777" w:rsidR="00154571" w:rsidRDefault="00154571" w:rsidP="00154571">
      <w:pPr>
        <w:pStyle w:val="Titre2"/>
        <w:numPr>
          <w:ilvl w:val="3"/>
          <w:numId w:val="35"/>
        </w:numPr>
        <w:contextualSpacing/>
      </w:pPr>
      <w:r>
        <w:t>Etapes du test</w:t>
      </w:r>
    </w:p>
    <w:tbl>
      <w:tblPr>
        <w:tblStyle w:val="Grilledutableau"/>
        <w:tblW w:w="9203" w:type="dxa"/>
        <w:tblLook w:val="04A0" w:firstRow="1" w:lastRow="0" w:firstColumn="1" w:lastColumn="0" w:noHBand="0" w:noVBand="1"/>
      </w:tblPr>
      <w:tblGrid>
        <w:gridCol w:w="815"/>
        <w:gridCol w:w="2112"/>
        <w:gridCol w:w="2535"/>
        <w:gridCol w:w="2534"/>
        <w:gridCol w:w="1207"/>
      </w:tblGrid>
      <w:tr w:rsidR="00154571" w14:paraId="5AB369FA"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742E12" w14:textId="77777777" w:rsidR="00154571" w:rsidRDefault="00154571" w:rsidP="007E7B89">
            <w:r>
              <w:t>Etape</w:t>
            </w:r>
          </w:p>
        </w:tc>
        <w:tc>
          <w:tcPr>
            <w:tcW w:w="2126" w:type="dxa"/>
          </w:tcPr>
          <w:p w14:paraId="24183977"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5061444D"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3E860F0C"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37FC075E"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Validation</w:t>
            </w:r>
          </w:p>
        </w:tc>
      </w:tr>
      <w:tr w:rsidR="00154571" w14:paraId="2798A1C9"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FF58AF1" w14:textId="77777777" w:rsidR="00154571" w:rsidRDefault="00154571" w:rsidP="007E7B89">
            <w:r>
              <w:t>1a</w:t>
            </w:r>
          </w:p>
        </w:tc>
        <w:tc>
          <w:tcPr>
            <w:tcW w:w="2126" w:type="dxa"/>
          </w:tcPr>
          <w:p w14:paraId="79E001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au temps t », appuyer sur le bouton « Play »</w:t>
            </w:r>
          </w:p>
        </w:tc>
        <w:tc>
          <w:tcPr>
            <w:tcW w:w="2552" w:type="dxa"/>
          </w:tcPr>
          <w:p w14:paraId="21A02C8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slidebar s’affiche entre le bouton settings et l’équation. La slidebar bouge et la valeur t de l’équation y(t) augmente. Les représentations des quantités de solides et liquides se mettent à jour visuellement dans les tanks.</w:t>
            </w:r>
          </w:p>
        </w:tc>
        <w:tc>
          <w:tcPr>
            <w:tcW w:w="2551" w:type="dxa"/>
          </w:tcPr>
          <w:p w14:paraId="18D8899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ne se transforme pas en Bouton « Reset ». Une slide bar s’affiche entre le bouton settings et l’équation. La slidebar bouge et la valeur t de l’équation y(t) augmente. Les représentations des quantités de solide et liquide se mettent à jour visuellement dans les tanks.</w:t>
            </w:r>
          </w:p>
        </w:tc>
        <w:tc>
          <w:tcPr>
            <w:tcW w:w="1157" w:type="dxa"/>
          </w:tcPr>
          <w:p w14:paraId="462229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1201EBAF"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58351D2" w14:textId="77777777" w:rsidR="00154571" w:rsidRDefault="00154571" w:rsidP="007E7B89">
            <w:r>
              <w:lastRenderedPageBreak/>
              <w:t>1b</w:t>
            </w:r>
          </w:p>
        </w:tc>
        <w:tc>
          <w:tcPr>
            <w:tcW w:w="2126" w:type="dxa"/>
          </w:tcPr>
          <w:p w14:paraId="39E6A8C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quantité Q », appuyer sur le bouton « Play »</w:t>
            </w:r>
          </w:p>
        </w:tc>
        <w:tc>
          <w:tcPr>
            <w:tcW w:w="2552" w:type="dxa"/>
          </w:tcPr>
          <w:p w14:paraId="60E68D33"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 bar s’affiche entre le bouton settings et l’équation. La slidebar bouge et la valeur t de l’équation y(t) augmente. Les représentations des quantités de solides et liquides se mettent à jour visuellement dans les tanks.</w:t>
            </w:r>
          </w:p>
        </w:tc>
        <w:tc>
          <w:tcPr>
            <w:tcW w:w="2551" w:type="dxa"/>
          </w:tcPr>
          <w:p w14:paraId="07C3B75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ne se passe rien.</w:t>
            </w:r>
          </w:p>
        </w:tc>
        <w:tc>
          <w:tcPr>
            <w:tcW w:w="1157" w:type="dxa"/>
          </w:tcPr>
          <w:p w14:paraId="7A5E62D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5CECA972"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6EBB4082" w14:textId="77777777" w:rsidR="00154571" w:rsidRDefault="00154571" w:rsidP="007E7B89">
            <w:r>
              <w:t>2</w:t>
            </w:r>
          </w:p>
        </w:tc>
        <w:tc>
          <w:tcPr>
            <w:tcW w:w="2126" w:type="dxa"/>
          </w:tcPr>
          <w:p w14:paraId="20A6B45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Appuyer sur le bouton « Pause »</w:t>
            </w:r>
          </w:p>
        </w:tc>
        <w:tc>
          <w:tcPr>
            <w:tcW w:w="2552" w:type="dxa"/>
          </w:tcPr>
          <w:p w14:paraId="366028E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doit s’arrêter de bouger, et le x de l’équation y(x) doit ne plus être incrémenté</w:t>
            </w:r>
          </w:p>
        </w:tc>
        <w:tc>
          <w:tcPr>
            <w:tcW w:w="2551" w:type="dxa"/>
          </w:tcPr>
          <w:p w14:paraId="220EA0A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s’arrête de bouger, et le x de l’équation y(x) n’est plus incrémenté</w:t>
            </w:r>
          </w:p>
        </w:tc>
        <w:tc>
          <w:tcPr>
            <w:tcW w:w="1157" w:type="dxa"/>
          </w:tcPr>
          <w:p w14:paraId="2635117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6ACFED84"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7E2D6DBA" w14:textId="77777777" w:rsidR="00154571" w:rsidRDefault="00154571" w:rsidP="007E7B89">
            <w:r>
              <w:t>3</w:t>
            </w:r>
          </w:p>
        </w:tc>
        <w:tc>
          <w:tcPr>
            <w:tcW w:w="2126" w:type="dxa"/>
          </w:tcPr>
          <w:p w14:paraId="2FD7675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Déplacer le slider avec la souris lorsque la simulation est arrêtée</w:t>
            </w:r>
          </w:p>
        </w:tc>
        <w:tc>
          <w:tcPr>
            <w:tcW w:w="2552" w:type="dxa"/>
          </w:tcPr>
          <w:p w14:paraId="75A353E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2551" w:type="dxa"/>
          </w:tcPr>
          <w:p w14:paraId="15D5ED8E"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1157" w:type="dxa"/>
          </w:tcPr>
          <w:p w14:paraId="4B071C27"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7D660613"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45D7C9A1" w14:textId="77777777" w:rsidR="00154571" w:rsidRDefault="00154571" w:rsidP="007E7B89">
            <w:r>
              <w:t>4</w:t>
            </w:r>
          </w:p>
        </w:tc>
        <w:tc>
          <w:tcPr>
            <w:tcW w:w="2126" w:type="dxa"/>
          </w:tcPr>
          <w:p w14:paraId="025EF5E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 Arrêt temps t » Vérifier que le temps introduit est correct.</w:t>
            </w:r>
          </w:p>
        </w:tc>
        <w:tc>
          <w:tcPr>
            <w:tcW w:w="2552" w:type="dxa"/>
          </w:tcPr>
          <w:p w14:paraId="100BDB7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Alors que la simulation est terminé, déplacer sur la gauche au maximum le slider et lire que la valeur de x de l’équation y(x) est bien celle introduite.</w:t>
            </w:r>
          </w:p>
        </w:tc>
        <w:tc>
          <w:tcPr>
            <w:tcW w:w="2551" w:type="dxa"/>
          </w:tcPr>
          <w:p w14:paraId="31EFEB9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valeur maximale du slider est bien la valeur introduite.</w:t>
            </w:r>
          </w:p>
        </w:tc>
        <w:tc>
          <w:tcPr>
            <w:tcW w:w="1157" w:type="dxa"/>
          </w:tcPr>
          <w:p w14:paraId="5C2E75B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4E0413FE" w14:textId="77777777" w:rsidR="00154571" w:rsidRDefault="00154571" w:rsidP="00154571">
      <w:pPr>
        <w:pStyle w:val="Titre2"/>
        <w:numPr>
          <w:ilvl w:val="3"/>
          <w:numId w:val="35"/>
        </w:numPr>
        <w:contextualSpacing/>
      </w:pPr>
      <w:r>
        <w:t>Commentaires</w:t>
      </w:r>
    </w:p>
    <w:tbl>
      <w:tblPr>
        <w:tblStyle w:val="Grilledutableau"/>
        <w:tblW w:w="0" w:type="auto"/>
        <w:tblLook w:val="04A0" w:firstRow="1" w:lastRow="0" w:firstColumn="1" w:lastColumn="0" w:noHBand="0" w:noVBand="1"/>
      </w:tblPr>
      <w:tblGrid>
        <w:gridCol w:w="1526"/>
        <w:gridCol w:w="1559"/>
        <w:gridCol w:w="6095"/>
      </w:tblGrid>
      <w:tr w:rsidR="00154571" w14:paraId="60B6FC7C"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FD251" w14:textId="77777777" w:rsidR="00154571" w:rsidRDefault="00154571" w:rsidP="007E7B89">
            <w:r>
              <w:t>Testeur</w:t>
            </w:r>
          </w:p>
        </w:tc>
        <w:tc>
          <w:tcPr>
            <w:tcW w:w="1559" w:type="dxa"/>
          </w:tcPr>
          <w:p w14:paraId="7BB41522"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Date</w:t>
            </w:r>
          </w:p>
        </w:tc>
        <w:tc>
          <w:tcPr>
            <w:tcW w:w="6095" w:type="dxa"/>
          </w:tcPr>
          <w:p w14:paraId="469BC3E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29812F99"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7010825" w14:textId="77777777" w:rsidR="00154571" w:rsidRDefault="00154571" w:rsidP="007E7B89">
            <w:r>
              <w:t>Romain</w:t>
            </w:r>
          </w:p>
        </w:tc>
        <w:tc>
          <w:tcPr>
            <w:tcW w:w="1559" w:type="dxa"/>
          </w:tcPr>
          <w:p w14:paraId="2DA2713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01.06.15</w:t>
            </w:r>
          </w:p>
        </w:tc>
        <w:tc>
          <w:tcPr>
            <w:tcW w:w="6095" w:type="dxa"/>
          </w:tcPr>
          <w:p w14:paraId="4BDF56C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Les tests ont été effectués en sachant qu’il y avait des erreurs résiduelles aux points 1a et 1b.</w:t>
            </w:r>
          </w:p>
          <w:p w14:paraId="520FEDE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p>
          <w:p w14:paraId="374DBB7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a été trouvé lors de ces tests que le changement de fenêtre sur MAC OS X produisait une incrémentation de la valeur x de l’équation y(x) de 0.1.</w:t>
            </w:r>
          </w:p>
          <w:p w14:paraId="3C1CBD83"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p w14:paraId="28928919" w14:textId="77777777" w:rsidR="005F0958" w:rsidRPr="005F0958" w:rsidRDefault="005F0958" w:rsidP="005F0958">
            <w:pPr>
              <w:cnfStyle w:val="000000000000" w:firstRow="0" w:lastRow="0" w:firstColumn="0" w:lastColumn="0" w:oddVBand="0" w:evenVBand="0" w:oddHBand="0" w:evenHBand="0" w:firstRowFirstColumn="0" w:firstRowLastColumn="0" w:lastRowFirstColumn="0" w:lastRowLastColumn="0"/>
            </w:pPr>
            <w:r w:rsidRPr="005F0958">
              <w:t>Testé sur mac OSX 10.10.</w:t>
            </w:r>
          </w:p>
          <w:p w14:paraId="48275F56"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tc>
      </w:tr>
      <w:tr w:rsidR="007E7B89" w14:paraId="76F0A460"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9C201FC" w14:textId="2591C2E8" w:rsidR="007E7B89" w:rsidRDefault="007E7B89" w:rsidP="007E7B89">
            <w:r>
              <w:t>Romain</w:t>
            </w:r>
          </w:p>
        </w:tc>
        <w:tc>
          <w:tcPr>
            <w:tcW w:w="1559" w:type="dxa"/>
          </w:tcPr>
          <w:p w14:paraId="42D2EC26" w14:textId="4221C3C2" w:rsidR="007E7B89" w:rsidRDefault="007E7B89" w:rsidP="007E7B89">
            <w:pPr>
              <w:cnfStyle w:val="000000000000" w:firstRow="0" w:lastRow="0" w:firstColumn="0" w:lastColumn="0" w:oddVBand="0" w:evenVBand="0" w:oddHBand="0" w:evenHBand="0" w:firstRowFirstColumn="0" w:firstRowLastColumn="0" w:lastRowFirstColumn="0" w:lastRowLastColumn="0"/>
            </w:pPr>
            <w:r>
              <w:t>02.06.15</w:t>
            </w:r>
          </w:p>
        </w:tc>
        <w:tc>
          <w:tcPr>
            <w:tcW w:w="6095" w:type="dxa"/>
          </w:tcPr>
          <w:p w14:paraId="7BEE3654"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Étape 1a est maintenant validé.</w:t>
            </w:r>
          </w:p>
          <w:p w14:paraId="7CA73E4E"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p>
          <w:p w14:paraId="370E380A"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Le bug du changement de fenêtre est corrigé.</w:t>
            </w:r>
          </w:p>
          <w:p w14:paraId="37889B4B"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br/>
              <w:t>Testé sur mac OSX 10.10.</w:t>
            </w:r>
          </w:p>
          <w:p w14:paraId="30BA5236" w14:textId="77777777" w:rsidR="007E7B89" w:rsidRDefault="007E7B89" w:rsidP="0018767E">
            <w:pPr>
              <w:cnfStyle w:val="000000000000" w:firstRow="0" w:lastRow="0" w:firstColumn="0" w:lastColumn="0" w:oddVBand="0" w:evenVBand="0" w:oddHBand="0" w:evenHBand="0" w:firstRowFirstColumn="0" w:firstRowLastColumn="0" w:lastRowFirstColumn="0" w:lastRowLastColumn="0"/>
            </w:pPr>
          </w:p>
        </w:tc>
      </w:tr>
    </w:tbl>
    <w:p w14:paraId="1E12EBEE" w14:textId="77777777" w:rsidR="00536698" w:rsidRDefault="00536698" w:rsidP="00536698"/>
    <w:p w14:paraId="373073C2" w14:textId="0C20F7BC" w:rsidR="00EA5C36" w:rsidRDefault="00EA5C36" w:rsidP="0018767E">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6108C" w14:textId="77777777" w:rsidR="00263393" w:rsidRDefault="00263393">
      <w:r>
        <w:separator/>
      </w:r>
    </w:p>
  </w:endnote>
  <w:endnote w:type="continuationSeparator" w:id="0">
    <w:p w14:paraId="40F6B506" w14:textId="77777777" w:rsidR="00263393" w:rsidRDefault="00263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7E7B89" w:rsidRDefault="007E7B89">
    <w:pPr>
      <w:tabs>
        <w:tab w:val="center" w:pos="4536"/>
        <w:tab w:val="right" w:pos="9072"/>
      </w:tabs>
      <w:spacing w:after="72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7E7B89" w:rsidRDefault="007E7B89">
    <w:pPr>
      <w:pStyle w:val="Pieddepage"/>
      <w:jc w:val="right"/>
    </w:pPr>
  </w:p>
  <w:p w14:paraId="37B8D86F" w14:textId="77777777" w:rsidR="007E7B89" w:rsidRDefault="007E7B89" w:rsidP="00C64F59">
    <w:pPr>
      <w:pStyle w:val="Pieddepage"/>
      <w:tabs>
        <w:tab w:val="left" w:pos="12474"/>
        <w:tab w:val="left" w:pos="12900"/>
      </w:tabs>
      <w:ind w:left="18720" w:hanging="187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Content>
      <w:p w14:paraId="14EDDAD3" w14:textId="2E881ACA" w:rsidR="007E7B89" w:rsidRDefault="007E7B89" w:rsidP="00313A3C">
        <w:pPr>
          <w:pStyle w:val="Pieddepage"/>
          <w:jc w:val="right"/>
        </w:pPr>
        <w:r>
          <w:fldChar w:fldCharType="begin"/>
        </w:r>
        <w:r>
          <w:instrText>PAGE   \* MERGEFORMAT</w:instrText>
        </w:r>
        <w:r>
          <w:fldChar w:fldCharType="separate"/>
        </w:r>
        <w:r w:rsidR="005E1802" w:rsidRPr="005E1802">
          <w:rPr>
            <w:noProof/>
            <w:lang w:val="fr-FR"/>
          </w:rPr>
          <w:t>37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Content>
      <w:p w14:paraId="1E97B6D8" w14:textId="4737C66F" w:rsidR="007E7B89" w:rsidRDefault="007E7B89" w:rsidP="00313A3C">
        <w:pPr>
          <w:pStyle w:val="Pieddepage"/>
          <w:jc w:val="right"/>
        </w:pPr>
        <w:r>
          <w:fldChar w:fldCharType="begin"/>
        </w:r>
        <w:r>
          <w:instrText>PAGE   \* MERGEFORMAT</w:instrText>
        </w:r>
        <w:r>
          <w:fldChar w:fldCharType="separate"/>
        </w:r>
        <w:r w:rsidR="0018767E" w:rsidRPr="0018767E">
          <w:rPr>
            <w:noProof/>
            <w:lang w:val="fr-FR"/>
          </w:rPr>
          <w:t>31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58B25" w14:textId="77777777" w:rsidR="00263393" w:rsidRDefault="00263393">
      <w:r>
        <w:separator/>
      </w:r>
    </w:p>
  </w:footnote>
  <w:footnote w:type="continuationSeparator" w:id="0">
    <w:p w14:paraId="074E6EBE" w14:textId="77777777" w:rsidR="00263393" w:rsidRDefault="002633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7E7B89" w:rsidRDefault="007E7B89">
    <w:pPr>
      <w:tabs>
        <w:tab w:val="center" w:pos="4536"/>
        <w:tab w:val="right" w:pos="9072"/>
      </w:tabs>
      <w:spacing w:before="720"/>
    </w:pPr>
    <w:r>
      <w:rPr>
        <w:rFonts w:ascii="Arial" w:eastAsia="Arial" w:hAnsi="Arial" w:cs="Arial"/>
      </w:rPr>
      <w:t>Projet P2 DLM – Équipe 4</w:t>
    </w:r>
    <w:r>
      <w:rPr>
        <w:noProof/>
        <w:lang w:val="fr-FR"/>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val="fr-FR"/>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7E7B89" w:rsidRDefault="007E7B89">
    <w:pPr>
      <w:tabs>
        <w:tab w:val="center" w:pos="4536"/>
        <w:tab w:val="right" w:pos="9072"/>
      </w:tabs>
    </w:pPr>
    <w:r>
      <w:rPr>
        <w:rFonts w:ascii="Arial" w:eastAsia="Arial" w:hAnsi="Arial" w:cs="Arial"/>
      </w:rPr>
      <w:t>Sujet : Problème de mélange</w:t>
    </w:r>
  </w:p>
  <w:p w14:paraId="3DC62524" w14:textId="77777777" w:rsidR="007E7B89" w:rsidRDefault="007E7B89">
    <w:pPr>
      <w:tabs>
        <w:tab w:val="center" w:pos="4536"/>
        <w:tab w:val="right" w:pos="9072"/>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9E4AFB"/>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3">
    <w:nsid w:val="5C0B4CC6"/>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4">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F767337"/>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6">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2">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16"/>
  </w:num>
  <w:num w:numId="3">
    <w:abstractNumId w:val="3"/>
  </w:num>
  <w:num w:numId="4">
    <w:abstractNumId w:val="34"/>
  </w:num>
  <w:num w:numId="5">
    <w:abstractNumId w:val="4"/>
  </w:num>
  <w:num w:numId="6">
    <w:abstractNumId w:val="19"/>
  </w:num>
  <w:num w:numId="7">
    <w:abstractNumId w:val="9"/>
  </w:num>
  <w:num w:numId="8">
    <w:abstractNumId w:val="12"/>
  </w:num>
  <w:num w:numId="9">
    <w:abstractNumId w:val="31"/>
  </w:num>
  <w:num w:numId="10">
    <w:abstractNumId w:val="8"/>
  </w:num>
  <w:num w:numId="11">
    <w:abstractNumId w:val="27"/>
  </w:num>
  <w:num w:numId="12">
    <w:abstractNumId w:val="2"/>
  </w:num>
  <w:num w:numId="13">
    <w:abstractNumId w:val="30"/>
  </w:num>
  <w:num w:numId="14">
    <w:abstractNumId w:val="13"/>
  </w:num>
  <w:num w:numId="15">
    <w:abstractNumId w:val="11"/>
  </w:num>
  <w:num w:numId="16">
    <w:abstractNumId w:val="24"/>
  </w:num>
  <w:num w:numId="17">
    <w:abstractNumId w:val="14"/>
  </w:num>
  <w:num w:numId="18">
    <w:abstractNumId w:val="18"/>
  </w:num>
  <w:num w:numId="19">
    <w:abstractNumId w:val="20"/>
  </w:num>
  <w:num w:numId="20">
    <w:abstractNumId w:val="21"/>
  </w:num>
  <w:num w:numId="21">
    <w:abstractNumId w:val="0"/>
  </w:num>
  <w:num w:numId="22">
    <w:abstractNumId w:val="5"/>
  </w:num>
  <w:num w:numId="23">
    <w:abstractNumId w:val="26"/>
  </w:num>
  <w:num w:numId="24">
    <w:abstractNumId w:val="17"/>
  </w:num>
  <w:num w:numId="25">
    <w:abstractNumId w:val="15"/>
  </w:num>
  <w:num w:numId="26">
    <w:abstractNumId w:val="28"/>
  </w:num>
  <w:num w:numId="27">
    <w:abstractNumId w:val="10"/>
  </w:num>
  <w:num w:numId="28">
    <w:abstractNumId w:val="7"/>
  </w:num>
  <w:num w:numId="29">
    <w:abstractNumId w:val="33"/>
  </w:num>
  <w:num w:numId="30">
    <w:abstractNumId w:val="22"/>
  </w:num>
  <w:num w:numId="31">
    <w:abstractNumId w:val="6"/>
  </w:num>
  <w:num w:numId="32">
    <w:abstractNumId w:val="32"/>
  </w:num>
  <w:num w:numId="33">
    <w:abstractNumId w:val="25"/>
  </w:num>
  <w:num w:numId="34">
    <w:abstractNumId w:val="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0C1915"/>
    <w:rsid w:val="000E310A"/>
    <w:rsid w:val="00112925"/>
    <w:rsid w:val="00154571"/>
    <w:rsid w:val="0018767E"/>
    <w:rsid w:val="001A5B01"/>
    <w:rsid w:val="001B458C"/>
    <w:rsid w:val="00262100"/>
    <w:rsid w:val="00263393"/>
    <w:rsid w:val="00287A72"/>
    <w:rsid w:val="002C1ED9"/>
    <w:rsid w:val="002F476A"/>
    <w:rsid w:val="00306AB0"/>
    <w:rsid w:val="00313A3C"/>
    <w:rsid w:val="0036680A"/>
    <w:rsid w:val="003C599A"/>
    <w:rsid w:val="003E4B50"/>
    <w:rsid w:val="004222DE"/>
    <w:rsid w:val="00536698"/>
    <w:rsid w:val="005C31B4"/>
    <w:rsid w:val="005E1802"/>
    <w:rsid w:val="005F0958"/>
    <w:rsid w:val="0063259D"/>
    <w:rsid w:val="00671760"/>
    <w:rsid w:val="00707817"/>
    <w:rsid w:val="00711416"/>
    <w:rsid w:val="007A007A"/>
    <w:rsid w:val="007A5FC6"/>
    <w:rsid w:val="007E7B89"/>
    <w:rsid w:val="008602F8"/>
    <w:rsid w:val="00942966"/>
    <w:rsid w:val="00982D07"/>
    <w:rsid w:val="009B5D1B"/>
    <w:rsid w:val="009C0EED"/>
    <w:rsid w:val="009E402D"/>
    <w:rsid w:val="009F20A0"/>
    <w:rsid w:val="00A23F56"/>
    <w:rsid w:val="00A43835"/>
    <w:rsid w:val="00B504BE"/>
    <w:rsid w:val="00BB5A41"/>
    <w:rsid w:val="00C07F69"/>
    <w:rsid w:val="00C64F59"/>
    <w:rsid w:val="00CB42AE"/>
    <w:rsid w:val="00CD0DBB"/>
    <w:rsid w:val="00D30823"/>
    <w:rsid w:val="00D40E81"/>
    <w:rsid w:val="00D536B0"/>
    <w:rsid w:val="00D84D75"/>
    <w:rsid w:val="00E276A6"/>
    <w:rsid w:val="00E621E2"/>
    <w:rsid w:val="00EA5C36"/>
    <w:rsid w:val="00EC5E91"/>
    <w:rsid w:val="00F14D4B"/>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67E"/>
    <w:pPr>
      <w:spacing w:after="0" w:line="240" w:lineRule="auto"/>
    </w:pPr>
    <w:rPr>
      <w:rFonts w:ascii="Times New Roman" w:hAnsi="Times New Roman" w:cs="Times New Roman"/>
      <w:color w:val="auto"/>
      <w:sz w:val="24"/>
      <w:szCs w:val="24"/>
      <w:lang w:eastAsia="fr-FR"/>
    </w:rPr>
  </w:style>
  <w:style w:type="paragraph" w:styleId="Titre1">
    <w:name w:val="heading 1"/>
    <w:basedOn w:val="Normal"/>
    <w:next w:val="Normal"/>
    <w:pPr>
      <w:keepNext/>
      <w:keepLines/>
      <w:spacing w:before="480" w:after="280" w:line="259" w:lineRule="auto"/>
      <w:ind w:left="431" w:hanging="431"/>
      <w:outlineLvl w:val="0"/>
    </w:pPr>
    <w:rPr>
      <w:rFonts w:ascii="Calibri" w:hAnsi="Calibri" w:cs="Calibri"/>
      <w:b/>
      <w:smallCaps/>
      <w:color w:val="000000"/>
      <w:sz w:val="36"/>
      <w:szCs w:val="20"/>
      <w:lang w:eastAsia="ja-JP"/>
    </w:rPr>
  </w:style>
  <w:style w:type="paragraph" w:styleId="Titre2">
    <w:name w:val="heading 2"/>
    <w:basedOn w:val="Normal"/>
    <w:next w:val="Normal"/>
    <w:pPr>
      <w:keepNext/>
      <w:keepLines/>
      <w:spacing w:before="360" w:line="259" w:lineRule="auto"/>
      <w:ind w:left="576" w:hanging="576"/>
      <w:outlineLvl w:val="1"/>
    </w:pPr>
    <w:rPr>
      <w:rFonts w:ascii="Calibri" w:hAnsi="Calibri" w:cs="Calibri"/>
      <w:b/>
      <w:smallCaps/>
      <w:color w:val="000000"/>
      <w:sz w:val="28"/>
      <w:szCs w:val="20"/>
      <w:lang w:eastAsia="ja-JP"/>
    </w:rPr>
  </w:style>
  <w:style w:type="paragraph" w:styleId="Titre3">
    <w:name w:val="heading 3"/>
    <w:basedOn w:val="Normal"/>
    <w:next w:val="Normal"/>
    <w:pPr>
      <w:keepNext/>
      <w:keepLines/>
      <w:spacing w:before="200" w:line="259" w:lineRule="auto"/>
      <w:ind w:left="720" w:hanging="720"/>
      <w:outlineLvl w:val="2"/>
    </w:pPr>
    <w:rPr>
      <w:rFonts w:ascii="Calibri" w:hAnsi="Calibri" w:cs="Calibri"/>
      <w:b/>
      <w:color w:val="000000"/>
      <w:sz w:val="22"/>
      <w:szCs w:val="20"/>
      <w:lang w:eastAsia="ja-JP"/>
    </w:rPr>
  </w:style>
  <w:style w:type="paragraph" w:styleId="Titre4">
    <w:name w:val="heading 4"/>
    <w:basedOn w:val="Normal"/>
    <w:next w:val="Normal"/>
    <w:pPr>
      <w:keepNext/>
      <w:keepLines/>
      <w:spacing w:before="200" w:line="259" w:lineRule="auto"/>
      <w:ind w:left="864" w:hanging="864"/>
      <w:outlineLvl w:val="3"/>
    </w:pPr>
    <w:rPr>
      <w:rFonts w:ascii="Calibri" w:hAnsi="Calibri" w:cs="Calibri"/>
      <w:b/>
      <w:i/>
      <w:color w:val="000000"/>
      <w:sz w:val="22"/>
      <w:szCs w:val="20"/>
      <w:lang w:eastAsia="ja-JP"/>
    </w:rPr>
  </w:style>
  <w:style w:type="paragraph" w:styleId="Titre5">
    <w:name w:val="heading 5"/>
    <w:basedOn w:val="Normal"/>
    <w:next w:val="Normal"/>
    <w:pPr>
      <w:keepNext/>
      <w:keepLines/>
      <w:spacing w:before="200" w:line="259" w:lineRule="auto"/>
      <w:ind w:left="1008" w:hanging="1008"/>
      <w:outlineLvl w:val="4"/>
    </w:pPr>
    <w:rPr>
      <w:rFonts w:ascii="Calibri" w:hAnsi="Calibri" w:cs="Calibri"/>
      <w:color w:val="000000"/>
      <w:sz w:val="22"/>
      <w:szCs w:val="20"/>
      <w:lang w:eastAsia="ja-JP"/>
    </w:rPr>
  </w:style>
  <w:style w:type="paragraph" w:styleId="Titre6">
    <w:name w:val="heading 6"/>
    <w:basedOn w:val="Normal"/>
    <w:next w:val="Normal"/>
    <w:pPr>
      <w:keepNext/>
      <w:keepLines/>
      <w:spacing w:before="200" w:line="259" w:lineRule="auto"/>
      <w:ind w:left="1152" w:hanging="1152"/>
      <w:outlineLvl w:val="5"/>
    </w:pPr>
    <w:rPr>
      <w:rFonts w:ascii="Calibri" w:hAnsi="Calibri" w:cs="Calibri"/>
      <w:i/>
      <w:color w:val="000000"/>
      <w:sz w:val="22"/>
      <w:szCs w:val="20"/>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pPr>
    <w:rPr>
      <w:rFonts w:ascii="Calibri" w:hAnsi="Calibri" w:cs="Calibri"/>
      <w:color w:val="000000"/>
      <w:sz w:val="56"/>
      <w:szCs w:val="20"/>
      <w:lang w:eastAsia="ja-JP"/>
    </w:rPr>
  </w:style>
  <w:style w:type="paragraph" w:styleId="Sous-titre">
    <w:name w:val="Subtitle"/>
    <w:basedOn w:val="Normal"/>
    <w:next w:val="Normal"/>
    <w:pPr>
      <w:keepNext/>
      <w:keepLines/>
      <w:spacing w:after="160" w:line="259" w:lineRule="auto"/>
    </w:pPr>
    <w:rPr>
      <w:rFonts w:ascii="Calibri" w:hAnsi="Calibri" w:cs="Calibri"/>
      <w:i/>
      <w:color w:val="666666"/>
      <w:sz w:val="22"/>
      <w:szCs w:val="20"/>
      <w:lang w:eastAsia="ja-JP"/>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line="259" w:lineRule="auto"/>
    </w:pPr>
    <w:rPr>
      <w:rFonts w:ascii="Calibri" w:hAnsi="Calibri" w:cs="Calibri"/>
      <w:color w:val="000000"/>
      <w:sz w:val="22"/>
      <w:szCs w:val="20"/>
      <w:lang w:eastAsia="ja-JP"/>
    </w:rPr>
  </w:style>
  <w:style w:type="paragraph" w:styleId="TM2">
    <w:name w:val="toc 2"/>
    <w:basedOn w:val="Normal"/>
    <w:next w:val="Normal"/>
    <w:autoRedefine/>
    <w:uiPriority w:val="39"/>
    <w:unhideWhenUsed/>
    <w:rsid w:val="007A007A"/>
    <w:pPr>
      <w:spacing w:after="100" w:line="259" w:lineRule="auto"/>
      <w:ind w:left="220"/>
    </w:pPr>
    <w:rPr>
      <w:rFonts w:ascii="Calibri" w:hAnsi="Calibri" w:cs="Calibri"/>
      <w:color w:val="000000"/>
      <w:sz w:val="22"/>
      <w:szCs w:val="20"/>
      <w:lang w:eastAsia="ja-JP"/>
    </w:rPr>
  </w:style>
  <w:style w:type="paragraph" w:styleId="TM3">
    <w:name w:val="toc 3"/>
    <w:basedOn w:val="Normal"/>
    <w:next w:val="Normal"/>
    <w:autoRedefine/>
    <w:uiPriority w:val="39"/>
    <w:unhideWhenUsed/>
    <w:rsid w:val="007A007A"/>
    <w:pPr>
      <w:spacing w:after="100" w:line="259" w:lineRule="auto"/>
      <w:ind w:left="440"/>
    </w:pPr>
    <w:rPr>
      <w:rFonts w:ascii="Calibri" w:hAnsi="Calibri" w:cs="Calibri"/>
      <w:color w:val="000000"/>
      <w:sz w:val="22"/>
      <w:szCs w:val="20"/>
      <w:lang w:eastAsia="ja-JP"/>
    </w:rPr>
  </w:style>
  <w:style w:type="character" w:styleId="Lienhypertexte">
    <w:name w:val="Hyperlink"/>
    <w:basedOn w:val="Policepardfaut"/>
    <w:uiPriority w:val="99"/>
    <w:unhideWhenUsed/>
    <w:rsid w:val="007A007A"/>
    <w:rPr>
      <w:color w:val="0563C1" w:themeColor="hyperlink"/>
      <w:u w:val="single"/>
    </w:rPr>
  </w:style>
  <w:style w:type="paragraph" w:styleId="Pardeliste">
    <w:name w:val="List Paragraph"/>
    <w:basedOn w:val="Normal"/>
    <w:uiPriority w:val="34"/>
    <w:qFormat/>
    <w:rsid w:val="007A007A"/>
    <w:pPr>
      <w:spacing w:after="160" w:line="259" w:lineRule="auto"/>
      <w:ind w:left="720"/>
      <w:contextualSpacing/>
    </w:pPr>
    <w:rPr>
      <w:rFonts w:ascii="Calibri" w:hAnsi="Calibri" w:cs="Calibri"/>
      <w:color w:val="000000"/>
      <w:sz w:val="22"/>
      <w:szCs w:val="20"/>
      <w:lang w:eastAsia="ja-JP"/>
    </w:r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PieddepageCar">
    <w:name w:val="Pied de page Car"/>
    <w:basedOn w:val="Policepardfaut"/>
    <w:link w:val="Pieddepage"/>
    <w:uiPriority w:val="99"/>
    <w:rsid w:val="004222DE"/>
  </w:style>
  <w:style w:type="table" w:styleId="Grilledutableau">
    <w:name w:val="Table Grid"/>
    <w:basedOn w:val="TableauNormal"/>
    <w:uiPriority w:val="39"/>
    <w:rsid w:val="00F14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114">
      <w:bodyDiv w:val="1"/>
      <w:marLeft w:val="0"/>
      <w:marRight w:val="0"/>
      <w:marTop w:val="0"/>
      <w:marBottom w:val="0"/>
      <w:divBdr>
        <w:top w:val="none" w:sz="0" w:space="0" w:color="auto"/>
        <w:left w:val="none" w:sz="0" w:space="0" w:color="auto"/>
        <w:bottom w:val="none" w:sz="0" w:space="0" w:color="auto"/>
        <w:right w:val="none" w:sz="0" w:space="0" w:color="auto"/>
      </w:divBdr>
    </w:div>
    <w:div w:id="716046691">
      <w:bodyDiv w:val="1"/>
      <w:marLeft w:val="0"/>
      <w:marRight w:val="0"/>
      <w:marTop w:val="0"/>
      <w:marBottom w:val="0"/>
      <w:divBdr>
        <w:top w:val="none" w:sz="0" w:space="0" w:color="auto"/>
        <w:left w:val="none" w:sz="0" w:space="0" w:color="auto"/>
        <w:bottom w:val="none" w:sz="0" w:space="0" w:color="auto"/>
        <w:right w:val="none" w:sz="0" w:space="0" w:color="auto"/>
      </w:divBdr>
    </w:div>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 w:id="175598011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336F6-0C14-5D4E-B2E7-B496A662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42</Pages>
  <Words>4554</Words>
  <Characters>25047</Characters>
  <Application>Microsoft Macintosh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Romain Claret</cp:lastModifiedBy>
  <cp:revision>47</cp:revision>
  <cp:lastPrinted>2015-04-13T20:17:00Z</cp:lastPrinted>
  <dcterms:created xsi:type="dcterms:W3CDTF">2015-04-01T10:30:00Z</dcterms:created>
  <dcterms:modified xsi:type="dcterms:W3CDTF">2015-06-02T19:56:00Z</dcterms:modified>
</cp:coreProperties>
</file>