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21C0" w14:textId="45DB1460" w:rsidR="00713A8A" w:rsidRPr="00B958B9" w:rsidRDefault="000F1DC5" w:rsidP="00713A8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0A98F2E" wp14:editId="10613F99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3800" cy="10672126"/>
            <wp:effectExtent l="0" t="0" r="0" b="0"/>
            <wp:wrapNone/>
            <wp:docPr id="1551003456" name="Imagen 1" descr="The image depicts a technical dashboard with various gauges and settings, likely representing an AVEVA System Integrator interface, including configurations and statuses for a Wind Turbine generato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03456" name="Imagen 1" descr="The image depicts a technical dashboard with various gauges and settings, likely representing an AVEVA System Integrator interface, including configurations and statuses for a Wind Turbine generator.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2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5B707" w14:textId="77777777" w:rsidR="00713A8A" w:rsidRPr="00B958B9" w:rsidRDefault="00713A8A" w:rsidP="00713A8A">
      <w:pPr>
        <w:rPr>
          <w:b/>
          <w:bCs/>
        </w:rPr>
      </w:pPr>
    </w:p>
    <w:p w14:paraId="5A8DF529" w14:textId="77777777" w:rsidR="00713A8A" w:rsidRPr="00B958B9" w:rsidRDefault="00713A8A" w:rsidP="00713A8A"/>
    <w:p w14:paraId="77C00272" w14:textId="77777777" w:rsidR="00713A8A" w:rsidRPr="00B958B9" w:rsidRDefault="00713A8A" w:rsidP="00713A8A"/>
    <w:p w14:paraId="2F550A33" w14:textId="77777777" w:rsidR="00713A8A" w:rsidRPr="00B958B9" w:rsidRDefault="00713A8A" w:rsidP="00713A8A"/>
    <w:p w14:paraId="6544DDDC" w14:textId="77777777" w:rsidR="00713A8A" w:rsidRPr="00B958B9" w:rsidRDefault="00713A8A" w:rsidP="00713A8A"/>
    <w:p w14:paraId="09314CEC" w14:textId="77777777" w:rsidR="00713A8A" w:rsidRPr="00B958B9" w:rsidRDefault="00713A8A" w:rsidP="00713A8A"/>
    <w:p w14:paraId="71826406" w14:textId="77777777" w:rsidR="00713A8A" w:rsidRPr="00B958B9" w:rsidRDefault="00713A8A" w:rsidP="00713A8A"/>
    <w:p w14:paraId="7DA61D2C" w14:textId="77777777" w:rsidR="00713A8A" w:rsidRPr="00B958B9" w:rsidRDefault="00713A8A" w:rsidP="00713A8A"/>
    <w:p w14:paraId="49838A25" w14:textId="77777777" w:rsidR="00713A8A" w:rsidRPr="00B958B9" w:rsidRDefault="00713A8A" w:rsidP="00713A8A"/>
    <w:p w14:paraId="76D3C7FD" w14:textId="77777777" w:rsidR="00713A8A" w:rsidRPr="00B958B9" w:rsidRDefault="00713A8A" w:rsidP="00713A8A"/>
    <w:p w14:paraId="2A3C4E2F" w14:textId="77777777" w:rsidR="00713A8A" w:rsidRPr="00B958B9" w:rsidRDefault="00713A8A" w:rsidP="00713A8A"/>
    <w:p w14:paraId="4314B881" w14:textId="77777777" w:rsidR="00713A8A" w:rsidRPr="00B958B9" w:rsidRDefault="00713A8A" w:rsidP="00713A8A"/>
    <w:p w14:paraId="7A506A00" w14:textId="77777777" w:rsidR="00713A8A" w:rsidRPr="00B958B9" w:rsidRDefault="00713A8A" w:rsidP="00713A8A"/>
    <w:p w14:paraId="5A8BF2B4" w14:textId="77777777" w:rsidR="00713A8A" w:rsidRPr="00B958B9" w:rsidRDefault="00713A8A" w:rsidP="00713A8A"/>
    <w:p w14:paraId="598CD08D" w14:textId="77777777" w:rsidR="00713A8A" w:rsidRPr="00B958B9" w:rsidRDefault="00713A8A" w:rsidP="00713A8A"/>
    <w:p w14:paraId="7ACDC82F" w14:textId="77777777" w:rsidR="00713A8A" w:rsidRPr="00B958B9" w:rsidRDefault="00713A8A" w:rsidP="00713A8A"/>
    <w:p w14:paraId="78899B93" w14:textId="77777777" w:rsidR="00713A8A" w:rsidRPr="00B958B9" w:rsidRDefault="00713A8A" w:rsidP="00713A8A"/>
    <w:p w14:paraId="0A196D5E" w14:textId="77777777" w:rsidR="00713A8A" w:rsidRPr="00B958B9" w:rsidRDefault="00713A8A" w:rsidP="00713A8A"/>
    <w:p w14:paraId="745C0356" w14:textId="77777777" w:rsidR="00713A8A" w:rsidRPr="00B958B9" w:rsidRDefault="00713A8A" w:rsidP="00713A8A"/>
    <w:p w14:paraId="525F1C94" w14:textId="77777777" w:rsidR="00713A8A" w:rsidRPr="00B958B9" w:rsidRDefault="00713A8A" w:rsidP="00713A8A"/>
    <w:p w14:paraId="719CBA59" w14:textId="77777777" w:rsidR="00713A8A" w:rsidRPr="00B958B9" w:rsidRDefault="00713A8A" w:rsidP="00713A8A"/>
    <w:p w14:paraId="0C7A7A13" w14:textId="77777777" w:rsidR="00713A8A" w:rsidRPr="00B958B9" w:rsidRDefault="00713A8A" w:rsidP="00713A8A"/>
    <w:p w14:paraId="7BFEA9D5" w14:textId="77777777" w:rsidR="00713A8A" w:rsidRPr="00B958B9" w:rsidRDefault="00713A8A" w:rsidP="00713A8A"/>
    <w:p w14:paraId="169BBD82" w14:textId="77777777" w:rsidR="00713A8A" w:rsidRPr="00B958B9" w:rsidRDefault="00713A8A" w:rsidP="00713A8A"/>
    <w:p w14:paraId="7A4EE821" w14:textId="77777777" w:rsidR="00713A8A" w:rsidRPr="00B958B9" w:rsidRDefault="00713A8A" w:rsidP="00713A8A"/>
    <w:p w14:paraId="49E222AA" w14:textId="77777777" w:rsidR="00713A8A" w:rsidRPr="00B958B9" w:rsidRDefault="00713A8A" w:rsidP="00A96D5A">
      <w:pPr>
        <w:ind w:left="142" w:hanging="142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06015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99409B" w14:textId="3F78C2C4" w:rsidR="00EF572A" w:rsidRPr="00091425" w:rsidRDefault="00091425">
          <w:pPr>
            <w:pStyle w:val="TtuloTDC"/>
            <w:rPr>
              <w:b/>
              <w:bCs/>
              <w:color w:val="auto"/>
              <w:sz w:val="24"/>
              <w:szCs w:val="24"/>
            </w:rPr>
          </w:pPr>
          <w:r w:rsidRPr="00091425">
            <w:rPr>
              <w:b/>
              <w:bCs/>
              <w:color w:val="auto"/>
              <w:sz w:val="24"/>
              <w:szCs w:val="24"/>
            </w:rPr>
            <w:t>Índice</w:t>
          </w:r>
        </w:p>
        <w:p w14:paraId="493328ED" w14:textId="1DDDA336" w:rsidR="000F1DC5" w:rsidRPr="000F1DC5" w:rsidRDefault="00EF572A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r w:rsidRPr="004F0CE0">
            <w:rPr>
              <w:sz w:val="22"/>
              <w:szCs w:val="22"/>
            </w:rPr>
            <w:fldChar w:fldCharType="begin"/>
          </w:r>
          <w:r w:rsidRPr="004F0CE0">
            <w:rPr>
              <w:sz w:val="22"/>
              <w:szCs w:val="22"/>
            </w:rPr>
            <w:instrText xml:space="preserve"> TOC \o "1-3" \h \z \u </w:instrText>
          </w:r>
          <w:r w:rsidRPr="004F0CE0">
            <w:rPr>
              <w:sz w:val="22"/>
              <w:szCs w:val="22"/>
            </w:rPr>
            <w:fldChar w:fldCharType="separate"/>
          </w:r>
          <w:hyperlink w:anchor="_Toc227515248" w:history="1">
            <w:r w:rsidR="000F1DC5" w:rsidRPr="000F1DC5">
              <w:rPr>
                <w:rStyle w:val="Hipervnculo"/>
                <w:noProof/>
                <w:sz w:val="22"/>
                <w:szCs w:val="22"/>
              </w:rPr>
              <w:t>1</w:t>
            </w:r>
            <w:r w:rsidR="000F1DC5"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="000F1DC5" w:rsidRPr="000F1DC5">
              <w:rPr>
                <w:rStyle w:val="Hipervnculo"/>
                <w:noProof/>
                <w:sz w:val="22"/>
                <w:szCs w:val="22"/>
              </w:rPr>
              <w:t>Ubicación y Formato</w:t>
            </w:r>
            <w:r w:rsidR="000F1DC5" w:rsidRPr="000F1DC5">
              <w:rPr>
                <w:noProof/>
                <w:webHidden/>
                <w:sz w:val="22"/>
                <w:szCs w:val="22"/>
              </w:rPr>
              <w:tab/>
            </w:r>
            <w:r w:rsidR="000F1DC5"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="000F1DC5" w:rsidRPr="000F1DC5">
              <w:rPr>
                <w:noProof/>
                <w:webHidden/>
                <w:sz w:val="22"/>
                <w:szCs w:val="22"/>
              </w:rPr>
              <w:instrText xml:space="preserve"> PAGEREF _Toc227515248 \h </w:instrText>
            </w:r>
            <w:r w:rsidR="000F1DC5" w:rsidRPr="000F1DC5">
              <w:rPr>
                <w:noProof/>
                <w:webHidden/>
                <w:sz w:val="22"/>
                <w:szCs w:val="22"/>
              </w:rPr>
            </w:r>
            <w:r w:rsidR="000F1DC5"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="000F1DC5" w:rsidRPr="000F1DC5">
              <w:rPr>
                <w:noProof/>
                <w:webHidden/>
                <w:sz w:val="22"/>
                <w:szCs w:val="22"/>
              </w:rPr>
              <w:t>2</w:t>
            </w:r>
            <w:r w:rsidR="000F1DC5"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B5F299" w14:textId="39DCBBBA" w:rsidR="000F1DC5" w:rsidRPr="000F1DC5" w:rsidRDefault="000F1DC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15249" w:history="1">
            <w:r w:rsidRPr="000F1DC5">
              <w:rPr>
                <w:rStyle w:val="Hipervnculo"/>
                <w:noProof/>
                <w:sz w:val="22"/>
                <w:szCs w:val="22"/>
              </w:rPr>
              <w:t>2</w:t>
            </w:r>
            <w:r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F1DC5">
              <w:rPr>
                <w:rStyle w:val="Hipervnculo"/>
                <w:noProof/>
                <w:sz w:val="22"/>
                <w:szCs w:val="22"/>
              </w:rPr>
              <w:t>Sección AppConfig</w:t>
            </w:r>
            <w:r w:rsidRPr="000F1DC5">
              <w:rPr>
                <w:noProof/>
                <w:webHidden/>
                <w:sz w:val="22"/>
                <w:szCs w:val="22"/>
              </w:rPr>
              <w:tab/>
            </w:r>
            <w:r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F1DC5">
              <w:rPr>
                <w:noProof/>
                <w:webHidden/>
                <w:sz w:val="22"/>
                <w:szCs w:val="22"/>
              </w:rPr>
              <w:instrText xml:space="preserve"> PAGEREF _Toc227515249 \h </w:instrText>
            </w:r>
            <w:r w:rsidRPr="000F1DC5">
              <w:rPr>
                <w:noProof/>
                <w:webHidden/>
                <w:sz w:val="22"/>
                <w:szCs w:val="22"/>
              </w:rPr>
            </w:r>
            <w:r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F1DC5">
              <w:rPr>
                <w:noProof/>
                <w:webHidden/>
                <w:sz w:val="22"/>
                <w:szCs w:val="22"/>
              </w:rPr>
              <w:t>3</w:t>
            </w:r>
            <w:r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28C401" w14:textId="6C8803A7" w:rsidR="000F1DC5" w:rsidRPr="000F1DC5" w:rsidRDefault="000F1DC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15250" w:history="1">
            <w:r w:rsidRPr="000F1DC5">
              <w:rPr>
                <w:rStyle w:val="Hipervnculo"/>
                <w:noProof/>
                <w:sz w:val="22"/>
                <w:szCs w:val="22"/>
              </w:rPr>
              <w:t>3</w:t>
            </w:r>
            <w:r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F1DC5">
              <w:rPr>
                <w:rStyle w:val="Hipervnculo"/>
                <w:noProof/>
                <w:sz w:val="22"/>
                <w:szCs w:val="22"/>
              </w:rPr>
              <w:t>Sección LegacyMonitoring</w:t>
            </w:r>
            <w:r w:rsidRPr="000F1DC5">
              <w:rPr>
                <w:noProof/>
                <w:webHidden/>
                <w:sz w:val="22"/>
                <w:szCs w:val="22"/>
              </w:rPr>
              <w:tab/>
            </w:r>
            <w:r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F1DC5">
              <w:rPr>
                <w:noProof/>
                <w:webHidden/>
                <w:sz w:val="22"/>
                <w:szCs w:val="22"/>
              </w:rPr>
              <w:instrText xml:space="preserve"> PAGEREF _Toc227515250 \h </w:instrText>
            </w:r>
            <w:r w:rsidRPr="000F1DC5">
              <w:rPr>
                <w:noProof/>
                <w:webHidden/>
                <w:sz w:val="22"/>
                <w:szCs w:val="22"/>
              </w:rPr>
            </w:r>
            <w:r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F1DC5">
              <w:rPr>
                <w:noProof/>
                <w:webHidden/>
                <w:sz w:val="22"/>
                <w:szCs w:val="22"/>
              </w:rPr>
              <w:t>4</w:t>
            </w:r>
            <w:r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F42DD5" w14:textId="77EA081A" w:rsidR="000F1DC5" w:rsidRPr="000F1DC5" w:rsidRDefault="000F1DC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15251" w:history="1">
            <w:r w:rsidRPr="000F1DC5">
              <w:rPr>
                <w:rStyle w:val="Hipervnculo"/>
                <w:noProof/>
                <w:sz w:val="22"/>
                <w:szCs w:val="22"/>
              </w:rPr>
              <w:t>4</w:t>
            </w:r>
            <w:r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F1DC5">
              <w:rPr>
                <w:rStyle w:val="Hipervnculo"/>
                <w:noProof/>
                <w:sz w:val="22"/>
                <w:szCs w:val="22"/>
              </w:rPr>
              <w:t>Sección BusinessMonitoring</w:t>
            </w:r>
            <w:r w:rsidRPr="000F1DC5">
              <w:rPr>
                <w:noProof/>
                <w:webHidden/>
                <w:sz w:val="22"/>
                <w:szCs w:val="22"/>
              </w:rPr>
              <w:tab/>
            </w:r>
            <w:r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F1DC5">
              <w:rPr>
                <w:noProof/>
                <w:webHidden/>
                <w:sz w:val="22"/>
                <w:szCs w:val="22"/>
              </w:rPr>
              <w:instrText xml:space="preserve"> PAGEREF _Toc227515251 \h </w:instrText>
            </w:r>
            <w:r w:rsidRPr="000F1DC5">
              <w:rPr>
                <w:noProof/>
                <w:webHidden/>
                <w:sz w:val="22"/>
                <w:szCs w:val="22"/>
              </w:rPr>
            </w:r>
            <w:r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F1DC5">
              <w:rPr>
                <w:noProof/>
                <w:webHidden/>
                <w:sz w:val="22"/>
                <w:szCs w:val="22"/>
              </w:rPr>
              <w:t>4</w:t>
            </w:r>
            <w:r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98F2B8E" w14:textId="57E3D727" w:rsidR="000F1DC5" w:rsidRPr="000F1DC5" w:rsidRDefault="000F1DC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15252" w:history="1">
            <w:r w:rsidRPr="000F1DC5">
              <w:rPr>
                <w:rStyle w:val="Hipervnculo"/>
                <w:noProof/>
                <w:sz w:val="22"/>
                <w:szCs w:val="22"/>
              </w:rPr>
              <w:t>5</w:t>
            </w:r>
            <w:r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F1DC5">
              <w:rPr>
                <w:rStyle w:val="Hipervnculo"/>
                <w:noProof/>
                <w:sz w:val="22"/>
                <w:szCs w:val="22"/>
              </w:rPr>
              <w:t>Sección MonitoringProfiles</w:t>
            </w:r>
            <w:r w:rsidRPr="000F1DC5">
              <w:rPr>
                <w:noProof/>
                <w:webHidden/>
                <w:sz w:val="22"/>
                <w:szCs w:val="22"/>
              </w:rPr>
              <w:tab/>
            </w:r>
            <w:r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F1DC5">
              <w:rPr>
                <w:noProof/>
                <w:webHidden/>
                <w:sz w:val="22"/>
                <w:szCs w:val="22"/>
              </w:rPr>
              <w:instrText xml:space="preserve"> PAGEREF _Toc227515252 \h </w:instrText>
            </w:r>
            <w:r w:rsidRPr="000F1DC5">
              <w:rPr>
                <w:noProof/>
                <w:webHidden/>
                <w:sz w:val="22"/>
                <w:szCs w:val="22"/>
              </w:rPr>
            </w:r>
            <w:r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F1DC5">
              <w:rPr>
                <w:noProof/>
                <w:webHidden/>
                <w:sz w:val="22"/>
                <w:szCs w:val="22"/>
              </w:rPr>
              <w:t>6</w:t>
            </w:r>
            <w:r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86C4FE" w14:textId="59D9A0C4" w:rsidR="000F1DC5" w:rsidRPr="000F1DC5" w:rsidRDefault="000F1DC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15253" w:history="1">
            <w:r w:rsidRPr="000F1DC5">
              <w:rPr>
                <w:rStyle w:val="Hipervnculo"/>
                <w:noProof/>
                <w:sz w:val="22"/>
                <w:szCs w:val="22"/>
              </w:rPr>
              <w:t>6</w:t>
            </w:r>
            <w:r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F1DC5">
              <w:rPr>
                <w:rStyle w:val="Hipervnculo"/>
                <w:noProof/>
                <w:sz w:val="22"/>
                <w:szCs w:val="22"/>
              </w:rPr>
              <w:t>Secciones EnabledStates y DisabledStates</w:t>
            </w:r>
            <w:r w:rsidRPr="000F1DC5">
              <w:rPr>
                <w:noProof/>
                <w:webHidden/>
                <w:sz w:val="22"/>
                <w:szCs w:val="22"/>
              </w:rPr>
              <w:tab/>
            </w:r>
            <w:r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F1DC5">
              <w:rPr>
                <w:noProof/>
                <w:webHidden/>
                <w:sz w:val="22"/>
                <w:szCs w:val="22"/>
              </w:rPr>
              <w:instrText xml:space="preserve"> PAGEREF _Toc227515253 \h </w:instrText>
            </w:r>
            <w:r w:rsidRPr="000F1DC5">
              <w:rPr>
                <w:noProof/>
                <w:webHidden/>
                <w:sz w:val="22"/>
                <w:szCs w:val="22"/>
              </w:rPr>
            </w:r>
            <w:r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F1DC5">
              <w:rPr>
                <w:noProof/>
                <w:webHidden/>
                <w:sz w:val="22"/>
                <w:szCs w:val="22"/>
              </w:rPr>
              <w:t>7</w:t>
            </w:r>
            <w:r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403F62" w14:textId="55F0A01F" w:rsidR="000F1DC5" w:rsidRPr="000F1DC5" w:rsidRDefault="000F1DC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15254" w:history="1">
            <w:r w:rsidRPr="000F1DC5">
              <w:rPr>
                <w:rStyle w:val="Hipervnculo"/>
                <w:noProof/>
                <w:sz w:val="22"/>
                <w:szCs w:val="22"/>
              </w:rPr>
              <w:t>7</w:t>
            </w:r>
            <w:r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F1DC5">
              <w:rPr>
                <w:rStyle w:val="Hipervnculo"/>
                <w:noProof/>
                <w:sz w:val="22"/>
                <w:szCs w:val="22"/>
              </w:rPr>
              <w:t>Ejemplo Completo de Configuración</w:t>
            </w:r>
            <w:r w:rsidRPr="000F1DC5">
              <w:rPr>
                <w:noProof/>
                <w:webHidden/>
                <w:sz w:val="22"/>
                <w:szCs w:val="22"/>
              </w:rPr>
              <w:tab/>
            </w:r>
            <w:r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F1DC5">
              <w:rPr>
                <w:noProof/>
                <w:webHidden/>
                <w:sz w:val="22"/>
                <w:szCs w:val="22"/>
              </w:rPr>
              <w:instrText xml:space="preserve"> PAGEREF _Toc227515254 \h </w:instrText>
            </w:r>
            <w:r w:rsidRPr="000F1DC5">
              <w:rPr>
                <w:noProof/>
                <w:webHidden/>
                <w:sz w:val="22"/>
                <w:szCs w:val="22"/>
              </w:rPr>
            </w:r>
            <w:r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F1DC5">
              <w:rPr>
                <w:noProof/>
                <w:webHidden/>
                <w:sz w:val="22"/>
                <w:szCs w:val="22"/>
              </w:rPr>
              <w:t>9</w:t>
            </w:r>
            <w:r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CC56C9" w14:textId="0C97F47D" w:rsidR="000F1DC5" w:rsidRPr="000F1DC5" w:rsidRDefault="000F1DC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sz w:val="22"/>
              <w:szCs w:val="22"/>
              <w:lang w:eastAsia="es-PE"/>
            </w:rPr>
          </w:pPr>
          <w:hyperlink w:anchor="_Toc227515255" w:history="1">
            <w:r w:rsidRPr="000F1DC5">
              <w:rPr>
                <w:rStyle w:val="Hipervnculo"/>
                <w:noProof/>
                <w:sz w:val="22"/>
                <w:szCs w:val="22"/>
              </w:rPr>
              <w:t>8</w:t>
            </w:r>
            <w:r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F1DC5">
              <w:rPr>
                <w:rStyle w:val="Hipervnculo"/>
                <w:noProof/>
                <w:sz w:val="22"/>
                <w:szCs w:val="22"/>
              </w:rPr>
              <w:t>Validaciones Automáticas</w:t>
            </w:r>
            <w:r w:rsidRPr="000F1DC5">
              <w:rPr>
                <w:noProof/>
                <w:webHidden/>
                <w:sz w:val="22"/>
                <w:szCs w:val="22"/>
              </w:rPr>
              <w:tab/>
            </w:r>
            <w:r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F1DC5">
              <w:rPr>
                <w:noProof/>
                <w:webHidden/>
                <w:sz w:val="22"/>
                <w:szCs w:val="22"/>
              </w:rPr>
              <w:instrText xml:space="preserve"> PAGEREF _Toc227515255 \h </w:instrText>
            </w:r>
            <w:r w:rsidRPr="000F1DC5">
              <w:rPr>
                <w:noProof/>
                <w:webHidden/>
                <w:sz w:val="22"/>
                <w:szCs w:val="22"/>
              </w:rPr>
            </w:r>
            <w:r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F1DC5">
              <w:rPr>
                <w:noProof/>
                <w:webHidden/>
                <w:sz w:val="22"/>
                <w:szCs w:val="22"/>
              </w:rPr>
              <w:t>10</w:t>
            </w:r>
            <w:r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2A421A" w14:textId="3CD0D21D" w:rsidR="000F1DC5" w:rsidRDefault="000F1DC5">
          <w:pPr>
            <w:pStyle w:val="TDC1"/>
            <w:tabs>
              <w:tab w:val="left" w:pos="480"/>
              <w:tab w:val="right" w:leader="dot" w:pos="10338"/>
            </w:tabs>
            <w:rPr>
              <w:rFonts w:eastAsiaTheme="minorEastAsia"/>
              <w:noProof/>
              <w:lang w:eastAsia="es-PE"/>
            </w:rPr>
          </w:pPr>
          <w:hyperlink w:anchor="_Toc227515256" w:history="1">
            <w:r w:rsidRPr="000F1DC5">
              <w:rPr>
                <w:rStyle w:val="Hipervnculo"/>
                <w:noProof/>
                <w:sz w:val="22"/>
                <w:szCs w:val="22"/>
              </w:rPr>
              <w:t>9</w:t>
            </w:r>
            <w:r w:rsidRPr="000F1DC5">
              <w:rPr>
                <w:rFonts w:eastAsiaTheme="minorEastAsia"/>
                <w:noProof/>
                <w:sz w:val="22"/>
                <w:szCs w:val="22"/>
                <w:lang w:eastAsia="es-PE"/>
              </w:rPr>
              <w:tab/>
            </w:r>
            <w:r w:rsidRPr="000F1DC5">
              <w:rPr>
                <w:rStyle w:val="Hipervnculo"/>
                <w:noProof/>
                <w:sz w:val="22"/>
                <w:szCs w:val="22"/>
              </w:rPr>
              <w:t>Control de versiones</w:t>
            </w:r>
            <w:r w:rsidRPr="000F1DC5">
              <w:rPr>
                <w:noProof/>
                <w:webHidden/>
                <w:sz w:val="22"/>
                <w:szCs w:val="22"/>
              </w:rPr>
              <w:tab/>
            </w:r>
            <w:r w:rsidRPr="000F1DC5">
              <w:rPr>
                <w:noProof/>
                <w:webHidden/>
                <w:sz w:val="22"/>
                <w:szCs w:val="22"/>
              </w:rPr>
              <w:fldChar w:fldCharType="begin"/>
            </w:r>
            <w:r w:rsidRPr="000F1DC5">
              <w:rPr>
                <w:noProof/>
                <w:webHidden/>
                <w:sz w:val="22"/>
                <w:szCs w:val="22"/>
              </w:rPr>
              <w:instrText xml:space="preserve"> PAGEREF _Toc227515256 \h </w:instrText>
            </w:r>
            <w:r w:rsidRPr="000F1DC5">
              <w:rPr>
                <w:noProof/>
                <w:webHidden/>
                <w:sz w:val="22"/>
                <w:szCs w:val="22"/>
              </w:rPr>
            </w:r>
            <w:r w:rsidRPr="000F1DC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0F1DC5">
              <w:rPr>
                <w:noProof/>
                <w:webHidden/>
                <w:sz w:val="22"/>
                <w:szCs w:val="22"/>
              </w:rPr>
              <w:t>10</w:t>
            </w:r>
            <w:r w:rsidRPr="000F1DC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505C9C" w14:textId="7A369431" w:rsidR="00EF572A" w:rsidRPr="00B958B9" w:rsidRDefault="00EF572A">
          <w:r w:rsidRPr="004F0CE0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79E670D3" w14:textId="77777777" w:rsidR="00713A8A" w:rsidRPr="00B958B9" w:rsidRDefault="00713A8A" w:rsidP="00713A8A"/>
    <w:p w14:paraId="7CFFA122" w14:textId="77777777" w:rsidR="00713A8A" w:rsidRPr="00B958B9" w:rsidRDefault="00713A8A" w:rsidP="00713A8A"/>
    <w:p w14:paraId="5EC02D79" w14:textId="67F04619" w:rsidR="00161F15" w:rsidRDefault="00161F15" w:rsidP="00713A8A"/>
    <w:p w14:paraId="23835639" w14:textId="77777777" w:rsidR="00161F15" w:rsidRDefault="00161F15" w:rsidP="00713A8A"/>
    <w:p w14:paraId="1E22ABA6" w14:textId="77777777" w:rsidR="00161F15" w:rsidRDefault="00161F15" w:rsidP="00713A8A"/>
    <w:p w14:paraId="220E8EBC" w14:textId="77777777" w:rsidR="004F0CE0" w:rsidRDefault="004F0CE0" w:rsidP="009D6A7E">
      <w:pPr>
        <w:tabs>
          <w:tab w:val="left" w:pos="9465"/>
        </w:tabs>
      </w:pPr>
    </w:p>
    <w:p w14:paraId="13616775" w14:textId="77777777" w:rsidR="000F1DC5" w:rsidRDefault="000F1DC5" w:rsidP="009D6A7E">
      <w:pPr>
        <w:tabs>
          <w:tab w:val="left" w:pos="9465"/>
        </w:tabs>
      </w:pPr>
    </w:p>
    <w:p w14:paraId="6A7D87FA" w14:textId="77777777" w:rsidR="000F1DC5" w:rsidRDefault="000F1DC5" w:rsidP="009D6A7E">
      <w:pPr>
        <w:tabs>
          <w:tab w:val="left" w:pos="9465"/>
        </w:tabs>
      </w:pPr>
    </w:p>
    <w:p w14:paraId="77D4A510" w14:textId="77777777" w:rsidR="000F1DC5" w:rsidRDefault="000F1DC5" w:rsidP="009D6A7E">
      <w:pPr>
        <w:tabs>
          <w:tab w:val="left" w:pos="9465"/>
        </w:tabs>
      </w:pPr>
    </w:p>
    <w:p w14:paraId="64DE253C" w14:textId="77777777" w:rsidR="000F1DC5" w:rsidRDefault="000F1DC5" w:rsidP="009D6A7E">
      <w:pPr>
        <w:tabs>
          <w:tab w:val="left" w:pos="9465"/>
        </w:tabs>
      </w:pPr>
    </w:p>
    <w:p w14:paraId="043247E9" w14:textId="77777777" w:rsidR="000F1DC5" w:rsidRDefault="000F1DC5" w:rsidP="009D6A7E">
      <w:pPr>
        <w:tabs>
          <w:tab w:val="left" w:pos="9465"/>
        </w:tabs>
      </w:pPr>
    </w:p>
    <w:p w14:paraId="6DD69187" w14:textId="77777777" w:rsidR="000F1DC5" w:rsidRDefault="000F1DC5" w:rsidP="009D6A7E">
      <w:pPr>
        <w:tabs>
          <w:tab w:val="left" w:pos="9465"/>
        </w:tabs>
      </w:pPr>
    </w:p>
    <w:p w14:paraId="3A052F7F" w14:textId="77777777" w:rsidR="000F1DC5" w:rsidRDefault="000F1DC5" w:rsidP="009D6A7E">
      <w:pPr>
        <w:tabs>
          <w:tab w:val="left" w:pos="9465"/>
        </w:tabs>
      </w:pPr>
    </w:p>
    <w:p w14:paraId="2012391D" w14:textId="77777777" w:rsidR="000F1DC5" w:rsidRDefault="000F1DC5" w:rsidP="009D6A7E">
      <w:pPr>
        <w:tabs>
          <w:tab w:val="left" w:pos="9465"/>
        </w:tabs>
      </w:pPr>
    </w:p>
    <w:p w14:paraId="21B51E67" w14:textId="77777777" w:rsidR="000F1DC5" w:rsidRDefault="000F1DC5" w:rsidP="009D6A7E">
      <w:pPr>
        <w:tabs>
          <w:tab w:val="left" w:pos="9465"/>
        </w:tabs>
      </w:pPr>
    </w:p>
    <w:p w14:paraId="32ED7DEF" w14:textId="77777777" w:rsidR="000F1DC5" w:rsidRDefault="000F1DC5" w:rsidP="009D6A7E">
      <w:pPr>
        <w:tabs>
          <w:tab w:val="left" w:pos="9465"/>
        </w:tabs>
      </w:pPr>
    </w:p>
    <w:p w14:paraId="457AA459" w14:textId="77777777" w:rsidR="000F1DC5" w:rsidRDefault="000F1DC5" w:rsidP="009D6A7E">
      <w:pPr>
        <w:tabs>
          <w:tab w:val="left" w:pos="9465"/>
        </w:tabs>
      </w:pPr>
    </w:p>
    <w:p w14:paraId="7958337A" w14:textId="77777777" w:rsidR="004F0CE0" w:rsidRDefault="004F0CE0" w:rsidP="009D6A7E">
      <w:pPr>
        <w:tabs>
          <w:tab w:val="left" w:pos="9465"/>
        </w:tabs>
      </w:pPr>
    </w:p>
    <w:p w14:paraId="194654A0" w14:textId="23867C38" w:rsidR="009D6A7E" w:rsidRPr="00B958B9" w:rsidRDefault="009D6A7E" w:rsidP="009D6A7E">
      <w:pPr>
        <w:tabs>
          <w:tab w:val="left" w:pos="9465"/>
        </w:tabs>
      </w:pPr>
      <w:r>
        <w:tab/>
      </w:r>
    </w:p>
    <w:p w14:paraId="10010E5B" w14:textId="527D1472" w:rsidR="001B6F55" w:rsidRDefault="001B6F55" w:rsidP="001B6F55">
      <w:pPr>
        <w:pStyle w:val="Ttulo1"/>
        <w:spacing w:line="276" w:lineRule="auto"/>
      </w:pPr>
      <w:bookmarkStart w:id="0" w:name="_Toc227515248"/>
      <w:r w:rsidRPr="001B6F55">
        <w:lastRenderedPageBreak/>
        <w:t>Ubicación y Formato</w:t>
      </w:r>
      <w:bookmarkEnd w:id="0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3397"/>
        <w:gridCol w:w="6946"/>
      </w:tblGrid>
      <w:tr w:rsidR="001B6F55" w:rsidRPr="001B6F55" w14:paraId="68D1E2CA" w14:textId="77777777" w:rsidTr="001B6F55">
        <w:trPr>
          <w:trHeight w:val="567"/>
        </w:trPr>
        <w:tc>
          <w:tcPr>
            <w:tcW w:w="3397" w:type="dxa"/>
            <w:shd w:val="clear" w:color="auto" w:fill="153D63" w:themeFill="text2" w:themeFillTint="E6"/>
            <w:vAlign w:val="center"/>
          </w:tcPr>
          <w:p w14:paraId="5E0563BF" w14:textId="70D78608" w:rsidR="001B6F55" w:rsidRPr="000F1DC5" w:rsidRDefault="001B6F55" w:rsidP="001B6F5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6946" w:type="dxa"/>
            <w:shd w:val="clear" w:color="auto" w:fill="153D63" w:themeFill="text2" w:themeFillTint="E6"/>
            <w:vAlign w:val="center"/>
          </w:tcPr>
          <w:p w14:paraId="4B6B275C" w14:textId="3C64BBBF" w:rsidR="001B6F55" w:rsidRPr="000F1DC5" w:rsidRDefault="001B6F55" w:rsidP="001B6F5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1B6F55" w:rsidRPr="001B6F55" w14:paraId="67A12B80" w14:textId="77777777" w:rsidTr="001B6F55">
        <w:trPr>
          <w:trHeight w:val="567"/>
        </w:trPr>
        <w:tc>
          <w:tcPr>
            <w:tcW w:w="3397" w:type="dxa"/>
            <w:vAlign w:val="center"/>
          </w:tcPr>
          <w:p w14:paraId="56F64E93" w14:textId="6E877325" w:rsidR="001B6F55" w:rsidRPr="001B6F55" w:rsidRDefault="001B6F55" w:rsidP="001B6F5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B6F55">
              <w:rPr>
                <w:b/>
                <w:bCs/>
                <w:sz w:val="22"/>
                <w:szCs w:val="22"/>
              </w:rPr>
              <w:t>Ruta relativa</w:t>
            </w:r>
          </w:p>
        </w:tc>
        <w:tc>
          <w:tcPr>
            <w:tcW w:w="6946" w:type="dxa"/>
            <w:vAlign w:val="center"/>
          </w:tcPr>
          <w:p w14:paraId="78517277" w14:textId="469C1780" w:rsidR="001B6F55" w:rsidRPr="001B6F55" w:rsidRDefault="001B6F55" w:rsidP="001B6F5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1B6F55">
              <w:rPr>
                <w:sz w:val="22"/>
                <w:szCs w:val="22"/>
              </w:rPr>
              <w:t>src</w:t>
            </w:r>
            <w:proofErr w:type="spellEnd"/>
            <w:r w:rsidRPr="001B6F55">
              <w:rPr>
                <w:sz w:val="22"/>
                <w:szCs w:val="22"/>
              </w:rPr>
              <w:t>/</w:t>
            </w:r>
            <w:proofErr w:type="spellStart"/>
            <w:r w:rsidRPr="001B6F55">
              <w:rPr>
                <w:sz w:val="22"/>
                <w:szCs w:val="22"/>
              </w:rPr>
              <w:t>resources</w:t>
            </w:r>
            <w:proofErr w:type="spellEnd"/>
            <w:r w:rsidRPr="001B6F55">
              <w:rPr>
                <w:sz w:val="22"/>
                <w:szCs w:val="22"/>
              </w:rPr>
              <w:t>/</w:t>
            </w:r>
            <w:proofErr w:type="spellStart"/>
            <w:r w:rsidRPr="001B6F55">
              <w:rPr>
                <w:sz w:val="22"/>
                <w:szCs w:val="22"/>
              </w:rPr>
              <w:t>appsettings.yml</w:t>
            </w:r>
            <w:proofErr w:type="spellEnd"/>
          </w:p>
        </w:tc>
      </w:tr>
      <w:tr w:rsidR="001B6F55" w:rsidRPr="001B6F55" w14:paraId="1E38F1A6" w14:textId="77777777" w:rsidTr="001B6F55">
        <w:trPr>
          <w:trHeight w:val="567"/>
        </w:trPr>
        <w:tc>
          <w:tcPr>
            <w:tcW w:w="3397" w:type="dxa"/>
            <w:vAlign w:val="center"/>
          </w:tcPr>
          <w:p w14:paraId="0FCB35ED" w14:textId="6D3E56D3" w:rsidR="001B6F55" w:rsidRPr="001B6F55" w:rsidRDefault="001B6F55" w:rsidP="001B6F5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B6F55">
              <w:rPr>
                <w:b/>
                <w:bCs/>
                <w:sz w:val="22"/>
                <w:szCs w:val="22"/>
              </w:rPr>
              <w:t>Ruta absoluta (en ejecución)</w:t>
            </w:r>
          </w:p>
        </w:tc>
        <w:tc>
          <w:tcPr>
            <w:tcW w:w="6946" w:type="dxa"/>
            <w:vAlign w:val="center"/>
          </w:tcPr>
          <w:p w14:paraId="01E08AC9" w14:textId="0B95C7E1" w:rsidR="001B6F55" w:rsidRPr="001B6F55" w:rsidRDefault="001B6F55" w:rsidP="001B6F55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01B6F55">
              <w:rPr>
                <w:sz w:val="22"/>
                <w:szCs w:val="22"/>
                <w:lang w:val="en-US"/>
              </w:rPr>
              <w:t>{</w:t>
            </w:r>
            <w:proofErr w:type="spellStart"/>
            <w:r w:rsidRPr="001B6F55">
              <w:rPr>
                <w:sz w:val="22"/>
                <w:szCs w:val="22"/>
                <w:lang w:val="en-US"/>
              </w:rPr>
              <w:t>DirectorioInstalación</w:t>
            </w:r>
            <w:proofErr w:type="spellEnd"/>
            <w:r w:rsidRPr="001B6F55">
              <w:rPr>
                <w:sz w:val="22"/>
                <w:szCs w:val="22"/>
                <w:lang w:val="en-US"/>
              </w:rPr>
              <w:t>}/</w:t>
            </w:r>
            <w:proofErr w:type="spellStart"/>
            <w:r w:rsidRPr="001B6F55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1B6F55">
              <w:rPr>
                <w:sz w:val="22"/>
                <w:szCs w:val="22"/>
                <w:lang w:val="en-US"/>
              </w:rPr>
              <w:t>/resources/</w:t>
            </w:r>
            <w:proofErr w:type="spellStart"/>
            <w:r w:rsidRPr="001B6F55">
              <w:rPr>
                <w:sz w:val="22"/>
                <w:szCs w:val="22"/>
                <w:lang w:val="en-US"/>
              </w:rPr>
              <w:t>appsettings.yml</w:t>
            </w:r>
            <w:proofErr w:type="spellEnd"/>
          </w:p>
        </w:tc>
      </w:tr>
      <w:tr w:rsidR="001B6F55" w:rsidRPr="001B6F55" w14:paraId="21E398D5" w14:textId="77777777" w:rsidTr="001B6F55">
        <w:trPr>
          <w:trHeight w:val="567"/>
        </w:trPr>
        <w:tc>
          <w:tcPr>
            <w:tcW w:w="3397" w:type="dxa"/>
            <w:vAlign w:val="center"/>
          </w:tcPr>
          <w:p w14:paraId="4FF6CEF9" w14:textId="0C21B385" w:rsidR="001B6F55" w:rsidRPr="001B6F55" w:rsidRDefault="001B6F55" w:rsidP="001B6F5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B6F55">
              <w:rPr>
                <w:b/>
                <w:bCs/>
                <w:sz w:val="22"/>
                <w:szCs w:val="22"/>
              </w:rPr>
              <w:t>Formato</w:t>
            </w:r>
          </w:p>
        </w:tc>
        <w:tc>
          <w:tcPr>
            <w:tcW w:w="6946" w:type="dxa"/>
            <w:vAlign w:val="center"/>
          </w:tcPr>
          <w:p w14:paraId="4A6F10C8" w14:textId="03F0B250" w:rsidR="001B6F55" w:rsidRPr="001B6F55" w:rsidRDefault="001B6F55" w:rsidP="001B6F55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01B6F55">
              <w:rPr>
                <w:sz w:val="22"/>
                <w:szCs w:val="22"/>
                <w:lang w:val="en-US"/>
              </w:rPr>
              <w:t xml:space="preserve">YAML (YAML </w:t>
            </w:r>
            <w:proofErr w:type="spellStart"/>
            <w:r w:rsidRPr="001B6F55">
              <w:rPr>
                <w:sz w:val="22"/>
                <w:szCs w:val="22"/>
                <w:lang w:val="en-US"/>
              </w:rPr>
              <w:t>Ain't</w:t>
            </w:r>
            <w:proofErr w:type="spellEnd"/>
            <w:r w:rsidRPr="001B6F55">
              <w:rPr>
                <w:sz w:val="22"/>
                <w:szCs w:val="22"/>
                <w:lang w:val="en-US"/>
              </w:rPr>
              <w:t xml:space="preserve"> Markup Language)</w:t>
            </w:r>
          </w:p>
        </w:tc>
      </w:tr>
      <w:tr w:rsidR="001B6F55" w:rsidRPr="001B6F55" w14:paraId="7AB936F6" w14:textId="77777777" w:rsidTr="001B6F55">
        <w:trPr>
          <w:trHeight w:val="567"/>
        </w:trPr>
        <w:tc>
          <w:tcPr>
            <w:tcW w:w="3397" w:type="dxa"/>
            <w:vAlign w:val="center"/>
          </w:tcPr>
          <w:p w14:paraId="59EFC52D" w14:textId="43F554FE" w:rsidR="001B6F55" w:rsidRPr="001B6F55" w:rsidRDefault="001B6F55" w:rsidP="001B6F5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B6F55">
              <w:rPr>
                <w:b/>
                <w:bCs/>
                <w:sz w:val="22"/>
                <w:szCs w:val="22"/>
              </w:rPr>
              <w:t>Codificación</w:t>
            </w:r>
          </w:p>
        </w:tc>
        <w:tc>
          <w:tcPr>
            <w:tcW w:w="6946" w:type="dxa"/>
            <w:vAlign w:val="center"/>
          </w:tcPr>
          <w:p w14:paraId="5E6C45A8" w14:textId="35CA7B60" w:rsidR="001B6F55" w:rsidRPr="001B6F55" w:rsidRDefault="001B6F55" w:rsidP="001B6F55">
            <w:pPr>
              <w:spacing w:line="276" w:lineRule="auto"/>
              <w:rPr>
                <w:sz w:val="22"/>
                <w:szCs w:val="22"/>
              </w:rPr>
            </w:pPr>
            <w:r w:rsidRPr="001B6F55">
              <w:rPr>
                <w:sz w:val="22"/>
                <w:szCs w:val="22"/>
              </w:rPr>
              <w:t>UTF-8</w:t>
            </w:r>
          </w:p>
        </w:tc>
      </w:tr>
      <w:tr w:rsidR="001B6F55" w:rsidRPr="001B6F55" w14:paraId="1EC8AD0B" w14:textId="77777777" w:rsidTr="001B6F55">
        <w:trPr>
          <w:trHeight w:val="567"/>
        </w:trPr>
        <w:tc>
          <w:tcPr>
            <w:tcW w:w="3397" w:type="dxa"/>
            <w:vAlign w:val="center"/>
          </w:tcPr>
          <w:p w14:paraId="6930B2DB" w14:textId="33EBE951" w:rsidR="001B6F55" w:rsidRPr="001B6F55" w:rsidRDefault="001B6F55" w:rsidP="001B6F5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B6F55">
              <w:rPr>
                <w:b/>
                <w:bCs/>
                <w:sz w:val="22"/>
                <w:szCs w:val="22"/>
              </w:rPr>
              <w:t xml:space="preserve">Librería de </w:t>
            </w:r>
            <w:proofErr w:type="spellStart"/>
            <w:r w:rsidRPr="001B6F55">
              <w:rPr>
                <w:b/>
                <w:bCs/>
                <w:sz w:val="22"/>
                <w:szCs w:val="22"/>
              </w:rPr>
              <w:t>parseo</w:t>
            </w:r>
            <w:proofErr w:type="spellEnd"/>
          </w:p>
        </w:tc>
        <w:tc>
          <w:tcPr>
            <w:tcW w:w="6946" w:type="dxa"/>
            <w:vAlign w:val="center"/>
          </w:tcPr>
          <w:p w14:paraId="0C4A7073" w14:textId="7C62A14A" w:rsidR="001B6F55" w:rsidRPr="001B6F55" w:rsidRDefault="001B6F55" w:rsidP="001B6F5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1B6F55">
              <w:rPr>
                <w:sz w:val="22"/>
                <w:szCs w:val="22"/>
              </w:rPr>
              <w:t>YamlDotNet</w:t>
            </w:r>
            <w:proofErr w:type="spellEnd"/>
            <w:r w:rsidRPr="001B6F55">
              <w:rPr>
                <w:sz w:val="22"/>
                <w:szCs w:val="22"/>
              </w:rPr>
              <w:t xml:space="preserve"> 16.3.0</w:t>
            </w:r>
          </w:p>
        </w:tc>
      </w:tr>
    </w:tbl>
    <w:p w14:paraId="0B028576" w14:textId="77777777" w:rsidR="001B6F55" w:rsidRDefault="001B6F55" w:rsidP="001B6F55">
      <w:pPr>
        <w:rPr>
          <w:b/>
          <w:bCs/>
        </w:rPr>
      </w:pPr>
    </w:p>
    <w:p w14:paraId="4F04137A" w14:textId="74FC3823" w:rsidR="001B6F55" w:rsidRPr="001B6F55" w:rsidRDefault="001B6F55" w:rsidP="001B6F55">
      <w:r w:rsidRPr="001B6F55">
        <w:rPr>
          <w:b/>
          <w:bCs/>
        </w:rPr>
        <w:t>Reglas de formato YAML:</w:t>
      </w:r>
    </w:p>
    <w:p w14:paraId="6A6C18D1" w14:textId="77777777" w:rsidR="001B6F55" w:rsidRPr="001B6F55" w:rsidRDefault="001B6F55" w:rsidP="001B6F55">
      <w:pPr>
        <w:pStyle w:val="Prrafodelista"/>
        <w:numPr>
          <w:ilvl w:val="0"/>
          <w:numId w:val="37"/>
        </w:numPr>
      </w:pPr>
      <w:r w:rsidRPr="001B6F55">
        <w:t xml:space="preserve">La </w:t>
      </w:r>
      <w:proofErr w:type="spellStart"/>
      <w:r w:rsidRPr="001B6F55">
        <w:t>indentación</w:t>
      </w:r>
      <w:proofErr w:type="spellEnd"/>
      <w:r w:rsidRPr="001B6F55">
        <w:t xml:space="preserve"> debe ser con </w:t>
      </w:r>
      <w:r w:rsidRPr="001B6F55">
        <w:rPr>
          <w:b/>
          <w:bCs/>
        </w:rPr>
        <w:t>espacios</w:t>
      </w:r>
      <w:r w:rsidRPr="001B6F55">
        <w:t> (no tabulaciones).</w:t>
      </w:r>
    </w:p>
    <w:p w14:paraId="50010089" w14:textId="77777777" w:rsidR="001B6F55" w:rsidRPr="001B6F55" w:rsidRDefault="001B6F55" w:rsidP="001B6F55">
      <w:pPr>
        <w:pStyle w:val="Prrafodelista"/>
        <w:numPr>
          <w:ilvl w:val="0"/>
          <w:numId w:val="37"/>
        </w:numPr>
      </w:pPr>
      <w:r w:rsidRPr="001B6F55">
        <w:t xml:space="preserve">Los </w:t>
      </w:r>
      <w:proofErr w:type="spellStart"/>
      <w:r w:rsidRPr="001B6F55">
        <w:t>strings</w:t>
      </w:r>
      <w:proofErr w:type="spellEnd"/>
      <w:r w:rsidRPr="001B6F55">
        <w:t xml:space="preserve"> con caracteres especiales deben estar entre comillas simples (</w:t>
      </w:r>
      <w:r w:rsidRPr="001B6F55">
        <w:rPr>
          <w:b/>
          <w:bCs/>
        </w:rPr>
        <w:t>'valor'</w:t>
      </w:r>
      <w:r w:rsidRPr="001B6F55">
        <w:t>) o dobles (</w:t>
      </w:r>
      <w:r w:rsidRPr="001B6F55">
        <w:rPr>
          <w:b/>
          <w:bCs/>
        </w:rPr>
        <w:t>"valor"</w:t>
      </w:r>
      <w:r w:rsidRPr="001B6F55">
        <w:t>).</w:t>
      </w:r>
    </w:p>
    <w:p w14:paraId="507498D7" w14:textId="64E73299" w:rsidR="001B6F55" w:rsidRDefault="001B6F55" w:rsidP="001B6F55">
      <w:pPr>
        <w:pStyle w:val="Prrafodelista"/>
        <w:numPr>
          <w:ilvl w:val="0"/>
          <w:numId w:val="37"/>
        </w:numPr>
      </w:pPr>
      <w:r w:rsidRPr="001B6F55">
        <w:t>Los comentarios se inician con </w:t>
      </w:r>
      <w:r w:rsidRPr="001B6F55">
        <w:rPr>
          <w:b/>
          <w:bCs/>
        </w:rPr>
        <w:t>#</w:t>
      </w:r>
      <w:r w:rsidRPr="001B6F55">
        <w:t>.</w:t>
      </w:r>
    </w:p>
    <w:p w14:paraId="7C21E4C4" w14:textId="77777777" w:rsidR="001B6F55" w:rsidRDefault="001B6F55" w:rsidP="001B6F55">
      <w:pPr>
        <w:pStyle w:val="Ttulo1"/>
      </w:pPr>
      <w:bookmarkStart w:id="1" w:name="_Toc227515249"/>
      <w:r w:rsidRPr="001B6F55">
        <w:t xml:space="preserve">Sección </w:t>
      </w:r>
      <w:proofErr w:type="spellStart"/>
      <w:r w:rsidRPr="001B6F55">
        <w:t>AppConfig</w:t>
      </w:r>
      <w:bookmarkEnd w:id="1"/>
      <w:proofErr w:type="spellEnd"/>
    </w:p>
    <w:p w14:paraId="09CCC2B7" w14:textId="77777777" w:rsidR="00943C84" w:rsidRPr="00943C84" w:rsidRDefault="00943C84" w:rsidP="00943C84">
      <w:pPr>
        <w:rPr>
          <w:sz w:val="22"/>
          <w:szCs w:val="22"/>
        </w:rPr>
      </w:pPr>
      <w:r w:rsidRPr="00943C84">
        <w:rPr>
          <w:sz w:val="22"/>
          <w:szCs w:val="22"/>
        </w:rPr>
        <w:t>Parámetros globales del servicio.</w:t>
      </w:r>
    </w:p>
    <w:p w14:paraId="0F569756" w14:textId="77777777" w:rsidR="00943C84" w:rsidRPr="00943C84" w:rsidRDefault="00943C84" w:rsidP="00943C84">
      <w:pPr>
        <w:ind w:left="708"/>
        <w:rPr>
          <w:i/>
          <w:iCs/>
          <w:sz w:val="22"/>
          <w:szCs w:val="22"/>
        </w:rPr>
      </w:pPr>
      <w:proofErr w:type="spellStart"/>
      <w:r w:rsidRPr="00943C84">
        <w:rPr>
          <w:i/>
          <w:iCs/>
          <w:sz w:val="22"/>
          <w:szCs w:val="22"/>
        </w:rPr>
        <w:t>AppConfig</w:t>
      </w:r>
      <w:proofErr w:type="spellEnd"/>
      <w:r w:rsidRPr="00943C84">
        <w:rPr>
          <w:i/>
          <w:iCs/>
          <w:sz w:val="22"/>
          <w:szCs w:val="22"/>
        </w:rPr>
        <w:t>:</w:t>
      </w:r>
    </w:p>
    <w:p w14:paraId="07F88235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PIServerName</w:t>
      </w:r>
      <w:proofErr w:type="spellEnd"/>
      <w:r w:rsidRPr="00943C84">
        <w:rPr>
          <w:i/>
          <w:iCs/>
          <w:sz w:val="22"/>
          <w:szCs w:val="22"/>
          <w:lang w:val="en-US"/>
        </w:rPr>
        <w:t xml:space="preserve">: </w:t>
      </w:r>
      <w:r w:rsidRPr="00943C84">
        <w:rPr>
          <w:b/>
          <w:bCs/>
          <w:i/>
          <w:iCs/>
          <w:sz w:val="22"/>
          <w:szCs w:val="22"/>
          <w:lang w:val="en-US"/>
        </w:rPr>
        <w:t>'</w:t>
      </w:r>
      <w:proofErr w:type="spellStart"/>
      <w:r w:rsidRPr="00943C84">
        <w:rPr>
          <w:b/>
          <w:bCs/>
          <w:i/>
          <w:iCs/>
          <w:sz w:val="22"/>
          <w:szCs w:val="22"/>
          <w:lang w:val="en-US"/>
        </w:rPr>
        <w:t>PIDataArchiveName</w:t>
      </w:r>
      <w:proofErr w:type="spellEnd"/>
      <w:r w:rsidRPr="00943C84">
        <w:rPr>
          <w:b/>
          <w:bCs/>
          <w:i/>
          <w:iCs/>
          <w:sz w:val="22"/>
          <w:szCs w:val="22"/>
          <w:lang w:val="en-US"/>
        </w:rPr>
        <w:t>'</w:t>
      </w:r>
    </w:p>
    <w:p w14:paraId="63A7D510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ExecutionIntervalInMinutes</w:t>
      </w:r>
      <w:proofErr w:type="spellEnd"/>
      <w:r w:rsidRPr="00943C84">
        <w:rPr>
          <w:i/>
          <w:iCs/>
          <w:sz w:val="22"/>
          <w:szCs w:val="22"/>
          <w:lang w:val="en-US"/>
        </w:rPr>
        <w:t>: 10</w:t>
      </w:r>
    </w:p>
    <w:p w14:paraId="38A5AE4A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ServiceDetails</w:t>
      </w:r>
      <w:proofErr w:type="spellEnd"/>
      <w:r w:rsidRPr="00943C84">
        <w:rPr>
          <w:i/>
          <w:iCs/>
          <w:sz w:val="22"/>
          <w:szCs w:val="22"/>
          <w:lang w:val="en-US"/>
        </w:rPr>
        <w:t>: false</w:t>
      </w:r>
    </w:p>
    <w:p w14:paraId="471C20CD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PIServerWriteName</w:t>
      </w:r>
      <w:proofErr w:type="spellEnd"/>
      <w:r w:rsidRPr="00943C84">
        <w:rPr>
          <w:i/>
          <w:iCs/>
          <w:sz w:val="22"/>
          <w:szCs w:val="22"/>
          <w:lang w:val="en-US"/>
        </w:rPr>
        <w:t xml:space="preserve">: </w:t>
      </w:r>
      <w:r w:rsidRPr="00943C84">
        <w:rPr>
          <w:b/>
          <w:bCs/>
          <w:i/>
          <w:iCs/>
          <w:sz w:val="22"/>
          <w:szCs w:val="22"/>
          <w:lang w:val="en-US"/>
        </w:rPr>
        <w:t>'</w:t>
      </w:r>
      <w:proofErr w:type="spellStart"/>
      <w:r w:rsidRPr="00943C84">
        <w:rPr>
          <w:b/>
          <w:bCs/>
          <w:i/>
          <w:iCs/>
          <w:sz w:val="22"/>
          <w:szCs w:val="22"/>
          <w:lang w:val="en-US"/>
        </w:rPr>
        <w:t>PIDataArchiveWriteName</w:t>
      </w:r>
      <w:proofErr w:type="spellEnd"/>
      <w:r w:rsidRPr="00943C84">
        <w:rPr>
          <w:b/>
          <w:bCs/>
          <w:i/>
          <w:iCs/>
          <w:sz w:val="22"/>
          <w:szCs w:val="22"/>
          <w:lang w:val="en-US"/>
        </w:rPr>
        <w:t>'</w:t>
      </w:r>
    </w:p>
    <w:p w14:paraId="3F46F05E" w14:textId="77777777" w:rsidR="001B6F55" w:rsidRDefault="001B6F55" w:rsidP="001B6F55">
      <w:pPr>
        <w:rPr>
          <w:lang w:val="en-US"/>
        </w:rPr>
      </w:pP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977"/>
        <w:gridCol w:w="747"/>
        <w:gridCol w:w="1331"/>
        <w:gridCol w:w="1584"/>
        <w:gridCol w:w="3704"/>
      </w:tblGrid>
      <w:tr w:rsidR="00943C84" w:rsidRPr="00943C84" w14:paraId="6465E63A" w14:textId="77777777" w:rsidTr="00943C84">
        <w:trPr>
          <w:trHeight w:val="567"/>
        </w:trPr>
        <w:tc>
          <w:tcPr>
            <w:tcW w:w="2806" w:type="dxa"/>
            <w:shd w:val="clear" w:color="auto" w:fill="153D63" w:themeFill="text2" w:themeFillTint="E6"/>
            <w:vAlign w:val="center"/>
          </w:tcPr>
          <w:p w14:paraId="71DCCC55" w14:textId="25A4BCF5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Parámetro</w:t>
            </w:r>
          </w:p>
        </w:tc>
        <w:tc>
          <w:tcPr>
            <w:tcW w:w="747" w:type="dxa"/>
            <w:shd w:val="clear" w:color="auto" w:fill="153D63" w:themeFill="text2" w:themeFillTint="E6"/>
            <w:vAlign w:val="center"/>
          </w:tcPr>
          <w:p w14:paraId="5B2F10D5" w14:textId="46A6F3AE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270" w:type="dxa"/>
            <w:shd w:val="clear" w:color="auto" w:fill="153D63" w:themeFill="text2" w:themeFillTint="E6"/>
            <w:vAlign w:val="center"/>
          </w:tcPr>
          <w:p w14:paraId="3E97D449" w14:textId="0DDF225F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Obligatorio</w:t>
            </w:r>
          </w:p>
        </w:tc>
        <w:tc>
          <w:tcPr>
            <w:tcW w:w="275" w:type="dxa"/>
            <w:shd w:val="clear" w:color="auto" w:fill="153D63" w:themeFill="text2" w:themeFillTint="E6"/>
            <w:vAlign w:val="center"/>
          </w:tcPr>
          <w:p w14:paraId="093A26E4" w14:textId="714B65E2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5245" w:type="dxa"/>
            <w:shd w:val="clear" w:color="auto" w:fill="153D63" w:themeFill="text2" w:themeFillTint="E6"/>
            <w:vAlign w:val="center"/>
          </w:tcPr>
          <w:p w14:paraId="61B7D4A7" w14:textId="74907800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943C84" w:rsidRPr="00943C84" w14:paraId="30278452" w14:textId="77777777" w:rsidTr="00943C84">
        <w:trPr>
          <w:trHeight w:val="567"/>
        </w:trPr>
        <w:tc>
          <w:tcPr>
            <w:tcW w:w="2806" w:type="dxa"/>
            <w:vAlign w:val="center"/>
          </w:tcPr>
          <w:p w14:paraId="343E3DED" w14:textId="0EC90333" w:rsidR="00943C84" w:rsidRPr="000F1DC5" w:rsidRDefault="00943C84" w:rsidP="00943C8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PIServerName</w:t>
            </w:r>
            <w:proofErr w:type="spellEnd"/>
          </w:p>
        </w:tc>
        <w:tc>
          <w:tcPr>
            <w:tcW w:w="747" w:type="dxa"/>
            <w:vAlign w:val="center"/>
          </w:tcPr>
          <w:p w14:paraId="0D191010" w14:textId="35A27583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43C84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270" w:type="dxa"/>
            <w:vAlign w:val="center"/>
          </w:tcPr>
          <w:p w14:paraId="52DA746E" w14:textId="3482F084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Sí</w:t>
            </w:r>
          </w:p>
        </w:tc>
        <w:tc>
          <w:tcPr>
            <w:tcW w:w="275" w:type="dxa"/>
            <w:vAlign w:val="center"/>
          </w:tcPr>
          <w:p w14:paraId="77FC2B40" w14:textId="436030A0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—</w:t>
            </w:r>
          </w:p>
        </w:tc>
        <w:tc>
          <w:tcPr>
            <w:tcW w:w="5245" w:type="dxa"/>
            <w:vAlign w:val="center"/>
          </w:tcPr>
          <w:p w14:paraId="21B176CE" w14:textId="5C364982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 xml:space="preserve">Nombre del PI Data Archive de lectura. Debe coincidir con el nombre registrado en el </w:t>
            </w:r>
            <w:proofErr w:type="spellStart"/>
            <w:r w:rsidRPr="00943C84">
              <w:rPr>
                <w:sz w:val="22"/>
                <w:szCs w:val="22"/>
              </w:rPr>
              <w:t>Known</w:t>
            </w:r>
            <w:proofErr w:type="spellEnd"/>
            <w:r w:rsidRPr="00943C84">
              <w:rPr>
                <w:sz w:val="22"/>
                <w:szCs w:val="22"/>
              </w:rPr>
              <w:t xml:space="preserve"> Servers Table (KST) de la máquina.</w:t>
            </w:r>
          </w:p>
        </w:tc>
      </w:tr>
      <w:tr w:rsidR="00943C84" w:rsidRPr="00943C84" w14:paraId="1DE6BFC1" w14:textId="77777777" w:rsidTr="00943C84">
        <w:trPr>
          <w:trHeight w:val="567"/>
        </w:trPr>
        <w:tc>
          <w:tcPr>
            <w:tcW w:w="2806" w:type="dxa"/>
            <w:vAlign w:val="center"/>
          </w:tcPr>
          <w:p w14:paraId="04C69537" w14:textId="29AEE2D5" w:rsidR="00943C84" w:rsidRPr="000F1DC5" w:rsidRDefault="00943C84" w:rsidP="00943C8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ExecutionIntervalInMinutes</w:t>
            </w:r>
            <w:proofErr w:type="spellEnd"/>
          </w:p>
        </w:tc>
        <w:tc>
          <w:tcPr>
            <w:tcW w:w="747" w:type="dxa"/>
            <w:vAlign w:val="center"/>
          </w:tcPr>
          <w:p w14:paraId="51570591" w14:textId="3540E0B8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43C84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1270" w:type="dxa"/>
            <w:vAlign w:val="center"/>
          </w:tcPr>
          <w:p w14:paraId="127D7A6C" w14:textId="14F9B66F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Sí</w:t>
            </w:r>
          </w:p>
        </w:tc>
        <w:tc>
          <w:tcPr>
            <w:tcW w:w="275" w:type="dxa"/>
            <w:vAlign w:val="center"/>
          </w:tcPr>
          <w:p w14:paraId="72CE468A" w14:textId="4AD86DA8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—</w:t>
            </w:r>
          </w:p>
        </w:tc>
        <w:tc>
          <w:tcPr>
            <w:tcW w:w="5245" w:type="dxa"/>
            <w:vAlign w:val="center"/>
          </w:tcPr>
          <w:p w14:paraId="6E751D02" w14:textId="6BF39BBF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Intervalo de ejecución del ciclo de monitoreo en minutos. Debe ser mayor que 0. Valores típicos: 5, 10, 15, 30.</w:t>
            </w:r>
          </w:p>
        </w:tc>
      </w:tr>
      <w:tr w:rsidR="00943C84" w:rsidRPr="00943C84" w14:paraId="7D9FC472" w14:textId="77777777" w:rsidTr="00943C84">
        <w:trPr>
          <w:trHeight w:val="567"/>
        </w:trPr>
        <w:tc>
          <w:tcPr>
            <w:tcW w:w="2806" w:type="dxa"/>
            <w:vAlign w:val="center"/>
          </w:tcPr>
          <w:p w14:paraId="159432E9" w14:textId="7BAAE6CB" w:rsidR="00943C84" w:rsidRPr="000F1DC5" w:rsidRDefault="00943C84" w:rsidP="00943C8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lastRenderedPageBreak/>
              <w:t>ServiceDetails</w:t>
            </w:r>
            <w:proofErr w:type="spellEnd"/>
          </w:p>
        </w:tc>
        <w:tc>
          <w:tcPr>
            <w:tcW w:w="747" w:type="dxa"/>
            <w:vAlign w:val="center"/>
          </w:tcPr>
          <w:p w14:paraId="7171D29C" w14:textId="6664F60D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43C84"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1270" w:type="dxa"/>
            <w:vAlign w:val="center"/>
          </w:tcPr>
          <w:p w14:paraId="36A98CD4" w14:textId="4A4037C0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No</w:t>
            </w:r>
          </w:p>
        </w:tc>
        <w:tc>
          <w:tcPr>
            <w:tcW w:w="275" w:type="dxa"/>
            <w:vAlign w:val="center"/>
          </w:tcPr>
          <w:p w14:paraId="218C790F" w14:textId="1CA7913A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false</w:t>
            </w:r>
          </w:p>
        </w:tc>
        <w:tc>
          <w:tcPr>
            <w:tcW w:w="5245" w:type="dxa"/>
            <w:vAlign w:val="center"/>
          </w:tcPr>
          <w:p w14:paraId="250CF856" w14:textId="637B14B1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Habilita logs detallados (</w:t>
            </w:r>
            <w:proofErr w:type="spellStart"/>
            <w:r w:rsidRPr="00943C84">
              <w:rPr>
                <w:sz w:val="22"/>
                <w:szCs w:val="22"/>
              </w:rPr>
              <w:t>debug</w:t>
            </w:r>
            <w:proofErr w:type="spellEnd"/>
            <w:r w:rsidRPr="00943C84">
              <w:rPr>
                <w:sz w:val="22"/>
                <w:szCs w:val="22"/>
              </w:rPr>
              <w:t xml:space="preserve"> </w:t>
            </w:r>
            <w:proofErr w:type="spellStart"/>
            <w:r w:rsidRPr="00943C84">
              <w:rPr>
                <w:sz w:val="22"/>
                <w:szCs w:val="22"/>
              </w:rPr>
              <w:t>mode</w:t>
            </w:r>
            <w:proofErr w:type="spellEnd"/>
            <w:r w:rsidRPr="00943C84">
              <w:rPr>
                <w:sz w:val="22"/>
                <w:szCs w:val="22"/>
              </w:rPr>
              <w:t>). En true, registra cada tag escrito, conteos individuales y perfiles resueltos. Recomendación: desactivar en producción.</w:t>
            </w:r>
          </w:p>
        </w:tc>
      </w:tr>
      <w:tr w:rsidR="00943C84" w:rsidRPr="00943C84" w14:paraId="0551A083" w14:textId="77777777" w:rsidTr="00943C84">
        <w:trPr>
          <w:trHeight w:val="567"/>
        </w:trPr>
        <w:tc>
          <w:tcPr>
            <w:tcW w:w="2806" w:type="dxa"/>
            <w:vAlign w:val="center"/>
          </w:tcPr>
          <w:p w14:paraId="0B5043E7" w14:textId="03D5B41B" w:rsidR="00943C84" w:rsidRPr="000F1DC5" w:rsidRDefault="00943C84" w:rsidP="00943C8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PIServerWriteName</w:t>
            </w:r>
            <w:proofErr w:type="spellEnd"/>
          </w:p>
        </w:tc>
        <w:tc>
          <w:tcPr>
            <w:tcW w:w="747" w:type="dxa"/>
            <w:vAlign w:val="center"/>
          </w:tcPr>
          <w:p w14:paraId="21499F54" w14:textId="386B0F34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43C84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270" w:type="dxa"/>
            <w:vAlign w:val="center"/>
          </w:tcPr>
          <w:p w14:paraId="20722C04" w14:textId="7E331BD9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No</w:t>
            </w:r>
          </w:p>
        </w:tc>
        <w:tc>
          <w:tcPr>
            <w:tcW w:w="275" w:type="dxa"/>
            <w:vAlign w:val="center"/>
          </w:tcPr>
          <w:p w14:paraId="570F4867" w14:textId="09C04B7F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43C84">
              <w:rPr>
                <w:sz w:val="22"/>
                <w:szCs w:val="22"/>
              </w:rPr>
              <w:t>PIServerName</w:t>
            </w:r>
            <w:proofErr w:type="spellEnd"/>
          </w:p>
        </w:tc>
        <w:tc>
          <w:tcPr>
            <w:tcW w:w="5245" w:type="dxa"/>
            <w:vAlign w:val="center"/>
          </w:tcPr>
          <w:p w14:paraId="0059850B" w14:textId="311CFDC3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Nombre del PI Data Archive de escritura. Si no se especifica, se usa el mismo servidor de lectura. Debe coincidir con el KST.</w:t>
            </w:r>
          </w:p>
        </w:tc>
      </w:tr>
    </w:tbl>
    <w:p w14:paraId="11D1161E" w14:textId="5E00D273" w:rsidR="00943C84" w:rsidRDefault="00943C84" w:rsidP="00943C84">
      <w:pPr>
        <w:tabs>
          <w:tab w:val="left" w:pos="1215"/>
        </w:tabs>
        <w:rPr>
          <w:lang w:val="en-US"/>
        </w:rPr>
      </w:pPr>
    </w:p>
    <w:p w14:paraId="37223DE6" w14:textId="77777777" w:rsidR="00943C84" w:rsidRPr="00943C84" w:rsidRDefault="00943C84" w:rsidP="00943C84">
      <w:pPr>
        <w:tabs>
          <w:tab w:val="left" w:pos="1215"/>
        </w:tabs>
        <w:rPr>
          <w:sz w:val="22"/>
          <w:szCs w:val="22"/>
        </w:rPr>
      </w:pPr>
      <w:r w:rsidRPr="00943C84">
        <w:rPr>
          <w:b/>
          <w:bCs/>
          <w:sz w:val="22"/>
          <w:szCs w:val="22"/>
        </w:rPr>
        <w:t>Validaciones automáticas:</w:t>
      </w:r>
    </w:p>
    <w:p w14:paraId="37AD6F3B" w14:textId="77777777" w:rsidR="00943C84" w:rsidRPr="00943C84" w:rsidRDefault="00943C84" w:rsidP="00943C84">
      <w:pPr>
        <w:pStyle w:val="Prrafodelista"/>
        <w:numPr>
          <w:ilvl w:val="0"/>
          <w:numId w:val="39"/>
        </w:numPr>
        <w:tabs>
          <w:tab w:val="left" w:pos="1215"/>
        </w:tabs>
        <w:rPr>
          <w:sz w:val="22"/>
          <w:szCs w:val="22"/>
        </w:rPr>
      </w:pPr>
      <w:proofErr w:type="spellStart"/>
      <w:r w:rsidRPr="00943C84">
        <w:rPr>
          <w:b/>
          <w:bCs/>
          <w:sz w:val="22"/>
          <w:szCs w:val="22"/>
        </w:rPr>
        <w:t>PIServerName</w:t>
      </w:r>
      <w:proofErr w:type="spellEnd"/>
      <w:r w:rsidRPr="00943C84">
        <w:rPr>
          <w:sz w:val="22"/>
          <w:szCs w:val="22"/>
        </w:rPr>
        <w:t> no puede ser nulo, vacío o solo espacios.</w:t>
      </w:r>
    </w:p>
    <w:p w14:paraId="1390F9A3" w14:textId="77777777" w:rsidR="00943C84" w:rsidRPr="00943C84" w:rsidRDefault="00943C84" w:rsidP="00943C84">
      <w:pPr>
        <w:pStyle w:val="Prrafodelista"/>
        <w:numPr>
          <w:ilvl w:val="0"/>
          <w:numId w:val="39"/>
        </w:numPr>
        <w:tabs>
          <w:tab w:val="left" w:pos="1215"/>
        </w:tabs>
        <w:rPr>
          <w:sz w:val="22"/>
          <w:szCs w:val="22"/>
        </w:rPr>
      </w:pPr>
      <w:proofErr w:type="spellStart"/>
      <w:r w:rsidRPr="00943C84">
        <w:rPr>
          <w:b/>
          <w:bCs/>
          <w:sz w:val="22"/>
          <w:szCs w:val="22"/>
        </w:rPr>
        <w:t>ExecutionIntervalInMinutes</w:t>
      </w:r>
      <w:proofErr w:type="spellEnd"/>
      <w:r w:rsidRPr="00943C84">
        <w:rPr>
          <w:sz w:val="22"/>
          <w:szCs w:val="22"/>
        </w:rPr>
        <w:t> debe ser mayor que 0.</w:t>
      </w:r>
    </w:p>
    <w:p w14:paraId="3BC59577" w14:textId="77777777" w:rsidR="00943C84" w:rsidRPr="00943C84" w:rsidRDefault="00943C84" w:rsidP="00943C84">
      <w:pPr>
        <w:pStyle w:val="Prrafodelista"/>
        <w:numPr>
          <w:ilvl w:val="0"/>
          <w:numId w:val="39"/>
        </w:numPr>
        <w:tabs>
          <w:tab w:val="left" w:pos="1215"/>
        </w:tabs>
        <w:rPr>
          <w:sz w:val="22"/>
          <w:szCs w:val="22"/>
        </w:rPr>
      </w:pPr>
      <w:r w:rsidRPr="00943C84">
        <w:rPr>
          <w:sz w:val="22"/>
          <w:szCs w:val="22"/>
        </w:rPr>
        <w:t>Si la validación falla, el servicio </w:t>
      </w:r>
      <w:r w:rsidRPr="00943C84">
        <w:rPr>
          <w:b/>
          <w:bCs/>
          <w:sz w:val="22"/>
          <w:szCs w:val="22"/>
        </w:rPr>
        <w:t>se detiene inmediatamente</w:t>
      </w:r>
      <w:r w:rsidRPr="00943C84">
        <w:rPr>
          <w:sz w:val="22"/>
          <w:szCs w:val="22"/>
        </w:rPr>
        <w:t> con código de salida 1.</w:t>
      </w:r>
    </w:p>
    <w:p w14:paraId="3DD5CA54" w14:textId="77777777" w:rsidR="00943C84" w:rsidRDefault="00943C84" w:rsidP="00943C84">
      <w:pPr>
        <w:pStyle w:val="Ttulo1"/>
      </w:pPr>
      <w:bookmarkStart w:id="2" w:name="_Toc227515250"/>
      <w:r w:rsidRPr="00943C84">
        <w:t>Sección </w:t>
      </w:r>
      <w:proofErr w:type="spellStart"/>
      <w:r w:rsidRPr="00943C84">
        <w:t>LegacyMonitoring</w:t>
      </w:r>
      <w:bookmarkEnd w:id="2"/>
      <w:proofErr w:type="spellEnd"/>
    </w:p>
    <w:p w14:paraId="4C6B5249" w14:textId="24E5E82A" w:rsidR="00943C84" w:rsidRPr="00943C84" w:rsidRDefault="00943C84" w:rsidP="00943C84">
      <w:pPr>
        <w:rPr>
          <w:sz w:val="22"/>
          <w:szCs w:val="22"/>
        </w:rPr>
      </w:pPr>
      <w:r w:rsidRPr="00943C84">
        <w:rPr>
          <w:sz w:val="22"/>
          <w:szCs w:val="22"/>
        </w:rPr>
        <w:t>Configuración del modo de monitoreo de infraestructura (Legacy).</w:t>
      </w:r>
    </w:p>
    <w:p w14:paraId="4C4099AE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proofErr w:type="spellStart"/>
      <w:r w:rsidRPr="00943C84">
        <w:rPr>
          <w:i/>
          <w:iCs/>
          <w:sz w:val="22"/>
          <w:szCs w:val="22"/>
          <w:lang w:val="en-US"/>
        </w:rPr>
        <w:t>LegacyMonitoring</w:t>
      </w:r>
      <w:proofErr w:type="spellEnd"/>
      <w:r w:rsidRPr="00943C84">
        <w:rPr>
          <w:i/>
          <w:iCs/>
          <w:sz w:val="22"/>
          <w:szCs w:val="22"/>
          <w:lang w:val="en-US"/>
        </w:rPr>
        <w:t>:</w:t>
      </w:r>
    </w:p>
    <w:p w14:paraId="655475E9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Enabled: true</w:t>
      </w:r>
    </w:p>
    <w:p w14:paraId="743C5358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GroupingMode</w:t>
      </w:r>
      <w:proofErr w:type="spellEnd"/>
      <w:r w:rsidRPr="00943C84">
        <w:rPr>
          <w:i/>
          <w:iCs/>
          <w:sz w:val="22"/>
          <w:szCs w:val="22"/>
          <w:lang w:val="en-US"/>
        </w:rPr>
        <w:t>: '</w:t>
      </w:r>
      <w:proofErr w:type="spellStart"/>
      <w:r w:rsidRPr="00943C84">
        <w:rPr>
          <w:i/>
          <w:iCs/>
          <w:sz w:val="22"/>
          <w:szCs w:val="22"/>
          <w:lang w:val="en-US"/>
        </w:rPr>
        <w:t>PointSource</w:t>
      </w:r>
      <w:proofErr w:type="spellEnd"/>
      <w:r w:rsidRPr="00943C84">
        <w:rPr>
          <w:i/>
          <w:iCs/>
          <w:sz w:val="22"/>
          <w:szCs w:val="22"/>
          <w:lang w:val="en-US"/>
        </w:rPr>
        <w:t>'</w:t>
      </w:r>
    </w:p>
    <w:p w14:paraId="49563FCB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PointSourcesDuplicateEnable</w:t>
      </w:r>
      <w:proofErr w:type="spellEnd"/>
      <w:r w:rsidRPr="00943C84">
        <w:rPr>
          <w:i/>
          <w:iCs/>
          <w:sz w:val="22"/>
          <w:szCs w:val="22"/>
          <w:lang w:val="en-US"/>
        </w:rPr>
        <w:t>:</w:t>
      </w:r>
    </w:p>
    <w:p w14:paraId="0CDA2D16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  - 'PointSource1'</w:t>
      </w:r>
    </w:p>
    <w:p w14:paraId="29004C68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  - 'PointSource2'</w:t>
      </w:r>
    </w:p>
    <w:p w14:paraId="0B7FFA17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PointSources</w:t>
      </w:r>
      <w:proofErr w:type="spellEnd"/>
      <w:r w:rsidRPr="00943C84">
        <w:rPr>
          <w:i/>
          <w:iCs/>
          <w:sz w:val="22"/>
          <w:szCs w:val="22"/>
          <w:lang w:val="en-US"/>
        </w:rPr>
        <w:t>:</w:t>
      </w:r>
    </w:p>
    <w:p w14:paraId="47AA02B2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  - 'PointSource1'</w:t>
      </w:r>
    </w:p>
    <w:p w14:paraId="6036454C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  - 'PointSource2'</w:t>
      </w:r>
    </w:p>
    <w:p w14:paraId="1168B6A2" w14:textId="79332271" w:rsid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  - 'PointSource3'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3220"/>
        <w:gridCol w:w="1321"/>
        <w:gridCol w:w="1331"/>
        <w:gridCol w:w="1374"/>
        <w:gridCol w:w="3097"/>
      </w:tblGrid>
      <w:tr w:rsidR="00943C84" w:rsidRPr="00943C84" w14:paraId="3753809A" w14:textId="77777777" w:rsidTr="00943C84">
        <w:trPr>
          <w:trHeight w:val="567"/>
        </w:trPr>
        <w:tc>
          <w:tcPr>
            <w:tcW w:w="3059" w:type="dxa"/>
            <w:shd w:val="clear" w:color="auto" w:fill="153D63" w:themeFill="text2" w:themeFillTint="E6"/>
            <w:vAlign w:val="center"/>
          </w:tcPr>
          <w:p w14:paraId="52D736D8" w14:textId="04223B18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Parámetro</w:t>
            </w:r>
          </w:p>
        </w:tc>
        <w:tc>
          <w:tcPr>
            <w:tcW w:w="1321" w:type="dxa"/>
            <w:shd w:val="clear" w:color="auto" w:fill="153D63" w:themeFill="text2" w:themeFillTint="E6"/>
            <w:vAlign w:val="center"/>
          </w:tcPr>
          <w:p w14:paraId="255FE260" w14:textId="656976D1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270" w:type="dxa"/>
            <w:shd w:val="clear" w:color="auto" w:fill="153D63" w:themeFill="text2" w:themeFillTint="E6"/>
            <w:vAlign w:val="center"/>
          </w:tcPr>
          <w:p w14:paraId="6A7C318C" w14:textId="10666027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Obligatorio</w:t>
            </w:r>
          </w:p>
        </w:tc>
        <w:tc>
          <w:tcPr>
            <w:tcW w:w="1372" w:type="dxa"/>
            <w:shd w:val="clear" w:color="auto" w:fill="153D63" w:themeFill="text2" w:themeFillTint="E6"/>
            <w:vAlign w:val="center"/>
          </w:tcPr>
          <w:p w14:paraId="3985BC4C" w14:textId="466F2E7E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3321" w:type="dxa"/>
            <w:shd w:val="clear" w:color="auto" w:fill="153D63" w:themeFill="text2" w:themeFillTint="E6"/>
            <w:vAlign w:val="center"/>
          </w:tcPr>
          <w:p w14:paraId="5A9593CA" w14:textId="60E4D7BD" w:rsidR="00943C84" w:rsidRPr="000F1DC5" w:rsidRDefault="00943C84" w:rsidP="00943C84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943C84" w:rsidRPr="00943C84" w14:paraId="089233BC" w14:textId="77777777" w:rsidTr="00943C84">
        <w:trPr>
          <w:trHeight w:val="567"/>
        </w:trPr>
        <w:tc>
          <w:tcPr>
            <w:tcW w:w="3059" w:type="dxa"/>
            <w:vAlign w:val="center"/>
          </w:tcPr>
          <w:p w14:paraId="19797415" w14:textId="073DF192" w:rsidR="00943C84" w:rsidRPr="000F1DC5" w:rsidRDefault="00943C84" w:rsidP="00943C8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Enabled</w:t>
            </w:r>
            <w:proofErr w:type="spellEnd"/>
          </w:p>
        </w:tc>
        <w:tc>
          <w:tcPr>
            <w:tcW w:w="1321" w:type="dxa"/>
            <w:vAlign w:val="center"/>
          </w:tcPr>
          <w:p w14:paraId="6366FED3" w14:textId="5099A93F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43C84"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1270" w:type="dxa"/>
            <w:vAlign w:val="center"/>
          </w:tcPr>
          <w:p w14:paraId="014AE383" w14:textId="154EA5B9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No</w:t>
            </w:r>
          </w:p>
        </w:tc>
        <w:tc>
          <w:tcPr>
            <w:tcW w:w="1372" w:type="dxa"/>
            <w:vAlign w:val="center"/>
          </w:tcPr>
          <w:p w14:paraId="3106B98F" w14:textId="6217EA16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true</w:t>
            </w:r>
          </w:p>
        </w:tc>
        <w:tc>
          <w:tcPr>
            <w:tcW w:w="3321" w:type="dxa"/>
            <w:vAlign w:val="center"/>
          </w:tcPr>
          <w:p w14:paraId="6A0979CA" w14:textId="17E2EA1F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Activa o desactiva el monitoreo Legacy.</w:t>
            </w:r>
          </w:p>
        </w:tc>
      </w:tr>
      <w:tr w:rsidR="00943C84" w:rsidRPr="00943C84" w14:paraId="2AD6E142" w14:textId="77777777" w:rsidTr="00943C84">
        <w:trPr>
          <w:trHeight w:val="567"/>
        </w:trPr>
        <w:tc>
          <w:tcPr>
            <w:tcW w:w="3059" w:type="dxa"/>
            <w:vAlign w:val="center"/>
          </w:tcPr>
          <w:p w14:paraId="6BD759F5" w14:textId="65826784" w:rsidR="00943C84" w:rsidRPr="000F1DC5" w:rsidRDefault="00943C84" w:rsidP="00943C8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GroupingMode</w:t>
            </w:r>
          </w:p>
        </w:tc>
        <w:tc>
          <w:tcPr>
            <w:tcW w:w="1321" w:type="dxa"/>
            <w:vAlign w:val="center"/>
          </w:tcPr>
          <w:p w14:paraId="3FA301B7" w14:textId="20EF12B2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43C84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270" w:type="dxa"/>
            <w:vAlign w:val="center"/>
          </w:tcPr>
          <w:p w14:paraId="6B85B11B" w14:textId="1CEF5E1C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No</w:t>
            </w:r>
          </w:p>
        </w:tc>
        <w:tc>
          <w:tcPr>
            <w:tcW w:w="1372" w:type="dxa"/>
            <w:vAlign w:val="center"/>
          </w:tcPr>
          <w:p w14:paraId="02E83AAB" w14:textId="098E7814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943C84">
              <w:rPr>
                <w:sz w:val="22"/>
                <w:szCs w:val="22"/>
              </w:rPr>
              <w:t>PointSource</w:t>
            </w:r>
            <w:proofErr w:type="spellEnd"/>
          </w:p>
        </w:tc>
        <w:tc>
          <w:tcPr>
            <w:tcW w:w="3321" w:type="dxa"/>
            <w:vAlign w:val="center"/>
          </w:tcPr>
          <w:p w14:paraId="221F6E4A" w14:textId="7A24FF0E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 xml:space="preserve">Modo de agrupación de PI Points. Valores: </w:t>
            </w:r>
            <w:proofErr w:type="spellStart"/>
            <w:r w:rsidRPr="00943C84">
              <w:rPr>
                <w:sz w:val="22"/>
                <w:szCs w:val="22"/>
              </w:rPr>
              <w:t>PointSource</w:t>
            </w:r>
            <w:proofErr w:type="spellEnd"/>
            <w:r w:rsidRPr="00943C84">
              <w:rPr>
                <w:sz w:val="22"/>
                <w:szCs w:val="22"/>
              </w:rPr>
              <w:t xml:space="preserve"> (por interfaz de adquisición) o </w:t>
            </w:r>
            <w:proofErr w:type="spellStart"/>
            <w:r w:rsidRPr="00943C84">
              <w:rPr>
                <w:sz w:val="22"/>
                <w:szCs w:val="22"/>
              </w:rPr>
              <w:t>InterfaceID</w:t>
            </w:r>
            <w:proofErr w:type="spellEnd"/>
            <w:r w:rsidRPr="00943C84">
              <w:rPr>
                <w:sz w:val="22"/>
                <w:szCs w:val="22"/>
              </w:rPr>
              <w:t xml:space="preserve"> (reservado).</w:t>
            </w:r>
          </w:p>
        </w:tc>
      </w:tr>
      <w:tr w:rsidR="00943C84" w:rsidRPr="00943C84" w14:paraId="56A72518" w14:textId="77777777" w:rsidTr="00943C84">
        <w:trPr>
          <w:trHeight w:val="567"/>
        </w:trPr>
        <w:tc>
          <w:tcPr>
            <w:tcW w:w="3059" w:type="dxa"/>
            <w:vAlign w:val="center"/>
          </w:tcPr>
          <w:p w14:paraId="108C5953" w14:textId="26FDA498" w:rsidR="00943C84" w:rsidRPr="000F1DC5" w:rsidRDefault="00943C84" w:rsidP="00943C8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PointSourcesDuplicateEnable</w:t>
            </w:r>
            <w:proofErr w:type="spellEnd"/>
          </w:p>
        </w:tc>
        <w:tc>
          <w:tcPr>
            <w:tcW w:w="1321" w:type="dxa"/>
            <w:vAlign w:val="center"/>
          </w:tcPr>
          <w:p w14:paraId="734B8F67" w14:textId="7B45DBF2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List&lt;</w:t>
            </w:r>
            <w:proofErr w:type="spellStart"/>
            <w:r w:rsidRPr="00943C84">
              <w:rPr>
                <w:sz w:val="22"/>
                <w:szCs w:val="22"/>
              </w:rPr>
              <w:t>string</w:t>
            </w:r>
            <w:proofErr w:type="spellEnd"/>
            <w:r w:rsidRPr="00943C84">
              <w:rPr>
                <w:sz w:val="22"/>
                <w:szCs w:val="22"/>
              </w:rPr>
              <w:t>&gt;</w:t>
            </w:r>
          </w:p>
        </w:tc>
        <w:tc>
          <w:tcPr>
            <w:tcW w:w="1270" w:type="dxa"/>
            <w:vAlign w:val="center"/>
          </w:tcPr>
          <w:p w14:paraId="34C962D9" w14:textId="0E7CED4D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No</w:t>
            </w:r>
          </w:p>
        </w:tc>
        <w:tc>
          <w:tcPr>
            <w:tcW w:w="1372" w:type="dxa"/>
            <w:vAlign w:val="center"/>
          </w:tcPr>
          <w:p w14:paraId="2CE1DF32" w14:textId="7D59454B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[]</w:t>
            </w:r>
          </w:p>
        </w:tc>
        <w:tc>
          <w:tcPr>
            <w:tcW w:w="3321" w:type="dxa"/>
            <w:vAlign w:val="center"/>
          </w:tcPr>
          <w:p w14:paraId="703C5C20" w14:textId="5BBA2FA9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 xml:space="preserve">Lista de </w:t>
            </w:r>
            <w:proofErr w:type="spellStart"/>
            <w:r w:rsidRPr="00943C84">
              <w:rPr>
                <w:sz w:val="22"/>
                <w:szCs w:val="22"/>
              </w:rPr>
              <w:t>PointSources</w:t>
            </w:r>
            <w:proofErr w:type="spellEnd"/>
            <w:r w:rsidRPr="00943C84">
              <w:rPr>
                <w:sz w:val="22"/>
                <w:szCs w:val="22"/>
              </w:rPr>
              <w:t xml:space="preserve"> para los cuales se ejecuta el conteo de </w:t>
            </w:r>
            <w:proofErr w:type="spellStart"/>
            <w:r w:rsidRPr="00943C84">
              <w:rPr>
                <w:sz w:val="22"/>
                <w:szCs w:val="22"/>
              </w:rPr>
              <w:lastRenderedPageBreak/>
              <w:t>InstrumentTag</w:t>
            </w:r>
            <w:proofErr w:type="spellEnd"/>
            <w:r w:rsidRPr="00943C84">
              <w:rPr>
                <w:sz w:val="22"/>
                <w:szCs w:val="22"/>
              </w:rPr>
              <w:t xml:space="preserve"> duplicados. Estos </w:t>
            </w:r>
            <w:proofErr w:type="spellStart"/>
            <w:r w:rsidRPr="00943C84">
              <w:rPr>
                <w:sz w:val="22"/>
                <w:szCs w:val="22"/>
              </w:rPr>
              <w:t>PointSources</w:t>
            </w:r>
            <w:proofErr w:type="spellEnd"/>
            <w:r w:rsidRPr="00943C84">
              <w:rPr>
                <w:sz w:val="22"/>
                <w:szCs w:val="22"/>
              </w:rPr>
              <w:t xml:space="preserve"> también se procesan para conteo de estados.</w:t>
            </w:r>
          </w:p>
        </w:tc>
      </w:tr>
      <w:tr w:rsidR="00943C84" w:rsidRPr="00943C84" w14:paraId="7510C247" w14:textId="77777777" w:rsidTr="00943C84">
        <w:trPr>
          <w:trHeight w:val="567"/>
        </w:trPr>
        <w:tc>
          <w:tcPr>
            <w:tcW w:w="3059" w:type="dxa"/>
            <w:vAlign w:val="center"/>
          </w:tcPr>
          <w:p w14:paraId="6546F218" w14:textId="30B18ADF" w:rsidR="00943C84" w:rsidRPr="000F1DC5" w:rsidRDefault="00943C84" w:rsidP="00943C84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PointSources</w:t>
            </w:r>
            <w:proofErr w:type="spellEnd"/>
          </w:p>
        </w:tc>
        <w:tc>
          <w:tcPr>
            <w:tcW w:w="1321" w:type="dxa"/>
            <w:vAlign w:val="center"/>
          </w:tcPr>
          <w:p w14:paraId="6DC25D88" w14:textId="1AFD0628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List&lt;</w:t>
            </w:r>
            <w:proofErr w:type="spellStart"/>
            <w:r w:rsidRPr="00943C84">
              <w:rPr>
                <w:sz w:val="22"/>
                <w:szCs w:val="22"/>
              </w:rPr>
              <w:t>string</w:t>
            </w:r>
            <w:proofErr w:type="spellEnd"/>
            <w:r w:rsidRPr="00943C84">
              <w:rPr>
                <w:sz w:val="22"/>
                <w:szCs w:val="22"/>
              </w:rPr>
              <w:t>&gt;</w:t>
            </w:r>
          </w:p>
        </w:tc>
        <w:tc>
          <w:tcPr>
            <w:tcW w:w="1270" w:type="dxa"/>
            <w:vAlign w:val="center"/>
          </w:tcPr>
          <w:p w14:paraId="548B09F0" w14:textId="331E7313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Sí*</w:t>
            </w:r>
          </w:p>
        </w:tc>
        <w:tc>
          <w:tcPr>
            <w:tcW w:w="1372" w:type="dxa"/>
            <w:vAlign w:val="center"/>
          </w:tcPr>
          <w:p w14:paraId="75092CCD" w14:textId="2F1DFF70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>—</w:t>
            </w:r>
          </w:p>
        </w:tc>
        <w:tc>
          <w:tcPr>
            <w:tcW w:w="3321" w:type="dxa"/>
            <w:vAlign w:val="center"/>
          </w:tcPr>
          <w:p w14:paraId="7C08B4E5" w14:textId="3E73ACB8" w:rsidR="00943C84" w:rsidRPr="00943C84" w:rsidRDefault="00943C84" w:rsidP="00943C84">
            <w:pPr>
              <w:spacing w:line="276" w:lineRule="auto"/>
              <w:rPr>
                <w:sz w:val="22"/>
                <w:szCs w:val="22"/>
              </w:rPr>
            </w:pPr>
            <w:r w:rsidRPr="00943C84">
              <w:rPr>
                <w:sz w:val="22"/>
                <w:szCs w:val="22"/>
              </w:rPr>
              <w:t xml:space="preserve">Lista de </w:t>
            </w:r>
            <w:proofErr w:type="spellStart"/>
            <w:r w:rsidRPr="00943C84">
              <w:rPr>
                <w:sz w:val="22"/>
                <w:szCs w:val="22"/>
              </w:rPr>
              <w:t>PointSources</w:t>
            </w:r>
            <w:proofErr w:type="spellEnd"/>
            <w:r w:rsidRPr="00943C84">
              <w:rPr>
                <w:sz w:val="22"/>
                <w:szCs w:val="22"/>
              </w:rPr>
              <w:t xml:space="preserve"> a monitorear (conteo de estados sin duplicados). *Obligatorio si </w:t>
            </w:r>
            <w:proofErr w:type="spellStart"/>
            <w:r w:rsidRPr="00943C84">
              <w:rPr>
                <w:sz w:val="22"/>
                <w:szCs w:val="22"/>
              </w:rPr>
              <w:t>Enabled</w:t>
            </w:r>
            <w:proofErr w:type="spellEnd"/>
            <w:r w:rsidRPr="00943C84">
              <w:rPr>
                <w:sz w:val="22"/>
                <w:szCs w:val="22"/>
              </w:rPr>
              <w:t xml:space="preserve"> = true.</w:t>
            </w:r>
          </w:p>
        </w:tc>
      </w:tr>
    </w:tbl>
    <w:p w14:paraId="29B68225" w14:textId="77777777" w:rsidR="00943C84" w:rsidRDefault="00943C84" w:rsidP="00943C84">
      <w:pPr>
        <w:rPr>
          <w:sz w:val="22"/>
          <w:szCs w:val="22"/>
          <w:lang w:val="en-US"/>
        </w:rPr>
      </w:pPr>
    </w:p>
    <w:p w14:paraId="40468DC4" w14:textId="32311C97" w:rsidR="00943C84" w:rsidRPr="00943C84" w:rsidRDefault="00943C84" w:rsidP="00943C84">
      <w:pPr>
        <w:rPr>
          <w:sz w:val="22"/>
          <w:szCs w:val="22"/>
        </w:rPr>
      </w:pPr>
      <w:r w:rsidRPr="00943C84">
        <w:rPr>
          <w:b/>
          <w:bCs/>
          <w:sz w:val="22"/>
          <w:szCs w:val="22"/>
        </w:rPr>
        <w:t>Nota importante:</w:t>
      </w:r>
      <w:r w:rsidRPr="00943C84">
        <w:rPr>
          <w:sz w:val="22"/>
          <w:szCs w:val="22"/>
        </w:rPr>
        <w:t xml:space="preserve"> Los </w:t>
      </w:r>
      <w:proofErr w:type="spellStart"/>
      <w:r w:rsidRPr="00943C84">
        <w:rPr>
          <w:sz w:val="22"/>
          <w:szCs w:val="22"/>
        </w:rPr>
        <w:t>PointSources</w:t>
      </w:r>
      <w:proofErr w:type="spellEnd"/>
      <w:r w:rsidRPr="00943C84">
        <w:rPr>
          <w:sz w:val="22"/>
          <w:szCs w:val="22"/>
        </w:rPr>
        <w:t xml:space="preserve"> listados en </w:t>
      </w:r>
      <w:proofErr w:type="spellStart"/>
      <w:r w:rsidRPr="00943C84">
        <w:rPr>
          <w:b/>
          <w:bCs/>
          <w:sz w:val="22"/>
          <w:szCs w:val="22"/>
        </w:rPr>
        <w:t>PointSourcesDuplicateEnable</w:t>
      </w:r>
      <w:proofErr w:type="spellEnd"/>
      <w:r w:rsidRPr="00943C84">
        <w:rPr>
          <w:sz w:val="22"/>
          <w:szCs w:val="22"/>
        </w:rPr>
        <w:t> se procesan con detección de duplicados habilitada. Los de </w:t>
      </w:r>
      <w:proofErr w:type="spellStart"/>
      <w:r w:rsidRPr="00943C84">
        <w:rPr>
          <w:b/>
          <w:bCs/>
          <w:sz w:val="22"/>
          <w:szCs w:val="22"/>
        </w:rPr>
        <w:t>PointSources</w:t>
      </w:r>
      <w:proofErr w:type="spellEnd"/>
      <w:r w:rsidRPr="00943C84">
        <w:rPr>
          <w:sz w:val="22"/>
          <w:szCs w:val="22"/>
        </w:rPr>
        <w:t xml:space="preserve"> se procesan sin detección de duplicados. Si un </w:t>
      </w:r>
      <w:proofErr w:type="spellStart"/>
      <w:r w:rsidRPr="00943C84">
        <w:rPr>
          <w:sz w:val="22"/>
          <w:szCs w:val="22"/>
        </w:rPr>
        <w:t>PointSource</w:t>
      </w:r>
      <w:proofErr w:type="spellEnd"/>
      <w:r w:rsidRPr="00943C84">
        <w:rPr>
          <w:sz w:val="22"/>
          <w:szCs w:val="22"/>
        </w:rPr>
        <w:t xml:space="preserve"> aparece en ambas listas, se procesará dos veces.</w:t>
      </w:r>
    </w:p>
    <w:p w14:paraId="6865531F" w14:textId="77777777" w:rsidR="00943C84" w:rsidRDefault="00943C84" w:rsidP="00943C84">
      <w:pPr>
        <w:pStyle w:val="Ttulo1"/>
      </w:pPr>
      <w:bookmarkStart w:id="3" w:name="_Toc227515251"/>
      <w:r w:rsidRPr="00943C84">
        <w:t>Sección </w:t>
      </w:r>
      <w:proofErr w:type="spellStart"/>
      <w:r w:rsidRPr="00943C84">
        <w:t>BusinessMonitoring</w:t>
      </w:r>
      <w:bookmarkEnd w:id="3"/>
      <w:proofErr w:type="spellEnd"/>
    </w:p>
    <w:p w14:paraId="7D8391A5" w14:textId="71D4F951" w:rsidR="00943C84" w:rsidRPr="00943C84" w:rsidRDefault="00943C84" w:rsidP="00943C84">
      <w:pPr>
        <w:rPr>
          <w:sz w:val="22"/>
          <w:szCs w:val="22"/>
        </w:rPr>
      </w:pPr>
      <w:r w:rsidRPr="00943C84">
        <w:rPr>
          <w:sz w:val="22"/>
          <w:szCs w:val="22"/>
        </w:rPr>
        <w:t>Configuración del modo de monitoreo de calidad por contexto de negocio.</w:t>
      </w:r>
    </w:p>
    <w:p w14:paraId="3B7758FC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proofErr w:type="spellStart"/>
      <w:r w:rsidRPr="00943C84">
        <w:rPr>
          <w:i/>
          <w:iCs/>
          <w:sz w:val="22"/>
          <w:szCs w:val="22"/>
          <w:lang w:val="en-US"/>
        </w:rPr>
        <w:t>BusinessMonitoring</w:t>
      </w:r>
      <w:proofErr w:type="spellEnd"/>
      <w:r w:rsidRPr="00943C84">
        <w:rPr>
          <w:i/>
          <w:iCs/>
          <w:sz w:val="22"/>
          <w:szCs w:val="22"/>
          <w:lang w:val="en-US"/>
        </w:rPr>
        <w:t>:</w:t>
      </w:r>
    </w:p>
    <w:p w14:paraId="6C9D80B4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Enabled: true</w:t>
      </w:r>
    </w:p>
    <w:p w14:paraId="715F6C54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GroupingAttribute</w:t>
      </w:r>
      <w:proofErr w:type="spellEnd"/>
      <w:r w:rsidRPr="00943C84">
        <w:rPr>
          <w:i/>
          <w:iCs/>
          <w:sz w:val="22"/>
          <w:szCs w:val="22"/>
          <w:lang w:val="en-US"/>
        </w:rPr>
        <w:t>: '</w:t>
      </w:r>
      <w:proofErr w:type="spellStart"/>
      <w:r w:rsidRPr="00943C84">
        <w:rPr>
          <w:i/>
          <w:iCs/>
          <w:sz w:val="22"/>
          <w:szCs w:val="22"/>
          <w:lang w:val="en-US"/>
        </w:rPr>
        <w:t>ExDesc</w:t>
      </w:r>
      <w:proofErr w:type="spellEnd"/>
      <w:r w:rsidRPr="00943C84">
        <w:rPr>
          <w:i/>
          <w:iCs/>
          <w:sz w:val="22"/>
          <w:szCs w:val="22"/>
          <w:lang w:val="en-US"/>
        </w:rPr>
        <w:t>'</w:t>
      </w:r>
    </w:p>
    <w:p w14:paraId="74CBC4EE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DiscoveryMode</w:t>
      </w:r>
      <w:proofErr w:type="spellEnd"/>
      <w:r w:rsidRPr="00943C84">
        <w:rPr>
          <w:i/>
          <w:iCs/>
          <w:sz w:val="22"/>
          <w:szCs w:val="22"/>
          <w:lang w:val="en-US"/>
        </w:rPr>
        <w:t>: 'Standard'</w:t>
      </w:r>
    </w:p>
    <w:p w14:paraId="484EC663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  <w:lang w:val="en-US"/>
        </w:rPr>
        <w:t>StandardPrefix</w:t>
      </w:r>
      <w:proofErr w:type="spellEnd"/>
      <w:r w:rsidRPr="00943C84">
        <w:rPr>
          <w:i/>
          <w:iCs/>
          <w:sz w:val="22"/>
          <w:szCs w:val="22"/>
          <w:lang w:val="en-US"/>
        </w:rPr>
        <w:t>: 'PPSW_GROUP='</w:t>
      </w:r>
    </w:p>
    <w:p w14:paraId="111D9B69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proofErr w:type="gramStart"/>
      <w:r w:rsidRPr="00943C84">
        <w:rPr>
          <w:i/>
          <w:iCs/>
          <w:sz w:val="22"/>
          <w:szCs w:val="22"/>
          <w:lang w:val="en-US"/>
        </w:rPr>
        <w:t>DefaultProfile</w:t>
      </w:r>
      <w:proofErr w:type="spellEnd"/>
      <w:proofErr w:type="gramEnd"/>
      <w:r w:rsidRPr="00943C84">
        <w:rPr>
          <w:i/>
          <w:iCs/>
          <w:sz w:val="22"/>
          <w:szCs w:val="22"/>
          <w:lang w:val="en-US"/>
        </w:rPr>
        <w:t>: 'Default'</w:t>
      </w:r>
    </w:p>
    <w:p w14:paraId="37DFBDA6" w14:textId="77777777" w:rsidR="00943C84" w:rsidRPr="00943C84" w:rsidRDefault="00943C84" w:rsidP="00943C84">
      <w:pPr>
        <w:ind w:left="708"/>
        <w:rPr>
          <w:i/>
          <w:iCs/>
          <w:sz w:val="22"/>
          <w:szCs w:val="22"/>
        </w:rPr>
      </w:pPr>
      <w:r w:rsidRPr="00943C84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943C84">
        <w:rPr>
          <w:i/>
          <w:iCs/>
          <w:sz w:val="22"/>
          <w:szCs w:val="22"/>
        </w:rPr>
        <w:t>ProfileAssignments</w:t>
      </w:r>
      <w:proofErr w:type="spellEnd"/>
      <w:r w:rsidRPr="00943C84">
        <w:rPr>
          <w:i/>
          <w:iCs/>
          <w:sz w:val="22"/>
          <w:szCs w:val="22"/>
        </w:rPr>
        <w:t>:</w:t>
      </w:r>
    </w:p>
    <w:p w14:paraId="1D7B4D1E" w14:textId="77777777" w:rsidR="00943C84" w:rsidRPr="00943C84" w:rsidRDefault="00943C84" w:rsidP="00943C84">
      <w:pPr>
        <w:ind w:left="708"/>
        <w:rPr>
          <w:i/>
          <w:iCs/>
          <w:sz w:val="22"/>
          <w:szCs w:val="22"/>
        </w:rPr>
      </w:pPr>
      <w:r w:rsidRPr="00943C84">
        <w:rPr>
          <w:i/>
          <w:iCs/>
          <w:sz w:val="22"/>
          <w:szCs w:val="22"/>
        </w:rPr>
        <w:t xml:space="preserve">    NombreGrupo1: 'NombrePerfil1'</w:t>
      </w:r>
    </w:p>
    <w:p w14:paraId="1E4A3A23" w14:textId="77777777" w:rsidR="00943C84" w:rsidRPr="00943C84" w:rsidRDefault="00943C84" w:rsidP="00943C84">
      <w:pPr>
        <w:ind w:left="708"/>
        <w:rPr>
          <w:i/>
          <w:iCs/>
          <w:sz w:val="22"/>
          <w:szCs w:val="22"/>
        </w:rPr>
      </w:pPr>
      <w:r w:rsidRPr="00943C84">
        <w:rPr>
          <w:i/>
          <w:iCs/>
          <w:sz w:val="22"/>
          <w:szCs w:val="22"/>
        </w:rPr>
        <w:t xml:space="preserve">    NombreGrupo2: 'NombrePerfil2'</w:t>
      </w:r>
    </w:p>
    <w:p w14:paraId="20A51A12" w14:textId="77777777" w:rsidR="00943C84" w:rsidRPr="00943C84" w:rsidRDefault="00943C84" w:rsidP="00943C84">
      <w:pPr>
        <w:ind w:left="708"/>
        <w:rPr>
          <w:i/>
          <w:iCs/>
          <w:sz w:val="22"/>
          <w:szCs w:val="22"/>
        </w:rPr>
      </w:pPr>
      <w:r w:rsidRPr="00943C84">
        <w:rPr>
          <w:i/>
          <w:iCs/>
          <w:sz w:val="22"/>
          <w:szCs w:val="22"/>
        </w:rPr>
        <w:t xml:space="preserve">  </w:t>
      </w:r>
      <w:proofErr w:type="spellStart"/>
      <w:r w:rsidRPr="00943C84">
        <w:rPr>
          <w:i/>
          <w:iCs/>
          <w:sz w:val="22"/>
          <w:szCs w:val="22"/>
        </w:rPr>
        <w:t>Contexts</w:t>
      </w:r>
      <w:proofErr w:type="spellEnd"/>
      <w:r w:rsidRPr="00943C84">
        <w:rPr>
          <w:i/>
          <w:iCs/>
          <w:sz w:val="22"/>
          <w:szCs w:val="22"/>
        </w:rPr>
        <w:t>:</w:t>
      </w:r>
    </w:p>
    <w:p w14:paraId="78E5F7B5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</w:rPr>
        <w:t xml:space="preserve">    </w:t>
      </w:r>
      <w:r w:rsidRPr="00943C84">
        <w:rPr>
          <w:i/>
          <w:iCs/>
          <w:sz w:val="22"/>
          <w:szCs w:val="22"/>
          <w:lang w:val="en-US"/>
        </w:rPr>
        <w:t xml:space="preserve">- </w:t>
      </w:r>
      <w:proofErr w:type="spellStart"/>
      <w:r w:rsidRPr="00943C84">
        <w:rPr>
          <w:i/>
          <w:iCs/>
          <w:sz w:val="22"/>
          <w:szCs w:val="22"/>
          <w:lang w:val="en-US"/>
        </w:rPr>
        <w:t>NameProfile</w:t>
      </w:r>
      <w:proofErr w:type="spellEnd"/>
      <w:r w:rsidRPr="00943C84">
        <w:rPr>
          <w:i/>
          <w:iCs/>
          <w:sz w:val="22"/>
          <w:szCs w:val="22"/>
          <w:lang w:val="en-US"/>
        </w:rPr>
        <w:t>: 'NombrePerfil1'</w:t>
      </w:r>
    </w:p>
    <w:p w14:paraId="295CCC6C" w14:textId="77777777" w:rsidR="00943C84" w:rsidRP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    </w:t>
      </w:r>
      <w:proofErr w:type="spellStart"/>
      <w:r w:rsidRPr="00943C84">
        <w:rPr>
          <w:i/>
          <w:iCs/>
          <w:sz w:val="22"/>
          <w:szCs w:val="22"/>
          <w:lang w:val="en-US"/>
        </w:rPr>
        <w:t>AttributeValue</w:t>
      </w:r>
      <w:proofErr w:type="spellEnd"/>
      <w:r w:rsidRPr="00943C84">
        <w:rPr>
          <w:i/>
          <w:iCs/>
          <w:sz w:val="22"/>
          <w:szCs w:val="22"/>
          <w:lang w:val="en-US"/>
        </w:rPr>
        <w:t>: 'VALOR_EXDESC'</w:t>
      </w:r>
    </w:p>
    <w:p w14:paraId="217EC840" w14:textId="681B13D6" w:rsidR="00943C84" w:rsidRDefault="00943C84" w:rsidP="00943C84">
      <w:pPr>
        <w:ind w:left="708"/>
        <w:rPr>
          <w:i/>
          <w:iCs/>
          <w:sz w:val="22"/>
          <w:szCs w:val="22"/>
          <w:lang w:val="en-US"/>
        </w:rPr>
      </w:pPr>
      <w:r w:rsidRPr="00943C84">
        <w:rPr>
          <w:i/>
          <w:iCs/>
          <w:sz w:val="22"/>
          <w:szCs w:val="22"/>
          <w:lang w:val="en-US"/>
        </w:rPr>
        <w:t xml:space="preserve">      </w:t>
      </w:r>
      <w:proofErr w:type="spellStart"/>
      <w:r w:rsidRPr="00943C84">
        <w:rPr>
          <w:i/>
          <w:iCs/>
          <w:sz w:val="22"/>
          <w:szCs w:val="22"/>
          <w:lang w:val="en-US"/>
        </w:rPr>
        <w:t>EnableDuplicateCheck</w:t>
      </w:r>
      <w:proofErr w:type="spellEnd"/>
      <w:r w:rsidRPr="00943C84">
        <w:rPr>
          <w:i/>
          <w:iCs/>
          <w:sz w:val="22"/>
          <w:szCs w:val="22"/>
          <w:lang w:val="en-US"/>
        </w:rPr>
        <w:t>: false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212"/>
        <w:gridCol w:w="2399"/>
        <w:gridCol w:w="1372"/>
        <w:gridCol w:w="1733"/>
        <w:gridCol w:w="2627"/>
      </w:tblGrid>
      <w:tr w:rsidR="005F329C" w:rsidRPr="005F329C" w14:paraId="07B4B61B" w14:textId="77777777" w:rsidTr="000F1DC5">
        <w:trPr>
          <w:trHeight w:val="567"/>
        </w:trPr>
        <w:tc>
          <w:tcPr>
            <w:tcW w:w="2278" w:type="dxa"/>
            <w:shd w:val="clear" w:color="auto" w:fill="153D63" w:themeFill="text2" w:themeFillTint="E6"/>
            <w:vAlign w:val="center"/>
          </w:tcPr>
          <w:p w14:paraId="1FACA79F" w14:textId="70F8C3D2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Parámetro</w:t>
            </w:r>
          </w:p>
        </w:tc>
        <w:tc>
          <w:tcPr>
            <w:tcW w:w="2399" w:type="dxa"/>
            <w:shd w:val="clear" w:color="auto" w:fill="153D63" w:themeFill="text2" w:themeFillTint="E6"/>
            <w:vAlign w:val="center"/>
          </w:tcPr>
          <w:p w14:paraId="3DA749EA" w14:textId="6CEF200D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372" w:type="dxa"/>
            <w:shd w:val="clear" w:color="auto" w:fill="153D63" w:themeFill="text2" w:themeFillTint="E6"/>
            <w:vAlign w:val="center"/>
          </w:tcPr>
          <w:p w14:paraId="55CB76F7" w14:textId="18C24D18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Obligatorio</w:t>
            </w:r>
          </w:p>
        </w:tc>
        <w:tc>
          <w:tcPr>
            <w:tcW w:w="236" w:type="dxa"/>
            <w:shd w:val="clear" w:color="auto" w:fill="153D63" w:themeFill="text2" w:themeFillTint="E6"/>
            <w:vAlign w:val="center"/>
          </w:tcPr>
          <w:p w14:paraId="799FBD37" w14:textId="31FCFD58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4058" w:type="dxa"/>
            <w:shd w:val="clear" w:color="auto" w:fill="153D63" w:themeFill="text2" w:themeFillTint="E6"/>
            <w:vAlign w:val="center"/>
          </w:tcPr>
          <w:p w14:paraId="002ADEDF" w14:textId="1AE6FAED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5F329C" w:rsidRPr="005F329C" w14:paraId="541178A5" w14:textId="77777777" w:rsidTr="000F1DC5">
        <w:trPr>
          <w:trHeight w:val="567"/>
        </w:trPr>
        <w:tc>
          <w:tcPr>
            <w:tcW w:w="2278" w:type="dxa"/>
            <w:vAlign w:val="center"/>
          </w:tcPr>
          <w:p w14:paraId="3ABAD9EA" w14:textId="50021AF8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Enabled</w:t>
            </w:r>
            <w:proofErr w:type="spellEnd"/>
          </w:p>
        </w:tc>
        <w:tc>
          <w:tcPr>
            <w:tcW w:w="2399" w:type="dxa"/>
            <w:vAlign w:val="center"/>
          </w:tcPr>
          <w:p w14:paraId="2D46BF64" w14:textId="3001C857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1372" w:type="dxa"/>
            <w:vAlign w:val="center"/>
          </w:tcPr>
          <w:p w14:paraId="0E291E45" w14:textId="01FE0BDA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No</w:t>
            </w:r>
          </w:p>
        </w:tc>
        <w:tc>
          <w:tcPr>
            <w:tcW w:w="236" w:type="dxa"/>
            <w:vAlign w:val="center"/>
          </w:tcPr>
          <w:p w14:paraId="5A7B06B8" w14:textId="0C3689A0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false</w:t>
            </w:r>
          </w:p>
        </w:tc>
        <w:tc>
          <w:tcPr>
            <w:tcW w:w="4058" w:type="dxa"/>
            <w:vAlign w:val="center"/>
          </w:tcPr>
          <w:p w14:paraId="3CBDAFE3" w14:textId="7A51912C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Activa o desactiva el monitoreo Business.</w:t>
            </w:r>
          </w:p>
        </w:tc>
      </w:tr>
      <w:tr w:rsidR="005F329C" w:rsidRPr="005F329C" w14:paraId="0D9ADBEF" w14:textId="77777777" w:rsidTr="000F1DC5">
        <w:trPr>
          <w:trHeight w:val="567"/>
        </w:trPr>
        <w:tc>
          <w:tcPr>
            <w:tcW w:w="2278" w:type="dxa"/>
            <w:vAlign w:val="center"/>
          </w:tcPr>
          <w:p w14:paraId="3D4E4256" w14:textId="4B588E7E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GroupingAttribute</w:t>
            </w:r>
            <w:proofErr w:type="spellEnd"/>
          </w:p>
        </w:tc>
        <w:tc>
          <w:tcPr>
            <w:tcW w:w="2399" w:type="dxa"/>
            <w:vAlign w:val="center"/>
          </w:tcPr>
          <w:p w14:paraId="7E53A266" w14:textId="2957485A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372" w:type="dxa"/>
            <w:vAlign w:val="center"/>
          </w:tcPr>
          <w:p w14:paraId="698A15FE" w14:textId="77DE99B1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No</w:t>
            </w:r>
          </w:p>
        </w:tc>
        <w:tc>
          <w:tcPr>
            <w:tcW w:w="236" w:type="dxa"/>
            <w:vAlign w:val="center"/>
          </w:tcPr>
          <w:p w14:paraId="717AA3B0" w14:textId="70ED2343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ExDesc</w:t>
            </w:r>
            <w:proofErr w:type="spellEnd"/>
          </w:p>
        </w:tc>
        <w:tc>
          <w:tcPr>
            <w:tcW w:w="4058" w:type="dxa"/>
            <w:vAlign w:val="center"/>
          </w:tcPr>
          <w:p w14:paraId="08E67ECB" w14:textId="35E47BC3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Atributo de PI Point usado para agrupar. Típicamente </w:t>
            </w:r>
            <w:proofErr w:type="spellStart"/>
            <w:r w:rsidRPr="005F329C">
              <w:rPr>
                <w:sz w:val="22"/>
                <w:szCs w:val="22"/>
              </w:rPr>
              <w:t>ExDesc</w:t>
            </w:r>
            <w:proofErr w:type="spellEnd"/>
            <w:r w:rsidRPr="005F329C">
              <w:rPr>
                <w:sz w:val="22"/>
                <w:szCs w:val="22"/>
              </w:rPr>
              <w:t>.</w:t>
            </w:r>
          </w:p>
        </w:tc>
      </w:tr>
      <w:tr w:rsidR="005F329C" w:rsidRPr="005F329C" w14:paraId="3EC1A7CF" w14:textId="77777777" w:rsidTr="000F1DC5">
        <w:trPr>
          <w:trHeight w:val="567"/>
        </w:trPr>
        <w:tc>
          <w:tcPr>
            <w:tcW w:w="2278" w:type="dxa"/>
            <w:vAlign w:val="center"/>
          </w:tcPr>
          <w:p w14:paraId="08F41D6B" w14:textId="7A5238C5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lastRenderedPageBreak/>
              <w:t>DiscoveryMode</w:t>
            </w:r>
            <w:proofErr w:type="spellEnd"/>
          </w:p>
        </w:tc>
        <w:tc>
          <w:tcPr>
            <w:tcW w:w="2399" w:type="dxa"/>
            <w:vAlign w:val="center"/>
          </w:tcPr>
          <w:p w14:paraId="18195130" w14:textId="4F43801C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372" w:type="dxa"/>
            <w:vAlign w:val="center"/>
          </w:tcPr>
          <w:p w14:paraId="1E4C6493" w14:textId="08D6C8A7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No</w:t>
            </w:r>
          </w:p>
        </w:tc>
        <w:tc>
          <w:tcPr>
            <w:tcW w:w="236" w:type="dxa"/>
            <w:vAlign w:val="center"/>
          </w:tcPr>
          <w:p w14:paraId="73BB0F7A" w14:textId="4ECD1329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Standard</w:t>
            </w:r>
          </w:p>
        </w:tc>
        <w:tc>
          <w:tcPr>
            <w:tcW w:w="4058" w:type="dxa"/>
            <w:vAlign w:val="center"/>
          </w:tcPr>
          <w:p w14:paraId="6A4D9E60" w14:textId="368626B1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Modo de descubrimiento de grupos. Standard: </w:t>
            </w:r>
            <w:proofErr w:type="spellStart"/>
            <w:r w:rsidRPr="005F329C">
              <w:rPr>
                <w:sz w:val="22"/>
                <w:szCs w:val="22"/>
              </w:rPr>
              <w:t>parseo</w:t>
            </w:r>
            <w:proofErr w:type="spellEnd"/>
            <w:r w:rsidRPr="005F329C">
              <w:rPr>
                <w:sz w:val="22"/>
                <w:szCs w:val="22"/>
              </w:rPr>
              <w:t xml:space="preserve"> dinámico de </w:t>
            </w:r>
            <w:proofErr w:type="spellStart"/>
            <w:r w:rsidRPr="005F329C">
              <w:rPr>
                <w:sz w:val="22"/>
                <w:szCs w:val="22"/>
              </w:rPr>
              <w:t>ExDesc</w:t>
            </w:r>
            <w:proofErr w:type="spellEnd"/>
            <w:r w:rsidRPr="005F329C">
              <w:rPr>
                <w:sz w:val="22"/>
                <w:szCs w:val="22"/>
              </w:rPr>
              <w:t xml:space="preserve">. </w:t>
            </w:r>
            <w:proofErr w:type="spellStart"/>
            <w:r w:rsidRPr="005F329C">
              <w:rPr>
                <w:sz w:val="22"/>
                <w:szCs w:val="22"/>
              </w:rPr>
              <w:t>Static</w:t>
            </w:r>
            <w:proofErr w:type="spellEnd"/>
            <w:r w:rsidRPr="005F329C">
              <w:rPr>
                <w:sz w:val="22"/>
                <w:szCs w:val="22"/>
              </w:rPr>
              <w:t xml:space="preserve">: lista fija en </w:t>
            </w:r>
            <w:proofErr w:type="spellStart"/>
            <w:r w:rsidRPr="005F329C">
              <w:rPr>
                <w:sz w:val="22"/>
                <w:szCs w:val="22"/>
              </w:rPr>
              <w:t>Contexts</w:t>
            </w:r>
            <w:proofErr w:type="spellEnd"/>
            <w:r w:rsidRPr="005F329C">
              <w:rPr>
                <w:sz w:val="22"/>
                <w:szCs w:val="22"/>
              </w:rPr>
              <w:t>.</w:t>
            </w:r>
          </w:p>
        </w:tc>
      </w:tr>
      <w:tr w:rsidR="005F329C" w:rsidRPr="005F329C" w14:paraId="2F86A69F" w14:textId="77777777" w:rsidTr="000F1DC5">
        <w:trPr>
          <w:trHeight w:val="567"/>
        </w:trPr>
        <w:tc>
          <w:tcPr>
            <w:tcW w:w="2278" w:type="dxa"/>
            <w:vAlign w:val="center"/>
          </w:tcPr>
          <w:p w14:paraId="264F8F5C" w14:textId="04A8A541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StandardPrefix</w:t>
            </w:r>
            <w:proofErr w:type="spellEnd"/>
          </w:p>
        </w:tc>
        <w:tc>
          <w:tcPr>
            <w:tcW w:w="2399" w:type="dxa"/>
            <w:vAlign w:val="center"/>
          </w:tcPr>
          <w:p w14:paraId="553B8A1F" w14:textId="0AD36E11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372" w:type="dxa"/>
            <w:vAlign w:val="center"/>
          </w:tcPr>
          <w:p w14:paraId="682EAEF6" w14:textId="5F0744E8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No</w:t>
            </w:r>
          </w:p>
        </w:tc>
        <w:tc>
          <w:tcPr>
            <w:tcW w:w="236" w:type="dxa"/>
            <w:vAlign w:val="center"/>
          </w:tcPr>
          <w:p w14:paraId="61FAFC31" w14:textId="42D13FE6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PPSW_GROUP=</w:t>
            </w:r>
          </w:p>
        </w:tc>
        <w:tc>
          <w:tcPr>
            <w:tcW w:w="4058" w:type="dxa"/>
            <w:vAlign w:val="center"/>
          </w:tcPr>
          <w:p w14:paraId="74A9C20F" w14:textId="74DD8FD3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5F329C">
              <w:rPr>
                <w:sz w:val="22"/>
                <w:szCs w:val="22"/>
              </w:rPr>
              <w:t>Prefijo a buscar</w:t>
            </w:r>
            <w:proofErr w:type="gramEnd"/>
            <w:r w:rsidRPr="005F329C">
              <w:rPr>
                <w:sz w:val="22"/>
                <w:szCs w:val="22"/>
              </w:rPr>
              <w:t xml:space="preserve"> en el atributo de agrupación para modo Standard.</w:t>
            </w:r>
          </w:p>
        </w:tc>
      </w:tr>
      <w:tr w:rsidR="005F329C" w:rsidRPr="005F329C" w14:paraId="1D955487" w14:textId="77777777" w:rsidTr="000F1DC5">
        <w:trPr>
          <w:trHeight w:val="567"/>
        </w:trPr>
        <w:tc>
          <w:tcPr>
            <w:tcW w:w="2278" w:type="dxa"/>
            <w:vAlign w:val="center"/>
          </w:tcPr>
          <w:p w14:paraId="43A92FB9" w14:textId="72E38DF5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DefaultProfile</w:t>
            </w:r>
            <w:proofErr w:type="spellEnd"/>
          </w:p>
        </w:tc>
        <w:tc>
          <w:tcPr>
            <w:tcW w:w="2399" w:type="dxa"/>
            <w:vAlign w:val="center"/>
          </w:tcPr>
          <w:p w14:paraId="4C989C4E" w14:textId="1EC9D708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372" w:type="dxa"/>
            <w:vAlign w:val="center"/>
          </w:tcPr>
          <w:p w14:paraId="15B13CD9" w14:textId="404B1E74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No</w:t>
            </w:r>
          </w:p>
        </w:tc>
        <w:tc>
          <w:tcPr>
            <w:tcW w:w="236" w:type="dxa"/>
            <w:vAlign w:val="center"/>
          </w:tcPr>
          <w:p w14:paraId="4B780282" w14:textId="1CDC2C19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Default</w:t>
            </w:r>
          </w:p>
        </w:tc>
        <w:tc>
          <w:tcPr>
            <w:tcW w:w="4058" w:type="dxa"/>
            <w:vAlign w:val="center"/>
          </w:tcPr>
          <w:p w14:paraId="56051F79" w14:textId="45947A65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Nombre del perfil de monitoreo a usar cuando un grupo no tiene asignación explícita.</w:t>
            </w:r>
          </w:p>
        </w:tc>
      </w:tr>
      <w:tr w:rsidR="005F329C" w:rsidRPr="005F329C" w14:paraId="254BF112" w14:textId="77777777" w:rsidTr="000F1DC5">
        <w:trPr>
          <w:trHeight w:val="567"/>
        </w:trPr>
        <w:tc>
          <w:tcPr>
            <w:tcW w:w="2278" w:type="dxa"/>
            <w:vAlign w:val="center"/>
          </w:tcPr>
          <w:p w14:paraId="0B08CA0C" w14:textId="6C28612F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ProfileAssignments</w:t>
            </w:r>
            <w:proofErr w:type="spellEnd"/>
          </w:p>
        </w:tc>
        <w:tc>
          <w:tcPr>
            <w:tcW w:w="2399" w:type="dxa"/>
            <w:vAlign w:val="center"/>
          </w:tcPr>
          <w:p w14:paraId="6B3BDB17" w14:textId="642548E0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Dict</w:t>
            </w:r>
            <w:proofErr w:type="spellEnd"/>
            <w:r w:rsidRPr="005F329C">
              <w:rPr>
                <w:sz w:val="22"/>
                <w:szCs w:val="22"/>
              </w:rPr>
              <w:t>&lt;</w:t>
            </w:r>
            <w:proofErr w:type="spellStart"/>
            <w:proofErr w:type="gramStart"/>
            <w:r w:rsidRPr="005F329C">
              <w:rPr>
                <w:sz w:val="22"/>
                <w:szCs w:val="22"/>
              </w:rPr>
              <w:t>string,string</w:t>
            </w:r>
            <w:proofErr w:type="spellEnd"/>
            <w:proofErr w:type="gramEnd"/>
            <w:r w:rsidRPr="005F329C">
              <w:rPr>
                <w:sz w:val="22"/>
                <w:szCs w:val="22"/>
              </w:rPr>
              <w:t>&gt;</w:t>
            </w:r>
          </w:p>
        </w:tc>
        <w:tc>
          <w:tcPr>
            <w:tcW w:w="1372" w:type="dxa"/>
            <w:vAlign w:val="center"/>
          </w:tcPr>
          <w:p w14:paraId="7250EC0D" w14:textId="05699C82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No</w:t>
            </w:r>
          </w:p>
        </w:tc>
        <w:tc>
          <w:tcPr>
            <w:tcW w:w="236" w:type="dxa"/>
            <w:vAlign w:val="center"/>
          </w:tcPr>
          <w:p w14:paraId="257CA1BD" w14:textId="3FA5E69E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{}</w:t>
            </w:r>
          </w:p>
        </w:tc>
        <w:tc>
          <w:tcPr>
            <w:tcW w:w="4058" w:type="dxa"/>
            <w:vAlign w:val="center"/>
          </w:tcPr>
          <w:p w14:paraId="3955A29B" w14:textId="5A8D0880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Mapeo explícito de nombre de grupo → nombre de perfil. Tiene prioridad sobre </w:t>
            </w:r>
            <w:proofErr w:type="spellStart"/>
            <w:r w:rsidRPr="005F329C">
              <w:rPr>
                <w:sz w:val="22"/>
                <w:szCs w:val="22"/>
              </w:rPr>
              <w:t>DefaultProfile</w:t>
            </w:r>
            <w:proofErr w:type="spellEnd"/>
            <w:r w:rsidRPr="005F329C">
              <w:rPr>
                <w:sz w:val="22"/>
                <w:szCs w:val="22"/>
              </w:rPr>
              <w:t>.</w:t>
            </w:r>
          </w:p>
        </w:tc>
      </w:tr>
      <w:tr w:rsidR="005F329C" w:rsidRPr="005F329C" w14:paraId="387D5E78" w14:textId="77777777" w:rsidTr="000F1DC5">
        <w:trPr>
          <w:trHeight w:val="567"/>
        </w:trPr>
        <w:tc>
          <w:tcPr>
            <w:tcW w:w="2278" w:type="dxa"/>
            <w:vAlign w:val="center"/>
          </w:tcPr>
          <w:p w14:paraId="2AFCFB85" w14:textId="6F8BECD1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Contexts</w:t>
            </w:r>
            <w:proofErr w:type="spellEnd"/>
          </w:p>
        </w:tc>
        <w:tc>
          <w:tcPr>
            <w:tcW w:w="2399" w:type="dxa"/>
            <w:vAlign w:val="center"/>
          </w:tcPr>
          <w:p w14:paraId="4649EACB" w14:textId="6608F15B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List&lt;</w:t>
            </w:r>
            <w:proofErr w:type="spellStart"/>
            <w:r w:rsidRPr="005F329C">
              <w:rPr>
                <w:sz w:val="22"/>
                <w:szCs w:val="22"/>
              </w:rPr>
              <w:t>BusinessContext</w:t>
            </w:r>
            <w:proofErr w:type="spellEnd"/>
            <w:r w:rsidRPr="005F329C">
              <w:rPr>
                <w:sz w:val="22"/>
                <w:szCs w:val="22"/>
              </w:rPr>
              <w:t>&gt;</w:t>
            </w:r>
          </w:p>
        </w:tc>
        <w:tc>
          <w:tcPr>
            <w:tcW w:w="1372" w:type="dxa"/>
            <w:vAlign w:val="center"/>
          </w:tcPr>
          <w:p w14:paraId="1CC1408B" w14:textId="00200B67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Condicional</w:t>
            </w:r>
          </w:p>
        </w:tc>
        <w:tc>
          <w:tcPr>
            <w:tcW w:w="236" w:type="dxa"/>
            <w:vAlign w:val="center"/>
          </w:tcPr>
          <w:p w14:paraId="3CD5E352" w14:textId="68620BA3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[]</w:t>
            </w:r>
          </w:p>
        </w:tc>
        <w:tc>
          <w:tcPr>
            <w:tcW w:w="4058" w:type="dxa"/>
            <w:vAlign w:val="center"/>
          </w:tcPr>
          <w:p w14:paraId="747E9DEC" w14:textId="14656647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Lista de contextos de negocio para modo </w:t>
            </w:r>
            <w:proofErr w:type="spellStart"/>
            <w:r w:rsidRPr="005F329C">
              <w:rPr>
                <w:sz w:val="22"/>
                <w:szCs w:val="22"/>
              </w:rPr>
              <w:t>Static</w:t>
            </w:r>
            <w:proofErr w:type="spellEnd"/>
            <w:r w:rsidRPr="005F329C">
              <w:rPr>
                <w:sz w:val="22"/>
                <w:szCs w:val="22"/>
              </w:rPr>
              <w:t xml:space="preserve">. Obligatorio si </w:t>
            </w:r>
            <w:proofErr w:type="spellStart"/>
            <w:r w:rsidRPr="005F329C">
              <w:rPr>
                <w:sz w:val="22"/>
                <w:szCs w:val="22"/>
              </w:rPr>
              <w:t>DiscoveryMode</w:t>
            </w:r>
            <w:proofErr w:type="spellEnd"/>
            <w:r w:rsidRPr="005F329C">
              <w:rPr>
                <w:sz w:val="22"/>
                <w:szCs w:val="22"/>
              </w:rPr>
              <w:t xml:space="preserve"> = '</w:t>
            </w:r>
            <w:proofErr w:type="spellStart"/>
            <w:r w:rsidRPr="005F329C">
              <w:rPr>
                <w:sz w:val="22"/>
                <w:szCs w:val="22"/>
              </w:rPr>
              <w:t>Static</w:t>
            </w:r>
            <w:proofErr w:type="spellEnd"/>
            <w:r w:rsidRPr="005F329C">
              <w:rPr>
                <w:sz w:val="22"/>
                <w:szCs w:val="22"/>
              </w:rPr>
              <w:t>'.</w:t>
            </w:r>
          </w:p>
        </w:tc>
      </w:tr>
    </w:tbl>
    <w:p w14:paraId="0FC4BE6A" w14:textId="77777777" w:rsidR="00943C84" w:rsidRDefault="00943C84" w:rsidP="00943C84">
      <w:pPr>
        <w:rPr>
          <w:sz w:val="22"/>
          <w:szCs w:val="22"/>
          <w:lang w:val="en-US"/>
        </w:rPr>
      </w:pPr>
    </w:p>
    <w:p w14:paraId="36F5463A" w14:textId="4ABB85B3" w:rsidR="005F329C" w:rsidRDefault="005F329C" w:rsidP="00943C84">
      <w:pPr>
        <w:rPr>
          <w:sz w:val="22"/>
          <w:szCs w:val="22"/>
          <w:lang w:val="en-US"/>
        </w:rPr>
      </w:pPr>
      <w:r w:rsidRPr="005F329C">
        <w:rPr>
          <w:sz w:val="22"/>
          <w:szCs w:val="22"/>
          <w:lang w:val="en-US"/>
        </w:rPr>
        <w:t>Sub-</w:t>
      </w:r>
      <w:proofErr w:type="spellStart"/>
      <w:r w:rsidRPr="005F329C">
        <w:rPr>
          <w:sz w:val="22"/>
          <w:szCs w:val="22"/>
          <w:lang w:val="en-US"/>
        </w:rPr>
        <w:t>objeto</w:t>
      </w:r>
      <w:proofErr w:type="spellEnd"/>
      <w:r w:rsidRPr="005F329C">
        <w:rPr>
          <w:sz w:val="22"/>
          <w:szCs w:val="22"/>
          <w:lang w:val="en-US"/>
        </w:rPr>
        <w:t xml:space="preserve"> </w:t>
      </w:r>
      <w:proofErr w:type="spellStart"/>
      <w:r w:rsidRPr="005F329C">
        <w:rPr>
          <w:b/>
          <w:bCs/>
          <w:sz w:val="22"/>
          <w:szCs w:val="22"/>
          <w:lang w:val="en-US"/>
        </w:rPr>
        <w:t>BusinessContext</w:t>
      </w:r>
      <w:proofErr w:type="spellEnd"/>
      <w:r w:rsidRPr="005F329C">
        <w:rPr>
          <w:sz w:val="22"/>
          <w:szCs w:val="22"/>
          <w:lang w:val="en-US"/>
        </w:rPr>
        <w:t>: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627"/>
        <w:gridCol w:w="747"/>
        <w:gridCol w:w="3811"/>
        <w:gridCol w:w="2411"/>
        <w:gridCol w:w="747"/>
      </w:tblGrid>
      <w:tr w:rsidR="005F329C" w:rsidRPr="005F329C" w14:paraId="2B6EFA16" w14:textId="77777777" w:rsidTr="000F1DC5">
        <w:trPr>
          <w:trHeight w:val="567"/>
        </w:trPr>
        <w:tc>
          <w:tcPr>
            <w:tcW w:w="2627" w:type="dxa"/>
            <w:shd w:val="clear" w:color="auto" w:fill="153D63" w:themeFill="text2" w:themeFillTint="E6"/>
            <w:vAlign w:val="center"/>
          </w:tcPr>
          <w:p w14:paraId="413AF1A8" w14:textId="688D0451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47" w:type="dxa"/>
            <w:shd w:val="clear" w:color="auto" w:fill="153D63" w:themeFill="text2" w:themeFillTint="E6"/>
            <w:vAlign w:val="center"/>
          </w:tcPr>
          <w:p w14:paraId="0D559C44" w14:textId="5D4482BD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811" w:type="dxa"/>
            <w:shd w:val="clear" w:color="auto" w:fill="153D63" w:themeFill="text2" w:themeFillTint="E6"/>
            <w:vAlign w:val="center"/>
          </w:tcPr>
          <w:p w14:paraId="28589533" w14:textId="65A86868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2411" w:type="dxa"/>
            <w:shd w:val="clear" w:color="auto" w:fill="153D63" w:themeFill="text2" w:themeFillTint="E6"/>
            <w:vAlign w:val="center"/>
          </w:tcPr>
          <w:p w14:paraId="69609DB7" w14:textId="28E3E4D4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47" w:type="dxa"/>
            <w:shd w:val="clear" w:color="auto" w:fill="153D63" w:themeFill="text2" w:themeFillTint="E6"/>
            <w:vAlign w:val="center"/>
          </w:tcPr>
          <w:p w14:paraId="3A8F6DAB" w14:textId="0B61C38D" w:rsidR="005F329C" w:rsidRPr="000F1DC5" w:rsidRDefault="005F329C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Tipo</w:t>
            </w:r>
          </w:p>
        </w:tc>
      </w:tr>
      <w:tr w:rsidR="005F329C" w:rsidRPr="005F329C" w14:paraId="6BF88EFD" w14:textId="77777777" w:rsidTr="000F1DC5">
        <w:trPr>
          <w:trHeight w:val="567"/>
        </w:trPr>
        <w:tc>
          <w:tcPr>
            <w:tcW w:w="2627" w:type="dxa"/>
            <w:vAlign w:val="center"/>
          </w:tcPr>
          <w:p w14:paraId="5B7CE3F9" w14:textId="6E86B74E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NameProfile</w:t>
            </w:r>
            <w:proofErr w:type="spellEnd"/>
          </w:p>
        </w:tc>
        <w:tc>
          <w:tcPr>
            <w:tcW w:w="747" w:type="dxa"/>
            <w:vAlign w:val="center"/>
          </w:tcPr>
          <w:p w14:paraId="6142BA52" w14:textId="621D2A42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3811" w:type="dxa"/>
            <w:vAlign w:val="center"/>
          </w:tcPr>
          <w:p w14:paraId="57F2C716" w14:textId="3CF9BD58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Nombre identificador del contexto (se usa como </w:t>
            </w:r>
            <w:proofErr w:type="spellStart"/>
            <w:r w:rsidRPr="005F329C">
              <w:rPr>
                <w:sz w:val="22"/>
                <w:szCs w:val="22"/>
              </w:rPr>
              <w:t>sourceName</w:t>
            </w:r>
            <w:proofErr w:type="spellEnd"/>
            <w:r w:rsidRPr="005F329C">
              <w:rPr>
                <w:sz w:val="22"/>
                <w:szCs w:val="22"/>
              </w:rPr>
              <w:t xml:space="preserve"> en la nomenclatura).</w:t>
            </w:r>
          </w:p>
        </w:tc>
        <w:tc>
          <w:tcPr>
            <w:tcW w:w="2411" w:type="dxa"/>
            <w:vAlign w:val="center"/>
          </w:tcPr>
          <w:p w14:paraId="17CC7508" w14:textId="163DFCB8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NameProfile</w:t>
            </w:r>
            <w:proofErr w:type="spellEnd"/>
          </w:p>
        </w:tc>
        <w:tc>
          <w:tcPr>
            <w:tcW w:w="747" w:type="dxa"/>
            <w:vAlign w:val="center"/>
          </w:tcPr>
          <w:p w14:paraId="19B265D0" w14:textId="31E9590C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</w:p>
        </w:tc>
      </w:tr>
      <w:tr w:rsidR="005F329C" w:rsidRPr="005F329C" w14:paraId="3E30B70F" w14:textId="77777777" w:rsidTr="000F1DC5">
        <w:trPr>
          <w:trHeight w:val="567"/>
        </w:trPr>
        <w:tc>
          <w:tcPr>
            <w:tcW w:w="2627" w:type="dxa"/>
            <w:vAlign w:val="center"/>
          </w:tcPr>
          <w:p w14:paraId="3992631E" w14:textId="12FA735E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AttributeValue</w:t>
            </w:r>
            <w:proofErr w:type="spellEnd"/>
          </w:p>
        </w:tc>
        <w:tc>
          <w:tcPr>
            <w:tcW w:w="747" w:type="dxa"/>
            <w:vAlign w:val="center"/>
          </w:tcPr>
          <w:p w14:paraId="3FF13C42" w14:textId="0A43A4A7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3811" w:type="dxa"/>
            <w:vAlign w:val="center"/>
          </w:tcPr>
          <w:p w14:paraId="24A178F5" w14:textId="6B312305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Valor exacto del atributo </w:t>
            </w:r>
            <w:proofErr w:type="spellStart"/>
            <w:r w:rsidRPr="005F329C">
              <w:rPr>
                <w:sz w:val="22"/>
                <w:szCs w:val="22"/>
              </w:rPr>
              <w:t>ExDesc</w:t>
            </w:r>
            <w:proofErr w:type="spellEnd"/>
            <w:r w:rsidRPr="005F329C">
              <w:rPr>
                <w:sz w:val="22"/>
                <w:szCs w:val="22"/>
              </w:rPr>
              <w:t xml:space="preserve"> para filtrar PI Points.</w:t>
            </w:r>
          </w:p>
        </w:tc>
        <w:tc>
          <w:tcPr>
            <w:tcW w:w="2411" w:type="dxa"/>
            <w:vAlign w:val="center"/>
          </w:tcPr>
          <w:p w14:paraId="61AA25B2" w14:textId="78197AAA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AttributeValue</w:t>
            </w:r>
            <w:proofErr w:type="spellEnd"/>
          </w:p>
        </w:tc>
        <w:tc>
          <w:tcPr>
            <w:tcW w:w="747" w:type="dxa"/>
            <w:vAlign w:val="center"/>
          </w:tcPr>
          <w:p w14:paraId="5774FD92" w14:textId="4E2BFA03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</w:p>
        </w:tc>
      </w:tr>
      <w:tr w:rsidR="005F329C" w:rsidRPr="005F329C" w14:paraId="4F20A921" w14:textId="77777777" w:rsidTr="000F1DC5">
        <w:trPr>
          <w:trHeight w:val="567"/>
        </w:trPr>
        <w:tc>
          <w:tcPr>
            <w:tcW w:w="2627" w:type="dxa"/>
            <w:vAlign w:val="center"/>
          </w:tcPr>
          <w:p w14:paraId="6DEB9F4D" w14:textId="02602189" w:rsidR="005F329C" w:rsidRPr="000F1DC5" w:rsidRDefault="005F329C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EnableDuplicateCheck</w:t>
            </w:r>
            <w:proofErr w:type="spellEnd"/>
          </w:p>
        </w:tc>
        <w:tc>
          <w:tcPr>
            <w:tcW w:w="747" w:type="dxa"/>
            <w:vAlign w:val="center"/>
          </w:tcPr>
          <w:p w14:paraId="034B398C" w14:textId="5B68278C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3811" w:type="dxa"/>
            <w:vAlign w:val="center"/>
          </w:tcPr>
          <w:p w14:paraId="77EB6AFA" w14:textId="431012EF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Si true, habilita la detección de duplicados por </w:t>
            </w:r>
            <w:proofErr w:type="spellStart"/>
            <w:r w:rsidRPr="005F329C">
              <w:rPr>
                <w:sz w:val="22"/>
                <w:szCs w:val="22"/>
              </w:rPr>
              <w:t>InstrumentTag</w:t>
            </w:r>
            <w:proofErr w:type="spellEnd"/>
            <w:r w:rsidRPr="005F329C">
              <w:rPr>
                <w:sz w:val="22"/>
                <w:szCs w:val="22"/>
              </w:rPr>
              <w:t xml:space="preserve"> para este contexto.</w:t>
            </w:r>
          </w:p>
        </w:tc>
        <w:tc>
          <w:tcPr>
            <w:tcW w:w="2411" w:type="dxa"/>
            <w:vAlign w:val="center"/>
          </w:tcPr>
          <w:p w14:paraId="1D73DEBA" w14:textId="46B3FEA4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EnableDuplicateCheck</w:t>
            </w:r>
            <w:proofErr w:type="spellEnd"/>
          </w:p>
        </w:tc>
        <w:tc>
          <w:tcPr>
            <w:tcW w:w="747" w:type="dxa"/>
            <w:vAlign w:val="center"/>
          </w:tcPr>
          <w:p w14:paraId="01345154" w14:textId="6E3D3BB9" w:rsidR="005F329C" w:rsidRPr="005F329C" w:rsidRDefault="005F329C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bool</w:t>
            </w:r>
            <w:proofErr w:type="spellEnd"/>
          </w:p>
        </w:tc>
      </w:tr>
    </w:tbl>
    <w:p w14:paraId="34193001" w14:textId="77777777" w:rsidR="005F329C" w:rsidRPr="00943C84" w:rsidRDefault="005F329C" w:rsidP="00943C84">
      <w:pPr>
        <w:rPr>
          <w:sz w:val="22"/>
          <w:szCs w:val="22"/>
          <w:lang w:val="en-US"/>
        </w:rPr>
      </w:pPr>
    </w:p>
    <w:p w14:paraId="58E8B712" w14:textId="77777777" w:rsidR="005F329C" w:rsidRDefault="005F329C" w:rsidP="005F329C">
      <w:pPr>
        <w:pStyle w:val="Ttulo1"/>
      </w:pPr>
      <w:bookmarkStart w:id="4" w:name="_Toc227515252"/>
      <w:r w:rsidRPr="005F329C">
        <w:t>Sección </w:t>
      </w:r>
      <w:proofErr w:type="spellStart"/>
      <w:r w:rsidRPr="005F329C">
        <w:t>MonitoringProfiles</w:t>
      </w:r>
      <w:bookmarkEnd w:id="4"/>
      <w:proofErr w:type="spellEnd"/>
    </w:p>
    <w:p w14:paraId="721C0993" w14:textId="6BF6C98E" w:rsidR="005F329C" w:rsidRPr="005F329C" w:rsidRDefault="005F329C" w:rsidP="005F329C">
      <w:pPr>
        <w:rPr>
          <w:sz w:val="22"/>
          <w:szCs w:val="22"/>
        </w:rPr>
      </w:pPr>
      <w:r w:rsidRPr="005F329C">
        <w:rPr>
          <w:sz w:val="22"/>
          <w:szCs w:val="22"/>
        </w:rPr>
        <w:t xml:space="preserve">Define los perfiles de calidad con </w:t>
      </w:r>
      <w:proofErr w:type="spellStart"/>
      <w:r w:rsidRPr="005F329C">
        <w:rPr>
          <w:sz w:val="22"/>
          <w:szCs w:val="22"/>
        </w:rPr>
        <w:t>Feature</w:t>
      </w:r>
      <w:proofErr w:type="spellEnd"/>
      <w:r w:rsidRPr="005F329C">
        <w:rPr>
          <w:sz w:val="22"/>
          <w:szCs w:val="22"/>
        </w:rPr>
        <w:t xml:space="preserve"> </w:t>
      </w:r>
      <w:proofErr w:type="spellStart"/>
      <w:r w:rsidRPr="005F329C">
        <w:rPr>
          <w:sz w:val="22"/>
          <w:szCs w:val="22"/>
        </w:rPr>
        <w:t>Flags</w:t>
      </w:r>
      <w:proofErr w:type="spellEnd"/>
      <w:r w:rsidRPr="005F329C">
        <w:rPr>
          <w:sz w:val="22"/>
          <w:szCs w:val="22"/>
        </w:rPr>
        <w:t xml:space="preserve"> que controlan qué módulos se activan por grupo.</w:t>
      </w:r>
    </w:p>
    <w:p w14:paraId="38A843FD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proofErr w:type="spellStart"/>
      <w:proofErr w:type="gramStart"/>
      <w:r w:rsidRPr="005F329C">
        <w:rPr>
          <w:i/>
          <w:iCs/>
          <w:sz w:val="22"/>
          <w:szCs w:val="22"/>
          <w:lang w:val="en-US"/>
        </w:rPr>
        <w:t>MonitoringProfiles</w:t>
      </w:r>
      <w:proofErr w:type="spellEnd"/>
      <w:proofErr w:type="gramEnd"/>
      <w:r w:rsidRPr="005F329C">
        <w:rPr>
          <w:i/>
          <w:iCs/>
          <w:sz w:val="22"/>
          <w:szCs w:val="22"/>
          <w:lang w:val="en-US"/>
        </w:rPr>
        <w:t>:</w:t>
      </w:r>
    </w:p>
    <w:p w14:paraId="2A4516DB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</w:t>
      </w:r>
      <w:proofErr w:type="spellStart"/>
      <w:r w:rsidRPr="005F329C">
        <w:rPr>
          <w:i/>
          <w:iCs/>
          <w:sz w:val="22"/>
          <w:szCs w:val="22"/>
          <w:lang w:val="en-US"/>
        </w:rPr>
        <w:t>NombrePerfil</w:t>
      </w:r>
      <w:proofErr w:type="spellEnd"/>
      <w:r w:rsidRPr="005F329C">
        <w:rPr>
          <w:i/>
          <w:iCs/>
          <w:sz w:val="22"/>
          <w:szCs w:val="22"/>
          <w:lang w:val="en-US"/>
        </w:rPr>
        <w:t>:</w:t>
      </w:r>
    </w:p>
    <w:p w14:paraId="378A9026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EnableStaleCheck</w:t>
      </w:r>
      <w:proofErr w:type="spellEnd"/>
      <w:r w:rsidRPr="005F329C">
        <w:rPr>
          <w:i/>
          <w:iCs/>
          <w:sz w:val="22"/>
          <w:szCs w:val="22"/>
          <w:lang w:val="en-US"/>
        </w:rPr>
        <w:t>: true</w:t>
      </w:r>
    </w:p>
    <w:p w14:paraId="59C8CB4F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EnableFlatlineCheck</w:t>
      </w:r>
      <w:proofErr w:type="spellEnd"/>
      <w:r w:rsidRPr="005F329C">
        <w:rPr>
          <w:i/>
          <w:iCs/>
          <w:sz w:val="22"/>
          <w:szCs w:val="22"/>
          <w:lang w:val="en-US"/>
        </w:rPr>
        <w:t>: false</w:t>
      </w:r>
    </w:p>
    <w:p w14:paraId="072C76CF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lastRenderedPageBreak/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EnableDensityCheck</w:t>
      </w:r>
      <w:proofErr w:type="spellEnd"/>
      <w:r w:rsidRPr="005F329C">
        <w:rPr>
          <w:i/>
          <w:iCs/>
          <w:sz w:val="22"/>
          <w:szCs w:val="22"/>
          <w:lang w:val="en-US"/>
        </w:rPr>
        <w:t>: true</w:t>
      </w:r>
    </w:p>
    <w:p w14:paraId="4FD6A642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LatencyBuckets</w:t>
      </w:r>
      <w:proofErr w:type="spellEnd"/>
      <w:r w:rsidRPr="005F329C">
        <w:rPr>
          <w:i/>
          <w:iCs/>
          <w:sz w:val="22"/>
          <w:szCs w:val="22"/>
          <w:lang w:val="en-US"/>
        </w:rPr>
        <w:t>: [15, 60, 240]</w:t>
      </w:r>
    </w:p>
    <w:p w14:paraId="78B5219E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FlatlineSampleCount</w:t>
      </w:r>
      <w:proofErr w:type="spellEnd"/>
      <w:r w:rsidRPr="005F329C">
        <w:rPr>
          <w:i/>
          <w:iCs/>
          <w:sz w:val="22"/>
          <w:szCs w:val="22"/>
          <w:lang w:val="en-US"/>
        </w:rPr>
        <w:t>: 10</w:t>
      </w:r>
    </w:p>
    <w:p w14:paraId="57D79CF6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MinEventsPerHour</w:t>
      </w:r>
      <w:proofErr w:type="spellEnd"/>
      <w:r w:rsidRPr="005F329C">
        <w:rPr>
          <w:i/>
          <w:iCs/>
          <w:sz w:val="22"/>
          <w:szCs w:val="22"/>
          <w:lang w:val="en-US"/>
        </w:rPr>
        <w:t>: 6</w:t>
      </w:r>
    </w:p>
    <w:p w14:paraId="7E71897D" w14:textId="05AD7F3C" w:rsidR="005F329C" w:rsidRDefault="005F329C" w:rsidP="005F329C">
      <w:pPr>
        <w:ind w:left="708"/>
        <w:rPr>
          <w:i/>
          <w:iCs/>
          <w:sz w:val="22"/>
          <w:szCs w:val="22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</w:rPr>
        <w:t>MaxEventsPerHour</w:t>
      </w:r>
      <w:proofErr w:type="spellEnd"/>
      <w:r w:rsidRPr="005F329C">
        <w:rPr>
          <w:i/>
          <w:iCs/>
          <w:sz w:val="22"/>
          <w:szCs w:val="22"/>
        </w:rPr>
        <w:t>: 3600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353"/>
        <w:gridCol w:w="1364"/>
        <w:gridCol w:w="956"/>
        <w:gridCol w:w="3434"/>
        <w:gridCol w:w="2236"/>
      </w:tblGrid>
      <w:tr w:rsidR="005F329C" w:rsidRPr="005F329C" w14:paraId="2FBE6678" w14:textId="77777777" w:rsidTr="005F329C">
        <w:trPr>
          <w:trHeight w:val="567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3B13E34C" w14:textId="67A5AAE5" w:rsidR="005F329C" w:rsidRPr="000F1DC5" w:rsidRDefault="005F329C" w:rsidP="005F329C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Parámetro</w:t>
            </w:r>
          </w:p>
        </w:tc>
        <w:tc>
          <w:tcPr>
            <w:tcW w:w="1442" w:type="dxa"/>
            <w:shd w:val="clear" w:color="auto" w:fill="153D63" w:themeFill="text2" w:themeFillTint="E6"/>
            <w:vAlign w:val="center"/>
          </w:tcPr>
          <w:p w14:paraId="05039E80" w14:textId="0565ACB2" w:rsidR="005F329C" w:rsidRPr="000F1DC5" w:rsidRDefault="005F329C" w:rsidP="005F329C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912" w:type="dxa"/>
            <w:shd w:val="clear" w:color="auto" w:fill="153D63" w:themeFill="text2" w:themeFillTint="E6"/>
            <w:vAlign w:val="center"/>
          </w:tcPr>
          <w:p w14:paraId="76E43757" w14:textId="73A38966" w:rsidR="005F329C" w:rsidRPr="000F1DC5" w:rsidRDefault="005F329C" w:rsidP="005F329C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Default</w:t>
            </w:r>
          </w:p>
        </w:tc>
        <w:tc>
          <w:tcPr>
            <w:tcW w:w="3773" w:type="dxa"/>
            <w:shd w:val="clear" w:color="auto" w:fill="153D63" w:themeFill="text2" w:themeFillTint="E6"/>
            <w:vAlign w:val="center"/>
          </w:tcPr>
          <w:p w14:paraId="2C2BF034" w14:textId="655D101E" w:rsidR="005F329C" w:rsidRPr="000F1DC5" w:rsidRDefault="005F329C" w:rsidP="005F329C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2236" w:type="dxa"/>
            <w:shd w:val="clear" w:color="auto" w:fill="153D63" w:themeFill="text2" w:themeFillTint="E6"/>
            <w:vAlign w:val="center"/>
          </w:tcPr>
          <w:p w14:paraId="2CAACE70" w14:textId="011DA7E0" w:rsidR="005F329C" w:rsidRPr="000F1DC5" w:rsidRDefault="005F329C" w:rsidP="005F329C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Parámetro</w:t>
            </w:r>
          </w:p>
        </w:tc>
      </w:tr>
      <w:tr w:rsidR="005F329C" w:rsidRPr="005F329C" w14:paraId="6AF49847" w14:textId="77777777" w:rsidTr="005F329C">
        <w:trPr>
          <w:trHeight w:val="567"/>
        </w:trPr>
        <w:tc>
          <w:tcPr>
            <w:tcW w:w="1980" w:type="dxa"/>
            <w:vAlign w:val="center"/>
          </w:tcPr>
          <w:p w14:paraId="366DE3E2" w14:textId="4321D5E3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EnableStaleCheck</w:t>
            </w:r>
            <w:proofErr w:type="spellEnd"/>
          </w:p>
        </w:tc>
        <w:tc>
          <w:tcPr>
            <w:tcW w:w="1442" w:type="dxa"/>
            <w:vAlign w:val="center"/>
          </w:tcPr>
          <w:p w14:paraId="30CC2A39" w14:textId="098894A9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912" w:type="dxa"/>
            <w:vAlign w:val="center"/>
          </w:tcPr>
          <w:p w14:paraId="237C8D5F" w14:textId="5A4E7F96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false</w:t>
            </w:r>
          </w:p>
        </w:tc>
        <w:tc>
          <w:tcPr>
            <w:tcW w:w="3773" w:type="dxa"/>
            <w:vAlign w:val="center"/>
          </w:tcPr>
          <w:p w14:paraId="7C4845FB" w14:textId="560D3889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Activa el análisis de frescura de datos (RF-07).</w:t>
            </w:r>
          </w:p>
        </w:tc>
        <w:tc>
          <w:tcPr>
            <w:tcW w:w="2236" w:type="dxa"/>
            <w:vAlign w:val="center"/>
          </w:tcPr>
          <w:p w14:paraId="7BB1B188" w14:textId="36A74FDF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EnableStaleCheck</w:t>
            </w:r>
            <w:proofErr w:type="spellEnd"/>
          </w:p>
        </w:tc>
      </w:tr>
      <w:tr w:rsidR="005F329C" w:rsidRPr="005F329C" w14:paraId="7B8241B9" w14:textId="77777777" w:rsidTr="005F329C">
        <w:trPr>
          <w:trHeight w:val="567"/>
        </w:trPr>
        <w:tc>
          <w:tcPr>
            <w:tcW w:w="1980" w:type="dxa"/>
            <w:vAlign w:val="center"/>
          </w:tcPr>
          <w:p w14:paraId="4482CEF5" w14:textId="06F8B51D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EnableFlatlineCheck</w:t>
            </w:r>
            <w:proofErr w:type="spellEnd"/>
          </w:p>
        </w:tc>
        <w:tc>
          <w:tcPr>
            <w:tcW w:w="1442" w:type="dxa"/>
            <w:vAlign w:val="center"/>
          </w:tcPr>
          <w:p w14:paraId="694A6DE2" w14:textId="1904E83D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912" w:type="dxa"/>
            <w:vAlign w:val="center"/>
          </w:tcPr>
          <w:p w14:paraId="676671FB" w14:textId="1017343D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false</w:t>
            </w:r>
          </w:p>
        </w:tc>
        <w:tc>
          <w:tcPr>
            <w:tcW w:w="3773" w:type="dxa"/>
            <w:vAlign w:val="center"/>
          </w:tcPr>
          <w:p w14:paraId="602FA630" w14:textId="4001A93B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Activa la detección de valores congelados (RF-08).</w:t>
            </w:r>
          </w:p>
        </w:tc>
        <w:tc>
          <w:tcPr>
            <w:tcW w:w="2236" w:type="dxa"/>
            <w:vAlign w:val="center"/>
          </w:tcPr>
          <w:p w14:paraId="1F0770E2" w14:textId="34AB0712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EnableFlatlineCheck</w:t>
            </w:r>
            <w:proofErr w:type="spellEnd"/>
          </w:p>
        </w:tc>
      </w:tr>
      <w:tr w:rsidR="005F329C" w:rsidRPr="005F329C" w14:paraId="08E13003" w14:textId="77777777" w:rsidTr="005F329C">
        <w:trPr>
          <w:trHeight w:val="567"/>
        </w:trPr>
        <w:tc>
          <w:tcPr>
            <w:tcW w:w="1980" w:type="dxa"/>
            <w:vAlign w:val="center"/>
          </w:tcPr>
          <w:p w14:paraId="4F205C2E" w14:textId="3D038515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EnableDensityCheck</w:t>
            </w:r>
            <w:proofErr w:type="spellEnd"/>
          </w:p>
        </w:tc>
        <w:tc>
          <w:tcPr>
            <w:tcW w:w="1442" w:type="dxa"/>
            <w:vAlign w:val="center"/>
          </w:tcPr>
          <w:p w14:paraId="277D21DC" w14:textId="0D9FC78B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912" w:type="dxa"/>
            <w:vAlign w:val="center"/>
          </w:tcPr>
          <w:p w14:paraId="0688C3E6" w14:textId="11723003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false</w:t>
            </w:r>
          </w:p>
        </w:tc>
        <w:tc>
          <w:tcPr>
            <w:tcW w:w="3773" w:type="dxa"/>
            <w:vAlign w:val="center"/>
          </w:tcPr>
          <w:p w14:paraId="47D01344" w14:textId="33DB7C62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Activa el monitoreo de densidad de eventos (RF-09).</w:t>
            </w:r>
          </w:p>
        </w:tc>
        <w:tc>
          <w:tcPr>
            <w:tcW w:w="2236" w:type="dxa"/>
            <w:vAlign w:val="center"/>
          </w:tcPr>
          <w:p w14:paraId="147FE0D6" w14:textId="171F08DA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EnableDensityCheck</w:t>
            </w:r>
            <w:proofErr w:type="spellEnd"/>
          </w:p>
        </w:tc>
      </w:tr>
      <w:tr w:rsidR="005F329C" w:rsidRPr="005F329C" w14:paraId="7A98F446" w14:textId="77777777" w:rsidTr="005F329C">
        <w:trPr>
          <w:trHeight w:val="567"/>
        </w:trPr>
        <w:tc>
          <w:tcPr>
            <w:tcW w:w="1980" w:type="dxa"/>
            <w:vAlign w:val="center"/>
          </w:tcPr>
          <w:p w14:paraId="00195AE8" w14:textId="063F7DEB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LatencyBuckets</w:t>
            </w:r>
            <w:proofErr w:type="spellEnd"/>
          </w:p>
        </w:tc>
        <w:tc>
          <w:tcPr>
            <w:tcW w:w="1442" w:type="dxa"/>
            <w:vAlign w:val="center"/>
          </w:tcPr>
          <w:p w14:paraId="67C11A8B" w14:textId="4CCE4A55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List&lt;</w:t>
            </w:r>
            <w:proofErr w:type="spellStart"/>
            <w:r w:rsidRPr="005F329C">
              <w:rPr>
                <w:sz w:val="22"/>
                <w:szCs w:val="22"/>
              </w:rPr>
              <w:t>int</w:t>
            </w:r>
            <w:proofErr w:type="spellEnd"/>
            <w:r w:rsidRPr="005F329C">
              <w:rPr>
                <w:sz w:val="22"/>
                <w:szCs w:val="22"/>
              </w:rPr>
              <w:t>&gt;</w:t>
            </w:r>
          </w:p>
        </w:tc>
        <w:tc>
          <w:tcPr>
            <w:tcW w:w="912" w:type="dxa"/>
            <w:vAlign w:val="center"/>
          </w:tcPr>
          <w:p w14:paraId="76244366" w14:textId="21066DEE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[]</w:t>
            </w:r>
          </w:p>
        </w:tc>
        <w:tc>
          <w:tcPr>
            <w:tcW w:w="3773" w:type="dxa"/>
            <w:vAlign w:val="center"/>
          </w:tcPr>
          <w:p w14:paraId="683AA606" w14:textId="0EB40F24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Umbrales de latencia en minutos. Se ordenan ascendentemente. Cada valor genera un tag </w:t>
            </w:r>
            <w:proofErr w:type="spellStart"/>
            <w:r w:rsidRPr="005F329C">
              <w:rPr>
                <w:sz w:val="22"/>
                <w:szCs w:val="22"/>
              </w:rPr>
              <w:t>Stale_Level</w:t>
            </w:r>
            <w:proofErr w:type="spellEnd"/>
            <w:r w:rsidRPr="005F329C">
              <w:rPr>
                <w:sz w:val="22"/>
                <w:szCs w:val="22"/>
              </w:rPr>
              <w:t>{N}. Ejemplo: [15, 60, 240] → 3 niveles.</w:t>
            </w:r>
          </w:p>
        </w:tc>
        <w:tc>
          <w:tcPr>
            <w:tcW w:w="2236" w:type="dxa"/>
            <w:vAlign w:val="center"/>
          </w:tcPr>
          <w:p w14:paraId="2D002BB1" w14:textId="1CA34BFE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LatencyBuckets</w:t>
            </w:r>
            <w:proofErr w:type="spellEnd"/>
          </w:p>
        </w:tc>
      </w:tr>
      <w:tr w:rsidR="005F329C" w:rsidRPr="005F329C" w14:paraId="567F30C5" w14:textId="77777777" w:rsidTr="005F329C">
        <w:trPr>
          <w:trHeight w:val="567"/>
        </w:trPr>
        <w:tc>
          <w:tcPr>
            <w:tcW w:w="1980" w:type="dxa"/>
            <w:vAlign w:val="center"/>
          </w:tcPr>
          <w:p w14:paraId="3944C733" w14:textId="2CB59D17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FlatlineSampleCount</w:t>
            </w:r>
            <w:proofErr w:type="spellEnd"/>
          </w:p>
        </w:tc>
        <w:tc>
          <w:tcPr>
            <w:tcW w:w="1442" w:type="dxa"/>
            <w:vAlign w:val="center"/>
          </w:tcPr>
          <w:p w14:paraId="1E9AC180" w14:textId="4E5839FF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2" w:type="dxa"/>
            <w:vAlign w:val="center"/>
          </w:tcPr>
          <w:p w14:paraId="31FE1A67" w14:textId="29B5BFC8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10</w:t>
            </w:r>
          </w:p>
        </w:tc>
        <w:tc>
          <w:tcPr>
            <w:tcW w:w="3773" w:type="dxa"/>
            <w:vAlign w:val="center"/>
          </w:tcPr>
          <w:p w14:paraId="7C479F28" w14:textId="3C8B34D2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Cantidad de eventos recientes a analizar para detectar congelamiento. Mínimo: 2 (requerido para calcular desviación estándar). Rango recomendado: 10–20.</w:t>
            </w:r>
          </w:p>
        </w:tc>
        <w:tc>
          <w:tcPr>
            <w:tcW w:w="2236" w:type="dxa"/>
            <w:vAlign w:val="center"/>
          </w:tcPr>
          <w:p w14:paraId="62B1B525" w14:textId="3FA71CF9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FlatlineSampleCount</w:t>
            </w:r>
            <w:proofErr w:type="spellEnd"/>
          </w:p>
        </w:tc>
      </w:tr>
      <w:tr w:rsidR="005F329C" w:rsidRPr="005F329C" w14:paraId="79F566D5" w14:textId="77777777" w:rsidTr="005F329C">
        <w:trPr>
          <w:trHeight w:val="567"/>
        </w:trPr>
        <w:tc>
          <w:tcPr>
            <w:tcW w:w="1980" w:type="dxa"/>
            <w:vAlign w:val="center"/>
          </w:tcPr>
          <w:p w14:paraId="73ABA494" w14:textId="43763BF9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MinEventsPerHour</w:t>
            </w:r>
            <w:proofErr w:type="spellEnd"/>
          </w:p>
        </w:tc>
        <w:tc>
          <w:tcPr>
            <w:tcW w:w="1442" w:type="dxa"/>
            <w:vAlign w:val="center"/>
          </w:tcPr>
          <w:p w14:paraId="1AD5AD84" w14:textId="29E79793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2" w:type="dxa"/>
            <w:vAlign w:val="center"/>
          </w:tcPr>
          <w:p w14:paraId="126E5C39" w14:textId="34AEAD42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0</w:t>
            </w:r>
          </w:p>
        </w:tc>
        <w:tc>
          <w:tcPr>
            <w:tcW w:w="3773" w:type="dxa"/>
            <w:vAlign w:val="center"/>
          </w:tcPr>
          <w:p w14:paraId="2ED4C42F" w14:textId="2C398210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Umbral inferior de eventos/hora. Tags con menos eventos se clasifican como baja densidad. Valor 0 desactiva la validación de baja densidad.</w:t>
            </w:r>
          </w:p>
        </w:tc>
        <w:tc>
          <w:tcPr>
            <w:tcW w:w="2236" w:type="dxa"/>
            <w:vAlign w:val="center"/>
          </w:tcPr>
          <w:p w14:paraId="337711DF" w14:textId="090F6429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MinEventsPerHour</w:t>
            </w:r>
            <w:proofErr w:type="spellEnd"/>
          </w:p>
        </w:tc>
      </w:tr>
      <w:tr w:rsidR="005F329C" w:rsidRPr="005F329C" w14:paraId="1A911179" w14:textId="77777777" w:rsidTr="005F329C">
        <w:trPr>
          <w:trHeight w:val="567"/>
        </w:trPr>
        <w:tc>
          <w:tcPr>
            <w:tcW w:w="1980" w:type="dxa"/>
            <w:vAlign w:val="center"/>
          </w:tcPr>
          <w:p w14:paraId="2B5CC96D" w14:textId="353F656C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MaxEventsPerHour</w:t>
            </w:r>
            <w:proofErr w:type="spellEnd"/>
          </w:p>
        </w:tc>
        <w:tc>
          <w:tcPr>
            <w:tcW w:w="1442" w:type="dxa"/>
            <w:vAlign w:val="center"/>
          </w:tcPr>
          <w:p w14:paraId="21A8303E" w14:textId="5C22B042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2" w:type="dxa"/>
            <w:vAlign w:val="center"/>
          </w:tcPr>
          <w:p w14:paraId="4C4F859A" w14:textId="39D0AD84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0</w:t>
            </w:r>
          </w:p>
        </w:tc>
        <w:tc>
          <w:tcPr>
            <w:tcW w:w="3773" w:type="dxa"/>
            <w:vAlign w:val="center"/>
          </w:tcPr>
          <w:p w14:paraId="21C53EF0" w14:textId="159D7D1E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Umbral superior de eventos/hora. Tags con más eventos se clasifican como alta densidad (ruido). Valor 0 desactiva la validación de alta densidad.</w:t>
            </w:r>
          </w:p>
        </w:tc>
        <w:tc>
          <w:tcPr>
            <w:tcW w:w="2236" w:type="dxa"/>
            <w:vAlign w:val="center"/>
          </w:tcPr>
          <w:p w14:paraId="270C366F" w14:textId="2E823B5B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MaxEventsPerHour</w:t>
            </w:r>
            <w:proofErr w:type="spellEnd"/>
          </w:p>
        </w:tc>
      </w:tr>
    </w:tbl>
    <w:p w14:paraId="7A3DBF8B" w14:textId="77777777" w:rsidR="005F329C" w:rsidRDefault="005F329C" w:rsidP="005F329C">
      <w:pPr>
        <w:rPr>
          <w:sz w:val="22"/>
          <w:szCs w:val="22"/>
        </w:rPr>
      </w:pPr>
    </w:p>
    <w:p w14:paraId="5CE98BE7" w14:textId="00EFF8D8" w:rsidR="005F329C" w:rsidRPr="005F329C" w:rsidRDefault="005F329C" w:rsidP="005F329C">
      <w:pPr>
        <w:rPr>
          <w:sz w:val="22"/>
          <w:szCs w:val="22"/>
          <w:lang w:val="en-US"/>
        </w:rPr>
      </w:pPr>
      <w:proofErr w:type="spellStart"/>
      <w:r w:rsidRPr="005F329C">
        <w:rPr>
          <w:sz w:val="22"/>
          <w:szCs w:val="22"/>
          <w:lang w:val="en-US"/>
        </w:rPr>
        <w:t>Perfil</w:t>
      </w:r>
      <w:proofErr w:type="spellEnd"/>
      <w:r w:rsidRPr="005F329C">
        <w:rPr>
          <w:sz w:val="22"/>
          <w:szCs w:val="22"/>
          <w:lang w:val="en-US"/>
        </w:rPr>
        <w:t xml:space="preserve"> </w:t>
      </w:r>
      <w:r w:rsidRPr="005F329C">
        <w:rPr>
          <w:b/>
          <w:bCs/>
          <w:sz w:val="22"/>
          <w:szCs w:val="22"/>
          <w:lang w:val="en-US"/>
        </w:rPr>
        <w:t>Default</w:t>
      </w:r>
      <w:r w:rsidRPr="005F329C">
        <w:rPr>
          <w:sz w:val="22"/>
          <w:szCs w:val="22"/>
          <w:lang w:val="en-US"/>
        </w:rPr>
        <w:t xml:space="preserve"> </w:t>
      </w:r>
      <w:proofErr w:type="spellStart"/>
      <w:r w:rsidRPr="005F329C">
        <w:rPr>
          <w:sz w:val="22"/>
          <w:szCs w:val="22"/>
          <w:lang w:val="en-US"/>
        </w:rPr>
        <w:t>recomendado</w:t>
      </w:r>
      <w:proofErr w:type="spellEnd"/>
      <w:r w:rsidRPr="005F329C">
        <w:rPr>
          <w:sz w:val="22"/>
          <w:szCs w:val="22"/>
          <w:lang w:val="en-US"/>
        </w:rPr>
        <w:t>:</w:t>
      </w:r>
    </w:p>
    <w:p w14:paraId="06A914CF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Default:</w:t>
      </w:r>
    </w:p>
    <w:p w14:paraId="1F8FEE4B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EnableStaleCheck</w:t>
      </w:r>
      <w:proofErr w:type="spellEnd"/>
      <w:r w:rsidRPr="005F329C">
        <w:rPr>
          <w:i/>
          <w:iCs/>
          <w:sz w:val="22"/>
          <w:szCs w:val="22"/>
          <w:lang w:val="en-US"/>
        </w:rPr>
        <w:t>: false</w:t>
      </w:r>
    </w:p>
    <w:p w14:paraId="6FB56359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EnableFlatlineCheck</w:t>
      </w:r>
      <w:proofErr w:type="spellEnd"/>
      <w:r w:rsidRPr="005F329C">
        <w:rPr>
          <w:i/>
          <w:iCs/>
          <w:sz w:val="22"/>
          <w:szCs w:val="22"/>
          <w:lang w:val="en-US"/>
        </w:rPr>
        <w:t>: false</w:t>
      </w:r>
    </w:p>
    <w:p w14:paraId="1CB13EB3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EnableDensityCheck</w:t>
      </w:r>
      <w:proofErr w:type="spellEnd"/>
      <w:r w:rsidRPr="005F329C">
        <w:rPr>
          <w:i/>
          <w:iCs/>
          <w:sz w:val="22"/>
          <w:szCs w:val="22"/>
          <w:lang w:val="en-US"/>
        </w:rPr>
        <w:t>: false</w:t>
      </w:r>
    </w:p>
    <w:p w14:paraId="56BF2C1F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lastRenderedPageBreak/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LatencyBuckets</w:t>
      </w:r>
      <w:proofErr w:type="spellEnd"/>
      <w:r w:rsidRPr="005F329C">
        <w:rPr>
          <w:i/>
          <w:iCs/>
          <w:sz w:val="22"/>
          <w:szCs w:val="22"/>
          <w:lang w:val="en-US"/>
        </w:rPr>
        <w:t>: []</w:t>
      </w:r>
    </w:p>
    <w:p w14:paraId="7F0C8BF5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FlatlineSampleCount</w:t>
      </w:r>
      <w:proofErr w:type="spellEnd"/>
      <w:r w:rsidRPr="005F329C">
        <w:rPr>
          <w:i/>
          <w:iCs/>
          <w:sz w:val="22"/>
          <w:szCs w:val="22"/>
          <w:lang w:val="en-US"/>
        </w:rPr>
        <w:t>: 10</w:t>
      </w:r>
    </w:p>
    <w:p w14:paraId="1F622905" w14:textId="77777777" w:rsidR="005F329C" w:rsidRPr="005F329C" w:rsidRDefault="005F329C" w:rsidP="005F329C">
      <w:pPr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  <w:lang w:val="en-US"/>
        </w:rPr>
        <w:t>MinEventsPerHour</w:t>
      </w:r>
      <w:proofErr w:type="spellEnd"/>
      <w:r w:rsidRPr="005F329C">
        <w:rPr>
          <w:i/>
          <w:iCs/>
          <w:sz w:val="22"/>
          <w:szCs w:val="22"/>
          <w:lang w:val="en-US"/>
        </w:rPr>
        <w:t>: 0</w:t>
      </w:r>
    </w:p>
    <w:p w14:paraId="13CC77C4" w14:textId="77777777" w:rsidR="005F329C" w:rsidRPr="005F329C" w:rsidRDefault="005F329C" w:rsidP="005F329C">
      <w:pPr>
        <w:ind w:left="708"/>
        <w:rPr>
          <w:i/>
          <w:iCs/>
          <w:sz w:val="22"/>
          <w:szCs w:val="22"/>
        </w:rPr>
      </w:pPr>
      <w:r w:rsidRPr="005F329C">
        <w:rPr>
          <w:i/>
          <w:iCs/>
          <w:sz w:val="22"/>
          <w:szCs w:val="22"/>
          <w:lang w:val="en-US"/>
        </w:rPr>
        <w:t xml:space="preserve">    </w:t>
      </w:r>
      <w:proofErr w:type="spellStart"/>
      <w:r w:rsidRPr="005F329C">
        <w:rPr>
          <w:i/>
          <w:iCs/>
          <w:sz w:val="22"/>
          <w:szCs w:val="22"/>
        </w:rPr>
        <w:t>MaxEventsPerHour</w:t>
      </w:r>
      <w:proofErr w:type="spellEnd"/>
      <w:r w:rsidRPr="005F329C">
        <w:rPr>
          <w:i/>
          <w:iCs/>
          <w:sz w:val="22"/>
          <w:szCs w:val="22"/>
        </w:rPr>
        <w:t>: 0</w:t>
      </w:r>
    </w:p>
    <w:p w14:paraId="797FC88B" w14:textId="261B509A" w:rsidR="005F329C" w:rsidRPr="005F329C" w:rsidRDefault="005F329C" w:rsidP="005F329C">
      <w:pPr>
        <w:rPr>
          <w:sz w:val="22"/>
          <w:szCs w:val="22"/>
        </w:rPr>
      </w:pPr>
      <w:r w:rsidRPr="005F329C">
        <w:rPr>
          <w:sz w:val="22"/>
          <w:szCs w:val="22"/>
        </w:rPr>
        <w:t xml:space="preserve">Este perfil se aplica cuando un grupo no tiene asignación explícita. Con todos los </w:t>
      </w:r>
      <w:proofErr w:type="spellStart"/>
      <w:r w:rsidRPr="005F329C">
        <w:rPr>
          <w:sz w:val="22"/>
          <w:szCs w:val="22"/>
        </w:rPr>
        <w:t>flags</w:t>
      </w:r>
      <w:proofErr w:type="spellEnd"/>
      <w:r w:rsidRPr="005F329C">
        <w:rPr>
          <w:sz w:val="22"/>
          <w:szCs w:val="22"/>
        </w:rPr>
        <w:t xml:space="preserve"> en false, solo se ejecuta el conteo de estados base.</w:t>
      </w:r>
    </w:p>
    <w:p w14:paraId="49AF93E0" w14:textId="6C727D96" w:rsidR="00943C84" w:rsidRDefault="005F329C" w:rsidP="005F329C">
      <w:pPr>
        <w:pStyle w:val="Ttulo1"/>
      </w:pPr>
      <w:bookmarkStart w:id="5" w:name="_Toc227515253"/>
      <w:r w:rsidRPr="005F329C">
        <w:t xml:space="preserve">Secciones </w:t>
      </w:r>
      <w:proofErr w:type="spellStart"/>
      <w:r w:rsidRPr="005F329C">
        <w:t>EnabledStates</w:t>
      </w:r>
      <w:proofErr w:type="spellEnd"/>
      <w:r w:rsidRPr="005F329C">
        <w:t xml:space="preserve"> y </w:t>
      </w:r>
      <w:proofErr w:type="spellStart"/>
      <w:r w:rsidRPr="005F329C">
        <w:t>DisabledStates</w:t>
      </w:r>
      <w:bookmarkEnd w:id="5"/>
      <w:proofErr w:type="spellEnd"/>
    </w:p>
    <w:p w14:paraId="629C365A" w14:textId="7F48DCDF" w:rsidR="005F329C" w:rsidRPr="005F329C" w:rsidRDefault="005F329C" w:rsidP="005F329C">
      <w:pPr>
        <w:tabs>
          <w:tab w:val="left" w:pos="1215"/>
        </w:tabs>
        <w:rPr>
          <w:sz w:val="22"/>
          <w:szCs w:val="22"/>
        </w:rPr>
      </w:pPr>
      <w:r w:rsidRPr="005F329C">
        <w:rPr>
          <w:sz w:val="22"/>
          <w:szCs w:val="22"/>
        </w:rPr>
        <w:t>Mapeo de estados del sistema digital de PI que se monitorean.</w:t>
      </w:r>
    </w:p>
    <w:p w14:paraId="1DDDF908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proofErr w:type="spellStart"/>
      <w:proofErr w:type="gramStart"/>
      <w:r w:rsidRPr="005F329C">
        <w:rPr>
          <w:i/>
          <w:iCs/>
          <w:sz w:val="22"/>
          <w:szCs w:val="22"/>
          <w:lang w:val="en-US"/>
        </w:rPr>
        <w:t>EnabledStates</w:t>
      </w:r>
      <w:proofErr w:type="spellEnd"/>
      <w:proofErr w:type="gramEnd"/>
      <w:r w:rsidRPr="005F329C">
        <w:rPr>
          <w:i/>
          <w:iCs/>
          <w:sz w:val="22"/>
          <w:szCs w:val="22"/>
          <w:lang w:val="en-US"/>
        </w:rPr>
        <w:t>:</w:t>
      </w:r>
    </w:p>
    <w:p w14:paraId="67A775AE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Bad: 307</w:t>
      </w:r>
    </w:p>
    <w:p w14:paraId="1E5A82E2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Bad Input: 255</w:t>
      </w:r>
    </w:p>
    <w:p w14:paraId="115BD672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Calc Failed: 249</w:t>
      </w:r>
    </w:p>
    <w:p w14:paraId="0B3E8BB0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Comm Fail: 313</w:t>
      </w:r>
    </w:p>
    <w:p w14:paraId="7981A238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Configure: 240</w:t>
      </w:r>
    </w:p>
    <w:p w14:paraId="7D3942E3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I/O Timeout: 246</w:t>
      </w:r>
    </w:p>
    <w:p w14:paraId="18C80B1C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No Data: 248</w:t>
      </w:r>
    </w:p>
    <w:p w14:paraId="4D5EE266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No Result: 212</w:t>
      </w:r>
    </w:p>
    <w:p w14:paraId="4C2049DB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Not Connect: 314</w:t>
      </w:r>
    </w:p>
    <w:p w14:paraId="0DBE387E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Out of Serv: 312</w:t>
      </w:r>
    </w:p>
    <w:p w14:paraId="5589FCC2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Pt Created: 253</w:t>
      </w:r>
    </w:p>
    <w:p w14:paraId="29B28727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Scan Off: 238</w:t>
      </w:r>
    </w:p>
    <w:p w14:paraId="40F7B37E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  <w:lang w:val="en-US"/>
        </w:rPr>
      </w:pPr>
      <w:r w:rsidRPr="005F329C">
        <w:rPr>
          <w:i/>
          <w:iCs/>
          <w:sz w:val="22"/>
          <w:szCs w:val="22"/>
          <w:lang w:val="en-US"/>
        </w:rPr>
        <w:t xml:space="preserve">  Set to Bad: 247</w:t>
      </w:r>
    </w:p>
    <w:p w14:paraId="79ADB7D2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</w:rPr>
      </w:pPr>
      <w:r w:rsidRPr="005F329C">
        <w:rPr>
          <w:i/>
          <w:iCs/>
          <w:sz w:val="22"/>
          <w:szCs w:val="22"/>
          <w:lang w:val="en-US"/>
        </w:rPr>
        <w:t xml:space="preserve">  </w:t>
      </w:r>
      <w:r w:rsidRPr="005F329C">
        <w:rPr>
          <w:i/>
          <w:iCs/>
          <w:sz w:val="22"/>
          <w:szCs w:val="22"/>
        </w:rPr>
        <w:t>Shutdown: 254</w:t>
      </w:r>
    </w:p>
    <w:p w14:paraId="1871E555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</w:rPr>
      </w:pPr>
      <w:r w:rsidRPr="005F329C">
        <w:rPr>
          <w:i/>
          <w:iCs/>
          <w:sz w:val="22"/>
          <w:szCs w:val="22"/>
        </w:rPr>
        <w:t xml:space="preserve">  </w:t>
      </w:r>
      <w:proofErr w:type="spellStart"/>
      <w:r w:rsidRPr="005F329C">
        <w:rPr>
          <w:i/>
          <w:iCs/>
          <w:sz w:val="22"/>
          <w:szCs w:val="22"/>
        </w:rPr>
        <w:t>Unit</w:t>
      </w:r>
      <w:proofErr w:type="spellEnd"/>
      <w:r w:rsidRPr="005F329C">
        <w:rPr>
          <w:i/>
          <w:iCs/>
          <w:sz w:val="22"/>
          <w:szCs w:val="22"/>
        </w:rPr>
        <w:t xml:space="preserve"> Down: 213</w:t>
      </w:r>
    </w:p>
    <w:p w14:paraId="6477B309" w14:textId="77777777" w:rsidR="005F329C" w:rsidRP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</w:rPr>
      </w:pPr>
    </w:p>
    <w:p w14:paraId="03F417CC" w14:textId="77777777" w:rsidR="005F329C" w:rsidRDefault="005F329C" w:rsidP="005F329C">
      <w:pPr>
        <w:tabs>
          <w:tab w:val="left" w:pos="1215"/>
        </w:tabs>
        <w:ind w:left="708"/>
        <w:rPr>
          <w:i/>
          <w:iCs/>
          <w:sz w:val="22"/>
          <w:szCs w:val="22"/>
        </w:rPr>
      </w:pPr>
      <w:proofErr w:type="spellStart"/>
      <w:r w:rsidRPr="005F329C">
        <w:rPr>
          <w:i/>
          <w:iCs/>
          <w:sz w:val="22"/>
          <w:szCs w:val="22"/>
        </w:rPr>
        <w:t>DisabledStates</w:t>
      </w:r>
      <w:proofErr w:type="spellEnd"/>
      <w:r w:rsidRPr="005F329C">
        <w:rPr>
          <w:i/>
          <w:iCs/>
          <w:sz w:val="22"/>
          <w:szCs w:val="22"/>
        </w:rPr>
        <w:t>:</w:t>
      </w:r>
    </w:p>
    <w:p w14:paraId="03A54DEC" w14:textId="77777777" w:rsidR="005F329C" w:rsidRDefault="005F329C" w:rsidP="005F329C">
      <w:pPr>
        <w:tabs>
          <w:tab w:val="left" w:pos="1215"/>
        </w:tabs>
        <w:rPr>
          <w:i/>
          <w:iCs/>
          <w:sz w:val="22"/>
          <w:szCs w:val="22"/>
        </w:rPr>
      </w:pP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787"/>
        <w:gridCol w:w="1320"/>
        <w:gridCol w:w="7236"/>
      </w:tblGrid>
      <w:tr w:rsidR="005F329C" w:rsidRPr="005F329C" w14:paraId="73C6A3BF" w14:textId="77777777" w:rsidTr="005F329C">
        <w:trPr>
          <w:trHeight w:val="567"/>
        </w:trPr>
        <w:tc>
          <w:tcPr>
            <w:tcW w:w="1794" w:type="dxa"/>
            <w:shd w:val="clear" w:color="auto" w:fill="153D63" w:themeFill="text2" w:themeFillTint="E6"/>
            <w:vAlign w:val="center"/>
          </w:tcPr>
          <w:p w14:paraId="20DF4706" w14:textId="2CB9D64A" w:rsidR="005F329C" w:rsidRPr="000F1DC5" w:rsidRDefault="005F329C" w:rsidP="005F329C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Sección</w:t>
            </w:r>
          </w:p>
        </w:tc>
        <w:tc>
          <w:tcPr>
            <w:tcW w:w="236" w:type="dxa"/>
            <w:shd w:val="clear" w:color="auto" w:fill="153D63" w:themeFill="text2" w:themeFillTint="E6"/>
            <w:vAlign w:val="center"/>
          </w:tcPr>
          <w:p w14:paraId="30B4681A" w14:textId="7BFA1A05" w:rsidR="005F329C" w:rsidRPr="000F1DC5" w:rsidRDefault="005F329C" w:rsidP="005F329C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8313" w:type="dxa"/>
            <w:shd w:val="clear" w:color="auto" w:fill="153D63" w:themeFill="text2" w:themeFillTint="E6"/>
            <w:vAlign w:val="center"/>
          </w:tcPr>
          <w:p w14:paraId="140A8CC2" w14:textId="5DD1A7E7" w:rsidR="005F329C" w:rsidRPr="000F1DC5" w:rsidRDefault="005F329C" w:rsidP="005F329C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5F329C" w:rsidRPr="005F329C" w14:paraId="24C8B78A" w14:textId="77777777" w:rsidTr="005F329C">
        <w:trPr>
          <w:trHeight w:val="567"/>
        </w:trPr>
        <w:tc>
          <w:tcPr>
            <w:tcW w:w="1794" w:type="dxa"/>
            <w:vAlign w:val="center"/>
          </w:tcPr>
          <w:p w14:paraId="2684DC36" w14:textId="16D02669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lastRenderedPageBreak/>
              <w:t>EnabledStates</w:t>
            </w:r>
            <w:proofErr w:type="spellEnd"/>
          </w:p>
        </w:tc>
        <w:tc>
          <w:tcPr>
            <w:tcW w:w="236" w:type="dxa"/>
            <w:vAlign w:val="center"/>
          </w:tcPr>
          <w:p w14:paraId="5200C6FA" w14:textId="206580C9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Dict</w:t>
            </w:r>
            <w:proofErr w:type="spellEnd"/>
            <w:r w:rsidRPr="005F329C">
              <w:rPr>
                <w:sz w:val="22"/>
                <w:szCs w:val="22"/>
              </w:rPr>
              <w:t>&lt;</w:t>
            </w: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  <w:r w:rsidRPr="005F329C">
              <w:rPr>
                <w:sz w:val="22"/>
                <w:szCs w:val="22"/>
              </w:rPr>
              <w:t xml:space="preserve">, </w:t>
            </w:r>
            <w:proofErr w:type="spellStart"/>
            <w:r w:rsidRPr="005F329C">
              <w:rPr>
                <w:sz w:val="22"/>
                <w:szCs w:val="22"/>
              </w:rPr>
              <w:t>int</w:t>
            </w:r>
            <w:proofErr w:type="spellEnd"/>
            <w:r w:rsidRPr="005F329C">
              <w:rPr>
                <w:sz w:val="22"/>
                <w:szCs w:val="22"/>
              </w:rPr>
              <w:t>&gt;</w:t>
            </w:r>
          </w:p>
        </w:tc>
        <w:tc>
          <w:tcPr>
            <w:tcW w:w="8313" w:type="dxa"/>
            <w:vAlign w:val="center"/>
          </w:tcPr>
          <w:p w14:paraId="02DE49FA" w14:textId="34703F48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 xml:space="preserve">Mapa de estados Bad a monitorear. Clave: Nombre del estado (visible en la métrica). Valor: Código numérico del sistema digital de PI. Se genera un PI Tag </w:t>
            </w:r>
            <w:proofErr w:type="gramStart"/>
            <w:r w:rsidRPr="005F329C">
              <w:rPr>
                <w:sz w:val="22"/>
                <w:szCs w:val="22"/>
              </w:rPr>
              <w:t>Status</w:t>
            </w:r>
            <w:proofErr w:type="gramEnd"/>
            <w:r w:rsidRPr="005F329C">
              <w:rPr>
                <w:sz w:val="22"/>
                <w:szCs w:val="22"/>
              </w:rPr>
              <w:t>_{clave} por cada entrada.</w:t>
            </w:r>
          </w:p>
        </w:tc>
      </w:tr>
      <w:tr w:rsidR="005F329C" w:rsidRPr="005F329C" w14:paraId="66B11C33" w14:textId="77777777" w:rsidTr="005F329C">
        <w:trPr>
          <w:trHeight w:val="567"/>
        </w:trPr>
        <w:tc>
          <w:tcPr>
            <w:tcW w:w="1794" w:type="dxa"/>
            <w:vAlign w:val="center"/>
          </w:tcPr>
          <w:p w14:paraId="4A4B2163" w14:textId="51388FD6" w:rsidR="005F329C" w:rsidRPr="000F1DC5" w:rsidRDefault="005F329C" w:rsidP="005F329C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F1DC5">
              <w:rPr>
                <w:b/>
                <w:bCs/>
                <w:sz w:val="22"/>
                <w:szCs w:val="22"/>
              </w:rPr>
              <w:t>DisabledStates</w:t>
            </w:r>
            <w:proofErr w:type="spellEnd"/>
          </w:p>
        </w:tc>
        <w:tc>
          <w:tcPr>
            <w:tcW w:w="236" w:type="dxa"/>
            <w:vAlign w:val="center"/>
          </w:tcPr>
          <w:p w14:paraId="3F4CBC2A" w14:textId="01F2E70D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329C">
              <w:rPr>
                <w:sz w:val="22"/>
                <w:szCs w:val="22"/>
              </w:rPr>
              <w:t>Dict</w:t>
            </w:r>
            <w:proofErr w:type="spellEnd"/>
            <w:r w:rsidRPr="005F329C">
              <w:rPr>
                <w:sz w:val="22"/>
                <w:szCs w:val="22"/>
              </w:rPr>
              <w:t>&lt;</w:t>
            </w:r>
            <w:proofErr w:type="spellStart"/>
            <w:r w:rsidRPr="005F329C">
              <w:rPr>
                <w:sz w:val="22"/>
                <w:szCs w:val="22"/>
              </w:rPr>
              <w:t>string</w:t>
            </w:r>
            <w:proofErr w:type="spellEnd"/>
            <w:r w:rsidRPr="005F329C">
              <w:rPr>
                <w:sz w:val="22"/>
                <w:szCs w:val="22"/>
              </w:rPr>
              <w:t xml:space="preserve">, </w:t>
            </w:r>
            <w:proofErr w:type="spellStart"/>
            <w:r w:rsidRPr="005F329C">
              <w:rPr>
                <w:sz w:val="22"/>
                <w:szCs w:val="22"/>
              </w:rPr>
              <w:t>int</w:t>
            </w:r>
            <w:proofErr w:type="spellEnd"/>
            <w:r w:rsidRPr="005F329C">
              <w:rPr>
                <w:sz w:val="22"/>
                <w:szCs w:val="22"/>
              </w:rPr>
              <w:t>&gt;</w:t>
            </w:r>
          </w:p>
        </w:tc>
        <w:tc>
          <w:tcPr>
            <w:tcW w:w="8313" w:type="dxa"/>
            <w:vAlign w:val="center"/>
          </w:tcPr>
          <w:p w14:paraId="7DDB71FE" w14:textId="5E969D2F" w:rsidR="005F329C" w:rsidRPr="005F329C" w:rsidRDefault="005F329C" w:rsidP="005F329C">
            <w:pPr>
              <w:spacing w:line="276" w:lineRule="auto"/>
              <w:rPr>
                <w:sz w:val="22"/>
                <w:szCs w:val="22"/>
              </w:rPr>
            </w:pPr>
            <w:r w:rsidRPr="005F329C">
              <w:rPr>
                <w:sz w:val="22"/>
                <w:szCs w:val="22"/>
              </w:rPr>
              <w:t>Estados conocidos pero excluidos del monitoreo. Sirve como documentación de estados ignorados intencionalmente. Puede estar vacío.</w:t>
            </w:r>
          </w:p>
        </w:tc>
      </w:tr>
    </w:tbl>
    <w:p w14:paraId="514B8706" w14:textId="77777777" w:rsidR="005F329C" w:rsidRDefault="005F329C" w:rsidP="005F329C">
      <w:pPr>
        <w:tabs>
          <w:tab w:val="left" w:pos="1215"/>
        </w:tabs>
        <w:rPr>
          <w:i/>
          <w:iCs/>
          <w:sz w:val="22"/>
          <w:szCs w:val="22"/>
        </w:rPr>
      </w:pPr>
    </w:p>
    <w:p w14:paraId="047FDD73" w14:textId="77777777" w:rsidR="005F329C" w:rsidRPr="005F329C" w:rsidRDefault="005F329C" w:rsidP="005F329C">
      <w:pPr>
        <w:tabs>
          <w:tab w:val="left" w:pos="1215"/>
        </w:tabs>
        <w:rPr>
          <w:sz w:val="22"/>
          <w:szCs w:val="22"/>
        </w:rPr>
      </w:pPr>
      <w:r w:rsidRPr="005F329C">
        <w:rPr>
          <w:b/>
          <w:bCs/>
          <w:sz w:val="22"/>
          <w:szCs w:val="22"/>
        </w:rPr>
        <w:t>Cómo funciona internamente:</w:t>
      </w:r>
    </w:p>
    <w:p w14:paraId="385F4118" w14:textId="77777777" w:rsidR="005F329C" w:rsidRPr="005F329C" w:rsidRDefault="005F329C" w:rsidP="005F329C">
      <w:pPr>
        <w:numPr>
          <w:ilvl w:val="0"/>
          <w:numId w:val="40"/>
        </w:numPr>
        <w:tabs>
          <w:tab w:val="left" w:pos="1215"/>
        </w:tabs>
        <w:rPr>
          <w:sz w:val="22"/>
          <w:szCs w:val="22"/>
        </w:rPr>
      </w:pPr>
      <w:r w:rsidRPr="005F329C">
        <w:rPr>
          <w:sz w:val="22"/>
          <w:szCs w:val="22"/>
        </w:rPr>
        <w:t>El servicio invierte el diccionario: </w:t>
      </w:r>
      <w:r w:rsidRPr="005F329C">
        <w:rPr>
          <w:b/>
          <w:bCs/>
          <w:sz w:val="22"/>
          <w:szCs w:val="22"/>
        </w:rPr>
        <w:t>{307 → "Bad", 255 → "Bad Input", ...}</w:t>
      </w:r>
      <w:r w:rsidRPr="005F329C">
        <w:rPr>
          <w:sz w:val="22"/>
          <w:szCs w:val="22"/>
        </w:rPr>
        <w:t>.</w:t>
      </w:r>
    </w:p>
    <w:p w14:paraId="39511807" w14:textId="77777777" w:rsidR="005F329C" w:rsidRPr="005F329C" w:rsidRDefault="005F329C" w:rsidP="005F329C">
      <w:pPr>
        <w:numPr>
          <w:ilvl w:val="0"/>
          <w:numId w:val="40"/>
        </w:numPr>
        <w:tabs>
          <w:tab w:val="left" w:pos="1215"/>
        </w:tabs>
        <w:rPr>
          <w:sz w:val="22"/>
          <w:szCs w:val="22"/>
        </w:rPr>
      </w:pPr>
      <w:r w:rsidRPr="005F329C">
        <w:rPr>
          <w:sz w:val="22"/>
          <w:szCs w:val="22"/>
        </w:rPr>
        <w:t>Al evaluar un PI Point con estado Bad, obtiene el código numérico del </w:t>
      </w:r>
      <w:proofErr w:type="spellStart"/>
      <w:r w:rsidRPr="005F329C">
        <w:rPr>
          <w:b/>
          <w:bCs/>
          <w:sz w:val="22"/>
          <w:szCs w:val="22"/>
        </w:rPr>
        <w:t>AFEnumerationValue</w:t>
      </w:r>
      <w:proofErr w:type="spellEnd"/>
      <w:r w:rsidRPr="005F329C">
        <w:rPr>
          <w:sz w:val="22"/>
          <w:szCs w:val="22"/>
        </w:rPr>
        <w:t> y busca su nombre en el diccionario invertido.</w:t>
      </w:r>
    </w:p>
    <w:p w14:paraId="77138401" w14:textId="77777777" w:rsidR="005F329C" w:rsidRPr="005F329C" w:rsidRDefault="005F329C" w:rsidP="005F329C">
      <w:pPr>
        <w:numPr>
          <w:ilvl w:val="0"/>
          <w:numId w:val="40"/>
        </w:numPr>
        <w:tabs>
          <w:tab w:val="left" w:pos="1215"/>
        </w:tabs>
        <w:rPr>
          <w:sz w:val="22"/>
          <w:szCs w:val="22"/>
        </w:rPr>
      </w:pPr>
      <w:r w:rsidRPr="005F329C">
        <w:rPr>
          <w:sz w:val="22"/>
          <w:szCs w:val="22"/>
        </w:rPr>
        <w:t>Si el código existe en </w:t>
      </w:r>
      <w:proofErr w:type="spellStart"/>
      <w:r w:rsidRPr="005F329C">
        <w:rPr>
          <w:b/>
          <w:bCs/>
          <w:sz w:val="22"/>
          <w:szCs w:val="22"/>
        </w:rPr>
        <w:t>EnabledStates</w:t>
      </w:r>
      <w:proofErr w:type="spellEnd"/>
      <w:r w:rsidRPr="005F329C">
        <w:rPr>
          <w:sz w:val="22"/>
          <w:szCs w:val="22"/>
        </w:rPr>
        <w:t>, incrementa el contador del estado correspondiente.</w:t>
      </w:r>
    </w:p>
    <w:p w14:paraId="42BC14CC" w14:textId="77777777" w:rsidR="005F329C" w:rsidRDefault="005F329C" w:rsidP="005F329C">
      <w:pPr>
        <w:tabs>
          <w:tab w:val="left" w:pos="1215"/>
        </w:tabs>
        <w:rPr>
          <w:sz w:val="22"/>
          <w:szCs w:val="22"/>
        </w:rPr>
      </w:pPr>
      <w:r w:rsidRPr="005F329C">
        <w:rPr>
          <w:b/>
          <w:bCs/>
          <w:sz w:val="22"/>
          <w:szCs w:val="22"/>
        </w:rPr>
        <w:t>Importante:</w:t>
      </w:r>
      <w:r w:rsidRPr="005F329C">
        <w:rPr>
          <w:sz w:val="22"/>
          <w:szCs w:val="22"/>
        </w:rPr>
        <w:t> Los códigos numéricos corresponden a los valores del </w:t>
      </w:r>
      <w:r w:rsidRPr="005F329C">
        <w:rPr>
          <w:b/>
          <w:bCs/>
          <w:sz w:val="22"/>
          <w:szCs w:val="22"/>
        </w:rPr>
        <w:t>sistema digital SYSTEM</w:t>
      </w:r>
      <w:r w:rsidRPr="005F329C">
        <w:rPr>
          <w:sz w:val="22"/>
          <w:szCs w:val="22"/>
        </w:rPr>
        <w:t xml:space="preserve"> de PI. Estos valores son estándar en PI Data </w:t>
      </w:r>
      <w:proofErr w:type="gramStart"/>
      <w:r w:rsidRPr="005F329C">
        <w:rPr>
          <w:sz w:val="22"/>
          <w:szCs w:val="22"/>
        </w:rPr>
        <w:t>Archive</w:t>
      </w:r>
      <w:proofErr w:type="gramEnd"/>
      <w:r w:rsidRPr="005F329C">
        <w:rPr>
          <w:sz w:val="22"/>
          <w:szCs w:val="22"/>
        </w:rPr>
        <w:t xml:space="preserve"> pero podrían variar si se han personalizado sistemas digitales. Verificar con el administrador de PI.</w:t>
      </w:r>
    </w:p>
    <w:p w14:paraId="2FE47283" w14:textId="29F9564E" w:rsidR="005F329C" w:rsidRDefault="005F329C" w:rsidP="005F329C">
      <w:pPr>
        <w:pStyle w:val="Ttulo1"/>
      </w:pPr>
      <w:bookmarkStart w:id="6" w:name="_Toc227515254"/>
      <w:r w:rsidRPr="005F329C">
        <w:t>Ejemplo Completo de Configuración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5F329C" w14:paraId="216F823F" w14:textId="77777777" w:rsidTr="005F329C">
        <w:tc>
          <w:tcPr>
            <w:tcW w:w="10338" w:type="dxa"/>
            <w:shd w:val="clear" w:color="auto" w:fill="F2F2F2" w:themeFill="background1" w:themeFillShade="F2"/>
          </w:tcPr>
          <w:p w14:paraId="45336A96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i/>
                <w:iCs/>
                <w:sz w:val="16"/>
                <w:szCs w:val="16"/>
              </w:rPr>
              <w:t xml:space="preserve"># </w:t>
            </w:r>
            <w:r w:rsidRPr="005F329C">
              <w:rPr>
                <w:rFonts w:ascii="Arial" w:hAnsi="Arial" w:cs="Arial"/>
                <w:i/>
                <w:iCs/>
                <w:sz w:val="16"/>
                <w:szCs w:val="16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608CCC4A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i/>
                <w:iCs/>
                <w:sz w:val="16"/>
                <w:szCs w:val="16"/>
              </w:rPr>
              <w:t xml:space="preserve"># </w:t>
            </w:r>
            <w:proofErr w:type="spellStart"/>
            <w:r w:rsidRPr="005F329C">
              <w:rPr>
                <w:i/>
                <w:iCs/>
                <w:sz w:val="16"/>
                <w:szCs w:val="16"/>
              </w:rPr>
              <w:t>PiPointStatusWatchtower</w:t>
            </w:r>
            <w:proofErr w:type="spellEnd"/>
            <w:r w:rsidRPr="005F329C">
              <w:rPr>
                <w:i/>
                <w:iCs/>
                <w:sz w:val="16"/>
                <w:szCs w:val="16"/>
              </w:rPr>
              <w:t xml:space="preserve"> — Archivo de Configuración Principal</w:t>
            </w:r>
          </w:p>
          <w:p w14:paraId="14861DE2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i/>
                <w:iCs/>
                <w:sz w:val="16"/>
                <w:szCs w:val="16"/>
              </w:rPr>
              <w:t xml:space="preserve"># </w:t>
            </w:r>
            <w:r w:rsidRPr="005F329C">
              <w:rPr>
                <w:rFonts w:ascii="Arial" w:hAnsi="Arial" w:cs="Arial"/>
                <w:i/>
                <w:iCs/>
                <w:sz w:val="16"/>
                <w:szCs w:val="16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 w14:paraId="78352943" w14:textId="77777777" w:rsidR="005F329C" w:rsidRPr="005F329C" w:rsidRDefault="005F329C" w:rsidP="005F329C">
            <w:pPr>
              <w:rPr>
                <w:sz w:val="16"/>
                <w:szCs w:val="16"/>
              </w:rPr>
            </w:pPr>
          </w:p>
          <w:p w14:paraId="2A7CD817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i/>
                <w:iCs/>
                <w:sz w:val="16"/>
                <w:szCs w:val="16"/>
              </w:rPr>
              <w:t># Configuración Global del Servicio</w:t>
            </w:r>
          </w:p>
          <w:p w14:paraId="127AC1CD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proofErr w:type="spellStart"/>
            <w:r w:rsidRPr="005F329C">
              <w:rPr>
                <w:sz w:val="16"/>
                <w:szCs w:val="16"/>
              </w:rPr>
              <w:t>AppConfig</w:t>
            </w:r>
            <w:proofErr w:type="spellEnd"/>
            <w:r w:rsidRPr="005F329C">
              <w:rPr>
                <w:sz w:val="16"/>
                <w:szCs w:val="16"/>
              </w:rPr>
              <w:t>:</w:t>
            </w:r>
          </w:p>
          <w:p w14:paraId="0A6987FA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</w:rPr>
              <w:t>PIServerName</w:t>
            </w:r>
            <w:proofErr w:type="spellEnd"/>
            <w:r w:rsidRPr="005F329C">
              <w:rPr>
                <w:sz w:val="16"/>
                <w:szCs w:val="16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</w:rPr>
              <w:t>'PISRV_PRODUCCION'</w:t>
            </w:r>
            <w:r w:rsidRPr="005F329C">
              <w:rPr>
                <w:sz w:val="16"/>
                <w:szCs w:val="16"/>
              </w:rPr>
              <w:t xml:space="preserve">        </w:t>
            </w:r>
            <w:r w:rsidRPr="005F329C">
              <w:rPr>
                <w:i/>
                <w:iCs/>
                <w:sz w:val="16"/>
                <w:szCs w:val="16"/>
              </w:rPr>
              <w:t># PI Data Archive de lectura</w:t>
            </w:r>
          </w:p>
          <w:p w14:paraId="0D9245A2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</w:rPr>
              <w:t>ExecutionIntervalInMinutes</w:t>
            </w:r>
            <w:proofErr w:type="spellEnd"/>
            <w:r w:rsidRPr="005F329C">
              <w:rPr>
                <w:sz w:val="16"/>
                <w:szCs w:val="16"/>
              </w:rPr>
              <w:t xml:space="preserve">: 10           </w:t>
            </w:r>
            <w:r w:rsidRPr="005F329C">
              <w:rPr>
                <w:i/>
                <w:iCs/>
                <w:sz w:val="16"/>
                <w:szCs w:val="16"/>
              </w:rPr>
              <w:t># Ejecutar cada 10 minutos</w:t>
            </w:r>
          </w:p>
          <w:p w14:paraId="3F861A17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</w:rPr>
              <w:t>ServiceDetails</w:t>
            </w:r>
            <w:proofErr w:type="spellEnd"/>
            <w:r w:rsidRPr="005F329C">
              <w:rPr>
                <w:sz w:val="16"/>
                <w:szCs w:val="16"/>
              </w:rPr>
              <w:t xml:space="preserve">: false                    </w:t>
            </w:r>
            <w:r w:rsidRPr="005F329C">
              <w:rPr>
                <w:i/>
                <w:iCs/>
                <w:sz w:val="16"/>
                <w:szCs w:val="16"/>
              </w:rPr>
              <w:t># false = logs mínimos en producción</w:t>
            </w:r>
          </w:p>
          <w:p w14:paraId="16A3ADB7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</w:rPr>
              <w:t>PIServerWriteName</w:t>
            </w:r>
            <w:proofErr w:type="spellEnd"/>
            <w:r w:rsidRPr="005F329C">
              <w:rPr>
                <w:sz w:val="16"/>
                <w:szCs w:val="16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</w:rPr>
              <w:t>'PISRV_METRICAS'</w:t>
            </w:r>
            <w:r w:rsidRPr="005F329C">
              <w:rPr>
                <w:sz w:val="16"/>
                <w:szCs w:val="16"/>
              </w:rPr>
              <w:t xml:space="preserve">      </w:t>
            </w:r>
            <w:r w:rsidRPr="005F329C">
              <w:rPr>
                <w:i/>
                <w:iCs/>
                <w:sz w:val="16"/>
                <w:szCs w:val="16"/>
              </w:rPr>
              <w:t># PI Data Archive de escritura</w:t>
            </w:r>
          </w:p>
          <w:p w14:paraId="204BF24A" w14:textId="77777777" w:rsidR="005F329C" w:rsidRPr="005F329C" w:rsidRDefault="005F329C" w:rsidP="005F329C">
            <w:pPr>
              <w:rPr>
                <w:sz w:val="16"/>
                <w:szCs w:val="16"/>
              </w:rPr>
            </w:pPr>
          </w:p>
          <w:p w14:paraId="1C9ACC30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i/>
                <w:iCs/>
                <w:sz w:val="16"/>
                <w:szCs w:val="16"/>
              </w:rPr>
              <w:t># Monitoreo Legacy — Salud de Interfaces</w:t>
            </w:r>
          </w:p>
          <w:p w14:paraId="799815F7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proofErr w:type="spellStart"/>
            <w:r w:rsidRPr="005F329C">
              <w:rPr>
                <w:sz w:val="16"/>
                <w:szCs w:val="16"/>
              </w:rPr>
              <w:t>LegacyMonitoring</w:t>
            </w:r>
            <w:proofErr w:type="spellEnd"/>
            <w:r w:rsidRPr="005F329C">
              <w:rPr>
                <w:sz w:val="16"/>
                <w:szCs w:val="16"/>
              </w:rPr>
              <w:t>:</w:t>
            </w:r>
          </w:p>
          <w:p w14:paraId="5A8F9E56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</w:rPr>
              <w:t xml:space="preserve">  </w:t>
            </w:r>
            <w:r w:rsidRPr="005F329C">
              <w:rPr>
                <w:sz w:val="16"/>
                <w:szCs w:val="16"/>
                <w:lang w:val="en-US"/>
              </w:rPr>
              <w:t>Enabled: true</w:t>
            </w:r>
          </w:p>
          <w:p w14:paraId="52BA41F3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GroupingMode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  <w:lang w:val="en-US"/>
              </w:rPr>
              <w:t>'</w:t>
            </w:r>
            <w:proofErr w:type="spellStart"/>
            <w:r w:rsidRPr="005F329C">
              <w:rPr>
                <w:b/>
                <w:bCs/>
                <w:sz w:val="16"/>
                <w:szCs w:val="16"/>
                <w:lang w:val="en-US"/>
              </w:rPr>
              <w:t>PointSource</w:t>
            </w:r>
            <w:proofErr w:type="spellEnd"/>
            <w:r w:rsidRPr="005F329C">
              <w:rPr>
                <w:b/>
                <w:bCs/>
                <w:sz w:val="16"/>
                <w:szCs w:val="16"/>
                <w:lang w:val="en-US"/>
              </w:rPr>
              <w:t>'</w:t>
            </w:r>
          </w:p>
          <w:p w14:paraId="4E80F905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PointSourcesDuplicateEnable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 xml:space="preserve">:             </w:t>
            </w:r>
            <w:r w:rsidRPr="005F329C">
              <w:rPr>
                <w:i/>
                <w:iCs/>
                <w:sz w:val="16"/>
                <w:szCs w:val="16"/>
                <w:lang w:val="en-US"/>
              </w:rPr>
              <w:t xml:space="preserve"># Con </w:t>
            </w:r>
            <w:proofErr w:type="spellStart"/>
            <w:r w:rsidRPr="005F329C">
              <w:rPr>
                <w:i/>
                <w:iCs/>
                <w:sz w:val="16"/>
                <w:szCs w:val="16"/>
                <w:lang w:val="en-US"/>
              </w:rPr>
              <w:t>detección</w:t>
            </w:r>
            <w:proofErr w:type="spellEnd"/>
            <w:r w:rsidRPr="005F329C">
              <w:rPr>
                <w:i/>
                <w:iCs/>
                <w:sz w:val="16"/>
                <w:szCs w:val="16"/>
                <w:lang w:val="en-US"/>
              </w:rPr>
              <w:t xml:space="preserve"> de </w:t>
            </w:r>
            <w:proofErr w:type="spellStart"/>
            <w:r w:rsidRPr="005F329C">
              <w:rPr>
                <w:i/>
                <w:iCs/>
                <w:sz w:val="16"/>
                <w:szCs w:val="16"/>
                <w:lang w:val="en-US"/>
              </w:rPr>
              <w:t>duplicados</w:t>
            </w:r>
            <w:proofErr w:type="spellEnd"/>
          </w:p>
          <w:p w14:paraId="44DE0451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r w:rsidRPr="005F329C">
              <w:rPr>
                <w:sz w:val="16"/>
                <w:szCs w:val="16"/>
              </w:rPr>
              <w:t xml:space="preserve">- </w:t>
            </w:r>
            <w:r w:rsidRPr="005F329C">
              <w:rPr>
                <w:b/>
                <w:bCs/>
                <w:sz w:val="16"/>
                <w:szCs w:val="16"/>
              </w:rPr>
              <w:t>'OPC'</w:t>
            </w:r>
          </w:p>
          <w:p w14:paraId="1458668E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  - </w:t>
            </w:r>
            <w:r w:rsidRPr="005F329C">
              <w:rPr>
                <w:b/>
                <w:bCs/>
                <w:sz w:val="16"/>
                <w:szCs w:val="16"/>
              </w:rPr>
              <w:t>'UFL_P2AH'</w:t>
            </w:r>
          </w:p>
          <w:p w14:paraId="1E6301DF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</w:rPr>
              <w:t>PointSources</w:t>
            </w:r>
            <w:proofErr w:type="spellEnd"/>
            <w:r w:rsidRPr="005F329C">
              <w:rPr>
                <w:sz w:val="16"/>
                <w:szCs w:val="16"/>
              </w:rPr>
              <w:t xml:space="preserve">:                            </w:t>
            </w:r>
            <w:r w:rsidRPr="005F329C">
              <w:rPr>
                <w:i/>
                <w:iCs/>
                <w:sz w:val="16"/>
                <w:szCs w:val="16"/>
              </w:rPr>
              <w:t># Sin detección de duplicados</w:t>
            </w:r>
          </w:p>
          <w:p w14:paraId="574B88E6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  - </w:t>
            </w:r>
            <w:r w:rsidRPr="005F329C">
              <w:rPr>
                <w:b/>
                <w:bCs/>
                <w:sz w:val="16"/>
                <w:szCs w:val="16"/>
              </w:rPr>
              <w:t>'RDBMS'</w:t>
            </w:r>
          </w:p>
          <w:p w14:paraId="07CFC4F0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  - </w:t>
            </w:r>
            <w:r w:rsidRPr="005F329C">
              <w:rPr>
                <w:b/>
                <w:bCs/>
                <w:sz w:val="16"/>
                <w:szCs w:val="16"/>
              </w:rPr>
              <w:t>'AF'</w:t>
            </w:r>
          </w:p>
          <w:p w14:paraId="48C2D572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  - </w:t>
            </w:r>
            <w:r w:rsidRPr="005F329C">
              <w:rPr>
                <w:b/>
                <w:bCs/>
                <w:sz w:val="16"/>
                <w:szCs w:val="16"/>
              </w:rPr>
              <w:t>'Lab'</w:t>
            </w:r>
          </w:p>
          <w:p w14:paraId="75836155" w14:textId="77777777" w:rsidR="005F329C" w:rsidRPr="005F329C" w:rsidRDefault="005F329C" w:rsidP="005F329C">
            <w:pPr>
              <w:rPr>
                <w:sz w:val="16"/>
                <w:szCs w:val="16"/>
              </w:rPr>
            </w:pPr>
          </w:p>
          <w:p w14:paraId="4C3A01CC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i/>
                <w:iCs/>
                <w:sz w:val="16"/>
                <w:szCs w:val="16"/>
              </w:rPr>
              <w:t># Monitoreo de Negocio — Calidad por Contexto</w:t>
            </w:r>
          </w:p>
          <w:p w14:paraId="6863DC21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proofErr w:type="spellStart"/>
            <w:r w:rsidRPr="005F329C">
              <w:rPr>
                <w:sz w:val="16"/>
                <w:szCs w:val="16"/>
                <w:lang w:val="en-US"/>
              </w:rPr>
              <w:t>BusinessMonitoring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</w:t>
            </w:r>
          </w:p>
          <w:p w14:paraId="5A00C2D7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Enabled: true</w:t>
            </w:r>
          </w:p>
          <w:p w14:paraId="6A3F9EAD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GroupingAttribute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  <w:lang w:val="en-US"/>
              </w:rPr>
              <w:t>'</w:t>
            </w:r>
            <w:proofErr w:type="spellStart"/>
            <w:r w:rsidRPr="005F329C">
              <w:rPr>
                <w:b/>
                <w:bCs/>
                <w:sz w:val="16"/>
                <w:szCs w:val="16"/>
                <w:lang w:val="en-US"/>
              </w:rPr>
              <w:t>ExDesc</w:t>
            </w:r>
            <w:proofErr w:type="spellEnd"/>
            <w:r w:rsidRPr="005F329C">
              <w:rPr>
                <w:b/>
                <w:bCs/>
                <w:sz w:val="16"/>
                <w:szCs w:val="16"/>
                <w:lang w:val="en-US"/>
              </w:rPr>
              <w:t>'</w:t>
            </w:r>
          </w:p>
          <w:p w14:paraId="25B73442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DiscoveryMode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  <w:lang w:val="en-US"/>
              </w:rPr>
              <w:t>'Standard'</w:t>
            </w:r>
          </w:p>
          <w:p w14:paraId="005C808D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StandardPrefix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  <w:lang w:val="en-US"/>
              </w:rPr>
              <w:t>'PPSW_GROUP='</w:t>
            </w:r>
          </w:p>
          <w:p w14:paraId="77BC5A04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proofErr w:type="gramStart"/>
            <w:r w:rsidRPr="005F329C">
              <w:rPr>
                <w:sz w:val="16"/>
                <w:szCs w:val="16"/>
                <w:lang w:val="en-US"/>
              </w:rPr>
              <w:t>DefaultProfile</w:t>
            </w:r>
            <w:proofErr w:type="spellEnd"/>
            <w:proofErr w:type="gramEnd"/>
            <w:r w:rsidRPr="005F329C">
              <w:rPr>
                <w:sz w:val="16"/>
                <w:szCs w:val="16"/>
                <w:lang w:val="en-US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  <w:lang w:val="en-US"/>
              </w:rPr>
              <w:t>'Default'</w:t>
            </w:r>
          </w:p>
          <w:p w14:paraId="0FD63F86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</w:rPr>
              <w:t>ProfileAssignments</w:t>
            </w:r>
            <w:proofErr w:type="spellEnd"/>
            <w:r w:rsidRPr="005F329C">
              <w:rPr>
                <w:sz w:val="16"/>
                <w:szCs w:val="16"/>
              </w:rPr>
              <w:t>:</w:t>
            </w:r>
          </w:p>
          <w:p w14:paraId="294FA11E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</w:rPr>
              <w:t>Reporte_Gerencia</w:t>
            </w:r>
            <w:proofErr w:type="spellEnd"/>
            <w:r w:rsidRPr="005F329C">
              <w:rPr>
                <w:sz w:val="16"/>
                <w:szCs w:val="16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</w:rPr>
              <w:t>'</w:t>
            </w:r>
            <w:proofErr w:type="spellStart"/>
            <w:r w:rsidRPr="005F329C">
              <w:rPr>
                <w:b/>
                <w:bCs/>
                <w:sz w:val="16"/>
                <w:szCs w:val="16"/>
              </w:rPr>
              <w:t>Perfil_Gerencial</w:t>
            </w:r>
            <w:proofErr w:type="spellEnd"/>
            <w:r w:rsidRPr="005F329C">
              <w:rPr>
                <w:b/>
                <w:bCs/>
                <w:sz w:val="16"/>
                <w:szCs w:val="16"/>
              </w:rPr>
              <w:t>'</w:t>
            </w:r>
          </w:p>
          <w:p w14:paraId="6EE4C088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</w:rPr>
              <w:t>Reporte_Operaciones</w:t>
            </w:r>
            <w:proofErr w:type="spellEnd"/>
            <w:r w:rsidRPr="005F329C">
              <w:rPr>
                <w:sz w:val="16"/>
                <w:szCs w:val="16"/>
              </w:rPr>
              <w:t xml:space="preserve">: </w:t>
            </w:r>
            <w:r w:rsidRPr="005F329C">
              <w:rPr>
                <w:b/>
                <w:bCs/>
                <w:sz w:val="16"/>
                <w:szCs w:val="16"/>
              </w:rPr>
              <w:t>'</w:t>
            </w:r>
            <w:proofErr w:type="spellStart"/>
            <w:r w:rsidRPr="005F329C">
              <w:rPr>
                <w:b/>
                <w:bCs/>
                <w:sz w:val="16"/>
                <w:szCs w:val="16"/>
              </w:rPr>
              <w:t>Perfil_Operaciones</w:t>
            </w:r>
            <w:proofErr w:type="spellEnd"/>
            <w:r w:rsidRPr="005F329C">
              <w:rPr>
                <w:b/>
                <w:bCs/>
                <w:sz w:val="16"/>
                <w:szCs w:val="16"/>
              </w:rPr>
              <w:t>'</w:t>
            </w:r>
          </w:p>
          <w:p w14:paraId="58BB09EE" w14:textId="77777777" w:rsidR="005F329C" w:rsidRPr="005F329C" w:rsidRDefault="005F329C" w:rsidP="005F329C">
            <w:pPr>
              <w:rPr>
                <w:sz w:val="16"/>
                <w:szCs w:val="16"/>
              </w:rPr>
            </w:pPr>
          </w:p>
          <w:p w14:paraId="1A78D84A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i/>
                <w:iCs/>
                <w:sz w:val="16"/>
                <w:szCs w:val="16"/>
              </w:rPr>
              <w:t xml:space="preserve"># Perfiles de Monitoreo — </w:t>
            </w:r>
            <w:proofErr w:type="spellStart"/>
            <w:r w:rsidRPr="005F329C">
              <w:rPr>
                <w:i/>
                <w:iCs/>
                <w:sz w:val="16"/>
                <w:szCs w:val="16"/>
              </w:rPr>
              <w:t>Feature</w:t>
            </w:r>
            <w:proofErr w:type="spellEnd"/>
            <w:r w:rsidRPr="005F329C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5F329C">
              <w:rPr>
                <w:i/>
                <w:iCs/>
                <w:sz w:val="16"/>
                <w:szCs w:val="16"/>
              </w:rPr>
              <w:t>Flags</w:t>
            </w:r>
            <w:proofErr w:type="spellEnd"/>
            <w:r w:rsidRPr="005F329C">
              <w:rPr>
                <w:i/>
                <w:iCs/>
                <w:sz w:val="16"/>
                <w:szCs w:val="16"/>
              </w:rPr>
              <w:t xml:space="preserve"> por Grupo</w:t>
            </w:r>
          </w:p>
          <w:p w14:paraId="290E46C8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5F329C">
              <w:rPr>
                <w:sz w:val="16"/>
                <w:szCs w:val="16"/>
                <w:lang w:val="en-US"/>
              </w:rPr>
              <w:t>MonitoringProfiles</w:t>
            </w:r>
            <w:proofErr w:type="spellEnd"/>
            <w:proofErr w:type="gramEnd"/>
            <w:r w:rsidRPr="005F329C">
              <w:rPr>
                <w:sz w:val="16"/>
                <w:szCs w:val="16"/>
                <w:lang w:val="en-US"/>
              </w:rPr>
              <w:t>:</w:t>
            </w:r>
          </w:p>
          <w:p w14:paraId="23BE2D77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Default:</w:t>
            </w:r>
          </w:p>
          <w:p w14:paraId="51E2FAA8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EnableStaleCheck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false</w:t>
            </w:r>
          </w:p>
          <w:p w14:paraId="0BB6E35D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EnableFlatlineCheck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false</w:t>
            </w:r>
          </w:p>
          <w:p w14:paraId="023D2295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EnableDensityCheck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false</w:t>
            </w:r>
          </w:p>
          <w:p w14:paraId="7E645FA7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LatencyBuckets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[]</w:t>
            </w:r>
          </w:p>
          <w:p w14:paraId="6BB68C58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FlatlineSampleCount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10</w:t>
            </w:r>
          </w:p>
          <w:p w14:paraId="5532F47E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MinEventsPerHour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0</w:t>
            </w:r>
          </w:p>
          <w:p w14:paraId="1EDA6E9A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MaxEventsPerHour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0</w:t>
            </w:r>
          </w:p>
          <w:p w14:paraId="3CD1C1D8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Perfil_Gerencial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</w:t>
            </w:r>
          </w:p>
          <w:p w14:paraId="56064246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EnableStaleCheck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true</w:t>
            </w:r>
          </w:p>
          <w:p w14:paraId="49296A38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EnableFlatlineCheck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true</w:t>
            </w:r>
          </w:p>
          <w:p w14:paraId="54DCCAAC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EnableDensityCheck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false</w:t>
            </w:r>
          </w:p>
          <w:p w14:paraId="35580AA4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LatencyBuckets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 xml:space="preserve">: [15, 60, </w:t>
            </w:r>
            <w:proofErr w:type="gramStart"/>
            <w:r w:rsidRPr="005F329C">
              <w:rPr>
                <w:sz w:val="16"/>
                <w:szCs w:val="16"/>
                <w:lang w:val="en-US"/>
              </w:rPr>
              <w:t xml:space="preserve">240]          </w:t>
            </w:r>
            <w:r w:rsidRPr="005F329C">
              <w:rPr>
                <w:i/>
                <w:iCs/>
                <w:sz w:val="16"/>
                <w:szCs w:val="16"/>
                <w:lang w:val="en-US"/>
              </w:rPr>
              <w:t>#</w:t>
            </w:r>
            <w:proofErr w:type="gramEnd"/>
            <w:r w:rsidRPr="005F329C">
              <w:rPr>
                <w:i/>
                <w:iCs/>
                <w:sz w:val="16"/>
                <w:szCs w:val="16"/>
                <w:lang w:val="en-US"/>
              </w:rPr>
              <w:t xml:space="preserve"> 3 </w:t>
            </w:r>
            <w:proofErr w:type="spellStart"/>
            <w:r w:rsidRPr="005F329C">
              <w:rPr>
                <w:i/>
                <w:iCs/>
                <w:sz w:val="16"/>
                <w:szCs w:val="16"/>
                <w:lang w:val="en-US"/>
              </w:rPr>
              <w:t>niveles</w:t>
            </w:r>
            <w:proofErr w:type="spellEnd"/>
            <w:r w:rsidRPr="005F329C">
              <w:rPr>
                <w:i/>
                <w:iCs/>
                <w:sz w:val="16"/>
                <w:szCs w:val="16"/>
                <w:lang w:val="en-US"/>
              </w:rPr>
              <w:t xml:space="preserve"> de </w:t>
            </w:r>
            <w:proofErr w:type="spellStart"/>
            <w:r w:rsidRPr="005F329C">
              <w:rPr>
                <w:i/>
                <w:iCs/>
                <w:sz w:val="16"/>
                <w:szCs w:val="16"/>
                <w:lang w:val="en-US"/>
              </w:rPr>
              <w:t>latencia</w:t>
            </w:r>
            <w:proofErr w:type="spellEnd"/>
          </w:p>
          <w:p w14:paraId="0D9D0D79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FlatlineSampleCount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10</w:t>
            </w:r>
          </w:p>
          <w:p w14:paraId="5D1A90E7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MinEventsPerHour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6</w:t>
            </w:r>
          </w:p>
          <w:p w14:paraId="5F35E5BA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MaxEventsPerHour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600</w:t>
            </w:r>
          </w:p>
          <w:p w14:paraId="31BAFB6B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Perfil_Operaciones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</w:t>
            </w:r>
          </w:p>
          <w:p w14:paraId="6D4C1275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EnableStaleCheck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true</w:t>
            </w:r>
          </w:p>
          <w:p w14:paraId="1A6D0380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EnableFlatlineCheck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true</w:t>
            </w:r>
          </w:p>
          <w:p w14:paraId="632BF5AD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EnableDensityCheck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true</w:t>
            </w:r>
          </w:p>
          <w:p w14:paraId="287CE62F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LatencyBuckets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[5, 15, 60]</w:t>
            </w:r>
          </w:p>
          <w:p w14:paraId="5A9767F9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FlatlineSampleCount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15</w:t>
            </w:r>
          </w:p>
          <w:p w14:paraId="7D7C9F8F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MinEventsPerHour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12</w:t>
            </w:r>
          </w:p>
          <w:p w14:paraId="31022491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F329C">
              <w:rPr>
                <w:sz w:val="16"/>
                <w:szCs w:val="16"/>
                <w:lang w:val="en-US"/>
              </w:rPr>
              <w:t>MaxEventsPerHour</w:t>
            </w:r>
            <w:proofErr w:type="spellEnd"/>
            <w:r w:rsidRPr="005F329C">
              <w:rPr>
                <w:sz w:val="16"/>
                <w:szCs w:val="16"/>
                <w:lang w:val="en-US"/>
              </w:rPr>
              <w:t>: 3600</w:t>
            </w:r>
          </w:p>
          <w:p w14:paraId="3A418CA4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</w:p>
          <w:p w14:paraId="7FBD51BB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i/>
                <w:iCs/>
                <w:sz w:val="16"/>
                <w:szCs w:val="16"/>
                <w:lang w:val="en-US"/>
              </w:rPr>
              <w:t xml:space="preserve"># </w:t>
            </w:r>
            <w:proofErr w:type="spellStart"/>
            <w:r w:rsidRPr="005F329C">
              <w:rPr>
                <w:i/>
                <w:iCs/>
                <w:sz w:val="16"/>
                <w:szCs w:val="16"/>
                <w:lang w:val="en-US"/>
              </w:rPr>
              <w:t>Estados</w:t>
            </w:r>
            <w:proofErr w:type="spellEnd"/>
            <w:r w:rsidRPr="005F329C">
              <w:rPr>
                <w:i/>
                <w:iCs/>
                <w:sz w:val="16"/>
                <w:szCs w:val="16"/>
                <w:lang w:val="en-US"/>
              </w:rPr>
              <w:t xml:space="preserve"> del Sistema Digital de PI a </w:t>
            </w:r>
            <w:proofErr w:type="spellStart"/>
            <w:r w:rsidRPr="005F329C">
              <w:rPr>
                <w:i/>
                <w:iCs/>
                <w:sz w:val="16"/>
                <w:szCs w:val="16"/>
                <w:lang w:val="en-US"/>
              </w:rPr>
              <w:t>Monitorear</w:t>
            </w:r>
            <w:proofErr w:type="spellEnd"/>
          </w:p>
          <w:p w14:paraId="1CF57131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5F329C">
              <w:rPr>
                <w:sz w:val="16"/>
                <w:szCs w:val="16"/>
                <w:lang w:val="en-US"/>
              </w:rPr>
              <w:t>EnabledStates</w:t>
            </w:r>
            <w:proofErr w:type="spellEnd"/>
            <w:proofErr w:type="gramEnd"/>
            <w:r w:rsidRPr="005F329C">
              <w:rPr>
                <w:sz w:val="16"/>
                <w:szCs w:val="16"/>
                <w:lang w:val="en-US"/>
              </w:rPr>
              <w:t>:</w:t>
            </w:r>
          </w:p>
          <w:p w14:paraId="0F041AD4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Bad: 307</w:t>
            </w:r>
          </w:p>
          <w:p w14:paraId="2B85E912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Bad Input: 255</w:t>
            </w:r>
          </w:p>
          <w:p w14:paraId="4B4B17E7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Calc Failed: 249</w:t>
            </w:r>
          </w:p>
          <w:p w14:paraId="1AE0D3E2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Comm Fail: 313</w:t>
            </w:r>
          </w:p>
          <w:p w14:paraId="3E2D4C35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Configure: 240</w:t>
            </w:r>
          </w:p>
          <w:p w14:paraId="6AD1758D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I/O Timeout: 246</w:t>
            </w:r>
          </w:p>
          <w:p w14:paraId="00979C6F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No Data: 248</w:t>
            </w:r>
          </w:p>
          <w:p w14:paraId="53590BB1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No Result: 212</w:t>
            </w:r>
          </w:p>
          <w:p w14:paraId="1A225614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Not Connect: 314</w:t>
            </w:r>
          </w:p>
          <w:p w14:paraId="324CF4DD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Out of Serv: 312</w:t>
            </w:r>
          </w:p>
          <w:p w14:paraId="4D5A9395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Pt Created: 253</w:t>
            </w:r>
          </w:p>
          <w:p w14:paraId="26DC980B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Scan Off: 238</w:t>
            </w:r>
          </w:p>
          <w:p w14:paraId="77C19A76" w14:textId="77777777" w:rsidR="005F329C" w:rsidRPr="005F329C" w:rsidRDefault="005F329C" w:rsidP="005F329C">
            <w:pPr>
              <w:rPr>
                <w:sz w:val="16"/>
                <w:szCs w:val="16"/>
                <w:lang w:val="en-US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Set to Bad: 247</w:t>
            </w:r>
          </w:p>
          <w:p w14:paraId="594F911C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  <w:lang w:val="en-US"/>
              </w:rPr>
              <w:t xml:space="preserve">  </w:t>
            </w:r>
            <w:r w:rsidRPr="005F329C">
              <w:rPr>
                <w:sz w:val="16"/>
                <w:szCs w:val="16"/>
              </w:rPr>
              <w:t>Shutdown: 254</w:t>
            </w:r>
          </w:p>
          <w:p w14:paraId="5C7EBCE8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</w:t>
            </w:r>
            <w:proofErr w:type="spellStart"/>
            <w:r w:rsidRPr="005F329C">
              <w:rPr>
                <w:sz w:val="16"/>
                <w:szCs w:val="16"/>
              </w:rPr>
              <w:t>Unit</w:t>
            </w:r>
            <w:proofErr w:type="spellEnd"/>
            <w:r w:rsidRPr="005F329C">
              <w:rPr>
                <w:sz w:val="16"/>
                <w:szCs w:val="16"/>
              </w:rPr>
              <w:t xml:space="preserve"> Down: 213</w:t>
            </w:r>
          </w:p>
          <w:p w14:paraId="0521F30A" w14:textId="77777777" w:rsidR="005F329C" w:rsidRPr="005F329C" w:rsidRDefault="005F329C" w:rsidP="005F329C">
            <w:pPr>
              <w:rPr>
                <w:sz w:val="16"/>
                <w:szCs w:val="16"/>
              </w:rPr>
            </w:pPr>
          </w:p>
          <w:p w14:paraId="0275898C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proofErr w:type="spellStart"/>
            <w:r w:rsidRPr="005F329C">
              <w:rPr>
                <w:sz w:val="16"/>
                <w:szCs w:val="16"/>
              </w:rPr>
              <w:t>DisabledStates</w:t>
            </w:r>
            <w:proofErr w:type="spellEnd"/>
            <w:r w:rsidRPr="005F329C">
              <w:rPr>
                <w:sz w:val="16"/>
                <w:szCs w:val="16"/>
              </w:rPr>
              <w:t>:</w:t>
            </w:r>
          </w:p>
          <w:p w14:paraId="722A7B33" w14:textId="77777777" w:rsidR="005F329C" w:rsidRPr="005F329C" w:rsidRDefault="005F329C" w:rsidP="005F329C">
            <w:pPr>
              <w:rPr>
                <w:sz w:val="16"/>
                <w:szCs w:val="16"/>
              </w:rPr>
            </w:pPr>
            <w:r w:rsidRPr="005F329C">
              <w:rPr>
                <w:sz w:val="16"/>
                <w:szCs w:val="16"/>
              </w:rPr>
              <w:t xml:space="preserve">  </w:t>
            </w:r>
            <w:r w:rsidRPr="005F329C">
              <w:rPr>
                <w:i/>
                <w:iCs/>
                <w:sz w:val="16"/>
                <w:szCs w:val="16"/>
              </w:rPr>
              <w:t># Sin estados deshabilitados</w:t>
            </w:r>
          </w:p>
          <w:p w14:paraId="3D3E7DDE" w14:textId="77777777" w:rsidR="005F329C" w:rsidRDefault="005F329C" w:rsidP="005F329C"/>
        </w:tc>
      </w:tr>
    </w:tbl>
    <w:p w14:paraId="18D5FD15" w14:textId="77777777" w:rsidR="005F329C" w:rsidRPr="005F329C" w:rsidRDefault="005F329C" w:rsidP="005F329C"/>
    <w:p w14:paraId="25989319" w14:textId="77777777" w:rsidR="000F1DC5" w:rsidRDefault="000F1DC5" w:rsidP="000F1DC5">
      <w:pPr>
        <w:pStyle w:val="Ttulo1"/>
      </w:pPr>
      <w:bookmarkStart w:id="7" w:name="_Toc227515255"/>
      <w:r w:rsidRPr="000F1DC5">
        <w:t>Validaciones Automáticas</w:t>
      </w:r>
      <w:bookmarkEnd w:id="7"/>
    </w:p>
    <w:p w14:paraId="7A9A46CB" w14:textId="3F113953" w:rsidR="000F1DC5" w:rsidRDefault="000F1DC5" w:rsidP="000F1DC5">
      <w:pPr>
        <w:rPr>
          <w:sz w:val="22"/>
          <w:szCs w:val="22"/>
        </w:rPr>
      </w:pPr>
      <w:r w:rsidRPr="000F1DC5">
        <w:rPr>
          <w:sz w:val="22"/>
          <w:szCs w:val="22"/>
        </w:rPr>
        <w:t xml:space="preserve">El </w:t>
      </w:r>
      <w:proofErr w:type="spellStart"/>
      <w:r w:rsidRPr="000F1DC5">
        <w:rPr>
          <w:b/>
          <w:bCs/>
          <w:sz w:val="22"/>
          <w:szCs w:val="22"/>
        </w:rPr>
        <w:t>ConfigManager</w:t>
      </w:r>
      <w:proofErr w:type="spellEnd"/>
      <w:r w:rsidRPr="000F1DC5">
        <w:rPr>
          <w:sz w:val="22"/>
          <w:szCs w:val="22"/>
        </w:rPr>
        <w:t xml:space="preserve"> ejecuta las siguientes validaciones al iniciar el servicio. Si cualquiera falla, el servicio se detiene inmediatamente.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555"/>
        <w:gridCol w:w="4677"/>
        <w:gridCol w:w="4111"/>
      </w:tblGrid>
      <w:tr w:rsidR="000F1DC5" w:rsidRPr="000F1DC5" w14:paraId="0243F7C5" w14:textId="77777777" w:rsidTr="000F1DC5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32FECCDD" w14:textId="317CD521" w:rsidR="000F1DC5" w:rsidRPr="000F1DC5" w:rsidRDefault="000F1DC5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Validación</w:t>
            </w:r>
          </w:p>
        </w:tc>
        <w:tc>
          <w:tcPr>
            <w:tcW w:w="4677" w:type="dxa"/>
            <w:shd w:val="clear" w:color="auto" w:fill="153D63" w:themeFill="text2" w:themeFillTint="E6"/>
            <w:vAlign w:val="center"/>
          </w:tcPr>
          <w:p w14:paraId="7405F780" w14:textId="00F31642" w:rsidR="000F1DC5" w:rsidRPr="000F1DC5" w:rsidRDefault="000F1DC5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Condición de Fallo</w:t>
            </w:r>
          </w:p>
        </w:tc>
        <w:tc>
          <w:tcPr>
            <w:tcW w:w="4111" w:type="dxa"/>
            <w:shd w:val="clear" w:color="auto" w:fill="153D63" w:themeFill="text2" w:themeFillTint="E6"/>
            <w:vAlign w:val="center"/>
          </w:tcPr>
          <w:p w14:paraId="23F4D2B4" w14:textId="6A2293FB" w:rsidR="000F1DC5" w:rsidRPr="000F1DC5" w:rsidRDefault="000F1DC5" w:rsidP="000F1DC5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0F1DC5">
              <w:rPr>
                <w:b/>
                <w:bCs/>
                <w:sz w:val="22"/>
                <w:szCs w:val="22"/>
              </w:rPr>
              <w:t>Mensaje de Error</w:t>
            </w:r>
          </w:p>
        </w:tc>
      </w:tr>
      <w:tr w:rsidR="000F1DC5" w:rsidRPr="000F1DC5" w14:paraId="3FE060BA" w14:textId="77777777" w:rsidTr="000F1DC5">
        <w:trPr>
          <w:trHeight w:val="567"/>
        </w:trPr>
        <w:tc>
          <w:tcPr>
            <w:tcW w:w="1555" w:type="dxa"/>
            <w:vAlign w:val="center"/>
          </w:tcPr>
          <w:p w14:paraId="0484F2C6" w14:textId="03BD821D" w:rsidR="000F1DC5" w:rsidRPr="000F1DC5" w:rsidRDefault="000F1DC5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F1DC5">
              <w:rPr>
                <w:sz w:val="22"/>
                <w:szCs w:val="22"/>
              </w:rPr>
              <w:t>Configuración general</w:t>
            </w:r>
          </w:p>
        </w:tc>
        <w:tc>
          <w:tcPr>
            <w:tcW w:w="4677" w:type="dxa"/>
            <w:vAlign w:val="center"/>
          </w:tcPr>
          <w:p w14:paraId="7B623DDE" w14:textId="4FCE671F" w:rsidR="000F1DC5" w:rsidRPr="000F1DC5" w:rsidRDefault="000F1DC5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F1DC5">
              <w:rPr>
                <w:sz w:val="22"/>
                <w:szCs w:val="22"/>
              </w:rPr>
              <w:t>Config</w:t>
            </w:r>
            <w:proofErr w:type="spellEnd"/>
            <w:r w:rsidRPr="000F1DC5">
              <w:rPr>
                <w:sz w:val="22"/>
                <w:szCs w:val="22"/>
              </w:rPr>
              <w:t xml:space="preserve"> es </w:t>
            </w:r>
            <w:proofErr w:type="spellStart"/>
            <w:r w:rsidRPr="000F1DC5">
              <w:rPr>
                <w:sz w:val="22"/>
                <w:szCs w:val="22"/>
              </w:rPr>
              <w:t>null</w:t>
            </w:r>
            <w:proofErr w:type="spellEnd"/>
            <w:r w:rsidRPr="000F1DC5">
              <w:rPr>
                <w:sz w:val="22"/>
                <w:szCs w:val="22"/>
              </w:rPr>
              <w:t xml:space="preserve"> después de la deserialización.</w:t>
            </w:r>
          </w:p>
        </w:tc>
        <w:tc>
          <w:tcPr>
            <w:tcW w:w="4111" w:type="dxa"/>
            <w:vAlign w:val="center"/>
          </w:tcPr>
          <w:p w14:paraId="02EC575E" w14:textId="6F3723E8" w:rsidR="000F1DC5" w:rsidRPr="000F1DC5" w:rsidRDefault="000F1DC5" w:rsidP="000F1DC5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00F1DC5">
              <w:rPr>
                <w:sz w:val="22"/>
                <w:szCs w:val="22"/>
                <w:lang w:val="en-US"/>
              </w:rPr>
              <w:t>Configuration is null after deserialization.</w:t>
            </w:r>
          </w:p>
        </w:tc>
      </w:tr>
      <w:tr w:rsidR="000F1DC5" w:rsidRPr="000F1DC5" w14:paraId="4B2482E8" w14:textId="77777777" w:rsidTr="000F1DC5">
        <w:trPr>
          <w:trHeight w:val="567"/>
        </w:trPr>
        <w:tc>
          <w:tcPr>
            <w:tcW w:w="1555" w:type="dxa"/>
            <w:vAlign w:val="center"/>
          </w:tcPr>
          <w:p w14:paraId="6D8D9C4E" w14:textId="3169635C" w:rsidR="000F1DC5" w:rsidRPr="000F1DC5" w:rsidRDefault="000F1DC5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F1DC5">
              <w:rPr>
                <w:sz w:val="22"/>
                <w:szCs w:val="22"/>
              </w:rPr>
              <w:t>Servidor PI de lectura</w:t>
            </w:r>
          </w:p>
        </w:tc>
        <w:tc>
          <w:tcPr>
            <w:tcW w:w="4677" w:type="dxa"/>
            <w:vAlign w:val="center"/>
          </w:tcPr>
          <w:p w14:paraId="6CB23E91" w14:textId="33157F70" w:rsidR="000F1DC5" w:rsidRPr="000F1DC5" w:rsidRDefault="000F1DC5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F1DC5">
              <w:rPr>
                <w:sz w:val="22"/>
                <w:szCs w:val="22"/>
              </w:rPr>
              <w:t>PIServerName</w:t>
            </w:r>
            <w:proofErr w:type="spellEnd"/>
            <w:r w:rsidRPr="000F1DC5">
              <w:rPr>
                <w:sz w:val="22"/>
                <w:szCs w:val="22"/>
              </w:rPr>
              <w:t xml:space="preserve"> es </w:t>
            </w:r>
            <w:proofErr w:type="spellStart"/>
            <w:r w:rsidRPr="000F1DC5">
              <w:rPr>
                <w:sz w:val="22"/>
                <w:szCs w:val="22"/>
              </w:rPr>
              <w:t>null</w:t>
            </w:r>
            <w:proofErr w:type="spellEnd"/>
            <w:r w:rsidRPr="000F1DC5">
              <w:rPr>
                <w:sz w:val="22"/>
                <w:szCs w:val="22"/>
              </w:rPr>
              <w:t>, vacío o solo espacios.</w:t>
            </w:r>
          </w:p>
        </w:tc>
        <w:tc>
          <w:tcPr>
            <w:tcW w:w="4111" w:type="dxa"/>
            <w:vAlign w:val="center"/>
          </w:tcPr>
          <w:p w14:paraId="0D171F9D" w14:textId="5AC6BC4F" w:rsidR="000F1DC5" w:rsidRPr="000F1DC5" w:rsidRDefault="000F1DC5" w:rsidP="000F1DC5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0F1DC5">
              <w:rPr>
                <w:sz w:val="22"/>
                <w:szCs w:val="22"/>
                <w:lang w:val="en-US"/>
              </w:rPr>
              <w:t>PIServerName</w:t>
            </w:r>
            <w:proofErr w:type="spellEnd"/>
            <w:r w:rsidRPr="000F1DC5">
              <w:rPr>
                <w:sz w:val="22"/>
                <w:szCs w:val="22"/>
                <w:lang w:val="en-US"/>
              </w:rPr>
              <w:t xml:space="preserve"> is missing or invalid in the configuration.</w:t>
            </w:r>
          </w:p>
        </w:tc>
      </w:tr>
      <w:tr w:rsidR="000F1DC5" w:rsidRPr="000F1DC5" w14:paraId="4E6D5244" w14:textId="77777777" w:rsidTr="000F1DC5">
        <w:trPr>
          <w:trHeight w:val="567"/>
        </w:trPr>
        <w:tc>
          <w:tcPr>
            <w:tcW w:w="1555" w:type="dxa"/>
            <w:vAlign w:val="center"/>
          </w:tcPr>
          <w:p w14:paraId="630B7181" w14:textId="15330DA0" w:rsidR="000F1DC5" w:rsidRPr="000F1DC5" w:rsidRDefault="000F1DC5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F1DC5">
              <w:rPr>
                <w:sz w:val="22"/>
                <w:szCs w:val="22"/>
              </w:rPr>
              <w:t>Intervalo de ejecución</w:t>
            </w:r>
          </w:p>
        </w:tc>
        <w:tc>
          <w:tcPr>
            <w:tcW w:w="4677" w:type="dxa"/>
            <w:vAlign w:val="center"/>
          </w:tcPr>
          <w:p w14:paraId="490E5A7F" w14:textId="629E6E51" w:rsidR="000F1DC5" w:rsidRPr="000F1DC5" w:rsidRDefault="000F1DC5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F1DC5">
              <w:rPr>
                <w:sz w:val="22"/>
                <w:szCs w:val="22"/>
              </w:rPr>
              <w:t>ExecutionIntervalInMinutes</w:t>
            </w:r>
            <w:proofErr w:type="spellEnd"/>
            <w:r w:rsidRPr="000F1DC5">
              <w:rPr>
                <w:sz w:val="22"/>
                <w:szCs w:val="22"/>
              </w:rPr>
              <w:t xml:space="preserve"> &lt;= 0.</w:t>
            </w:r>
          </w:p>
        </w:tc>
        <w:tc>
          <w:tcPr>
            <w:tcW w:w="4111" w:type="dxa"/>
            <w:vAlign w:val="center"/>
          </w:tcPr>
          <w:p w14:paraId="46B2A4E9" w14:textId="72FB064B" w:rsidR="000F1DC5" w:rsidRPr="000F1DC5" w:rsidRDefault="000F1DC5" w:rsidP="000F1DC5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0F1DC5">
              <w:rPr>
                <w:sz w:val="22"/>
                <w:szCs w:val="22"/>
                <w:lang w:val="en-US"/>
              </w:rPr>
              <w:t>ExecutionIntervalInMinutes</w:t>
            </w:r>
            <w:proofErr w:type="spellEnd"/>
            <w:r w:rsidRPr="000F1DC5">
              <w:rPr>
                <w:sz w:val="22"/>
                <w:szCs w:val="22"/>
                <w:lang w:val="en-US"/>
              </w:rPr>
              <w:t xml:space="preserve"> should be greater than 0.</w:t>
            </w:r>
          </w:p>
        </w:tc>
      </w:tr>
      <w:tr w:rsidR="000F1DC5" w:rsidRPr="000F1DC5" w14:paraId="72E61934" w14:textId="77777777" w:rsidTr="000F1DC5">
        <w:trPr>
          <w:trHeight w:val="567"/>
        </w:trPr>
        <w:tc>
          <w:tcPr>
            <w:tcW w:w="1555" w:type="dxa"/>
            <w:vAlign w:val="center"/>
          </w:tcPr>
          <w:p w14:paraId="76BF8A11" w14:textId="232D6887" w:rsidR="000F1DC5" w:rsidRPr="000F1DC5" w:rsidRDefault="000F1DC5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F1DC5">
              <w:rPr>
                <w:sz w:val="22"/>
                <w:szCs w:val="22"/>
              </w:rPr>
              <w:t xml:space="preserve">Lista de </w:t>
            </w:r>
            <w:proofErr w:type="spellStart"/>
            <w:r w:rsidRPr="000F1DC5">
              <w:rPr>
                <w:sz w:val="22"/>
                <w:szCs w:val="22"/>
              </w:rPr>
              <w:t>PointSources</w:t>
            </w:r>
            <w:proofErr w:type="spellEnd"/>
          </w:p>
        </w:tc>
        <w:tc>
          <w:tcPr>
            <w:tcW w:w="4677" w:type="dxa"/>
            <w:vAlign w:val="center"/>
          </w:tcPr>
          <w:p w14:paraId="2D209A4C" w14:textId="200FD17F" w:rsidR="000F1DC5" w:rsidRPr="000F1DC5" w:rsidRDefault="000F1DC5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F1DC5">
              <w:rPr>
                <w:sz w:val="22"/>
                <w:szCs w:val="22"/>
              </w:rPr>
              <w:t>LegacyMonitoring.PointSources</w:t>
            </w:r>
            <w:proofErr w:type="spellEnd"/>
            <w:r w:rsidRPr="000F1DC5">
              <w:rPr>
                <w:sz w:val="22"/>
                <w:szCs w:val="22"/>
              </w:rPr>
              <w:t xml:space="preserve"> es </w:t>
            </w:r>
            <w:proofErr w:type="spellStart"/>
            <w:r w:rsidRPr="000F1DC5">
              <w:rPr>
                <w:sz w:val="22"/>
                <w:szCs w:val="22"/>
              </w:rPr>
              <w:t>null</w:t>
            </w:r>
            <w:proofErr w:type="spellEnd"/>
            <w:r w:rsidRPr="000F1DC5">
              <w:rPr>
                <w:sz w:val="22"/>
                <w:szCs w:val="22"/>
              </w:rPr>
              <w:t>.</w:t>
            </w:r>
          </w:p>
        </w:tc>
        <w:tc>
          <w:tcPr>
            <w:tcW w:w="4111" w:type="dxa"/>
            <w:vAlign w:val="center"/>
          </w:tcPr>
          <w:p w14:paraId="56CC33A5" w14:textId="19E4AF6F" w:rsidR="000F1DC5" w:rsidRPr="000F1DC5" w:rsidRDefault="000F1DC5" w:rsidP="000F1DC5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0F1DC5">
              <w:rPr>
                <w:sz w:val="22"/>
                <w:szCs w:val="22"/>
                <w:lang w:val="en-US"/>
              </w:rPr>
              <w:t>PointSources</w:t>
            </w:r>
            <w:proofErr w:type="spellEnd"/>
            <w:r w:rsidRPr="000F1DC5">
              <w:rPr>
                <w:sz w:val="22"/>
                <w:szCs w:val="22"/>
                <w:lang w:val="en-US"/>
              </w:rPr>
              <w:t xml:space="preserve"> must contain at least one entry.</w:t>
            </w:r>
          </w:p>
        </w:tc>
      </w:tr>
      <w:tr w:rsidR="000F1DC5" w:rsidRPr="000F1DC5" w14:paraId="09D72C9D" w14:textId="77777777" w:rsidTr="000F1DC5">
        <w:trPr>
          <w:trHeight w:val="567"/>
        </w:trPr>
        <w:tc>
          <w:tcPr>
            <w:tcW w:w="1555" w:type="dxa"/>
            <w:vAlign w:val="center"/>
          </w:tcPr>
          <w:p w14:paraId="5CD60A23" w14:textId="752AF4EF" w:rsidR="000F1DC5" w:rsidRPr="000F1DC5" w:rsidRDefault="000F1DC5" w:rsidP="000F1DC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0F1DC5">
              <w:rPr>
                <w:sz w:val="22"/>
                <w:szCs w:val="22"/>
              </w:rPr>
              <w:lastRenderedPageBreak/>
              <w:t>Estados habilitados</w:t>
            </w:r>
          </w:p>
        </w:tc>
        <w:tc>
          <w:tcPr>
            <w:tcW w:w="4677" w:type="dxa"/>
            <w:vAlign w:val="center"/>
          </w:tcPr>
          <w:p w14:paraId="1A4FC978" w14:textId="0C037D32" w:rsidR="000F1DC5" w:rsidRPr="000F1DC5" w:rsidRDefault="000F1DC5" w:rsidP="000F1DC5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0F1DC5">
              <w:rPr>
                <w:sz w:val="22"/>
                <w:szCs w:val="22"/>
              </w:rPr>
              <w:t>EnabledStates</w:t>
            </w:r>
            <w:proofErr w:type="spellEnd"/>
            <w:r w:rsidRPr="000F1DC5">
              <w:rPr>
                <w:sz w:val="22"/>
                <w:szCs w:val="22"/>
              </w:rPr>
              <w:t xml:space="preserve"> es </w:t>
            </w:r>
            <w:proofErr w:type="spellStart"/>
            <w:r w:rsidRPr="000F1DC5">
              <w:rPr>
                <w:sz w:val="22"/>
                <w:szCs w:val="22"/>
              </w:rPr>
              <w:t>null</w:t>
            </w:r>
            <w:proofErr w:type="spellEnd"/>
            <w:r w:rsidRPr="000F1DC5">
              <w:rPr>
                <w:sz w:val="22"/>
                <w:szCs w:val="22"/>
              </w:rPr>
              <w:t>.</w:t>
            </w:r>
          </w:p>
        </w:tc>
        <w:tc>
          <w:tcPr>
            <w:tcW w:w="4111" w:type="dxa"/>
            <w:vAlign w:val="center"/>
          </w:tcPr>
          <w:p w14:paraId="01F0B187" w14:textId="7CE6B11D" w:rsidR="000F1DC5" w:rsidRPr="000F1DC5" w:rsidRDefault="000F1DC5" w:rsidP="000F1DC5">
            <w:pPr>
              <w:spacing w:line="276" w:lineRule="auto"/>
              <w:rPr>
                <w:sz w:val="22"/>
                <w:szCs w:val="22"/>
                <w:lang w:val="en-US"/>
              </w:rPr>
            </w:pPr>
            <w:proofErr w:type="spellStart"/>
            <w:r w:rsidRPr="000F1DC5">
              <w:rPr>
                <w:sz w:val="22"/>
                <w:szCs w:val="22"/>
                <w:lang w:val="en-US"/>
              </w:rPr>
              <w:t>StatesConfig</w:t>
            </w:r>
            <w:proofErr w:type="spellEnd"/>
            <w:r w:rsidRPr="000F1DC5">
              <w:rPr>
                <w:sz w:val="22"/>
                <w:szCs w:val="22"/>
                <w:lang w:val="en-US"/>
              </w:rPr>
              <w:t xml:space="preserve"> must contain at least one state mapping.</w:t>
            </w:r>
          </w:p>
        </w:tc>
      </w:tr>
    </w:tbl>
    <w:p w14:paraId="75B3B4E0" w14:textId="77777777" w:rsidR="000F1DC5" w:rsidRDefault="000F1DC5" w:rsidP="000F1DC5">
      <w:pPr>
        <w:rPr>
          <w:sz w:val="22"/>
          <w:szCs w:val="22"/>
          <w:lang w:val="en-US"/>
        </w:rPr>
      </w:pPr>
    </w:p>
    <w:p w14:paraId="73D263B1" w14:textId="77777777" w:rsidR="000F1DC5" w:rsidRPr="000F1DC5" w:rsidRDefault="000F1DC5" w:rsidP="000F1DC5">
      <w:pPr>
        <w:rPr>
          <w:sz w:val="22"/>
          <w:szCs w:val="22"/>
        </w:rPr>
      </w:pPr>
      <w:r w:rsidRPr="000F1DC5">
        <w:rPr>
          <w:b/>
          <w:bCs/>
          <w:sz w:val="22"/>
          <w:szCs w:val="22"/>
        </w:rPr>
        <w:t>Errores de formato YAML:</w:t>
      </w:r>
      <w:r w:rsidRPr="000F1DC5">
        <w:rPr>
          <w:sz w:val="22"/>
          <w:szCs w:val="22"/>
        </w:rPr>
        <w:t> Si el archivo no es YAML válido, se captura </w:t>
      </w:r>
      <w:proofErr w:type="spellStart"/>
      <w:r w:rsidRPr="000F1DC5">
        <w:rPr>
          <w:b/>
          <w:bCs/>
          <w:sz w:val="22"/>
          <w:szCs w:val="22"/>
        </w:rPr>
        <w:t>YamlException</w:t>
      </w:r>
      <w:proofErr w:type="spellEnd"/>
      <w:r w:rsidRPr="000F1DC5">
        <w:rPr>
          <w:sz w:val="22"/>
          <w:szCs w:val="22"/>
        </w:rPr>
        <w:t xml:space="preserve"> y el servicio se detiene con el detalle del error de </w:t>
      </w:r>
      <w:proofErr w:type="spellStart"/>
      <w:r w:rsidRPr="000F1DC5">
        <w:rPr>
          <w:sz w:val="22"/>
          <w:szCs w:val="22"/>
        </w:rPr>
        <w:t>parseo</w:t>
      </w:r>
      <w:proofErr w:type="spellEnd"/>
      <w:r w:rsidRPr="000F1DC5">
        <w:rPr>
          <w:sz w:val="22"/>
          <w:szCs w:val="22"/>
        </w:rPr>
        <w:t>.</w:t>
      </w:r>
    </w:p>
    <w:p w14:paraId="75EF22FC" w14:textId="6DC1CF11" w:rsidR="000F1DC5" w:rsidRPr="000F1DC5" w:rsidRDefault="000F1DC5" w:rsidP="000F1DC5">
      <w:pPr>
        <w:rPr>
          <w:sz w:val="22"/>
          <w:szCs w:val="22"/>
        </w:rPr>
      </w:pPr>
      <w:r w:rsidRPr="000F1DC5">
        <w:rPr>
          <w:b/>
          <w:bCs/>
          <w:sz w:val="22"/>
          <w:szCs w:val="22"/>
        </w:rPr>
        <w:t>Archivo no encontrado:</w:t>
      </w:r>
      <w:r w:rsidRPr="000F1DC5">
        <w:rPr>
          <w:sz w:val="22"/>
          <w:szCs w:val="22"/>
        </w:rPr>
        <w:t> Si </w:t>
      </w:r>
      <w:proofErr w:type="spellStart"/>
      <w:r w:rsidRPr="000F1DC5">
        <w:rPr>
          <w:b/>
          <w:bCs/>
          <w:sz w:val="22"/>
          <w:szCs w:val="22"/>
        </w:rPr>
        <w:t>appsettings.yml</w:t>
      </w:r>
      <w:proofErr w:type="spellEnd"/>
      <w:r w:rsidRPr="000F1DC5">
        <w:rPr>
          <w:sz w:val="22"/>
          <w:szCs w:val="22"/>
        </w:rPr>
        <w:t> no existe en la ruta esperada, se captura </w:t>
      </w:r>
      <w:proofErr w:type="spellStart"/>
      <w:r w:rsidRPr="000F1DC5">
        <w:rPr>
          <w:b/>
          <w:bCs/>
          <w:sz w:val="22"/>
          <w:szCs w:val="22"/>
        </w:rPr>
        <w:t>FileNotFoundException</w:t>
      </w:r>
      <w:proofErr w:type="spellEnd"/>
      <w:r w:rsidRPr="000F1DC5">
        <w:rPr>
          <w:sz w:val="22"/>
          <w:szCs w:val="22"/>
        </w:rPr>
        <w:t> y el servicio se detiene.</w:t>
      </w:r>
    </w:p>
    <w:p w14:paraId="56E1C93C" w14:textId="77777777" w:rsidR="005F329C" w:rsidRPr="000F1DC5" w:rsidRDefault="005F329C" w:rsidP="000F1DC5">
      <w:pPr>
        <w:pStyle w:val="Ttulo1"/>
        <w:numPr>
          <w:ilvl w:val="0"/>
          <w:numId w:val="0"/>
        </w:numPr>
        <w:ind w:left="432"/>
        <w:sectPr w:rsidR="005F329C" w:rsidRPr="000F1DC5" w:rsidSect="009D6A7E">
          <w:headerReference w:type="default" r:id="rId9"/>
          <w:footerReference w:type="default" r:id="rId10"/>
          <w:pgSz w:w="11906" w:h="16838"/>
          <w:pgMar w:top="1417" w:right="707" w:bottom="1417" w:left="851" w:header="708" w:footer="708" w:gutter="0"/>
          <w:cols w:space="708"/>
          <w:titlePg/>
          <w:docGrid w:linePitch="360"/>
        </w:sectPr>
      </w:pPr>
    </w:p>
    <w:p w14:paraId="4511AAA7" w14:textId="09CFA737" w:rsidR="00CF0FE6" w:rsidRPr="00CF0FE6" w:rsidRDefault="009D6A7E" w:rsidP="009D6A7E">
      <w:pPr>
        <w:pStyle w:val="Ttulo1"/>
        <w:spacing w:line="276" w:lineRule="auto"/>
      </w:pPr>
      <w:bookmarkStart w:id="8" w:name="_Toc227515256"/>
      <w:r>
        <w:t>Control de versiones</w:t>
      </w:r>
      <w:bookmarkEnd w:id="8"/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555"/>
        <w:gridCol w:w="4677"/>
        <w:gridCol w:w="4111"/>
      </w:tblGrid>
      <w:tr w:rsidR="00091425" w:rsidRPr="00B958B9" w14:paraId="4D672A49" w14:textId="77777777" w:rsidTr="00091425">
        <w:trPr>
          <w:trHeight w:val="567"/>
        </w:trPr>
        <w:tc>
          <w:tcPr>
            <w:tcW w:w="1555" w:type="dxa"/>
            <w:shd w:val="clear" w:color="auto" w:fill="153D63" w:themeFill="text2" w:themeFillTint="E6"/>
            <w:vAlign w:val="center"/>
          </w:tcPr>
          <w:p w14:paraId="2E11287F" w14:textId="4E35CC1C" w:rsidR="00B958B9" w:rsidRPr="00B958B9" w:rsidRDefault="00B958B9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Versión</w:t>
            </w:r>
          </w:p>
        </w:tc>
        <w:tc>
          <w:tcPr>
            <w:tcW w:w="4677" w:type="dxa"/>
            <w:shd w:val="clear" w:color="auto" w:fill="153D63" w:themeFill="text2" w:themeFillTint="E6"/>
            <w:vAlign w:val="center"/>
          </w:tcPr>
          <w:p w14:paraId="634B65C7" w14:textId="581C7E3E" w:rsidR="00B958B9" w:rsidRPr="00B958B9" w:rsidRDefault="00B958B9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Responsable</w:t>
            </w:r>
          </w:p>
        </w:tc>
        <w:tc>
          <w:tcPr>
            <w:tcW w:w="4111" w:type="dxa"/>
            <w:shd w:val="clear" w:color="auto" w:fill="153D63" w:themeFill="text2" w:themeFillTint="E6"/>
            <w:vAlign w:val="center"/>
          </w:tcPr>
          <w:p w14:paraId="5E8C74BC" w14:textId="60508720" w:rsidR="00B958B9" w:rsidRPr="00B958B9" w:rsidRDefault="00B958B9" w:rsidP="009D6A7E">
            <w:pPr>
              <w:spacing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Fecha de entrega</w:t>
            </w:r>
          </w:p>
        </w:tc>
      </w:tr>
      <w:tr w:rsidR="00B958B9" w:rsidRPr="00B958B9" w14:paraId="7EA37902" w14:textId="77777777" w:rsidTr="00091425">
        <w:trPr>
          <w:trHeight w:val="567"/>
        </w:trPr>
        <w:tc>
          <w:tcPr>
            <w:tcW w:w="1555" w:type="dxa"/>
            <w:vAlign w:val="center"/>
          </w:tcPr>
          <w:p w14:paraId="09CE1222" w14:textId="425AB478" w:rsidR="00B958B9" w:rsidRPr="00B958B9" w:rsidRDefault="00B958B9" w:rsidP="009D6A7E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677" w:type="dxa"/>
            <w:vAlign w:val="center"/>
          </w:tcPr>
          <w:p w14:paraId="419A4D23" w14:textId="59BCCCE0" w:rsidR="00B958B9" w:rsidRPr="00B958B9" w:rsidRDefault="00B958B9" w:rsidP="009D6A7E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Ing. Ivan Antony Sánchez </w:t>
            </w:r>
            <w:r w:rsidR="005C66AD">
              <w:rPr>
                <w:sz w:val="22"/>
                <w:szCs w:val="22"/>
              </w:rPr>
              <w:t>Chávez</w:t>
            </w:r>
          </w:p>
        </w:tc>
        <w:tc>
          <w:tcPr>
            <w:tcW w:w="4111" w:type="dxa"/>
            <w:vAlign w:val="center"/>
          </w:tcPr>
          <w:p w14:paraId="578E06B0" w14:textId="508959A0" w:rsidR="00B958B9" w:rsidRPr="00B958B9" w:rsidRDefault="00091425" w:rsidP="009D6A7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20-04-2026</w:t>
            </w:r>
          </w:p>
        </w:tc>
      </w:tr>
    </w:tbl>
    <w:p w14:paraId="71328DBE" w14:textId="77777777" w:rsidR="00B958B9" w:rsidRPr="00B958B9" w:rsidRDefault="00B958B9" w:rsidP="009D6A7E">
      <w:pPr>
        <w:spacing w:line="276" w:lineRule="auto"/>
      </w:pPr>
    </w:p>
    <w:sectPr w:rsidR="00B958B9" w:rsidRPr="00B958B9" w:rsidSect="00AE6AA6">
      <w:type w:val="continuous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376C" w14:textId="77777777" w:rsidR="009F59DB" w:rsidRDefault="009F59DB" w:rsidP="009D6A7E">
      <w:pPr>
        <w:spacing w:after="0" w:line="240" w:lineRule="auto"/>
      </w:pPr>
      <w:r>
        <w:separator/>
      </w:r>
    </w:p>
  </w:endnote>
  <w:endnote w:type="continuationSeparator" w:id="0">
    <w:p w14:paraId="5E92CEDA" w14:textId="77777777" w:rsidR="009F59DB" w:rsidRDefault="009F59DB" w:rsidP="009D6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4"/>
      <w:tblW w:w="5000" w:type="pct"/>
      <w:tblLook w:val="04A0" w:firstRow="1" w:lastRow="0" w:firstColumn="1" w:lastColumn="0" w:noHBand="0" w:noVBand="1"/>
    </w:tblPr>
    <w:tblGrid>
      <w:gridCol w:w="9780"/>
      <w:gridCol w:w="568"/>
    </w:tblGrid>
    <w:tr w:rsidR="005C66AD" w:rsidRPr="005C66AD" w14:paraId="249EEA3E" w14:textId="77777777" w:rsidTr="0034051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8807B6AF476749BBBF1538066BFCCDD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9771" w:type="dxa"/>
            </w:tcPr>
            <w:p w14:paraId="09B6AEF5" w14:textId="3E42BCEE" w:rsidR="005C66AD" w:rsidRPr="00340518" w:rsidRDefault="005C66AD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© 2026 Contac Ingenieros LTDA. </w:t>
              </w:r>
              <w:r w:rsidR="004F0CE0"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T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odos los derechos reservados. </w:t>
              </w:r>
              <w:r w:rsidR="004F0CE0"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D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ocumento confidencial. </w:t>
              </w:r>
              <w:r w:rsidR="004F0CE0"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P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rohibida su reproducción o distribución sin autorización previa. | Jorge Alessandri 210, </w:t>
              </w:r>
              <w:r w:rsid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L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 xml:space="preserve">a </w:t>
              </w:r>
              <w:r w:rsid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R</w:t>
              </w:r>
              <w:r w:rsidRPr="00340518">
                <w:rPr>
                  <w:b w:val="0"/>
                  <w:bCs w:val="0"/>
                  <w:color w:val="808080" w:themeColor="background1" w:themeShade="80"/>
                  <w:sz w:val="18"/>
                  <w:szCs w:val="18"/>
                </w:rPr>
                <w:t>eina, Santiago, Chile | https://www.contac.cl/</w:t>
              </w:r>
            </w:p>
          </w:tc>
        </w:sdtContent>
      </w:sdt>
      <w:tc>
        <w:tcPr>
          <w:tcW w:w="567" w:type="dxa"/>
        </w:tcPr>
        <w:p w14:paraId="4062AD4B" w14:textId="77777777" w:rsidR="005C66AD" w:rsidRPr="005C66AD" w:rsidRDefault="005C66AD">
          <w:pPr>
            <w:pStyle w:val="Piedepgina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</w:pPr>
          <w:r w:rsidRPr="005C66AD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5C66AD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5C66AD">
            <w:rPr>
              <w:b w:val="0"/>
              <w:bCs w:val="0"/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 w:rsidRPr="005C66AD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AE2078D" w14:textId="245D2A39" w:rsidR="009D6A7E" w:rsidRPr="00331983" w:rsidRDefault="009D6A7E">
    <w:pPr>
      <w:pStyle w:val="Piedepgina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BA53" w14:textId="77777777" w:rsidR="009F59DB" w:rsidRDefault="009F59DB" w:rsidP="009D6A7E">
      <w:pPr>
        <w:spacing w:after="0" w:line="240" w:lineRule="auto"/>
      </w:pPr>
      <w:r>
        <w:separator/>
      </w:r>
    </w:p>
  </w:footnote>
  <w:footnote w:type="continuationSeparator" w:id="0">
    <w:p w14:paraId="1EB03A30" w14:textId="77777777" w:rsidR="009F59DB" w:rsidRDefault="009F59DB" w:rsidP="009D6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6FDE" w14:textId="18F9B70B" w:rsidR="009D6A7E" w:rsidRDefault="008E7E22" w:rsidP="009D6A7E">
    <w:pPr>
      <w:pStyle w:val="Encabezado"/>
      <w:jc w:val="right"/>
      <w:rPr>
        <w:color w:val="7F7F7F" w:themeColor="text1" w:themeTint="80"/>
        <w:lang w:val="en-US"/>
      </w:rPr>
    </w:pPr>
    <w:r>
      <w:rPr>
        <w:noProof/>
        <w:color w:val="7F7F7F" w:themeColor="text1" w:themeTint="80"/>
        <w:lang w:val="en-US"/>
      </w:rPr>
      <w:drawing>
        <wp:anchor distT="0" distB="0" distL="114300" distR="114300" simplePos="0" relativeHeight="251658240" behindDoc="0" locked="0" layoutInCell="1" allowOverlap="1" wp14:anchorId="3EEFD239" wp14:editId="6C364F11">
          <wp:simplePos x="0" y="0"/>
          <wp:positionH relativeFrom="margin">
            <wp:align>left</wp:align>
          </wp:positionH>
          <wp:positionV relativeFrom="paragraph">
            <wp:posOffset>-1006</wp:posOffset>
          </wp:positionV>
          <wp:extent cx="586596" cy="387738"/>
          <wp:effectExtent l="0" t="0" r="0" b="0"/>
          <wp:wrapNone/>
          <wp:docPr id="40888209" name="Imagen 2" descr="The image depicts a solid, uniform navy blue square.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839346" name="Imagen 2" descr="The image depicts a solid, uniform navy blue square.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596" cy="387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6A7E">
      <w:rPr>
        <w:color w:val="7F7F7F" w:themeColor="text1" w:themeTint="80"/>
        <w:lang w:val="en-US"/>
      </w:rPr>
      <w:t>PPSW</w:t>
    </w:r>
  </w:p>
  <w:p w14:paraId="572A9D0C" w14:textId="77777777" w:rsidR="009D6A7E" w:rsidRPr="009D6A7E" w:rsidRDefault="009D6A7E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AA5"/>
    <w:multiLevelType w:val="hybridMultilevel"/>
    <w:tmpl w:val="1CAE88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038D9"/>
    <w:multiLevelType w:val="multilevel"/>
    <w:tmpl w:val="23DC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E3554"/>
    <w:multiLevelType w:val="hybridMultilevel"/>
    <w:tmpl w:val="FF04C0CC"/>
    <w:lvl w:ilvl="0" w:tplc="A050984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1254B"/>
    <w:multiLevelType w:val="hybridMultilevel"/>
    <w:tmpl w:val="80326ADE"/>
    <w:lvl w:ilvl="0" w:tplc="1A4E7CC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231AF"/>
    <w:multiLevelType w:val="hybridMultilevel"/>
    <w:tmpl w:val="80E4542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55D54"/>
    <w:multiLevelType w:val="multilevel"/>
    <w:tmpl w:val="652A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E1B1A"/>
    <w:multiLevelType w:val="multilevel"/>
    <w:tmpl w:val="F9BC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D1FB3"/>
    <w:multiLevelType w:val="hybridMultilevel"/>
    <w:tmpl w:val="B816C5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62D1E"/>
    <w:multiLevelType w:val="multilevel"/>
    <w:tmpl w:val="0858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84D70"/>
    <w:multiLevelType w:val="multilevel"/>
    <w:tmpl w:val="060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CC0DE9"/>
    <w:multiLevelType w:val="multilevel"/>
    <w:tmpl w:val="A8C4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90D2C"/>
    <w:multiLevelType w:val="hybridMultilevel"/>
    <w:tmpl w:val="F398A1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115A6"/>
    <w:multiLevelType w:val="multilevel"/>
    <w:tmpl w:val="78A2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5798E"/>
    <w:multiLevelType w:val="hybridMultilevel"/>
    <w:tmpl w:val="0CC4075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315C9F"/>
    <w:multiLevelType w:val="multilevel"/>
    <w:tmpl w:val="1A3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E60C47"/>
    <w:multiLevelType w:val="hybridMultilevel"/>
    <w:tmpl w:val="C5EEF56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A2B38"/>
    <w:multiLevelType w:val="multilevel"/>
    <w:tmpl w:val="91B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9F695B"/>
    <w:multiLevelType w:val="hybridMultilevel"/>
    <w:tmpl w:val="3F4475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67D57"/>
    <w:multiLevelType w:val="hybridMultilevel"/>
    <w:tmpl w:val="6CE0456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D77547"/>
    <w:multiLevelType w:val="hybridMultilevel"/>
    <w:tmpl w:val="0CC43D5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0F4F4E"/>
    <w:multiLevelType w:val="hybridMultilevel"/>
    <w:tmpl w:val="6DD4FB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960FE1"/>
    <w:multiLevelType w:val="multilevel"/>
    <w:tmpl w:val="C078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EF6133"/>
    <w:multiLevelType w:val="multilevel"/>
    <w:tmpl w:val="559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DF5E5B"/>
    <w:multiLevelType w:val="hybridMultilevel"/>
    <w:tmpl w:val="2142531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4D46D7"/>
    <w:multiLevelType w:val="hybridMultilevel"/>
    <w:tmpl w:val="C958BE18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B40293"/>
    <w:multiLevelType w:val="multilevel"/>
    <w:tmpl w:val="EFB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1D3D66"/>
    <w:multiLevelType w:val="hybridMultilevel"/>
    <w:tmpl w:val="8084EFDC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147FF"/>
    <w:multiLevelType w:val="hybridMultilevel"/>
    <w:tmpl w:val="8FDA4518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E36ABF"/>
    <w:multiLevelType w:val="multilevel"/>
    <w:tmpl w:val="ED8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360F63"/>
    <w:multiLevelType w:val="multilevel"/>
    <w:tmpl w:val="D29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0D4DD0"/>
    <w:multiLevelType w:val="hybridMultilevel"/>
    <w:tmpl w:val="F4749A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747D1"/>
    <w:multiLevelType w:val="multilevel"/>
    <w:tmpl w:val="93D600C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24D6E58"/>
    <w:multiLevelType w:val="multilevel"/>
    <w:tmpl w:val="D7B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14730F"/>
    <w:multiLevelType w:val="hybridMultilevel"/>
    <w:tmpl w:val="C3F2D1C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1C6560"/>
    <w:multiLevelType w:val="hybridMultilevel"/>
    <w:tmpl w:val="B05685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34649"/>
    <w:multiLevelType w:val="hybridMultilevel"/>
    <w:tmpl w:val="628606F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42461"/>
    <w:multiLevelType w:val="hybridMultilevel"/>
    <w:tmpl w:val="BB0C2B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3D4384"/>
    <w:multiLevelType w:val="multilevel"/>
    <w:tmpl w:val="D40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E05FA9"/>
    <w:multiLevelType w:val="hybridMultilevel"/>
    <w:tmpl w:val="277E609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F0952E0"/>
    <w:multiLevelType w:val="hybridMultilevel"/>
    <w:tmpl w:val="8FDA451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6500053">
    <w:abstractNumId w:val="5"/>
  </w:num>
  <w:num w:numId="2" w16cid:durableId="1528252776">
    <w:abstractNumId w:val="31"/>
  </w:num>
  <w:num w:numId="3" w16cid:durableId="1165130570">
    <w:abstractNumId w:val="7"/>
  </w:num>
  <w:num w:numId="4" w16cid:durableId="520700991">
    <w:abstractNumId w:val="15"/>
  </w:num>
  <w:num w:numId="5" w16cid:durableId="252401758">
    <w:abstractNumId w:val="20"/>
  </w:num>
  <w:num w:numId="6" w16cid:durableId="360321463">
    <w:abstractNumId w:val="17"/>
  </w:num>
  <w:num w:numId="7" w16cid:durableId="1172793562">
    <w:abstractNumId w:val="24"/>
  </w:num>
  <w:num w:numId="8" w16cid:durableId="768308870">
    <w:abstractNumId w:val="26"/>
  </w:num>
  <w:num w:numId="9" w16cid:durableId="1204974634">
    <w:abstractNumId w:val="23"/>
  </w:num>
  <w:num w:numId="10" w16cid:durableId="289409317">
    <w:abstractNumId w:val="34"/>
  </w:num>
  <w:num w:numId="11" w16cid:durableId="44448787">
    <w:abstractNumId w:val="30"/>
  </w:num>
  <w:num w:numId="12" w16cid:durableId="401679864">
    <w:abstractNumId w:val="21"/>
  </w:num>
  <w:num w:numId="13" w16cid:durableId="1455557646">
    <w:abstractNumId w:val="1"/>
  </w:num>
  <w:num w:numId="14" w16cid:durableId="2096852458">
    <w:abstractNumId w:val="12"/>
  </w:num>
  <w:num w:numId="15" w16cid:durableId="1995179873">
    <w:abstractNumId w:val="16"/>
  </w:num>
  <w:num w:numId="16" w16cid:durableId="951087891">
    <w:abstractNumId w:val="14"/>
  </w:num>
  <w:num w:numId="17" w16cid:durableId="1499344342">
    <w:abstractNumId w:val="11"/>
  </w:num>
  <w:num w:numId="18" w16cid:durableId="1871843392">
    <w:abstractNumId w:val="0"/>
  </w:num>
  <w:num w:numId="19" w16cid:durableId="1148593199">
    <w:abstractNumId w:val="32"/>
  </w:num>
  <w:num w:numId="20" w16cid:durableId="41292375">
    <w:abstractNumId w:val="25"/>
  </w:num>
  <w:num w:numId="21" w16cid:durableId="228345494">
    <w:abstractNumId w:val="9"/>
  </w:num>
  <w:num w:numId="22" w16cid:durableId="672608845">
    <w:abstractNumId w:val="38"/>
  </w:num>
  <w:num w:numId="23" w16cid:durableId="1380940429">
    <w:abstractNumId w:val="19"/>
  </w:num>
  <w:num w:numId="24" w16cid:durableId="1185554918">
    <w:abstractNumId w:val="10"/>
  </w:num>
  <w:num w:numId="25" w16cid:durableId="817696820">
    <w:abstractNumId w:val="27"/>
  </w:num>
  <w:num w:numId="26" w16cid:durableId="373042608">
    <w:abstractNumId w:val="22"/>
  </w:num>
  <w:num w:numId="27" w16cid:durableId="419642059">
    <w:abstractNumId w:val="8"/>
  </w:num>
  <w:num w:numId="28" w16cid:durableId="429860239">
    <w:abstractNumId w:val="39"/>
  </w:num>
  <w:num w:numId="29" w16cid:durableId="1182861263">
    <w:abstractNumId w:val="13"/>
  </w:num>
  <w:num w:numId="30" w16cid:durableId="138155839">
    <w:abstractNumId w:val="4"/>
  </w:num>
  <w:num w:numId="31" w16cid:durableId="1220477694">
    <w:abstractNumId w:val="6"/>
  </w:num>
  <w:num w:numId="32" w16cid:durableId="845365875">
    <w:abstractNumId w:val="33"/>
  </w:num>
  <w:num w:numId="33" w16cid:durableId="1350372098">
    <w:abstractNumId w:val="3"/>
  </w:num>
  <w:num w:numId="34" w16cid:durableId="939752639">
    <w:abstractNumId w:val="35"/>
  </w:num>
  <w:num w:numId="35" w16cid:durableId="1524515752">
    <w:abstractNumId w:val="2"/>
  </w:num>
  <w:num w:numId="36" w16cid:durableId="824709215">
    <w:abstractNumId w:val="29"/>
  </w:num>
  <w:num w:numId="37" w16cid:durableId="1805662232">
    <w:abstractNumId w:val="18"/>
  </w:num>
  <w:num w:numId="38" w16cid:durableId="1440295384">
    <w:abstractNumId w:val="37"/>
  </w:num>
  <w:num w:numId="39" w16cid:durableId="1520780668">
    <w:abstractNumId w:val="36"/>
  </w:num>
  <w:num w:numId="40" w16cid:durableId="157458479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8A"/>
    <w:rsid w:val="0001651D"/>
    <w:rsid w:val="00043A9A"/>
    <w:rsid w:val="00065AE5"/>
    <w:rsid w:val="00091425"/>
    <w:rsid w:val="000F1DC5"/>
    <w:rsid w:val="00123F3C"/>
    <w:rsid w:val="00161F15"/>
    <w:rsid w:val="001B6EF9"/>
    <w:rsid w:val="001B6F55"/>
    <w:rsid w:val="002169AA"/>
    <w:rsid w:val="00300CD1"/>
    <w:rsid w:val="00331983"/>
    <w:rsid w:val="00340518"/>
    <w:rsid w:val="003D4994"/>
    <w:rsid w:val="004F0CE0"/>
    <w:rsid w:val="005353AA"/>
    <w:rsid w:val="005B0B77"/>
    <w:rsid w:val="005C66AD"/>
    <w:rsid w:val="005F329C"/>
    <w:rsid w:val="006F1144"/>
    <w:rsid w:val="00713A8A"/>
    <w:rsid w:val="007F6BCE"/>
    <w:rsid w:val="008806AA"/>
    <w:rsid w:val="008A7861"/>
    <w:rsid w:val="008E7E22"/>
    <w:rsid w:val="00943C84"/>
    <w:rsid w:val="009D6A7E"/>
    <w:rsid w:val="009F59DB"/>
    <w:rsid w:val="00A96D5A"/>
    <w:rsid w:val="00AE6AA6"/>
    <w:rsid w:val="00AF5AA0"/>
    <w:rsid w:val="00B201E0"/>
    <w:rsid w:val="00B21B92"/>
    <w:rsid w:val="00B958B9"/>
    <w:rsid w:val="00BC1AEC"/>
    <w:rsid w:val="00CC0573"/>
    <w:rsid w:val="00CF0FE6"/>
    <w:rsid w:val="00E731C4"/>
    <w:rsid w:val="00EF572A"/>
    <w:rsid w:val="00F34696"/>
    <w:rsid w:val="00F3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F3E5F3"/>
  <w15:chartTrackingRefBased/>
  <w15:docId w15:val="{7007EC3A-2513-4A16-BE88-70CF04D1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DC5"/>
  </w:style>
  <w:style w:type="paragraph" w:styleId="Ttulo1">
    <w:name w:val="heading 1"/>
    <w:basedOn w:val="Normal"/>
    <w:next w:val="Normal"/>
    <w:link w:val="Ttulo1Car"/>
    <w:uiPriority w:val="9"/>
    <w:qFormat/>
    <w:rsid w:val="00713A8A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572A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3A8A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A8A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A8A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A8A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A8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A8A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A8A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A8A"/>
    <w:rPr>
      <w:rFonts w:asciiTheme="majorHAnsi" w:eastAsiaTheme="majorEastAsia" w:hAnsiTheme="majorHAnsi" w:cstheme="majorBidi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F572A"/>
    <w:rPr>
      <w:rFonts w:asciiTheme="majorHAnsi" w:eastAsiaTheme="majorEastAsia" w:hAnsiTheme="majorHAnsi" w:cstheme="majorBidi"/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1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A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3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713A8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3A8A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EF572A"/>
    <w:pPr>
      <w:numPr>
        <w:numId w:val="0"/>
      </w:numPr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57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572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958B9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9D6A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A7E"/>
  </w:style>
  <w:style w:type="paragraph" w:styleId="Piedepgina">
    <w:name w:val="footer"/>
    <w:basedOn w:val="Normal"/>
    <w:link w:val="PiedepginaCar"/>
    <w:uiPriority w:val="99"/>
    <w:unhideWhenUsed/>
    <w:rsid w:val="009D6A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A7E"/>
  </w:style>
  <w:style w:type="character" w:styleId="Mencinsinresolver">
    <w:name w:val="Unresolved Mention"/>
    <w:basedOn w:val="Fuentedeprrafopredeter"/>
    <w:uiPriority w:val="99"/>
    <w:semiHidden/>
    <w:unhideWhenUsed/>
    <w:rsid w:val="00331983"/>
    <w:rPr>
      <w:color w:val="605E5C"/>
      <w:shd w:val="clear" w:color="auto" w:fill="E1DFDD"/>
    </w:rPr>
  </w:style>
  <w:style w:type="table" w:styleId="Tablanormal4">
    <w:name w:val="Plain Table 4"/>
    <w:basedOn w:val="Tablanormal"/>
    <w:uiPriority w:val="44"/>
    <w:rsid w:val="003319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1">
    <w:name w:val="Plain Table 1"/>
    <w:basedOn w:val="Tablanormal"/>
    <w:uiPriority w:val="41"/>
    <w:rsid w:val="005C66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5C66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07B6AF476749BBBF1538066BFCC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E884-6C66-45E5-BC2B-2D02789BBCD7}"/>
      </w:docPartPr>
      <w:docPartBody>
        <w:p w:rsidR="006C6B43" w:rsidRDefault="009B5864" w:rsidP="009B5864">
          <w:pPr>
            <w:pStyle w:val="8807B6AF476749BBBF1538066BFCCDD7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64"/>
    <w:rsid w:val="001B6EF9"/>
    <w:rsid w:val="003D4994"/>
    <w:rsid w:val="006C6B43"/>
    <w:rsid w:val="0082224B"/>
    <w:rsid w:val="009B5864"/>
    <w:rsid w:val="00FD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9B5864"/>
    <w:rPr>
      <w:color w:val="808080"/>
    </w:rPr>
  </w:style>
  <w:style w:type="paragraph" w:customStyle="1" w:styleId="8807B6AF476749BBBF1538066BFCCDD7">
    <w:name w:val="8807B6AF476749BBBF1538066BFCCDD7"/>
    <w:rsid w:val="009B58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3A53D-A9BA-444F-B457-69EA390FF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11</Pages>
  <Words>1860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 2026 Contac Ingenieros LTDA. Todos los derechos reservados. Documento confidencial. Prohibida su reproducción o distribución sin autorización previa. | Jorge Alessandri 210, La Reina, Santiago, Chile | https://www.contac.cl/</dc:creator>
  <cp:keywords/>
  <dc:description/>
  <cp:lastModifiedBy>Ivan Sanchez</cp:lastModifiedBy>
  <cp:revision>13</cp:revision>
  <cp:lastPrinted>2026-04-19T22:54:00Z</cp:lastPrinted>
  <dcterms:created xsi:type="dcterms:W3CDTF">2026-04-18T22:14:00Z</dcterms:created>
  <dcterms:modified xsi:type="dcterms:W3CDTF">2026-04-19T23:21:00Z</dcterms:modified>
</cp:coreProperties>
</file>