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3A83" w14:textId="31BE01A6" w:rsidR="00495BFE" w:rsidRDefault="00495BFE">
      <w:pPr>
        <w:rPr>
          <w:noProof/>
        </w:rPr>
      </w:pPr>
      <w:r>
        <w:rPr>
          <w:noProof/>
        </w:rPr>
        <w:drawing>
          <wp:anchor distT="0" distB="0" distL="114300" distR="114300" simplePos="0" relativeHeight="251658240" behindDoc="0" locked="0" layoutInCell="1" allowOverlap="1" wp14:anchorId="46D3CB01" wp14:editId="4B340A38">
            <wp:simplePos x="0" y="0"/>
            <wp:positionH relativeFrom="margin">
              <wp:align>center</wp:align>
            </wp:positionH>
            <wp:positionV relativeFrom="paragraph">
              <wp:posOffset>47511</wp:posOffset>
            </wp:positionV>
            <wp:extent cx="1428750" cy="943610"/>
            <wp:effectExtent l="0" t="0" r="0" b="8890"/>
            <wp:wrapTopAndBottom/>
            <wp:docPr id="1198227921" name="Imagen 2" descr="Quiénes Somos | Cont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 Contac"/>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459" t="7886" r="6250" b="9780"/>
                    <a:stretch>
                      <a:fillRect/>
                    </a:stretch>
                  </pic:blipFill>
                  <pic:spPr bwMode="auto">
                    <a:xfrm>
                      <a:off x="0" y="0"/>
                      <a:ext cx="1428750" cy="943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35FF00" w14:textId="0F95C2C3" w:rsidR="00495BFE" w:rsidRDefault="00495BFE">
      <w:pPr>
        <w:rPr>
          <w:noProof/>
        </w:rPr>
      </w:pPr>
    </w:p>
    <w:p w14:paraId="56D0C4C7" w14:textId="6F37261C" w:rsidR="00495BFE" w:rsidRPr="00495BFE" w:rsidRDefault="00495BFE">
      <w:pPr>
        <w:rPr>
          <w:noProof/>
        </w:rPr>
      </w:pPr>
    </w:p>
    <w:p w14:paraId="0C6E733F" w14:textId="77777777" w:rsidR="00495BFE" w:rsidRDefault="00495BFE">
      <w:pPr>
        <w:rPr>
          <w:lang w:val="en-US"/>
        </w:rPr>
      </w:pPr>
    </w:p>
    <w:p w14:paraId="3B7E6372" w14:textId="77EC1C2A" w:rsidR="00B66E75" w:rsidRPr="00495BFE" w:rsidRDefault="00B66E75" w:rsidP="00B66E75">
      <w:pPr>
        <w:jc w:val="center"/>
        <w:rPr>
          <w:rFonts w:ascii="Cambria" w:hAnsi="Cambria"/>
          <w:b/>
          <w:bCs/>
          <w:sz w:val="32"/>
          <w:szCs w:val="32"/>
        </w:rPr>
      </w:pPr>
      <w:r w:rsidRPr="00495BFE">
        <w:rPr>
          <w:rFonts w:ascii="Cambria" w:hAnsi="Cambria"/>
          <w:b/>
          <w:bCs/>
          <w:sz w:val="28"/>
          <w:szCs w:val="28"/>
        </w:rPr>
        <w:t>Documentación Técnica Ejecutiva</w:t>
      </w:r>
    </w:p>
    <w:p w14:paraId="7F3731A9" w14:textId="77777777" w:rsidR="00B66E75" w:rsidRPr="00495BFE" w:rsidRDefault="00B66E75" w:rsidP="00495BFE">
      <w:pPr>
        <w:spacing w:line="240" w:lineRule="auto"/>
        <w:jc w:val="center"/>
        <w:rPr>
          <w:rFonts w:ascii="Cambria" w:hAnsi="Cambria"/>
          <w:b/>
          <w:bCs/>
          <w:sz w:val="44"/>
          <w:szCs w:val="44"/>
        </w:rPr>
      </w:pPr>
      <w:r w:rsidRPr="00495BFE">
        <w:rPr>
          <w:rFonts w:ascii="Cambria" w:hAnsi="Cambria"/>
          <w:b/>
          <w:bCs/>
          <w:sz w:val="44"/>
          <w:szCs w:val="44"/>
        </w:rPr>
        <w:t xml:space="preserve">Sistema de Monitoreo </w:t>
      </w:r>
    </w:p>
    <w:p w14:paraId="10544D84" w14:textId="6EBA6164" w:rsidR="00B66E75" w:rsidRDefault="00B66E75" w:rsidP="00495BFE">
      <w:pPr>
        <w:spacing w:line="240" w:lineRule="auto"/>
        <w:jc w:val="center"/>
        <w:rPr>
          <w:rFonts w:ascii="Cambria" w:hAnsi="Cambria"/>
          <w:b/>
          <w:bCs/>
          <w:sz w:val="44"/>
          <w:szCs w:val="44"/>
        </w:rPr>
      </w:pPr>
      <w:r w:rsidRPr="00495BFE">
        <w:rPr>
          <w:rFonts w:ascii="Cambria" w:hAnsi="Cambria"/>
          <w:b/>
          <w:bCs/>
          <w:sz w:val="44"/>
          <w:szCs w:val="44"/>
        </w:rPr>
        <w:t>PI Point Status Watchtower</w:t>
      </w:r>
    </w:p>
    <w:p w14:paraId="24B83A6B" w14:textId="77777777" w:rsidR="00495BFE" w:rsidRDefault="00495BFE" w:rsidP="00B66E75">
      <w:pPr>
        <w:jc w:val="center"/>
        <w:rPr>
          <w:rFonts w:ascii="Cambria" w:hAnsi="Cambria"/>
          <w:b/>
          <w:bCs/>
          <w:sz w:val="44"/>
          <w:szCs w:val="44"/>
        </w:rPr>
      </w:pPr>
    </w:p>
    <w:tbl>
      <w:tblPr>
        <w:tblStyle w:val="Tablaconcuadrcula"/>
        <w:tblW w:w="0" w:type="auto"/>
        <w:tblLook w:val="04A0" w:firstRow="1" w:lastRow="0" w:firstColumn="1" w:lastColumn="0" w:noHBand="0" w:noVBand="1"/>
      </w:tblPr>
      <w:tblGrid>
        <w:gridCol w:w="2263"/>
        <w:gridCol w:w="6231"/>
      </w:tblGrid>
      <w:tr w:rsidR="00495BFE" w14:paraId="1FCD6383" w14:textId="77777777" w:rsidTr="00495BFE">
        <w:tc>
          <w:tcPr>
            <w:tcW w:w="2263" w:type="dxa"/>
          </w:tcPr>
          <w:p w14:paraId="50ED9D77" w14:textId="5232A5ED" w:rsidR="00495BFE" w:rsidRPr="00495BFE" w:rsidRDefault="00495BFE" w:rsidP="00495BFE">
            <w:pPr>
              <w:rPr>
                <w:rFonts w:ascii="Cambria" w:hAnsi="Cambria"/>
                <w:sz w:val="28"/>
                <w:szCs w:val="28"/>
              </w:rPr>
            </w:pPr>
            <w:r w:rsidRPr="00495BFE">
              <w:rPr>
                <w:rFonts w:ascii="Cambria" w:hAnsi="Cambria"/>
                <w:b/>
                <w:bCs/>
                <w:sz w:val="28"/>
                <w:szCs w:val="28"/>
              </w:rPr>
              <w:t>Versión</w:t>
            </w:r>
          </w:p>
        </w:tc>
        <w:tc>
          <w:tcPr>
            <w:tcW w:w="6231" w:type="dxa"/>
          </w:tcPr>
          <w:p w14:paraId="46BEC661" w14:textId="3377812D" w:rsidR="00495BFE" w:rsidRPr="00495BFE" w:rsidRDefault="00495BFE" w:rsidP="00B66E75">
            <w:pPr>
              <w:jc w:val="center"/>
              <w:rPr>
                <w:rFonts w:ascii="Cambria" w:hAnsi="Cambria"/>
                <w:sz w:val="28"/>
                <w:szCs w:val="28"/>
              </w:rPr>
            </w:pPr>
            <w:r w:rsidRPr="00495BFE">
              <w:rPr>
                <w:rFonts w:ascii="Cambria" w:hAnsi="Cambria"/>
                <w:sz w:val="28"/>
                <w:szCs w:val="28"/>
              </w:rPr>
              <w:t>v3.1.0</w:t>
            </w:r>
          </w:p>
        </w:tc>
      </w:tr>
      <w:tr w:rsidR="00495BFE" w14:paraId="4B5882DF" w14:textId="77777777" w:rsidTr="00495BFE">
        <w:tc>
          <w:tcPr>
            <w:tcW w:w="2263" w:type="dxa"/>
          </w:tcPr>
          <w:p w14:paraId="256F5E20" w14:textId="79B9DA04" w:rsidR="00495BFE" w:rsidRPr="00495BFE" w:rsidRDefault="00495BFE" w:rsidP="00495BFE">
            <w:pPr>
              <w:rPr>
                <w:rFonts w:ascii="Cambria" w:hAnsi="Cambria"/>
                <w:sz w:val="28"/>
                <w:szCs w:val="28"/>
              </w:rPr>
            </w:pPr>
            <w:r w:rsidRPr="00495BFE">
              <w:rPr>
                <w:rFonts w:ascii="Cambria" w:hAnsi="Cambria"/>
                <w:b/>
                <w:bCs/>
                <w:sz w:val="28"/>
                <w:szCs w:val="28"/>
              </w:rPr>
              <w:t>Fecha</w:t>
            </w:r>
          </w:p>
        </w:tc>
        <w:tc>
          <w:tcPr>
            <w:tcW w:w="6231" w:type="dxa"/>
          </w:tcPr>
          <w:p w14:paraId="3C7ABAAE" w14:textId="49A5CBB8" w:rsidR="00495BFE" w:rsidRPr="00495BFE" w:rsidRDefault="00495BFE" w:rsidP="00B66E75">
            <w:pPr>
              <w:jc w:val="center"/>
              <w:rPr>
                <w:rFonts w:ascii="Cambria" w:hAnsi="Cambria"/>
                <w:sz w:val="28"/>
                <w:szCs w:val="28"/>
              </w:rPr>
            </w:pPr>
            <w:r w:rsidRPr="00495BFE">
              <w:rPr>
                <w:rFonts w:ascii="Cambria" w:hAnsi="Cambria"/>
                <w:sz w:val="28"/>
                <w:szCs w:val="28"/>
              </w:rPr>
              <w:t>02/02/2026</w:t>
            </w:r>
          </w:p>
        </w:tc>
      </w:tr>
      <w:tr w:rsidR="00495BFE" w14:paraId="6E14D931" w14:textId="77777777" w:rsidTr="00495BFE">
        <w:tc>
          <w:tcPr>
            <w:tcW w:w="2263" w:type="dxa"/>
          </w:tcPr>
          <w:p w14:paraId="1DA180CD" w14:textId="5BB451F4" w:rsidR="00495BFE" w:rsidRPr="00495BFE" w:rsidRDefault="00495BFE" w:rsidP="00495BFE">
            <w:pPr>
              <w:rPr>
                <w:rFonts w:ascii="Cambria" w:hAnsi="Cambria"/>
                <w:sz w:val="28"/>
                <w:szCs w:val="28"/>
              </w:rPr>
            </w:pPr>
            <w:r w:rsidRPr="00495BFE">
              <w:rPr>
                <w:rFonts w:ascii="Cambria" w:hAnsi="Cambria"/>
                <w:b/>
                <w:bCs/>
                <w:sz w:val="28"/>
                <w:szCs w:val="28"/>
              </w:rPr>
              <w:t>Clasificación</w:t>
            </w:r>
          </w:p>
        </w:tc>
        <w:tc>
          <w:tcPr>
            <w:tcW w:w="6231" w:type="dxa"/>
          </w:tcPr>
          <w:p w14:paraId="57D6FF81" w14:textId="42C29956" w:rsidR="00495BFE" w:rsidRPr="00495BFE" w:rsidRDefault="00495BFE" w:rsidP="00B66E75">
            <w:pPr>
              <w:jc w:val="center"/>
              <w:rPr>
                <w:rFonts w:ascii="Cambria" w:hAnsi="Cambria"/>
                <w:sz w:val="28"/>
                <w:szCs w:val="28"/>
              </w:rPr>
            </w:pPr>
            <w:r w:rsidRPr="00495BFE">
              <w:rPr>
                <w:rFonts w:ascii="Cambria" w:hAnsi="Cambria"/>
                <w:sz w:val="28"/>
                <w:szCs w:val="28"/>
              </w:rPr>
              <w:t>Uso Interno</w:t>
            </w:r>
          </w:p>
        </w:tc>
      </w:tr>
      <w:tr w:rsidR="00495BFE" w14:paraId="519B0822" w14:textId="77777777" w:rsidTr="00495BFE">
        <w:trPr>
          <w:trHeight w:val="96"/>
        </w:trPr>
        <w:tc>
          <w:tcPr>
            <w:tcW w:w="2263" w:type="dxa"/>
          </w:tcPr>
          <w:p w14:paraId="30DD2B22" w14:textId="30915A21" w:rsidR="00495BFE" w:rsidRPr="00495BFE" w:rsidRDefault="00495BFE" w:rsidP="00495BFE">
            <w:pPr>
              <w:rPr>
                <w:rFonts w:ascii="Cambria" w:hAnsi="Cambria"/>
                <w:sz w:val="28"/>
                <w:szCs w:val="28"/>
              </w:rPr>
            </w:pPr>
            <w:r w:rsidRPr="00495BFE">
              <w:rPr>
                <w:rFonts w:ascii="Cambria" w:hAnsi="Cambria"/>
                <w:b/>
                <w:bCs/>
                <w:sz w:val="28"/>
                <w:szCs w:val="28"/>
              </w:rPr>
              <w:t>Dirigida a</w:t>
            </w:r>
          </w:p>
        </w:tc>
        <w:tc>
          <w:tcPr>
            <w:tcW w:w="6231" w:type="dxa"/>
          </w:tcPr>
          <w:p w14:paraId="2FCC746B" w14:textId="33FF427C" w:rsidR="00495BFE" w:rsidRPr="00495BFE" w:rsidRDefault="00495BFE" w:rsidP="00495BFE">
            <w:pPr>
              <w:jc w:val="center"/>
              <w:rPr>
                <w:rFonts w:ascii="Cambria" w:hAnsi="Cambria"/>
                <w:sz w:val="28"/>
                <w:szCs w:val="28"/>
              </w:rPr>
            </w:pPr>
            <w:r w:rsidRPr="00495BFE">
              <w:rPr>
                <w:rFonts w:ascii="Cambria" w:hAnsi="Cambria"/>
                <w:sz w:val="28"/>
                <w:szCs w:val="28"/>
              </w:rPr>
              <w:t>Gerencia y Líderes Técnicos</w:t>
            </w:r>
          </w:p>
        </w:tc>
      </w:tr>
    </w:tbl>
    <w:p w14:paraId="56687850" w14:textId="77777777" w:rsidR="00495BFE" w:rsidRPr="00495BFE" w:rsidRDefault="00495BFE" w:rsidP="00B66E75">
      <w:pPr>
        <w:jc w:val="center"/>
        <w:rPr>
          <w:rFonts w:ascii="Cambria" w:hAnsi="Cambria"/>
        </w:rPr>
      </w:pPr>
    </w:p>
    <w:p w14:paraId="3D7AB4C5" w14:textId="77777777" w:rsidR="00B66E75" w:rsidRPr="00B66E75" w:rsidRDefault="00B66E75"/>
    <w:p w14:paraId="785413A9" w14:textId="77777777" w:rsidR="00495BFE" w:rsidRDefault="00495BFE">
      <w:pPr>
        <w:rPr>
          <w:noProof/>
        </w:rPr>
      </w:pPr>
    </w:p>
    <w:p w14:paraId="7F87164A" w14:textId="365D4905" w:rsidR="00495BFE" w:rsidRDefault="00495BFE"/>
    <w:p w14:paraId="4DDECF6C" w14:textId="538063E9" w:rsidR="00495BFE" w:rsidRDefault="00495BFE">
      <w:r>
        <w:rPr>
          <w:noProof/>
        </w:rPr>
        <w:drawing>
          <wp:anchor distT="0" distB="0" distL="114300" distR="114300" simplePos="0" relativeHeight="251659264" behindDoc="0" locked="0" layoutInCell="1" allowOverlap="1" wp14:anchorId="55D617A2" wp14:editId="7F85B32A">
            <wp:simplePos x="0" y="0"/>
            <wp:positionH relativeFrom="page">
              <wp:align>right</wp:align>
            </wp:positionH>
            <wp:positionV relativeFrom="paragraph">
              <wp:posOffset>428778</wp:posOffset>
            </wp:positionV>
            <wp:extent cx="7568573" cy="3251826"/>
            <wp:effectExtent l="0" t="0" r="0" b="6350"/>
            <wp:wrapNone/>
            <wp:docPr id="1313638529" name="Imagen 3" descr="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8529" name="Imagen 3" descr="Flecha&#10;&#10;El contenido generado por IA puede ser incorrecto."/>
                    <pic:cNvPicPr/>
                  </pic:nvPicPr>
                  <pic:blipFill rotWithShape="1">
                    <a:blip r:embed="rId7">
                      <a:extLst>
                        <a:ext uri="{28A0092B-C50C-407E-A947-70E740481C1C}">
                          <a14:useLocalDpi xmlns:a14="http://schemas.microsoft.com/office/drawing/2010/main" val="0"/>
                        </a:ext>
                      </a:extLst>
                    </a:blip>
                    <a:srcRect b="24478"/>
                    <a:stretch>
                      <a:fillRect/>
                    </a:stretch>
                  </pic:blipFill>
                  <pic:spPr bwMode="auto">
                    <a:xfrm>
                      <a:off x="0" y="0"/>
                      <a:ext cx="7568573" cy="32518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sdt>
      <w:sdtPr>
        <w:rPr>
          <w:lang w:val="es-ES"/>
        </w:rPr>
        <w:id w:val="-1473432463"/>
        <w:docPartObj>
          <w:docPartGallery w:val="Table of Contents"/>
          <w:docPartUnique/>
        </w:docPartObj>
      </w:sdtPr>
      <w:sdtEndPr>
        <w:rPr>
          <w:rFonts w:ascii="Cambria" w:eastAsiaTheme="minorHAnsi" w:hAnsi="Cambria" w:cstheme="minorBidi"/>
          <w:b/>
          <w:bCs/>
          <w:color w:val="auto"/>
          <w:kern w:val="2"/>
          <w:sz w:val="24"/>
          <w:szCs w:val="24"/>
          <w:lang w:eastAsia="en-US"/>
          <w14:ligatures w14:val="standardContextual"/>
        </w:rPr>
      </w:sdtEndPr>
      <w:sdtContent>
        <w:p w14:paraId="31FF0ACE" w14:textId="4DAD1614" w:rsidR="00DB0B3D" w:rsidRPr="00DB0B3D" w:rsidRDefault="00DB0B3D">
          <w:pPr>
            <w:pStyle w:val="TtuloTDC"/>
            <w:rPr>
              <w:rFonts w:ascii="Cambria" w:hAnsi="Cambria"/>
              <w:color w:val="auto"/>
            </w:rPr>
          </w:pPr>
          <w:proofErr w:type="spellStart"/>
          <w:r w:rsidRPr="00DB0B3D">
            <w:rPr>
              <w:rFonts w:ascii="Cambria" w:hAnsi="Cambria"/>
              <w:color w:val="auto"/>
              <w:lang w:val="es-ES"/>
            </w:rPr>
            <w:t>Indice</w:t>
          </w:r>
          <w:proofErr w:type="spellEnd"/>
        </w:p>
        <w:p w14:paraId="4C1F713D" w14:textId="16EDFF10" w:rsidR="00DB0B3D" w:rsidRPr="00DB0B3D" w:rsidRDefault="00DB0B3D">
          <w:pPr>
            <w:pStyle w:val="TDC1"/>
            <w:tabs>
              <w:tab w:val="left" w:pos="480"/>
              <w:tab w:val="right" w:leader="dot" w:pos="8494"/>
            </w:tabs>
            <w:rPr>
              <w:rFonts w:ascii="Cambria" w:hAnsi="Cambria"/>
              <w:noProof/>
            </w:rPr>
          </w:pPr>
          <w:r w:rsidRPr="00DB0B3D">
            <w:rPr>
              <w:rFonts w:ascii="Cambria" w:hAnsi="Cambria"/>
            </w:rPr>
            <w:fldChar w:fldCharType="begin"/>
          </w:r>
          <w:r w:rsidRPr="00DB0B3D">
            <w:rPr>
              <w:rFonts w:ascii="Cambria" w:hAnsi="Cambria"/>
            </w:rPr>
            <w:instrText xml:space="preserve"> TOC \o "1-3" \h \z \u </w:instrText>
          </w:r>
          <w:r w:rsidRPr="00DB0B3D">
            <w:rPr>
              <w:rFonts w:ascii="Cambria" w:hAnsi="Cambria"/>
            </w:rPr>
            <w:fldChar w:fldCharType="separate"/>
          </w:r>
          <w:hyperlink w:anchor="_Toc220875008" w:history="1">
            <w:r w:rsidRPr="00DB0B3D">
              <w:rPr>
                <w:rStyle w:val="Hipervnculo"/>
                <w:rFonts w:ascii="Cambria" w:hAnsi="Cambria"/>
                <w:noProof/>
              </w:rPr>
              <w:t>1</w:t>
            </w:r>
            <w:r w:rsidRPr="00DB0B3D">
              <w:rPr>
                <w:rFonts w:ascii="Cambria" w:hAnsi="Cambria"/>
                <w:noProof/>
              </w:rPr>
              <w:tab/>
            </w:r>
            <w:r w:rsidRPr="00DB0B3D">
              <w:rPr>
                <w:rStyle w:val="Hipervnculo"/>
                <w:rFonts w:ascii="Cambria" w:hAnsi="Cambria"/>
                <w:noProof/>
              </w:rPr>
              <w:t>Resumen Ejecutivo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_Toc220875008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2</w:t>
            </w:r>
            <w:r w:rsidRPr="00DB0B3D">
              <w:rPr>
                <w:rFonts w:ascii="Cambria" w:hAnsi="Cambria"/>
                <w:noProof/>
                <w:webHidden/>
              </w:rPr>
              <w:fldChar w:fldCharType="end"/>
            </w:r>
          </w:hyperlink>
        </w:p>
        <w:p w14:paraId="6D4821DA" w14:textId="26475F17" w:rsidR="00DB0B3D" w:rsidRPr="00DB0B3D" w:rsidRDefault="00DB0B3D">
          <w:pPr>
            <w:pStyle w:val="TDC2"/>
            <w:tabs>
              <w:tab w:val="left" w:pos="960"/>
              <w:tab w:val="right" w:leader="dot" w:pos="8494"/>
            </w:tabs>
            <w:rPr>
              <w:rFonts w:ascii="Cambria" w:hAnsi="Cambria"/>
              <w:noProof/>
            </w:rPr>
          </w:pPr>
          <w:hyperlink w:anchor="_Toc220875009" w:history="1">
            <w:r w:rsidRPr="00DB0B3D">
              <w:rPr>
                <w:rStyle w:val="Hipervnculo"/>
                <w:rFonts w:ascii="Cambria" w:hAnsi="Cambria"/>
                <w:noProof/>
              </w:rPr>
              <w:t>1.1</w:t>
            </w:r>
            <w:r w:rsidRPr="00DB0B3D">
              <w:rPr>
                <w:rFonts w:ascii="Cambria" w:hAnsi="Cambria"/>
                <w:noProof/>
              </w:rPr>
              <w:tab/>
            </w:r>
            <w:r w:rsidRPr="00DB0B3D">
              <w:rPr>
                <w:rStyle w:val="Hipervnculo"/>
                <w:rFonts w:ascii="Cambria" w:hAnsi="Cambria"/>
                <w:noProof/>
              </w:rPr>
              <w:t>Propuesta de Valor</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_Toc220875009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2</w:t>
            </w:r>
            <w:r w:rsidRPr="00DB0B3D">
              <w:rPr>
                <w:rFonts w:ascii="Cambria" w:hAnsi="Cambria"/>
                <w:noProof/>
                <w:webHidden/>
              </w:rPr>
              <w:fldChar w:fldCharType="end"/>
            </w:r>
          </w:hyperlink>
        </w:p>
        <w:p w14:paraId="0347893B" w14:textId="769ABAB4" w:rsidR="00DB0B3D" w:rsidRPr="00DB0B3D" w:rsidRDefault="00DB0B3D">
          <w:pPr>
            <w:pStyle w:val="TDC2"/>
            <w:tabs>
              <w:tab w:val="left" w:pos="960"/>
              <w:tab w:val="right" w:leader="dot" w:pos="8494"/>
            </w:tabs>
            <w:rPr>
              <w:rFonts w:ascii="Cambria" w:hAnsi="Cambria"/>
              <w:noProof/>
            </w:rPr>
          </w:pPr>
          <w:hyperlink w:anchor="_Toc220875010" w:history="1">
            <w:r w:rsidRPr="00DB0B3D">
              <w:rPr>
                <w:rStyle w:val="Hipervnculo"/>
                <w:rFonts w:ascii="Cambria" w:hAnsi="Cambria"/>
                <w:noProof/>
              </w:rPr>
              <w:t>1.2</w:t>
            </w:r>
            <w:r w:rsidRPr="00DB0B3D">
              <w:rPr>
                <w:rFonts w:ascii="Cambria" w:hAnsi="Cambria"/>
                <w:noProof/>
              </w:rPr>
              <w:tab/>
            </w:r>
            <w:r w:rsidRPr="00DB0B3D">
              <w:rPr>
                <w:rStyle w:val="Hipervnculo"/>
                <w:rFonts w:ascii="Cambria" w:hAnsi="Cambria"/>
                <w:noProof/>
              </w:rPr>
              <w:t>Beneficios Clave</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2</w:t>
            </w:r>
            <w:r w:rsidRPr="00DB0B3D">
              <w:rPr>
                <w:rFonts w:ascii="Cambria" w:hAnsi="Cambria"/>
                <w:noProof/>
                <w:webHidden/>
              </w:rPr>
              <w:fldChar w:fldCharType="end"/>
            </w:r>
          </w:hyperlink>
        </w:p>
        <w:p w14:paraId="6A685899" w14:textId="04F2000F" w:rsidR="00DB0B3D" w:rsidRPr="00DB0B3D" w:rsidRDefault="00DB0B3D">
          <w:pPr>
            <w:pStyle w:val="TDC2"/>
            <w:tabs>
              <w:tab w:val="left" w:pos="960"/>
              <w:tab w:val="right" w:leader="dot" w:pos="8494"/>
            </w:tabs>
            <w:rPr>
              <w:rFonts w:ascii="Cambria" w:hAnsi="Cambria"/>
              <w:noProof/>
            </w:rPr>
          </w:pPr>
          <w:hyperlink w:anchor="_Toc220875011" w:history="1">
            <w:r w:rsidRPr="00DB0B3D">
              <w:rPr>
                <w:rStyle w:val="Hipervnculo"/>
                <w:rFonts w:ascii="Cambria" w:hAnsi="Cambria"/>
                <w:noProof/>
              </w:rPr>
              <w:t>1.3</w:t>
            </w:r>
            <w:r w:rsidRPr="00DB0B3D">
              <w:rPr>
                <w:rFonts w:ascii="Cambria" w:hAnsi="Cambria"/>
                <w:noProof/>
              </w:rPr>
              <w:tab/>
            </w:r>
            <w:r w:rsidRPr="00DB0B3D">
              <w:rPr>
                <w:rStyle w:val="Hipervnculo"/>
                <w:rFonts w:ascii="Cambria" w:hAnsi="Cambria"/>
                <w:noProof/>
              </w:rPr>
              <w:t>Indicadores de Éxito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2</w:t>
            </w:r>
            <w:r w:rsidRPr="00DB0B3D">
              <w:rPr>
                <w:rFonts w:ascii="Cambria" w:hAnsi="Cambria"/>
                <w:noProof/>
                <w:webHidden/>
              </w:rPr>
              <w:fldChar w:fldCharType="end"/>
            </w:r>
          </w:hyperlink>
        </w:p>
        <w:p w14:paraId="401BE051" w14:textId="3641009A" w:rsidR="00DB0B3D" w:rsidRPr="00DB0B3D" w:rsidRDefault="00DB0B3D">
          <w:pPr>
            <w:pStyle w:val="TDC1"/>
            <w:tabs>
              <w:tab w:val="left" w:pos="480"/>
              <w:tab w:val="right" w:leader="dot" w:pos="8494"/>
            </w:tabs>
            <w:rPr>
              <w:rFonts w:ascii="Cambria" w:hAnsi="Cambria"/>
              <w:noProof/>
            </w:rPr>
          </w:pPr>
          <w:hyperlink w:anchor="_Toc220875012" w:history="1">
            <w:r w:rsidRPr="00DB0B3D">
              <w:rPr>
                <w:rStyle w:val="Hipervnculo"/>
                <w:rFonts w:ascii="Cambria" w:hAnsi="Cambria"/>
                <w:noProof/>
              </w:rPr>
              <w:t>2</w:t>
            </w:r>
            <w:r w:rsidRPr="00DB0B3D">
              <w:rPr>
                <w:rFonts w:ascii="Cambria" w:hAnsi="Cambria"/>
                <w:noProof/>
              </w:rPr>
              <w:tab/>
            </w:r>
            <w:r w:rsidRPr="00DB0B3D">
              <w:rPr>
                <w:rStyle w:val="Hipervnculo"/>
                <w:rFonts w:ascii="Cambria" w:hAnsi="Cambria"/>
                <w:noProof/>
              </w:rPr>
              <w:t>Contexto del Negocio y Problema que Resuelve</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3</w:t>
            </w:r>
            <w:r w:rsidRPr="00DB0B3D">
              <w:rPr>
                <w:rFonts w:ascii="Cambria" w:hAnsi="Cambria"/>
                <w:noProof/>
                <w:webHidden/>
              </w:rPr>
              <w:fldChar w:fldCharType="end"/>
            </w:r>
          </w:hyperlink>
        </w:p>
        <w:p w14:paraId="08796224" w14:textId="6301A318" w:rsidR="00DB0B3D" w:rsidRPr="00DB0B3D" w:rsidRDefault="00DB0B3D">
          <w:pPr>
            <w:pStyle w:val="TDC2"/>
            <w:tabs>
              <w:tab w:val="left" w:pos="960"/>
              <w:tab w:val="right" w:leader="dot" w:pos="8494"/>
            </w:tabs>
            <w:rPr>
              <w:rFonts w:ascii="Cambria" w:hAnsi="Cambria"/>
              <w:noProof/>
            </w:rPr>
          </w:pPr>
          <w:hyperlink w:anchor="_Toc220875013" w:history="1">
            <w:r w:rsidRPr="00DB0B3D">
              <w:rPr>
                <w:rStyle w:val="Hipervnculo"/>
                <w:rFonts w:ascii="Cambria" w:hAnsi="Cambria"/>
                <w:noProof/>
              </w:rPr>
              <w:t>2.1</w:t>
            </w:r>
            <w:r w:rsidRPr="00DB0B3D">
              <w:rPr>
                <w:rFonts w:ascii="Cambria" w:hAnsi="Cambria"/>
                <w:noProof/>
              </w:rPr>
              <w:tab/>
            </w:r>
            <w:r w:rsidRPr="00DB0B3D">
              <w:rPr>
                <w:rStyle w:val="Hipervnculo"/>
                <w:rFonts w:ascii="Cambria" w:hAnsi="Cambria"/>
                <w:noProof/>
              </w:rPr>
              <w:t>Situación Actual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3</w:t>
            </w:r>
            <w:r w:rsidRPr="00DB0B3D">
              <w:rPr>
                <w:rFonts w:ascii="Cambria" w:hAnsi="Cambria"/>
                <w:noProof/>
                <w:webHidden/>
              </w:rPr>
              <w:fldChar w:fldCharType="end"/>
            </w:r>
          </w:hyperlink>
        </w:p>
        <w:p w14:paraId="33B6A2F8" w14:textId="7298C2BC" w:rsidR="00DB0B3D" w:rsidRPr="00DB0B3D" w:rsidRDefault="00DB0B3D">
          <w:pPr>
            <w:pStyle w:val="TDC2"/>
            <w:tabs>
              <w:tab w:val="left" w:pos="960"/>
              <w:tab w:val="right" w:leader="dot" w:pos="8494"/>
            </w:tabs>
            <w:rPr>
              <w:rFonts w:ascii="Cambria" w:hAnsi="Cambria"/>
              <w:noProof/>
            </w:rPr>
          </w:pPr>
          <w:hyperlink w:anchor="_Toc220875014" w:history="1">
            <w:r w:rsidRPr="00DB0B3D">
              <w:rPr>
                <w:rStyle w:val="Hipervnculo"/>
                <w:rFonts w:ascii="Cambria" w:hAnsi="Cambria"/>
                <w:noProof/>
              </w:rPr>
              <w:t>2.2</w:t>
            </w:r>
            <w:r w:rsidRPr="00DB0B3D">
              <w:rPr>
                <w:rFonts w:ascii="Cambria" w:hAnsi="Cambria"/>
                <w:noProof/>
              </w:rPr>
              <w:tab/>
            </w:r>
            <w:r w:rsidRPr="00DB0B3D">
              <w:rPr>
                <w:rStyle w:val="Hipervnculo"/>
                <w:rFonts w:ascii="Cambria" w:hAnsi="Cambria"/>
                <w:noProof/>
              </w:rPr>
              <w:t>Problemática sin Solución Automatizada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3</w:t>
            </w:r>
            <w:r w:rsidRPr="00DB0B3D">
              <w:rPr>
                <w:rFonts w:ascii="Cambria" w:hAnsi="Cambria"/>
                <w:noProof/>
                <w:webHidden/>
              </w:rPr>
              <w:fldChar w:fldCharType="end"/>
            </w:r>
          </w:hyperlink>
        </w:p>
        <w:p w14:paraId="0096DE29" w14:textId="13E15899" w:rsidR="00DB0B3D" w:rsidRPr="00DB0B3D" w:rsidRDefault="00DB0B3D">
          <w:pPr>
            <w:pStyle w:val="TDC2"/>
            <w:tabs>
              <w:tab w:val="left" w:pos="960"/>
              <w:tab w:val="right" w:leader="dot" w:pos="8494"/>
            </w:tabs>
            <w:rPr>
              <w:rFonts w:ascii="Cambria" w:hAnsi="Cambria"/>
              <w:noProof/>
            </w:rPr>
          </w:pPr>
          <w:hyperlink w:anchor="_Toc220875015" w:history="1">
            <w:r w:rsidRPr="00DB0B3D">
              <w:rPr>
                <w:rStyle w:val="Hipervnculo"/>
                <w:rFonts w:ascii="Cambria" w:hAnsi="Cambria"/>
                <w:noProof/>
              </w:rPr>
              <w:t>2.3</w:t>
            </w:r>
            <w:r w:rsidRPr="00DB0B3D">
              <w:rPr>
                <w:rFonts w:ascii="Cambria" w:hAnsi="Cambria"/>
                <w:noProof/>
              </w:rPr>
              <w:tab/>
            </w:r>
            <w:r w:rsidRPr="00DB0B3D">
              <w:rPr>
                <w:rStyle w:val="Hipervnculo"/>
                <w:rFonts w:ascii="Cambria" w:hAnsi="Cambria"/>
                <w:noProof/>
              </w:rPr>
              <w:t>Solución Propuesta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_Toc220875015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3</w:t>
            </w:r>
            <w:r w:rsidRPr="00DB0B3D">
              <w:rPr>
                <w:rFonts w:ascii="Cambria" w:hAnsi="Cambria"/>
                <w:noProof/>
                <w:webHidden/>
              </w:rPr>
              <w:fldChar w:fldCharType="end"/>
            </w:r>
          </w:hyperlink>
        </w:p>
        <w:p w14:paraId="36D58B1C" w14:textId="6170D5C5" w:rsidR="00DB0B3D" w:rsidRPr="00DB0B3D" w:rsidRDefault="00DB0B3D">
          <w:pPr>
            <w:pStyle w:val="TDC1"/>
            <w:tabs>
              <w:tab w:val="left" w:pos="480"/>
              <w:tab w:val="right" w:leader="dot" w:pos="8494"/>
            </w:tabs>
            <w:rPr>
              <w:rFonts w:ascii="Cambria" w:hAnsi="Cambria"/>
              <w:noProof/>
            </w:rPr>
          </w:pPr>
          <w:hyperlink w:anchor="_Toc220875016" w:history="1">
            <w:r w:rsidRPr="00DB0B3D">
              <w:rPr>
                <w:rStyle w:val="Hipervnculo"/>
                <w:rFonts w:ascii="Cambria" w:hAnsi="Cambria"/>
                <w:noProof/>
              </w:rPr>
              <w:t>3</w:t>
            </w:r>
            <w:r w:rsidRPr="00DB0B3D">
              <w:rPr>
                <w:rFonts w:ascii="Cambria" w:hAnsi="Cambria"/>
                <w:noProof/>
              </w:rPr>
              <w:tab/>
            </w:r>
            <w:r w:rsidRPr="00DB0B3D">
              <w:rPr>
                <w:rStyle w:val="Hipervnculo"/>
                <w:rFonts w:ascii="Cambria" w:hAnsi="Cambria"/>
                <w:noProof/>
              </w:rPr>
              <w:t>Objetivos del Proyecto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_Toc220875016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39467E33" w14:textId="7D5F085B" w:rsidR="00DB0B3D" w:rsidRPr="00DB0B3D" w:rsidRDefault="00DB0B3D">
          <w:pPr>
            <w:pStyle w:val="TDC2"/>
            <w:tabs>
              <w:tab w:val="left" w:pos="960"/>
              <w:tab w:val="right" w:leader="dot" w:pos="8494"/>
            </w:tabs>
            <w:rPr>
              <w:rFonts w:ascii="Cambria" w:hAnsi="Cambria"/>
              <w:noProof/>
            </w:rPr>
          </w:pPr>
          <w:hyperlink w:anchor="_Toc220875017" w:history="1">
            <w:r w:rsidRPr="00DB0B3D">
              <w:rPr>
                <w:rStyle w:val="Hipervnculo"/>
                <w:rFonts w:ascii="Cambria" w:hAnsi="Cambria"/>
                <w:noProof/>
              </w:rPr>
              <w:t>3.1</w:t>
            </w:r>
            <w:r w:rsidRPr="00DB0B3D">
              <w:rPr>
                <w:rFonts w:ascii="Cambria" w:hAnsi="Cambria"/>
                <w:noProof/>
              </w:rPr>
              <w:tab/>
            </w:r>
            <w:r w:rsidRPr="00DB0B3D">
              <w:rPr>
                <w:rStyle w:val="Hipervnculo"/>
                <w:rFonts w:ascii="Cambria" w:hAnsi="Cambria"/>
                <w:noProof/>
              </w:rPr>
              <w:t>Objetivos de Negocio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_Toc220875017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60644557" w14:textId="76FD0C5C" w:rsidR="00DB0B3D" w:rsidRPr="00DB0B3D" w:rsidRDefault="00DB0B3D">
          <w:pPr>
            <w:pStyle w:val="TDC2"/>
            <w:tabs>
              <w:tab w:val="left" w:pos="960"/>
              <w:tab w:val="right" w:leader="dot" w:pos="8494"/>
            </w:tabs>
            <w:rPr>
              <w:rFonts w:ascii="Cambria" w:hAnsi="Cambria"/>
              <w:noProof/>
            </w:rPr>
          </w:pPr>
          <w:hyperlink w:anchor="_Toc220875018" w:history="1">
            <w:r w:rsidRPr="00DB0B3D">
              <w:rPr>
                <w:rStyle w:val="Hipervnculo"/>
                <w:rFonts w:ascii="Cambria" w:hAnsi="Cambria"/>
                <w:noProof/>
              </w:rPr>
              <w:t>3.2</w:t>
            </w:r>
            <w:r w:rsidRPr="00DB0B3D">
              <w:rPr>
                <w:rFonts w:ascii="Cambria" w:hAnsi="Cambria"/>
                <w:noProof/>
              </w:rPr>
              <w:tab/>
            </w:r>
            <w:r w:rsidRPr="00DB0B3D">
              <w:rPr>
                <w:rStyle w:val="Hipervnculo"/>
                <w:rFonts w:ascii="Cambria" w:hAnsi="Cambria"/>
                <w:noProof/>
              </w:rPr>
              <w:t>Objetivos Técnicos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01C4FA25" w14:textId="1E2C74E0" w:rsidR="00DB0B3D" w:rsidRPr="00DB0B3D" w:rsidRDefault="00DB0B3D">
          <w:pPr>
            <w:pStyle w:val="TDC1"/>
            <w:tabs>
              <w:tab w:val="left" w:pos="480"/>
              <w:tab w:val="right" w:leader="dot" w:pos="8494"/>
            </w:tabs>
            <w:rPr>
              <w:rFonts w:ascii="Cambria" w:hAnsi="Cambria"/>
              <w:noProof/>
            </w:rPr>
          </w:pPr>
          <w:hyperlink w:anchor="_Toc220875019" w:history="1">
            <w:r w:rsidRPr="00DB0B3D">
              <w:rPr>
                <w:rStyle w:val="Hipervnculo"/>
                <w:rFonts w:ascii="Cambria" w:hAnsi="Cambria"/>
                <w:noProof/>
              </w:rPr>
              <w:t>4</w:t>
            </w:r>
            <w:r w:rsidRPr="00DB0B3D">
              <w:rPr>
                <w:rFonts w:ascii="Cambria" w:hAnsi="Cambria"/>
                <w:noProof/>
              </w:rPr>
              <w:tab/>
            </w:r>
            <w:r w:rsidRPr="00DB0B3D">
              <w:rPr>
                <w:rStyle w:val="Hipervnculo"/>
                <w:rFonts w:ascii="Cambria" w:hAnsi="Cambria"/>
                <w:noProof/>
              </w:rPr>
              <w:t>Alcance Funcional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_Toc220875019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7CBD0141" w14:textId="68E9D5FE" w:rsidR="00DB0B3D" w:rsidRPr="00DB0B3D" w:rsidRDefault="00DB0B3D">
          <w:pPr>
            <w:pStyle w:val="TDC2"/>
            <w:tabs>
              <w:tab w:val="left" w:pos="960"/>
              <w:tab w:val="right" w:leader="dot" w:pos="8494"/>
            </w:tabs>
            <w:rPr>
              <w:rFonts w:ascii="Cambria" w:hAnsi="Cambria"/>
              <w:noProof/>
            </w:rPr>
          </w:pPr>
          <w:hyperlink w:anchor="_Toc220875020" w:history="1">
            <w:r w:rsidRPr="00DB0B3D">
              <w:rPr>
                <w:rStyle w:val="Hipervnculo"/>
                <w:rFonts w:ascii="Cambria" w:hAnsi="Cambria"/>
                <w:noProof/>
              </w:rPr>
              <w:t>4.1</w:t>
            </w:r>
            <w:r w:rsidRPr="00DB0B3D">
              <w:rPr>
                <w:rFonts w:ascii="Cambria" w:hAnsi="Cambria"/>
                <w:noProof/>
              </w:rPr>
              <w:tab/>
            </w:r>
            <w:r w:rsidRPr="00DB0B3D">
              <w:rPr>
                <w:rStyle w:val="Hipervnculo"/>
                <w:rFonts w:ascii="Cambria" w:hAnsi="Cambria"/>
                <w:noProof/>
              </w:rPr>
              <w:t>Funcionalidades Implementadas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79E61412" w14:textId="7BCB9F2C" w:rsidR="00DB0B3D" w:rsidRPr="00DB0B3D" w:rsidRDefault="00DB0B3D">
          <w:pPr>
            <w:pStyle w:val="TDC3"/>
            <w:tabs>
              <w:tab w:val="left" w:pos="1440"/>
              <w:tab w:val="right" w:leader="dot" w:pos="8494"/>
            </w:tabs>
            <w:rPr>
              <w:rFonts w:ascii="Cambria" w:hAnsi="Cambria"/>
              <w:noProof/>
            </w:rPr>
          </w:pPr>
          <w:hyperlink w:anchor="_Toc220875021" w:history="1">
            <w:r w:rsidRPr="00DB0B3D">
              <w:rPr>
                <w:rStyle w:val="Hipervnculo"/>
                <w:rFonts w:ascii="Cambria" w:hAnsi="Cambria"/>
                <w:noProof/>
              </w:rPr>
              <w:t>4.1.1</w:t>
            </w:r>
            <w:r w:rsidRPr="00DB0B3D">
              <w:rPr>
                <w:rFonts w:ascii="Cambria" w:hAnsi="Cambria"/>
                <w:noProof/>
              </w:rPr>
              <w:tab/>
            </w:r>
            <w:r w:rsidRPr="00DB0B3D">
              <w:rPr>
                <w:rStyle w:val="Hipervnculo"/>
                <w:rFonts w:ascii="Cambria" w:hAnsi="Cambria"/>
                <w:noProof/>
              </w:rPr>
              <w:t>Monitoreo de Estado de PI Points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4</w:t>
            </w:r>
            <w:r w:rsidRPr="00DB0B3D">
              <w:rPr>
                <w:rFonts w:ascii="Cambria" w:hAnsi="Cambria"/>
                <w:noProof/>
                <w:webHidden/>
              </w:rPr>
              <w:fldChar w:fldCharType="end"/>
            </w:r>
          </w:hyperlink>
        </w:p>
        <w:p w14:paraId="0A9CF83E" w14:textId="02780D04" w:rsidR="00DB0B3D" w:rsidRPr="00DB0B3D" w:rsidRDefault="00DB0B3D">
          <w:pPr>
            <w:pStyle w:val="TDC3"/>
            <w:tabs>
              <w:tab w:val="left" w:pos="1440"/>
              <w:tab w:val="right" w:leader="dot" w:pos="8494"/>
            </w:tabs>
            <w:rPr>
              <w:rFonts w:ascii="Cambria" w:hAnsi="Cambria"/>
              <w:noProof/>
            </w:rPr>
          </w:pPr>
          <w:hyperlink w:anchor="_Toc220875022" w:history="1">
            <w:r w:rsidRPr="00DB0B3D">
              <w:rPr>
                <w:rStyle w:val="Hipervnculo"/>
                <w:rFonts w:ascii="Cambria" w:hAnsi="Cambria"/>
                <w:noProof/>
              </w:rPr>
              <w:t>4.1.2</w:t>
            </w:r>
            <w:r w:rsidRPr="00DB0B3D">
              <w:rPr>
                <w:rFonts w:ascii="Cambria" w:hAnsi="Cambria"/>
                <w:noProof/>
              </w:rPr>
              <w:tab/>
            </w:r>
            <w:r w:rsidRPr="00DB0B3D">
              <w:rPr>
                <w:rStyle w:val="Hipervnculo"/>
                <w:rFonts w:ascii="Cambria" w:hAnsi="Cambria"/>
                <w:noProof/>
              </w:rPr>
              <w:t>Detección de Puntos Duplicados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5</w:t>
            </w:r>
            <w:r w:rsidRPr="00DB0B3D">
              <w:rPr>
                <w:rFonts w:ascii="Cambria" w:hAnsi="Cambria"/>
                <w:noProof/>
                <w:webHidden/>
              </w:rPr>
              <w:fldChar w:fldCharType="end"/>
            </w:r>
          </w:hyperlink>
        </w:p>
        <w:p w14:paraId="42EC262F" w14:textId="2C6D758B" w:rsidR="00DB0B3D" w:rsidRPr="00DB0B3D" w:rsidRDefault="00DB0B3D">
          <w:pPr>
            <w:pStyle w:val="TDC3"/>
            <w:tabs>
              <w:tab w:val="left" w:pos="1440"/>
              <w:tab w:val="right" w:leader="dot" w:pos="8494"/>
            </w:tabs>
            <w:rPr>
              <w:rFonts w:ascii="Cambria" w:hAnsi="Cambria"/>
              <w:noProof/>
            </w:rPr>
          </w:pPr>
          <w:hyperlink w:anchor="_Toc220875023" w:history="1">
            <w:r w:rsidRPr="00DB0B3D">
              <w:rPr>
                <w:rStyle w:val="Hipervnculo"/>
                <w:rFonts w:ascii="Cambria" w:hAnsi="Cambria"/>
                <w:noProof/>
              </w:rPr>
              <w:t>4.1.3</w:t>
            </w:r>
            <w:r w:rsidRPr="00DB0B3D">
              <w:rPr>
                <w:rFonts w:ascii="Cambria" w:hAnsi="Cambria"/>
                <w:noProof/>
              </w:rPr>
              <w:tab/>
            </w:r>
            <w:r w:rsidRPr="00DB0B3D">
              <w:rPr>
                <w:rStyle w:val="Hipervnculo"/>
                <w:rFonts w:ascii="Cambria" w:hAnsi="Cambria"/>
                <w:noProof/>
              </w:rPr>
              <w:t>Generación de Métricas Agregadas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5</w:t>
            </w:r>
            <w:r w:rsidRPr="00DB0B3D">
              <w:rPr>
                <w:rFonts w:ascii="Cambria" w:hAnsi="Cambria"/>
                <w:noProof/>
                <w:webHidden/>
              </w:rPr>
              <w:fldChar w:fldCharType="end"/>
            </w:r>
          </w:hyperlink>
        </w:p>
        <w:p w14:paraId="7881B3BC" w14:textId="7003645D" w:rsidR="00DB0B3D" w:rsidRPr="00DB0B3D" w:rsidRDefault="00DB0B3D">
          <w:pPr>
            <w:pStyle w:val="TDC3"/>
            <w:tabs>
              <w:tab w:val="left" w:pos="1440"/>
              <w:tab w:val="right" w:leader="dot" w:pos="8494"/>
            </w:tabs>
            <w:rPr>
              <w:rFonts w:ascii="Cambria" w:hAnsi="Cambria"/>
              <w:noProof/>
            </w:rPr>
          </w:pPr>
          <w:hyperlink w:anchor="_Toc220875024" w:history="1">
            <w:r w:rsidRPr="00DB0B3D">
              <w:rPr>
                <w:rStyle w:val="Hipervnculo"/>
                <w:rFonts w:ascii="Cambria" w:hAnsi="Cambria"/>
                <w:noProof/>
              </w:rPr>
              <w:t>4.1.4</w:t>
            </w:r>
            <w:r w:rsidRPr="00DB0B3D">
              <w:rPr>
                <w:rFonts w:ascii="Cambria" w:hAnsi="Cambria"/>
                <w:noProof/>
              </w:rPr>
              <w:tab/>
            </w:r>
            <w:r w:rsidRPr="00DB0B3D">
              <w:rPr>
                <w:rStyle w:val="Hipervnculo"/>
                <w:rFonts w:ascii="Cambria" w:hAnsi="Cambria"/>
                <w:noProof/>
              </w:rPr>
              <w:t>Ejecución Programada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5</w:t>
            </w:r>
            <w:r w:rsidRPr="00DB0B3D">
              <w:rPr>
                <w:rFonts w:ascii="Cambria" w:hAnsi="Cambria"/>
                <w:noProof/>
                <w:webHidden/>
              </w:rPr>
              <w:fldChar w:fldCharType="end"/>
            </w:r>
          </w:hyperlink>
        </w:p>
        <w:p w14:paraId="22D92B42" w14:textId="00CB2B7E" w:rsidR="00DB0B3D" w:rsidRPr="00DB0B3D" w:rsidRDefault="00DB0B3D">
          <w:pPr>
            <w:pStyle w:val="TDC3"/>
            <w:tabs>
              <w:tab w:val="left" w:pos="1440"/>
              <w:tab w:val="right" w:leader="dot" w:pos="8494"/>
            </w:tabs>
            <w:rPr>
              <w:rFonts w:ascii="Cambria" w:hAnsi="Cambria"/>
              <w:noProof/>
            </w:rPr>
          </w:pPr>
          <w:hyperlink w:anchor="_Toc220875025" w:history="1">
            <w:r w:rsidRPr="00DB0B3D">
              <w:rPr>
                <w:rStyle w:val="Hipervnculo"/>
                <w:rFonts w:ascii="Cambria" w:hAnsi="Cambria"/>
                <w:noProof/>
              </w:rPr>
              <w:t>4.1.5</w:t>
            </w:r>
            <w:r w:rsidRPr="00DB0B3D">
              <w:rPr>
                <w:rFonts w:ascii="Cambria" w:hAnsi="Cambria"/>
                <w:noProof/>
              </w:rPr>
              <w:tab/>
            </w:r>
            <w:r w:rsidRPr="00DB0B3D">
              <w:rPr>
                <w:rStyle w:val="Hipervnculo"/>
                <w:rFonts w:ascii="Cambria" w:hAnsi="Cambria"/>
                <w:noProof/>
              </w:rPr>
              <w:t>Registro Detallado de Eventos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_Toc220875025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5</w:t>
            </w:r>
            <w:r w:rsidRPr="00DB0B3D">
              <w:rPr>
                <w:rFonts w:ascii="Cambria" w:hAnsi="Cambria"/>
                <w:noProof/>
                <w:webHidden/>
              </w:rPr>
              <w:fldChar w:fldCharType="end"/>
            </w:r>
          </w:hyperlink>
        </w:p>
        <w:p w14:paraId="005D557A" w14:textId="57C37A80" w:rsidR="00DB0B3D" w:rsidRPr="00DB0B3D" w:rsidRDefault="00DB0B3D">
          <w:pPr>
            <w:pStyle w:val="TDC1"/>
            <w:tabs>
              <w:tab w:val="left" w:pos="480"/>
              <w:tab w:val="right" w:leader="dot" w:pos="8494"/>
            </w:tabs>
            <w:rPr>
              <w:rFonts w:ascii="Cambria" w:hAnsi="Cambria"/>
              <w:noProof/>
            </w:rPr>
          </w:pPr>
          <w:hyperlink w:anchor="_Toc220875026" w:history="1">
            <w:r w:rsidRPr="00DB0B3D">
              <w:rPr>
                <w:rStyle w:val="Hipervnculo"/>
                <w:rFonts w:ascii="Cambria" w:hAnsi="Cambria"/>
                <w:noProof/>
              </w:rPr>
              <w:t>5</w:t>
            </w:r>
            <w:r w:rsidRPr="00DB0B3D">
              <w:rPr>
                <w:rFonts w:ascii="Cambria" w:hAnsi="Cambria"/>
                <w:noProof/>
              </w:rPr>
              <w:tab/>
            </w:r>
            <w:r w:rsidRPr="00DB0B3D">
              <w:rPr>
                <w:rStyle w:val="Hipervnculo"/>
                <w:rFonts w:ascii="Cambria" w:hAnsi="Cambria"/>
                <w:noProof/>
              </w:rPr>
              <w:t>Arquitectura General del Sistema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_Toc220875026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6</w:t>
            </w:r>
            <w:r w:rsidRPr="00DB0B3D">
              <w:rPr>
                <w:rFonts w:ascii="Cambria" w:hAnsi="Cambria"/>
                <w:noProof/>
                <w:webHidden/>
              </w:rPr>
              <w:fldChar w:fldCharType="end"/>
            </w:r>
          </w:hyperlink>
        </w:p>
        <w:p w14:paraId="17A4DC46" w14:textId="79BC97AB" w:rsidR="00DB0B3D" w:rsidRPr="00DB0B3D" w:rsidRDefault="00DB0B3D">
          <w:pPr>
            <w:pStyle w:val="TDC2"/>
            <w:tabs>
              <w:tab w:val="left" w:pos="960"/>
              <w:tab w:val="right" w:leader="dot" w:pos="8494"/>
            </w:tabs>
            <w:rPr>
              <w:rFonts w:ascii="Cambria" w:hAnsi="Cambria"/>
              <w:noProof/>
            </w:rPr>
          </w:pPr>
          <w:hyperlink w:anchor="_Toc220875027" w:history="1">
            <w:r w:rsidRPr="00DB0B3D">
              <w:rPr>
                <w:rStyle w:val="Hipervnculo"/>
                <w:rFonts w:ascii="Cambria" w:hAnsi="Cambria"/>
                <w:noProof/>
              </w:rPr>
              <w:t>5.1</w:t>
            </w:r>
            <w:r w:rsidRPr="00DB0B3D">
              <w:rPr>
                <w:rFonts w:ascii="Cambria" w:hAnsi="Cambria"/>
                <w:noProof/>
              </w:rPr>
              <w:tab/>
            </w:r>
            <w:r w:rsidRPr="00DB0B3D">
              <w:rPr>
                <w:rStyle w:val="Hipervnculo"/>
                <w:rFonts w:ascii="Cambria" w:hAnsi="Cambria"/>
                <w:noProof/>
              </w:rPr>
              <w:t>Vista Conceptual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_Toc220875027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6</w:t>
            </w:r>
            <w:r w:rsidRPr="00DB0B3D">
              <w:rPr>
                <w:rFonts w:ascii="Cambria" w:hAnsi="Cambria"/>
                <w:noProof/>
                <w:webHidden/>
              </w:rPr>
              <w:fldChar w:fldCharType="end"/>
            </w:r>
          </w:hyperlink>
        </w:p>
        <w:p w14:paraId="2AA330B1" w14:textId="2BA8D0E0" w:rsidR="00DB0B3D" w:rsidRPr="00DB0B3D" w:rsidRDefault="00DB0B3D">
          <w:pPr>
            <w:pStyle w:val="TDC2"/>
            <w:tabs>
              <w:tab w:val="left" w:pos="960"/>
              <w:tab w:val="right" w:leader="dot" w:pos="8494"/>
            </w:tabs>
            <w:rPr>
              <w:rFonts w:ascii="Cambria" w:hAnsi="Cambria"/>
              <w:noProof/>
            </w:rPr>
          </w:pPr>
          <w:hyperlink w:anchor="_Toc220875028" w:history="1">
            <w:r w:rsidRPr="00DB0B3D">
              <w:rPr>
                <w:rStyle w:val="Hipervnculo"/>
                <w:rFonts w:ascii="Cambria" w:hAnsi="Cambria"/>
                <w:noProof/>
              </w:rPr>
              <w:t>5.2</w:t>
            </w:r>
            <w:r w:rsidRPr="00DB0B3D">
              <w:rPr>
                <w:rFonts w:ascii="Cambria" w:hAnsi="Cambria"/>
                <w:noProof/>
              </w:rPr>
              <w:tab/>
            </w:r>
            <w:r w:rsidRPr="00DB0B3D">
              <w:rPr>
                <w:rStyle w:val="Hipervnculo"/>
                <w:rFonts w:ascii="Cambria" w:hAnsi="Cambria"/>
                <w:noProof/>
              </w:rPr>
              <w:t>Componentes Principales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6</w:t>
            </w:r>
            <w:r w:rsidRPr="00DB0B3D">
              <w:rPr>
                <w:rFonts w:ascii="Cambria" w:hAnsi="Cambria"/>
                <w:noProof/>
                <w:webHidden/>
              </w:rPr>
              <w:fldChar w:fldCharType="end"/>
            </w:r>
          </w:hyperlink>
        </w:p>
        <w:p w14:paraId="518FAE2E" w14:textId="72D9193C" w:rsidR="00DB0B3D" w:rsidRPr="00DB0B3D" w:rsidRDefault="00DB0B3D">
          <w:pPr>
            <w:pStyle w:val="TDC3"/>
            <w:tabs>
              <w:tab w:val="left" w:pos="1440"/>
              <w:tab w:val="right" w:leader="dot" w:pos="8494"/>
            </w:tabs>
            <w:rPr>
              <w:rFonts w:ascii="Cambria" w:hAnsi="Cambria"/>
              <w:noProof/>
            </w:rPr>
          </w:pPr>
          <w:hyperlink w:anchor="_Toc220875029" w:history="1">
            <w:r w:rsidRPr="00DB0B3D">
              <w:rPr>
                <w:rStyle w:val="Hipervnculo"/>
                <w:rFonts w:ascii="Cambria" w:hAnsi="Cambria"/>
                <w:noProof/>
              </w:rPr>
              <w:t>5.2.1</w:t>
            </w:r>
            <w:r w:rsidRPr="00DB0B3D">
              <w:rPr>
                <w:rFonts w:ascii="Cambria" w:hAnsi="Cambria"/>
                <w:noProof/>
              </w:rPr>
              <w:tab/>
            </w:r>
            <w:r w:rsidRPr="00DB0B3D">
              <w:rPr>
                <w:rStyle w:val="Hipervnculo"/>
                <w:rFonts w:ascii="Cambria" w:hAnsi="Cambria"/>
                <w:noProof/>
              </w:rPr>
              <w:t>Capa de Servicio de Windows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_Toc220875029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6</w:t>
            </w:r>
            <w:r w:rsidRPr="00DB0B3D">
              <w:rPr>
                <w:rFonts w:ascii="Cambria" w:hAnsi="Cambria"/>
                <w:noProof/>
                <w:webHidden/>
              </w:rPr>
              <w:fldChar w:fldCharType="end"/>
            </w:r>
          </w:hyperlink>
        </w:p>
        <w:p w14:paraId="1019E964" w14:textId="4EA52FD2" w:rsidR="00DB0B3D" w:rsidRPr="00DB0B3D" w:rsidRDefault="00DB0B3D">
          <w:pPr>
            <w:pStyle w:val="TDC3"/>
            <w:tabs>
              <w:tab w:val="left" w:pos="1440"/>
              <w:tab w:val="right" w:leader="dot" w:pos="8494"/>
            </w:tabs>
            <w:rPr>
              <w:rFonts w:ascii="Cambria" w:hAnsi="Cambria"/>
              <w:noProof/>
            </w:rPr>
          </w:pPr>
          <w:hyperlink w:anchor="_Toc220875030" w:history="1">
            <w:r w:rsidRPr="00DB0B3D">
              <w:rPr>
                <w:rStyle w:val="Hipervnculo"/>
                <w:rFonts w:ascii="Cambria" w:hAnsi="Cambria"/>
                <w:noProof/>
              </w:rPr>
              <w:t>5.2.2</w:t>
            </w:r>
            <w:r w:rsidRPr="00DB0B3D">
              <w:rPr>
                <w:rFonts w:ascii="Cambria" w:hAnsi="Cambria"/>
                <w:noProof/>
              </w:rPr>
              <w:tab/>
            </w:r>
            <w:r w:rsidRPr="00DB0B3D">
              <w:rPr>
                <w:rStyle w:val="Hipervnculo"/>
                <w:rFonts w:ascii="Cambria" w:hAnsi="Cambria"/>
                <w:noProof/>
              </w:rPr>
              <w:t>Capa de Orquestación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6</w:t>
            </w:r>
            <w:r w:rsidRPr="00DB0B3D">
              <w:rPr>
                <w:rFonts w:ascii="Cambria" w:hAnsi="Cambria"/>
                <w:noProof/>
                <w:webHidden/>
              </w:rPr>
              <w:fldChar w:fldCharType="end"/>
            </w:r>
          </w:hyperlink>
        </w:p>
        <w:p w14:paraId="4D1B4A2A" w14:textId="53FB864E" w:rsidR="00DB0B3D" w:rsidRPr="00DB0B3D" w:rsidRDefault="00DB0B3D">
          <w:pPr>
            <w:pStyle w:val="TDC3"/>
            <w:tabs>
              <w:tab w:val="left" w:pos="1440"/>
              <w:tab w:val="right" w:leader="dot" w:pos="8494"/>
            </w:tabs>
            <w:rPr>
              <w:rFonts w:ascii="Cambria" w:hAnsi="Cambria"/>
              <w:noProof/>
            </w:rPr>
          </w:pPr>
          <w:hyperlink w:anchor="_Toc220875031" w:history="1">
            <w:r w:rsidRPr="00DB0B3D">
              <w:rPr>
                <w:rStyle w:val="Hipervnculo"/>
                <w:rFonts w:ascii="Cambria" w:hAnsi="Cambria"/>
                <w:noProof/>
              </w:rPr>
              <w:t>5.2.3</w:t>
            </w:r>
            <w:r w:rsidRPr="00DB0B3D">
              <w:rPr>
                <w:rFonts w:ascii="Cambria" w:hAnsi="Cambria"/>
                <w:noProof/>
              </w:rPr>
              <w:tab/>
            </w:r>
            <w:r w:rsidRPr="00DB0B3D">
              <w:rPr>
                <w:rStyle w:val="Hipervnculo"/>
                <w:rFonts w:ascii="Cambria" w:hAnsi="Cambria"/>
                <w:noProof/>
              </w:rPr>
              <w:t>Capa de Procesamiento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7</w:t>
            </w:r>
            <w:r w:rsidRPr="00DB0B3D">
              <w:rPr>
                <w:rFonts w:ascii="Cambria" w:hAnsi="Cambria"/>
                <w:noProof/>
                <w:webHidden/>
              </w:rPr>
              <w:fldChar w:fldCharType="end"/>
            </w:r>
          </w:hyperlink>
        </w:p>
        <w:p w14:paraId="2AF906E0" w14:textId="3442C3C1" w:rsidR="00DB0B3D" w:rsidRPr="00DB0B3D" w:rsidRDefault="00DB0B3D">
          <w:pPr>
            <w:pStyle w:val="TDC3"/>
            <w:tabs>
              <w:tab w:val="left" w:pos="1440"/>
              <w:tab w:val="right" w:leader="dot" w:pos="8494"/>
            </w:tabs>
            <w:rPr>
              <w:rFonts w:ascii="Cambria" w:hAnsi="Cambria"/>
              <w:noProof/>
            </w:rPr>
          </w:pPr>
          <w:hyperlink w:anchor="_Toc220875032" w:history="1">
            <w:r w:rsidRPr="00DB0B3D">
              <w:rPr>
                <w:rStyle w:val="Hipervnculo"/>
                <w:rFonts w:ascii="Cambria" w:hAnsi="Cambria"/>
                <w:noProof/>
              </w:rPr>
              <w:t>5.2.4</w:t>
            </w:r>
            <w:r w:rsidRPr="00DB0B3D">
              <w:rPr>
                <w:rFonts w:ascii="Cambria" w:hAnsi="Cambria"/>
                <w:noProof/>
              </w:rPr>
              <w:tab/>
            </w:r>
            <w:r w:rsidRPr="00DB0B3D">
              <w:rPr>
                <w:rStyle w:val="Hipervnculo"/>
                <w:rFonts w:ascii="Cambria" w:hAnsi="Cambria"/>
                <w:noProof/>
              </w:rPr>
              <w:t>Capa de Integración con PI System</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7</w:t>
            </w:r>
            <w:r w:rsidRPr="00DB0B3D">
              <w:rPr>
                <w:rFonts w:ascii="Cambria" w:hAnsi="Cambria"/>
                <w:noProof/>
                <w:webHidden/>
              </w:rPr>
              <w:fldChar w:fldCharType="end"/>
            </w:r>
          </w:hyperlink>
        </w:p>
        <w:p w14:paraId="2E897C25" w14:textId="78CDB30A" w:rsidR="00DB0B3D" w:rsidRPr="00DB0B3D" w:rsidRDefault="00DB0B3D">
          <w:pPr>
            <w:pStyle w:val="TDC3"/>
            <w:tabs>
              <w:tab w:val="left" w:pos="1440"/>
              <w:tab w:val="right" w:leader="dot" w:pos="8494"/>
            </w:tabs>
            <w:rPr>
              <w:rFonts w:ascii="Cambria" w:hAnsi="Cambria"/>
              <w:noProof/>
            </w:rPr>
          </w:pPr>
          <w:hyperlink w:anchor="_Toc220875033" w:history="1">
            <w:r w:rsidRPr="00DB0B3D">
              <w:rPr>
                <w:rStyle w:val="Hipervnculo"/>
                <w:rFonts w:ascii="Cambria" w:hAnsi="Cambria"/>
                <w:noProof/>
              </w:rPr>
              <w:t>5.2.5</w:t>
            </w:r>
            <w:r w:rsidRPr="00DB0B3D">
              <w:rPr>
                <w:rFonts w:ascii="Cambria" w:hAnsi="Cambria"/>
                <w:noProof/>
              </w:rPr>
              <w:tab/>
            </w:r>
            <w:r w:rsidRPr="00DB0B3D">
              <w:rPr>
                <w:rStyle w:val="Hipervnculo"/>
                <w:rFonts w:ascii="Cambria" w:hAnsi="Cambria"/>
                <w:noProof/>
              </w:rPr>
              <w:t>Capa de Configuración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7</w:t>
            </w:r>
            <w:r w:rsidRPr="00DB0B3D">
              <w:rPr>
                <w:rFonts w:ascii="Cambria" w:hAnsi="Cambria"/>
                <w:noProof/>
                <w:webHidden/>
              </w:rPr>
              <w:fldChar w:fldCharType="end"/>
            </w:r>
          </w:hyperlink>
        </w:p>
        <w:p w14:paraId="6B6C56D4" w14:textId="570E013D" w:rsidR="00DB0B3D" w:rsidRPr="00DB0B3D" w:rsidRDefault="00DB0B3D">
          <w:pPr>
            <w:pStyle w:val="TDC1"/>
            <w:tabs>
              <w:tab w:val="left" w:pos="480"/>
              <w:tab w:val="right" w:leader="dot" w:pos="8494"/>
            </w:tabs>
            <w:rPr>
              <w:rFonts w:ascii="Cambria" w:hAnsi="Cambria"/>
              <w:noProof/>
            </w:rPr>
          </w:pPr>
          <w:hyperlink w:anchor="_Toc220875034" w:history="1">
            <w:r w:rsidRPr="00DB0B3D">
              <w:rPr>
                <w:rStyle w:val="Hipervnculo"/>
                <w:rFonts w:ascii="Cambria" w:hAnsi="Cambria"/>
                <w:noProof/>
              </w:rPr>
              <w:t>6</w:t>
            </w:r>
            <w:r w:rsidRPr="00DB0B3D">
              <w:rPr>
                <w:rFonts w:ascii="Cambria" w:hAnsi="Cambria"/>
                <w:noProof/>
              </w:rPr>
              <w:tab/>
            </w:r>
            <w:r w:rsidRPr="00DB0B3D">
              <w:rPr>
                <w:rStyle w:val="Hipervnculo"/>
                <w:rFonts w:ascii="Cambria" w:hAnsi="Cambria"/>
                <w:noProof/>
              </w:rPr>
              <w:t>Tecnologías Utilizadas y Justificación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7</w:t>
            </w:r>
            <w:r w:rsidRPr="00DB0B3D">
              <w:rPr>
                <w:rFonts w:ascii="Cambria" w:hAnsi="Cambria"/>
                <w:noProof/>
                <w:webHidden/>
              </w:rPr>
              <w:fldChar w:fldCharType="end"/>
            </w:r>
          </w:hyperlink>
        </w:p>
        <w:p w14:paraId="364BF67B" w14:textId="29D80E5E" w:rsidR="00DB0B3D" w:rsidRPr="00DB0B3D" w:rsidRDefault="00DB0B3D">
          <w:pPr>
            <w:pStyle w:val="TDC2"/>
            <w:tabs>
              <w:tab w:val="left" w:pos="960"/>
              <w:tab w:val="right" w:leader="dot" w:pos="8494"/>
            </w:tabs>
            <w:rPr>
              <w:rFonts w:ascii="Cambria" w:hAnsi="Cambria"/>
              <w:noProof/>
            </w:rPr>
          </w:pPr>
          <w:hyperlink w:anchor="_Toc220875035" w:history="1">
            <w:r w:rsidRPr="00DB0B3D">
              <w:rPr>
                <w:rStyle w:val="Hipervnculo"/>
                <w:rFonts w:ascii="Cambria" w:hAnsi="Cambria"/>
                <w:noProof/>
              </w:rPr>
              <w:t>6.1</w:t>
            </w:r>
            <w:r w:rsidRPr="00DB0B3D">
              <w:rPr>
                <w:rFonts w:ascii="Cambria" w:hAnsi="Cambria"/>
                <w:noProof/>
              </w:rPr>
              <w:tab/>
            </w:r>
            <w:r w:rsidRPr="00DB0B3D">
              <w:rPr>
                <w:rStyle w:val="Hipervnculo"/>
                <w:rFonts w:ascii="Cambria" w:hAnsi="Cambria"/>
                <w:noProof/>
              </w:rPr>
              <w:t>Stack Tecnológico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_Toc220875035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7</w:t>
            </w:r>
            <w:r w:rsidRPr="00DB0B3D">
              <w:rPr>
                <w:rFonts w:ascii="Cambria" w:hAnsi="Cambria"/>
                <w:noProof/>
                <w:webHidden/>
              </w:rPr>
              <w:fldChar w:fldCharType="end"/>
            </w:r>
          </w:hyperlink>
        </w:p>
        <w:p w14:paraId="1B3BA314" w14:textId="3DD6E17A" w:rsidR="00DB0B3D" w:rsidRPr="00DB0B3D" w:rsidRDefault="00DB0B3D">
          <w:pPr>
            <w:pStyle w:val="TDC2"/>
            <w:tabs>
              <w:tab w:val="left" w:pos="960"/>
              <w:tab w:val="right" w:leader="dot" w:pos="8494"/>
            </w:tabs>
            <w:rPr>
              <w:rFonts w:ascii="Cambria" w:hAnsi="Cambria"/>
              <w:noProof/>
            </w:rPr>
          </w:pPr>
          <w:hyperlink w:anchor="_Toc220875036" w:history="1">
            <w:r w:rsidRPr="00DB0B3D">
              <w:rPr>
                <w:rStyle w:val="Hipervnculo"/>
                <w:rFonts w:ascii="Cambria" w:hAnsi="Cambria"/>
                <w:noProof/>
              </w:rPr>
              <w:t>6.2</w:t>
            </w:r>
            <w:r w:rsidRPr="00DB0B3D">
              <w:rPr>
                <w:rFonts w:ascii="Cambria" w:hAnsi="Cambria"/>
                <w:noProof/>
              </w:rPr>
              <w:tab/>
            </w:r>
            <w:r w:rsidRPr="00DB0B3D">
              <w:rPr>
                <w:rStyle w:val="Hipervnculo"/>
                <w:rFonts w:ascii="Cambria" w:hAnsi="Cambria"/>
                <w:noProof/>
              </w:rPr>
              <w:t>Decisiones Técnicas Clave</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_Toc220875036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8</w:t>
            </w:r>
            <w:r w:rsidRPr="00DB0B3D">
              <w:rPr>
                <w:rFonts w:ascii="Cambria" w:hAnsi="Cambria"/>
                <w:noProof/>
                <w:webHidden/>
              </w:rPr>
              <w:fldChar w:fldCharType="end"/>
            </w:r>
          </w:hyperlink>
        </w:p>
        <w:p w14:paraId="59EBFA4D" w14:textId="24D1DE9D" w:rsidR="00DB0B3D" w:rsidRPr="00DB0B3D" w:rsidRDefault="00DB0B3D">
          <w:pPr>
            <w:pStyle w:val="TDC3"/>
            <w:tabs>
              <w:tab w:val="left" w:pos="1440"/>
              <w:tab w:val="right" w:leader="dot" w:pos="8494"/>
            </w:tabs>
            <w:rPr>
              <w:rFonts w:ascii="Cambria" w:hAnsi="Cambria"/>
              <w:noProof/>
            </w:rPr>
          </w:pPr>
          <w:hyperlink w:anchor="_Toc220875037" w:history="1">
            <w:r w:rsidRPr="00DB0B3D">
              <w:rPr>
                <w:rStyle w:val="Hipervnculo"/>
                <w:rFonts w:ascii="Cambria" w:hAnsi="Cambria"/>
                <w:noProof/>
              </w:rPr>
              <w:t>6.2.1</w:t>
            </w:r>
            <w:r w:rsidRPr="00DB0B3D">
              <w:rPr>
                <w:rFonts w:ascii="Cambria" w:hAnsi="Cambria"/>
                <w:noProof/>
              </w:rPr>
              <w:tab/>
            </w:r>
            <w:r w:rsidRPr="00DB0B3D">
              <w:rPr>
                <w:rStyle w:val="Hipervnculo"/>
                <w:rFonts w:ascii="Cambria" w:hAnsi="Cambria"/>
                <w:noProof/>
              </w:rPr>
              <w:t>Windows Service vs. Aplicación de Consola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_Toc220875037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8</w:t>
            </w:r>
            <w:r w:rsidRPr="00DB0B3D">
              <w:rPr>
                <w:rFonts w:ascii="Cambria" w:hAnsi="Cambria"/>
                <w:noProof/>
                <w:webHidden/>
              </w:rPr>
              <w:fldChar w:fldCharType="end"/>
            </w:r>
          </w:hyperlink>
        </w:p>
        <w:p w14:paraId="4CEE331D" w14:textId="549B475D" w:rsidR="00DB0B3D" w:rsidRPr="00DB0B3D" w:rsidRDefault="00DB0B3D">
          <w:pPr>
            <w:pStyle w:val="TDC3"/>
            <w:tabs>
              <w:tab w:val="left" w:pos="1440"/>
              <w:tab w:val="right" w:leader="dot" w:pos="8494"/>
            </w:tabs>
            <w:rPr>
              <w:rFonts w:ascii="Cambria" w:hAnsi="Cambria"/>
              <w:noProof/>
            </w:rPr>
          </w:pPr>
          <w:hyperlink w:anchor="_Toc220875038" w:history="1">
            <w:r w:rsidRPr="00DB0B3D">
              <w:rPr>
                <w:rStyle w:val="Hipervnculo"/>
                <w:rFonts w:ascii="Cambria" w:hAnsi="Cambria"/>
                <w:noProof/>
              </w:rPr>
              <w:t>6.2.2</w:t>
            </w:r>
            <w:r w:rsidRPr="00DB0B3D">
              <w:rPr>
                <w:rFonts w:ascii="Cambria" w:hAnsi="Cambria"/>
                <w:noProof/>
              </w:rPr>
              <w:tab/>
            </w:r>
            <w:r w:rsidRPr="00DB0B3D">
              <w:rPr>
                <w:rStyle w:val="Hipervnculo"/>
                <w:rFonts w:ascii="Cambria" w:hAnsi="Cambria"/>
                <w:noProof/>
                <w:lang w:val="en-US"/>
              </w:rPr>
              <w:t>.NET Framework vs. .NET Core/5+</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8</w:t>
            </w:r>
            <w:r w:rsidRPr="00DB0B3D">
              <w:rPr>
                <w:rFonts w:ascii="Cambria" w:hAnsi="Cambria"/>
                <w:noProof/>
                <w:webHidden/>
              </w:rPr>
              <w:fldChar w:fldCharType="end"/>
            </w:r>
          </w:hyperlink>
        </w:p>
        <w:p w14:paraId="692BC2E3" w14:textId="78A6C8CF" w:rsidR="00DB0B3D" w:rsidRPr="00DB0B3D" w:rsidRDefault="00DB0B3D">
          <w:pPr>
            <w:pStyle w:val="TDC1"/>
            <w:tabs>
              <w:tab w:val="left" w:pos="480"/>
              <w:tab w:val="right" w:leader="dot" w:pos="8494"/>
            </w:tabs>
            <w:rPr>
              <w:rFonts w:ascii="Cambria" w:hAnsi="Cambria"/>
              <w:noProof/>
            </w:rPr>
          </w:pPr>
          <w:hyperlink w:anchor="_Toc220875039" w:history="1">
            <w:r w:rsidRPr="00DB0B3D">
              <w:rPr>
                <w:rStyle w:val="Hipervnculo"/>
                <w:rFonts w:ascii="Cambria" w:hAnsi="Cambria"/>
                <w:noProof/>
              </w:rPr>
              <w:t>7</w:t>
            </w:r>
            <w:r w:rsidRPr="00DB0B3D">
              <w:rPr>
                <w:rFonts w:ascii="Cambria" w:hAnsi="Cambria"/>
                <w:noProof/>
              </w:rPr>
              <w:tab/>
            </w:r>
            <w:r w:rsidRPr="00DB0B3D">
              <w:rPr>
                <w:rStyle w:val="Hipervnculo"/>
                <w:rFonts w:ascii="Cambria" w:hAnsi="Cambria"/>
                <w:noProof/>
                <w:lang w:val="en-US"/>
              </w:rPr>
              <w:t>Flujo General de Operación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_Toc220875039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8</w:t>
            </w:r>
            <w:r w:rsidRPr="00DB0B3D">
              <w:rPr>
                <w:rFonts w:ascii="Cambria" w:hAnsi="Cambria"/>
                <w:noProof/>
                <w:webHidden/>
              </w:rPr>
              <w:fldChar w:fldCharType="end"/>
            </w:r>
          </w:hyperlink>
        </w:p>
        <w:p w14:paraId="4EE0791F" w14:textId="18870DC1" w:rsidR="00DB0B3D" w:rsidRPr="00DB0B3D" w:rsidRDefault="00DB0B3D">
          <w:pPr>
            <w:pStyle w:val="TDC2"/>
            <w:tabs>
              <w:tab w:val="left" w:pos="960"/>
              <w:tab w:val="right" w:leader="dot" w:pos="8494"/>
            </w:tabs>
            <w:rPr>
              <w:rFonts w:ascii="Cambria" w:hAnsi="Cambria"/>
              <w:noProof/>
            </w:rPr>
          </w:pPr>
          <w:hyperlink w:anchor="_Toc220875040" w:history="1">
            <w:r w:rsidRPr="00DB0B3D">
              <w:rPr>
                <w:rStyle w:val="Hipervnculo"/>
                <w:rFonts w:ascii="Cambria" w:hAnsi="Cambria"/>
                <w:noProof/>
              </w:rPr>
              <w:t>7.1</w:t>
            </w:r>
            <w:r w:rsidRPr="00DB0B3D">
              <w:rPr>
                <w:rFonts w:ascii="Cambria" w:hAnsi="Cambria"/>
                <w:noProof/>
              </w:rPr>
              <w:tab/>
            </w:r>
            <w:r w:rsidRPr="00DB0B3D">
              <w:rPr>
                <w:rStyle w:val="Hipervnculo"/>
                <w:rFonts w:ascii="Cambria" w:hAnsi="Cambria"/>
                <w:noProof/>
              </w:rPr>
              <w:t>Secuencia de Ejecución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8</w:t>
            </w:r>
            <w:r w:rsidRPr="00DB0B3D">
              <w:rPr>
                <w:rFonts w:ascii="Cambria" w:hAnsi="Cambria"/>
                <w:noProof/>
                <w:webHidden/>
              </w:rPr>
              <w:fldChar w:fldCharType="end"/>
            </w:r>
          </w:hyperlink>
        </w:p>
        <w:p w14:paraId="1493815E" w14:textId="4FAC93F8" w:rsidR="00DB0B3D" w:rsidRPr="00DB0B3D" w:rsidRDefault="00DB0B3D">
          <w:pPr>
            <w:pStyle w:val="TDC2"/>
            <w:tabs>
              <w:tab w:val="left" w:pos="960"/>
              <w:tab w:val="right" w:leader="dot" w:pos="8494"/>
            </w:tabs>
            <w:rPr>
              <w:rFonts w:ascii="Cambria" w:hAnsi="Cambria"/>
              <w:noProof/>
            </w:rPr>
          </w:pPr>
          <w:hyperlink w:anchor="_Toc220875041" w:history="1">
            <w:r w:rsidRPr="00DB0B3D">
              <w:rPr>
                <w:rStyle w:val="Hipervnculo"/>
                <w:rFonts w:ascii="Cambria" w:hAnsi="Cambria"/>
                <w:noProof/>
              </w:rPr>
              <w:t>7.2</w:t>
            </w:r>
            <w:r w:rsidRPr="00DB0B3D">
              <w:rPr>
                <w:rFonts w:ascii="Cambria" w:hAnsi="Cambria"/>
                <w:noProof/>
              </w:rPr>
              <w:tab/>
            </w:r>
            <w:r w:rsidRPr="00DB0B3D">
              <w:rPr>
                <w:rStyle w:val="Hipervnculo"/>
                <w:rFonts w:ascii="Cambria" w:hAnsi="Cambria"/>
                <w:noProof/>
                <w:lang w:val="en-US"/>
              </w:rPr>
              <w:t>Ejemplo de Ejecución Típica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10</w:t>
            </w:r>
            <w:r w:rsidRPr="00DB0B3D">
              <w:rPr>
                <w:rFonts w:ascii="Cambria" w:hAnsi="Cambria"/>
                <w:noProof/>
                <w:webHidden/>
              </w:rPr>
              <w:fldChar w:fldCharType="end"/>
            </w:r>
          </w:hyperlink>
        </w:p>
        <w:p w14:paraId="79D6A439" w14:textId="0BDA0FC0" w:rsidR="00DB0B3D" w:rsidRPr="00DB0B3D" w:rsidRDefault="00DB0B3D">
          <w:pPr>
            <w:pStyle w:val="TDC1"/>
            <w:tabs>
              <w:tab w:val="left" w:pos="480"/>
              <w:tab w:val="right" w:leader="dot" w:pos="8494"/>
            </w:tabs>
            <w:rPr>
              <w:rFonts w:ascii="Cambria" w:hAnsi="Cambria"/>
              <w:noProof/>
            </w:rPr>
          </w:pPr>
          <w:hyperlink w:anchor="_Toc220875042" w:history="1">
            <w:r w:rsidRPr="00DB0B3D">
              <w:rPr>
                <w:rStyle w:val="Hipervnculo"/>
                <w:rFonts w:ascii="Cambria" w:hAnsi="Cambria"/>
                <w:noProof/>
              </w:rPr>
              <w:t>8</w:t>
            </w:r>
            <w:r w:rsidRPr="00DB0B3D">
              <w:rPr>
                <w:rFonts w:ascii="Cambria" w:hAnsi="Cambria"/>
                <w:noProof/>
              </w:rPr>
              <w:tab/>
            </w:r>
            <w:r w:rsidRPr="00DB0B3D">
              <w:rPr>
                <w:rStyle w:val="Hipervnculo"/>
                <w:rFonts w:ascii="Cambria" w:hAnsi="Cambria"/>
                <w:noProof/>
                <w:lang w:val="en-US"/>
              </w:rPr>
              <w:t>Seguridad, Escalabilidad y Mantenibilidad</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10</w:t>
            </w:r>
            <w:r w:rsidRPr="00DB0B3D">
              <w:rPr>
                <w:rFonts w:ascii="Cambria" w:hAnsi="Cambria"/>
                <w:noProof/>
                <w:webHidden/>
              </w:rPr>
              <w:fldChar w:fldCharType="end"/>
            </w:r>
          </w:hyperlink>
        </w:p>
        <w:p w14:paraId="3A671DF0" w14:textId="1F50C8A1" w:rsidR="00DB0B3D" w:rsidRPr="00DB0B3D" w:rsidRDefault="00DB0B3D">
          <w:pPr>
            <w:pStyle w:val="TDC2"/>
            <w:tabs>
              <w:tab w:val="left" w:pos="960"/>
              <w:tab w:val="right" w:leader="dot" w:pos="8494"/>
            </w:tabs>
            <w:rPr>
              <w:rFonts w:ascii="Cambria" w:hAnsi="Cambria"/>
              <w:noProof/>
            </w:rPr>
          </w:pPr>
          <w:hyperlink w:anchor="_Toc220875043" w:history="1">
            <w:r w:rsidRPr="00DB0B3D">
              <w:rPr>
                <w:rStyle w:val="Hipervnculo"/>
                <w:rFonts w:ascii="Cambria" w:hAnsi="Cambria"/>
                <w:noProof/>
              </w:rPr>
              <w:t>8.1</w:t>
            </w:r>
            <w:r w:rsidRPr="00DB0B3D">
              <w:rPr>
                <w:rFonts w:ascii="Cambria" w:hAnsi="Cambria"/>
                <w:noProof/>
              </w:rPr>
              <w:tab/>
            </w:r>
            <w:r w:rsidRPr="00DB0B3D">
              <w:rPr>
                <w:rStyle w:val="Hipervnculo"/>
                <w:rFonts w:ascii="Cambria" w:hAnsi="Cambria"/>
                <w:noProof/>
              </w:rPr>
              <w:t>Seguridad</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10</w:t>
            </w:r>
            <w:r w:rsidRPr="00DB0B3D">
              <w:rPr>
                <w:rFonts w:ascii="Cambria" w:hAnsi="Cambria"/>
                <w:noProof/>
                <w:webHidden/>
              </w:rPr>
              <w:fldChar w:fldCharType="end"/>
            </w:r>
          </w:hyperlink>
        </w:p>
        <w:p w14:paraId="20F44426" w14:textId="6488BB67" w:rsidR="00DB0B3D" w:rsidRPr="00DB0B3D" w:rsidRDefault="00DB0B3D">
          <w:pPr>
            <w:pStyle w:val="TDC3"/>
            <w:tabs>
              <w:tab w:val="left" w:pos="1440"/>
              <w:tab w:val="right" w:leader="dot" w:pos="8494"/>
            </w:tabs>
            <w:rPr>
              <w:rFonts w:ascii="Cambria" w:hAnsi="Cambria"/>
              <w:noProof/>
            </w:rPr>
          </w:pPr>
          <w:hyperlink w:anchor="_Toc220875044" w:history="1">
            <w:r w:rsidRPr="00DB0B3D">
              <w:rPr>
                <w:rStyle w:val="Hipervnculo"/>
                <w:rFonts w:ascii="Cambria" w:hAnsi="Cambria"/>
                <w:noProof/>
              </w:rPr>
              <w:t>8.1.1</w:t>
            </w:r>
            <w:r w:rsidRPr="00DB0B3D">
              <w:rPr>
                <w:rFonts w:ascii="Cambria" w:hAnsi="Cambria"/>
                <w:noProof/>
              </w:rPr>
              <w:tab/>
            </w:r>
            <w:r w:rsidRPr="00DB0B3D">
              <w:rPr>
                <w:rStyle w:val="Hipervnculo"/>
                <w:rFonts w:ascii="Cambria" w:hAnsi="Cambria"/>
                <w:noProof/>
                <w:lang w:val="en-US"/>
              </w:rPr>
              <w:t>Autenticación y Autorización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10</w:t>
            </w:r>
            <w:r w:rsidRPr="00DB0B3D">
              <w:rPr>
                <w:rFonts w:ascii="Cambria" w:hAnsi="Cambria"/>
                <w:noProof/>
                <w:webHidden/>
              </w:rPr>
              <w:fldChar w:fldCharType="end"/>
            </w:r>
          </w:hyperlink>
        </w:p>
        <w:p w14:paraId="55E735FA" w14:textId="1300CF93" w:rsidR="00DB0B3D" w:rsidRPr="00DB0B3D" w:rsidRDefault="00DB0B3D">
          <w:pPr>
            <w:pStyle w:val="TDC3"/>
            <w:tabs>
              <w:tab w:val="left" w:pos="1440"/>
              <w:tab w:val="right" w:leader="dot" w:pos="8494"/>
            </w:tabs>
            <w:rPr>
              <w:rFonts w:ascii="Cambria" w:hAnsi="Cambria"/>
              <w:noProof/>
            </w:rPr>
          </w:pPr>
          <w:hyperlink w:anchor="_Toc220875045" w:history="1">
            <w:r w:rsidRPr="00DB0B3D">
              <w:rPr>
                <w:rStyle w:val="Hipervnculo"/>
                <w:rFonts w:ascii="Cambria" w:hAnsi="Cambria"/>
                <w:noProof/>
              </w:rPr>
              <w:t>8.1.2</w:t>
            </w:r>
            <w:r w:rsidRPr="00DB0B3D">
              <w:rPr>
                <w:rFonts w:ascii="Cambria" w:hAnsi="Cambria"/>
                <w:noProof/>
              </w:rPr>
              <w:tab/>
            </w:r>
            <w:r w:rsidRPr="00DB0B3D">
              <w:rPr>
                <w:rStyle w:val="Hipervnculo"/>
                <w:rFonts w:ascii="Cambria" w:hAnsi="Cambria"/>
                <w:noProof/>
                <w:lang w:val="en-US"/>
              </w:rPr>
              <w:t>Protección de Datos Sensibles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_Toc220875045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10</w:t>
            </w:r>
            <w:r w:rsidRPr="00DB0B3D">
              <w:rPr>
                <w:rFonts w:ascii="Cambria" w:hAnsi="Cambria"/>
                <w:noProof/>
                <w:webHidden/>
              </w:rPr>
              <w:fldChar w:fldCharType="end"/>
            </w:r>
          </w:hyperlink>
        </w:p>
        <w:p w14:paraId="220E9F4C" w14:textId="165605F6" w:rsidR="00DB0B3D" w:rsidRPr="00DB0B3D" w:rsidRDefault="00DB0B3D">
          <w:pPr>
            <w:pStyle w:val="TDC3"/>
            <w:tabs>
              <w:tab w:val="left" w:pos="1440"/>
              <w:tab w:val="right" w:leader="dot" w:pos="8494"/>
            </w:tabs>
            <w:rPr>
              <w:rFonts w:ascii="Cambria" w:hAnsi="Cambria"/>
              <w:noProof/>
            </w:rPr>
          </w:pPr>
          <w:hyperlink w:anchor="_Toc220875046" w:history="1">
            <w:r w:rsidRPr="00DB0B3D">
              <w:rPr>
                <w:rStyle w:val="Hipervnculo"/>
                <w:rFonts w:ascii="Cambria" w:hAnsi="Cambria"/>
                <w:noProof/>
              </w:rPr>
              <w:t>8.1.3</w:t>
            </w:r>
            <w:r w:rsidRPr="00DB0B3D">
              <w:rPr>
                <w:rFonts w:ascii="Cambria" w:hAnsi="Cambria"/>
                <w:noProof/>
              </w:rPr>
              <w:tab/>
            </w:r>
            <w:r w:rsidRPr="00DB0B3D">
              <w:rPr>
                <w:rStyle w:val="Hipervnculo"/>
                <w:rFonts w:ascii="Cambria" w:hAnsi="Cambria"/>
                <w:noProof/>
              </w:rPr>
              <w:t>Auditoria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_Toc220875046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2601FA88" w14:textId="1FD4959B" w:rsidR="00DB0B3D" w:rsidRPr="00DB0B3D" w:rsidRDefault="00DB0B3D">
          <w:pPr>
            <w:pStyle w:val="TDC2"/>
            <w:tabs>
              <w:tab w:val="left" w:pos="960"/>
              <w:tab w:val="right" w:leader="dot" w:pos="8494"/>
            </w:tabs>
            <w:rPr>
              <w:rFonts w:ascii="Cambria" w:hAnsi="Cambria"/>
              <w:noProof/>
            </w:rPr>
          </w:pPr>
          <w:hyperlink w:anchor="_Toc220875047" w:history="1">
            <w:r w:rsidRPr="00DB0B3D">
              <w:rPr>
                <w:rStyle w:val="Hipervnculo"/>
                <w:rFonts w:ascii="Cambria" w:hAnsi="Cambria"/>
                <w:noProof/>
              </w:rPr>
              <w:t>8.2</w:t>
            </w:r>
            <w:r w:rsidRPr="00DB0B3D">
              <w:rPr>
                <w:rFonts w:ascii="Cambria" w:hAnsi="Cambria"/>
                <w:noProof/>
              </w:rPr>
              <w:tab/>
            </w:r>
            <w:r w:rsidRPr="00DB0B3D">
              <w:rPr>
                <w:rStyle w:val="Hipervnculo"/>
                <w:rFonts w:ascii="Cambria" w:hAnsi="Cambria"/>
                <w:noProof/>
              </w:rPr>
              <w:t>Escalabilidad</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_Toc220875047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34F4F7AB" w14:textId="69D3E9B8" w:rsidR="00DB0B3D" w:rsidRPr="00DB0B3D" w:rsidRDefault="00DB0B3D">
          <w:pPr>
            <w:pStyle w:val="TDC3"/>
            <w:tabs>
              <w:tab w:val="left" w:pos="1440"/>
              <w:tab w:val="right" w:leader="dot" w:pos="8494"/>
            </w:tabs>
            <w:rPr>
              <w:rFonts w:ascii="Cambria" w:hAnsi="Cambria"/>
              <w:noProof/>
            </w:rPr>
          </w:pPr>
          <w:hyperlink w:anchor="_Toc220875048" w:history="1">
            <w:r w:rsidRPr="00DB0B3D">
              <w:rPr>
                <w:rStyle w:val="Hipervnculo"/>
                <w:rFonts w:ascii="Cambria" w:hAnsi="Cambria"/>
                <w:noProof/>
              </w:rPr>
              <w:t>8.2.1</w:t>
            </w:r>
            <w:r w:rsidRPr="00DB0B3D">
              <w:rPr>
                <w:rFonts w:ascii="Cambria" w:hAnsi="Cambria"/>
                <w:noProof/>
              </w:rPr>
              <w:tab/>
            </w:r>
            <w:r w:rsidRPr="00DB0B3D">
              <w:rPr>
                <w:rStyle w:val="Hipervnculo"/>
                <w:rFonts w:ascii="Cambria" w:hAnsi="Cambria"/>
                <w:noProof/>
              </w:rPr>
              <w:t>Escalabilidad Vertical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34CE20CE" w14:textId="5F97BAF2" w:rsidR="00DB0B3D" w:rsidRPr="00DB0B3D" w:rsidRDefault="00DB0B3D">
          <w:pPr>
            <w:pStyle w:val="TDC3"/>
            <w:tabs>
              <w:tab w:val="left" w:pos="1440"/>
              <w:tab w:val="right" w:leader="dot" w:pos="8494"/>
            </w:tabs>
            <w:rPr>
              <w:rFonts w:ascii="Cambria" w:hAnsi="Cambria"/>
              <w:noProof/>
            </w:rPr>
          </w:pPr>
          <w:hyperlink w:anchor="_Toc220875049" w:history="1">
            <w:r w:rsidRPr="00DB0B3D">
              <w:rPr>
                <w:rStyle w:val="Hipervnculo"/>
                <w:rFonts w:ascii="Cambria" w:hAnsi="Cambria"/>
                <w:noProof/>
              </w:rPr>
              <w:t>8.2.2</w:t>
            </w:r>
            <w:r w:rsidRPr="00DB0B3D">
              <w:rPr>
                <w:rFonts w:ascii="Cambria" w:hAnsi="Cambria"/>
                <w:noProof/>
              </w:rPr>
              <w:tab/>
            </w:r>
            <w:r w:rsidRPr="00DB0B3D">
              <w:rPr>
                <w:rStyle w:val="Hipervnculo"/>
                <w:rFonts w:ascii="Cambria" w:hAnsi="Cambria"/>
                <w:noProof/>
              </w:rPr>
              <w:t>Escalabilidad Horizontal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_Toc220875049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62CD55D3" w14:textId="1F29E322" w:rsidR="00DB0B3D" w:rsidRPr="00DB0B3D" w:rsidRDefault="00DB0B3D">
          <w:pPr>
            <w:pStyle w:val="TDC3"/>
            <w:tabs>
              <w:tab w:val="left" w:pos="1440"/>
              <w:tab w:val="right" w:leader="dot" w:pos="8494"/>
            </w:tabs>
            <w:rPr>
              <w:rFonts w:ascii="Cambria" w:hAnsi="Cambria"/>
              <w:noProof/>
            </w:rPr>
          </w:pPr>
          <w:hyperlink w:anchor="_Toc220875050" w:history="1">
            <w:r w:rsidRPr="00DB0B3D">
              <w:rPr>
                <w:rStyle w:val="Hipervnculo"/>
                <w:rFonts w:ascii="Cambria" w:hAnsi="Cambria"/>
                <w:noProof/>
              </w:rPr>
              <w:t>8.2.3</w:t>
            </w:r>
            <w:r w:rsidRPr="00DB0B3D">
              <w:rPr>
                <w:rFonts w:ascii="Cambria" w:hAnsi="Cambria"/>
                <w:noProof/>
              </w:rPr>
              <w:tab/>
            </w:r>
            <w:r w:rsidRPr="00DB0B3D">
              <w:rPr>
                <w:rStyle w:val="Hipervnculo"/>
                <w:rFonts w:ascii="Cambria" w:hAnsi="Cambria"/>
                <w:noProof/>
              </w:rPr>
              <w:t>Límites Conocidos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7A627B6E" w14:textId="5B55B61A" w:rsidR="00DB0B3D" w:rsidRPr="00DB0B3D" w:rsidRDefault="00DB0B3D">
          <w:pPr>
            <w:pStyle w:val="TDC2"/>
            <w:tabs>
              <w:tab w:val="left" w:pos="960"/>
              <w:tab w:val="right" w:leader="dot" w:pos="8494"/>
            </w:tabs>
            <w:rPr>
              <w:rFonts w:ascii="Cambria" w:hAnsi="Cambria"/>
              <w:noProof/>
            </w:rPr>
          </w:pPr>
          <w:hyperlink w:anchor="_Toc220875051" w:history="1">
            <w:r w:rsidRPr="00DB0B3D">
              <w:rPr>
                <w:rStyle w:val="Hipervnculo"/>
                <w:rFonts w:ascii="Cambria" w:hAnsi="Cambria"/>
                <w:noProof/>
              </w:rPr>
              <w:t>8.3</w:t>
            </w:r>
            <w:r w:rsidRPr="00DB0B3D">
              <w:rPr>
                <w:rFonts w:ascii="Cambria" w:hAnsi="Cambria"/>
                <w:noProof/>
              </w:rPr>
              <w:tab/>
            </w:r>
            <w:r w:rsidRPr="00DB0B3D">
              <w:rPr>
                <w:rStyle w:val="Hipervnculo"/>
                <w:rFonts w:ascii="Cambria" w:hAnsi="Cambria"/>
                <w:noProof/>
              </w:rPr>
              <w:t>Mantenibilidad</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2F262DDD" w14:textId="36111598" w:rsidR="00DB0B3D" w:rsidRPr="00DB0B3D" w:rsidRDefault="00DB0B3D">
          <w:pPr>
            <w:pStyle w:val="TDC3"/>
            <w:tabs>
              <w:tab w:val="left" w:pos="1440"/>
              <w:tab w:val="right" w:leader="dot" w:pos="8494"/>
            </w:tabs>
            <w:rPr>
              <w:rFonts w:ascii="Cambria" w:hAnsi="Cambria"/>
              <w:noProof/>
            </w:rPr>
          </w:pPr>
          <w:hyperlink w:anchor="_Toc220875052" w:history="1">
            <w:r w:rsidRPr="00DB0B3D">
              <w:rPr>
                <w:rStyle w:val="Hipervnculo"/>
                <w:rFonts w:ascii="Cambria" w:hAnsi="Cambria"/>
                <w:noProof/>
              </w:rPr>
              <w:t>8.3.1</w:t>
            </w:r>
            <w:r w:rsidRPr="00DB0B3D">
              <w:rPr>
                <w:rFonts w:ascii="Cambria" w:hAnsi="Cambria"/>
                <w:noProof/>
              </w:rPr>
              <w:tab/>
            </w:r>
            <w:r w:rsidRPr="00DB0B3D">
              <w:rPr>
                <w:rStyle w:val="Hipervnculo"/>
                <w:rFonts w:ascii="Cambria" w:hAnsi="Cambria"/>
                <w:noProof/>
              </w:rPr>
              <w:t>Separación de Responsabilidades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11</w:t>
            </w:r>
            <w:r w:rsidRPr="00DB0B3D">
              <w:rPr>
                <w:rFonts w:ascii="Cambria" w:hAnsi="Cambria"/>
                <w:noProof/>
                <w:webHidden/>
              </w:rPr>
              <w:fldChar w:fldCharType="end"/>
            </w:r>
          </w:hyperlink>
        </w:p>
        <w:p w14:paraId="66BA3759" w14:textId="7C18FEE3" w:rsidR="00DB0B3D" w:rsidRPr="00DB0B3D" w:rsidRDefault="00DB0B3D">
          <w:pPr>
            <w:pStyle w:val="TDC3"/>
            <w:tabs>
              <w:tab w:val="left" w:pos="1440"/>
              <w:tab w:val="right" w:leader="dot" w:pos="8494"/>
            </w:tabs>
            <w:rPr>
              <w:rFonts w:ascii="Cambria" w:hAnsi="Cambria"/>
              <w:noProof/>
            </w:rPr>
          </w:pPr>
          <w:hyperlink w:anchor="_Toc220875053" w:history="1">
            <w:r w:rsidRPr="00DB0B3D">
              <w:rPr>
                <w:rStyle w:val="Hipervnculo"/>
                <w:rFonts w:ascii="Cambria" w:hAnsi="Cambria"/>
                <w:noProof/>
              </w:rPr>
              <w:t>8.3.2</w:t>
            </w:r>
            <w:r w:rsidRPr="00DB0B3D">
              <w:rPr>
                <w:rFonts w:ascii="Cambria" w:hAnsi="Cambria"/>
                <w:noProof/>
              </w:rPr>
              <w:tab/>
            </w:r>
            <w:r w:rsidRPr="00DB0B3D">
              <w:rPr>
                <w:rStyle w:val="Hipervnculo"/>
                <w:rFonts w:ascii="Cambria" w:hAnsi="Cambria"/>
                <w:noProof/>
              </w:rPr>
              <w:t>Configuración Externa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10EA36CA" w14:textId="5B5A0F78" w:rsidR="00DB0B3D" w:rsidRPr="00DB0B3D" w:rsidRDefault="00DB0B3D">
          <w:pPr>
            <w:pStyle w:val="TDC3"/>
            <w:tabs>
              <w:tab w:val="left" w:pos="1440"/>
              <w:tab w:val="right" w:leader="dot" w:pos="8494"/>
            </w:tabs>
            <w:rPr>
              <w:rFonts w:ascii="Cambria" w:hAnsi="Cambria"/>
              <w:noProof/>
            </w:rPr>
          </w:pPr>
          <w:hyperlink w:anchor="_Toc220875054" w:history="1">
            <w:r w:rsidRPr="00DB0B3D">
              <w:rPr>
                <w:rStyle w:val="Hipervnculo"/>
                <w:rFonts w:ascii="Cambria" w:hAnsi="Cambria"/>
                <w:noProof/>
              </w:rPr>
              <w:t>8.3.3</w:t>
            </w:r>
            <w:r w:rsidRPr="00DB0B3D">
              <w:rPr>
                <w:rFonts w:ascii="Cambria" w:hAnsi="Cambria"/>
                <w:noProof/>
              </w:rPr>
              <w:tab/>
            </w:r>
            <w:r w:rsidRPr="00DB0B3D">
              <w:rPr>
                <w:rStyle w:val="Hipervnculo"/>
                <w:rFonts w:ascii="Cambria" w:hAnsi="Cambria"/>
                <w:noProof/>
              </w:rPr>
              <w:t>Logging Estructurado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0444949D" w14:textId="73B159B9" w:rsidR="00DB0B3D" w:rsidRPr="00DB0B3D" w:rsidRDefault="00DB0B3D">
          <w:pPr>
            <w:pStyle w:val="TDC3"/>
            <w:tabs>
              <w:tab w:val="left" w:pos="1440"/>
              <w:tab w:val="right" w:leader="dot" w:pos="8494"/>
            </w:tabs>
            <w:rPr>
              <w:rFonts w:ascii="Cambria" w:hAnsi="Cambria"/>
              <w:noProof/>
            </w:rPr>
          </w:pPr>
          <w:hyperlink w:anchor="_Toc220875055" w:history="1">
            <w:r w:rsidRPr="00DB0B3D">
              <w:rPr>
                <w:rStyle w:val="Hipervnculo"/>
                <w:rFonts w:ascii="Cambria" w:hAnsi="Cambria"/>
                <w:noProof/>
              </w:rPr>
              <w:t>8.3.4</w:t>
            </w:r>
            <w:r w:rsidRPr="00DB0B3D">
              <w:rPr>
                <w:rFonts w:ascii="Cambria" w:hAnsi="Cambria"/>
                <w:noProof/>
              </w:rPr>
              <w:tab/>
            </w:r>
            <w:r w:rsidRPr="00DB0B3D">
              <w:rPr>
                <w:rStyle w:val="Hipervnculo"/>
                <w:rFonts w:ascii="Cambria" w:hAnsi="Cambria"/>
                <w:noProof/>
              </w:rPr>
              <w:t>Testabilidad</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_Toc220875055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56060B79" w14:textId="2D9163A7" w:rsidR="00DB0B3D" w:rsidRPr="00DB0B3D" w:rsidRDefault="00DB0B3D">
          <w:pPr>
            <w:pStyle w:val="TDC1"/>
            <w:tabs>
              <w:tab w:val="left" w:pos="480"/>
              <w:tab w:val="right" w:leader="dot" w:pos="8494"/>
            </w:tabs>
            <w:rPr>
              <w:rFonts w:ascii="Cambria" w:hAnsi="Cambria"/>
              <w:noProof/>
            </w:rPr>
          </w:pPr>
          <w:hyperlink w:anchor="_Toc220875056" w:history="1">
            <w:r w:rsidRPr="00DB0B3D">
              <w:rPr>
                <w:rStyle w:val="Hipervnculo"/>
                <w:rFonts w:ascii="Cambria" w:hAnsi="Cambria"/>
                <w:noProof/>
              </w:rPr>
              <w:t>9</w:t>
            </w:r>
            <w:r w:rsidRPr="00DB0B3D">
              <w:rPr>
                <w:rFonts w:ascii="Cambria" w:hAnsi="Cambria"/>
                <w:noProof/>
              </w:rPr>
              <w:tab/>
            </w:r>
            <w:r w:rsidRPr="00DB0B3D">
              <w:rPr>
                <w:rStyle w:val="Hipervnculo"/>
                <w:rFonts w:ascii="Cambria" w:hAnsi="Cambria"/>
                <w:noProof/>
              </w:rPr>
              <w:t>Beneficios para la Organización</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_Toc220875056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40F302E3" w14:textId="0F7D7DA1" w:rsidR="00DB0B3D" w:rsidRPr="00DB0B3D" w:rsidRDefault="00DB0B3D">
          <w:pPr>
            <w:pStyle w:val="TDC2"/>
            <w:tabs>
              <w:tab w:val="left" w:pos="960"/>
              <w:tab w:val="right" w:leader="dot" w:pos="8494"/>
            </w:tabs>
            <w:rPr>
              <w:rFonts w:ascii="Cambria" w:hAnsi="Cambria"/>
              <w:noProof/>
            </w:rPr>
          </w:pPr>
          <w:hyperlink w:anchor="_Toc220875057" w:history="1">
            <w:r w:rsidRPr="00DB0B3D">
              <w:rPr>
                <w:rStyle w:val="Hipervnculo"/>
                <w:rFonts w:ascii="Cambria" w:hAnsi="Cambria"/>
                <w:noProof/>
              </w:rPr>
              <w:t>9.1</w:t>
            </w:r>
            <w:r w:rsidRPr="00DB0B3D">
              <w:rPr>
                <w:rFonts w:ascii="Cambria" w:hAnsi="Cambria"/>
                <w:noProof/>
              </w:rPr>
              <w:tab/>
            </w:r>
            <w:r w:rsidRPr="00DB0B3D">
              <w:rPr>
                <w:rStyle w:val="Hipervnculo"/>
                <w:rFonts w:ascii="Cambria" w:hAnsi="Cambria"/>
                <w:noProof/>
              </w:rPr>
              <w:t>Beneficios Operacionales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_Toc220875057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45C2A7D0" w14:textId="00E85F14" w:rsidR="00DB0B3D" w:rsidRPr="00DB0B3D" w:rsidRDefault="00DB0B3D">
          <w:pPr>
            <w:pStyle w:val="TDC2"/>
            <w:tabs>
              <w:tab w:val="left" w:pos="960"/>
              <w:tab w:val="right" w:leader="dot" w:pos="8494"/>
            </w:tabs>
            <w:rPr>
              <w:rFonts w:ascii="Cambria" w:hAnsi="Cambria"/>
              <w:noProof/>
            </w:rPr>
          </w:pPr>
          <w:hyperlink w:anchor="_Toc220875058" w:history="1">
            <w:r w:rsidRPr="00DB0B3D">
              <w:rPr>
                <w:rStyle w:val="Hipervnculo"/>
                <w:rFonts w:ascii="Cambria" w:hAnsi="Cambria"/>
                <w:noProof/>
              </w:rPr>
              <w:t>9.2</w:t>
            </w:r>
            <w:r w:rsidRPr="00DB0B3D">
              <w:rPr>
                <w:rFonts w:ascii="Cambria" w:hAnsi="Cambria"/>
                <w:noProof/>
              </w:rPr>
              <w:tab/>
            </w:r>
            <w:r w:rsidRPr="00DB0B3D">
              <w:rPr>
                <w:rStyle w:val="Hipervnculo"/>
                <w:rFonts w:ascii="Cambria" w:hAnsi="Cambria"/>
                <w:noProof/>
              </w:rPr>
              <w:t>Beneficios Estratégicos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_Toc220875058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57ACBF3C" w14:textId="6A2F0813" w:rsidR="00DB0B3D" w:rsidRPr="00DB0B3D" w:rsidRDefault="00DB0B3D">
          <w:pPr>
            <w:pStyle w:val="TDC3"/>
            <w:tabs>
              <w:tab w:val="left" w:pos="1440"/>
              <w:tab w:val="right" w:leader="dot" w:pos="8494"/>
            </w:tabs>
            <w:rPr>
              <w:rFonts w:ascii="Cambria" w:hAnsi="Cambria"/>
              <w:noProof/>
            </w:rPr>
          </w:pPr>
          <w:hyperlink w:anchor="_Toc220875059" w:history="1">
            <w:r w:rsidRPr="00DB0B3D">
              <w:rPr>
                <w:rStyle w:val="Hipervnculo"/>
                <w:rFonts w:ascii="Cambria" w:hAnsi="Cambria"/>
                <w:noProof/>
              </w:rPr>
              <w:t>9.2.1</w:t>
            </w:r>
            <w:r w:rsidRPr="00DB0B3D">
              <w:rPr>
                <w:rFonts w:ascii="Cambria" w:hAnsi="Cambria"/>
                <w:noProof/>
              </w:rPr>
              <w:tab/>
            </w:r>
            <w:r w:rsidRPr="00DB0B3D">
              <w:rPr>
                <w:rStyle w:val="Hipervnculo"/>
                <w:rFonts w:ascii="Cambria" w:hAnsi="Cambria"/>
                <w:noProof/>
              </w:rPr>
              <w:t>Habilitador de Analítica Avanzada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_Toc220875059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12</w:t>
            </w:r>
            <w:r w:rsidRPr="00DB0B3D">
              <w:rPr>
                <w:rFonts w:ascii="Cambria" w:hAnsi="Cambria"/>
                <w:noProof/>
                <w:webHidden/>
              </w:rPr>
              <w:fldChar w:fldCharType="end"/>
            </w:r>
          </w:hyperlink>
        </w:p>
        <w:p w14:paraId="1931577C" w14:textId="55BC2A12" w:rsidR="00DB0B3D" w:rsidRPr="00DB0B3D" w:rsidRDefault="00DB0B3D">
          <w:pPr>
            <w:pStyle w:val="TDC3"/>
            <w:tabs>
              <w:tab w:val="left" w:pos="1440"/>
              <w:tab w:val="right" w:leader="dot" w:pos="8494"/>
            </w:tabs>
            <w:rPr>
              <w:rFonts w:ascii="Cambria" w:hAnsi="Cambria"/>
              <w:noProof/>
            </w:rPr>
          </w:pPr>
          <w:hyperlink w:anchor="_Toc220875060" w:history="1">
            <w:r w:rsidRPr="00DB0B3D">
              <w:rPr>
                <w:rStyle w:val="Hipervnculo"/>
                <w:rFonts w:ascii="Cambria" w:hAnsi="Cambria"/>
                <w:noProof/>
              </w:rPr>
              <w:t>9.2.2</w:t>
            </w:r>
            <w:r w:rsidRPr="00DB0B3D">
              <w:rPr>
                <w:rFonts w:ascii="Cambria" w:hAnsi="Cambria"/>
                <w:noProof/>
              </w:rPr>
              <w:tab/>
            </w:r>
            <w:r w:rsidRPr="00DB0B3D">
              <w:rPr>
                <w:rStyle w:val="Hipervnculo"/>
                <w:rFonts w:ascii="Cambria" w:hAnsi="Cambria"/>
                <w:noProof/>
              </w:rPr>
              <w:t>Cumplimiento y Auditoría</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_Toc220875060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13</w:t>
            </w:r>
            <w:r w:rsidRPr="00DB0B3D">
              <w:rPr>
                <w:rFonts w:ascii="Cambria" w:hAnsi="Cambria"/>
                <w:noProof/>
                <w:webHidden/>
              </w:rPr>
              <w:fldChar w:fldCharType="end"/>
            </w:r>
          </w:hyperlink>
        </w:p>
        <w:p w14:paraId="14F5FF19" w14:textId="5344CE82" w:rsidR="00DB0B3D" w:rsidRPr="00DB0B3D" w:rsidRDefault="00DB0B3D">
          <w:pPr>
            <w:pStyle w:val="TDC3"/>
            <w:tabs>
              <w:tab w:val="left" w:pos="1440"/>
              <w:tab w:val="right" w:leader="dot" w:pos="8494"/>
            </w:tabs>
            <w:rPr>
              <w:rFonts w:ascii="Cambria" w:hAnsi="Cambria"/>
              <w:noProof/>
            </w:rPr>
          </w:pPr>
          <w:hyperlink w:anchor="_Toc220875061" w:history="1">
            <w:r w:rsidRPr="00DB0B3D">
              <w:rPr>
                <w:rStyle w:val="Hipervnculo"/>
                <w:rFonts w:ascii="Cambria" w:hAnsi="Cambria"/>
                <w:noProof/>
              </w:rPr>
              <w:t>9.2.3</w:t>
            </w:r>
            <w:r w:rsidRPr="00DB0B3D">
              <w:rPr>
                <w:rFonts w:ascii="Cambria" w:hAnsi="Cambria"/>
                <w:noProof/>
              </w:rPr>
              <w:tab/>
            </w:r>
            <w:r w:rsidRPr="00DB0B3D">
              <w:rPr>
                <w:rStyle w:val="Hipervnculo"/>
                <w:rFonts w:ascii="Cambria" w:hAnsi="Cambria"/>
                <w:noProof/>
              </w:rPr>
              <w:t>Escalabilidad del Negocio</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_Toc220875061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13</w:t>
            </w:r>
            <w:r w:rsidRPr="00DB0B3D">
              <w:rPr>
                <w:rFonts w:ascii="Cambria" w:hAnsi="Cambria"/>
                <w:noProof/>
                <w:webHidden/>
              </w:rPr>
              <w:fldChar w:fldCharType="end"/>
            </w:r>
          </w:hyperlink>
        </w:p>
        <w:p w14:paraId="3C482DC3" w14:textId="23E9616F" w:rsidR="00DB0B3D" w:rsidRPr="00DB0B3D" w:rsidRDefault="00DB0B3D">
          <w:pPr>
            <w:pStyle w:val="TDC1"/>
            <w:tabs>
              <w:tab w:val="left" w:pos="720"/>
              <w:tab w:val="right" w:leader="dot" w:pos="8494"/>
            </w:tabs>
            <w:rPr>
              <w:rFonts w:ascii="Cambria" w:hAnsi="Cambria"/>
              <w:noProof/>
            </w:rPr>
          </w:pPr>
          <w:hyperlink w:anchor="_Toc220875062" w:history="1">
            <w:r w:rsidRPr="00DB0B3D">
              <w:rPr>
                <w:rStyle w:val="Hipervnculo"/>
                <w:rFonts w:ascii="Cambria" w:hAnsi="Cambria"/>
                <w:noProof/>
              </w:rPr>
              <w:t>10</w:t>
            </w:r>
            <w:r w:rsidRPr="00DB0B3D">
              <w:rPr>
                <w:rFonts w:ascii="Cambria" w:hAnsi="Cambria"/>
                <w:noProof/>
              </w:rPr>
              <w:tab/>
            </w:r>
            <w:r w:rsidRPr="00DB0B3D">
              <w:rPr>
                <w:rStyle w:val="Hipervnculo"/>
                <w:rFonts w:ascii="Cambria" w:hAnsi="Cambria"/>
                <w:noProof/>
              </w:rPr>
              <w:t>Conclusiones</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_Toc220875062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13</w:t>
            </w:r>
            <w:r w:rsidRPr="00DB0B3D">
              <w:rPr>
                <w:rFonts w:ascii="Cambria" w:hAnsi="Cambria"/>
                <w:noProof/>
                <w:webHidden/>
              </w:rPr>
              <w:fldChar w:fldCharType="end"/>
            </w:r>
          </w:hyperlink>
        </w:p>
        <w:p w14:paraId="381056DA" w14:textId="2E87C5EC" w:rsidR="00DB0B3D" w:rsidRPr="00DB0B3D" w:rsidRDefault="00DB0B3D">
          <w:pPr>
            <w:pStyle w:val="TDC2"/>
            <w:tabs>
              <w:tab w:val="left" w:pos="960"/>
              <w:tab w:val="right" w:leader="dot" w:pos="8494"/>
            </w:tabs>
            <w:rPr>
              <w:rFonts w:ascii="Cambria" w:hAnsi="Cambria"/>
              <w:noProof/>
            </w:rPr>
          </w:pPr>
          <w:hyperlink w:anchor="_Toc220875063" w:history="1">
            <w:r w:rsidRPr="00DB0B3D">
              <w:rPr>
                <w:rStyle w:val="Hipervnculo"/>
                <w:rFonts w:ascii="Cambria" w:hAnsi="Cambria"/>
                <w:noProof/>
              </w:rPr>
              <w:t>10.1</w:t>
            </w:r>
            <w:r w:rsidRPr="00DB0B3D">
              <w:rPr>
                <w:rFonts w:ascii="Cambria" w:hAnsi="Cambria"/>
                <w:noProof/>
              </w:rPr>
              <w:tab/>
            </w:r>
            <w:r w:rsidRPr="00DB0B3D">
              <w:rPr>
                <w:rStyle w:val="Hipervnculo"/>
                <w:rFonts w:ascii="Cambria" w:hAnsi="Cambria"/>
                <w:noProof/>
              </w:rPr>
              <w:t>Resumen de Valor</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_Toc220875063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13</w:t>
            </w:r>
            <w:r w:rsidRPr="00DB0B3D">
              <w:rPr>
                <w:rFonts w:ascii="Cambria" w:hAnsi="Cambria"/>
                <w:noProof/>
                <w:webHidden/>
              </w:rPr>
              <w:fldChar w:fldCharType="end"/>
            </w:r>
          </w:hyperlink>
        </w:p>
        <w:p w14:paraId="65E0A7D5" w14:textId="5F18B7E8" w:rsidR="00DB0B3D" w:rsidRPr="00DB0B3D" w:rsidRDefault="00DB0B3D">
          <w:pPr>
            <w:pStyle w:val="TDC2"/>
            <w:tabs>
              <w:tab w:val="left" w:pos="960"/>
              <w:tab w:val="right" w:leader="dot" w:pos="8494"/>
            </w:tabs>
            <w:rPr>
              <w:rFonts w:ascii="Cambria" w:hAnsi="Cambria"/>
              <w:noProof/>
            </w:rPr>
          </w:pPr>
          <w:hyperlink w:anchor="_Toc220875064" w:history="1">
            <w:r w:rsidRPr="00DB0B3D">
              <w:rPr>
                <w:rStyle w:val="Hipervnculo"/>
                <w:rFonts w:ascii="Cambria" w:hAnsi="Cambria"/>
                <w:noProof/>
              </w:rPr>
              <w:t>10.2</w:t>
            </w:r>
            <w:r w:rsidRPr="00DB0B3D">
              <w:rPr>
                <w:rFonts w:ascii="Cambria" w:hAnsi="Cambria"/>
                <w:noProof/>
              </w:rPr>
              <w:tab/>
            </w:r>
            <w:r w:rsidRPr="00DB0B3D">
              <w:rPr>
                <w:rStyle w:val="Hipervnculo"/>
                <w:rFonts w:ascii="Cambria" w:hAnsi="Cambria"/>
                <w:noProof/>
              </w:rPr>
              <w:t>Estado Actual</w:t>
            </w:r>
            <w:r w:rsidRPr="00DB0B3D">
              <w:rPr>
                <w:rFonts w:ascii="Cambria" w:hAnsi="Cambria"/>
                <w:noProof/>
                <w:webHidden/>
              </w:rPr>
              <w:tab/>
            </w:r>
            <w:r w:rsidRPr="00DB0B3D">
              <w:rPr>
                <w:rFonts w:ascii="Cambria" w:hAnsi="Cambria"/>
                <w:noProof/>
                <w:webHidden/>
              </w:rPr>
              <w:fldChar w:fldCharType="begin"/>
            </w:r>
            <w:r w:rsidRPr="00DB0B3D">
              <w:rPr>
                <w:rFonts w:ascii="Cambria" w:hAnsi="Cambria"/>
                <w:noProof/>
                <w:webHidden/>
              </w:rPr>
              <w:instrText xml:space="preserve"> PAGEREF _Toc220875064 \h </w:instrText>
            </w:r>
            <w:r w:rsidRPr="00DB0B3D">
              <w:rPr>
                <w:rFonts w:ascii="Cambria" w:hAnsi="Cambria"/>
                <w:noProof/>
                <w:webHidden/>
              </w:rPr>
            </w:r>
            <w:r w:rsidRPr="00DB0B3D">
              <w:rPr>
                <w:rFonts w:ascii="Cambria" w:hAnsi="Cambria"/>
                <w:noProof/>
                <w:webHidden/>
              </w:rPr>
              <w:fldChar w:fldCharType="separate"/>
            </w:r>
            <w:r w:rsidRPr="00DB0B3D">
              <w:rPr>
                <w:rFonts w:ascii="Cambria" w:hAnsi="Cambria"/>
                <w:noProof/>
                <w:webHidden/>
              </w:rPr>
              <w:t>13</w:t>
            </w:r>
            <w:r w:rsidRPr="00DB0B3D">
              <w:rPr>
                <w:rFonts w:ascii="Cambria" w:hAnsi="Cambria"/>
                <w:noProof/>
                <w:webHidden/>
              </w:rPr>
              <w:fldChar w:fldCharType="end"/>
            </w:r>
          </w:hyperlink>
        </w:p>
        <w:p w14:paraId="204E3D01" w14:textId="52542DA6" w:rsidR="00DB0B3D" w:rsidRPr="00DB0B3D" w:rsidRDefault="00DB0B3D">
          <w:pPr>
            <w:rPr>
              <w:rFonts w:ascii="Cambria" w:hAnsi="Cambria"/>
            </w:rPr>
          </w:pPr>
          <w:r w:rsidRPr="00DB0B3D">
            <w:rPr>
              <w:rFonts w:ascii="Cambria" w:hAnsi="Cambria"/>
              <w:b/>
              <w:bCs/>
              <w:lang w:val="es-ES"/>
            </w:rPr>
            <w:fldChar w:fldCharType="end"/>
          </w:r>
        </w:p>
      </w:sdtContent>
    </w:sdt>
    <w:p w14:paraId="2BDD7F42" w14:textId="77777777" w:rsidR="00DB0B3D" w:rsidRPr="00DB0B3D" w:rsidRDefault="00DB0B3D" w:rsidP="00DB0B3D">
      <w:pPr>
        <w:rPr>
          <w:rFonts w:ascii="Cambria" w:hAnsi="Cambria"/>
        </w:rPr>
      </w:pPr>
    </w:p>
    <w:p w14:paraId="09CF931F" w14:textId="77777777" w:rsidR="00DB0B3D" w:rsidRDefault="00DB0B3D" w:rsidP="00DB0B3D"/>
    <w:p w14:paraId="272800A7" w14:textId="77777777" w:rsidR="00DB0B3D" w:rsidRDefault="00DB0B3D" w:rsidP="00DB0B3D"/>
    <w:p w14:paraId="5D1A91F1" w14:textId="77777777" w:rsidR="00DB0B3D" w:rsidRDefault="00DB0B3D" w:rsidP="00DB0B3D"/>
    <w:p w14:paraId="76EBFD9C" w14:textId="77777777" w:rsidR="00DB0B3D" w:rsidRDefault="00DB0B3D" w:rsidP="00DB0B3D"/>
    <w:p w14:paraId="69DF3515" w14:textId="6B67D7D2" w:rsidR="00B66E75" w:rsidRPr="00C202C1" w:rsidRDefault="00495BFE" w:rsidP="00612558">
      <w:pPr>
        <w:pStyle w:val="Ttulo1"/>
        <w:spacing w:line="276" w:lineRule="auto"/>
      </w:pPr>
      <w:bookmarkStart w:id="0" w:name="_Toc220875008"/>
      <w:r w:rsidRPr="00C202C1">
        <w:lastRenderedPageBreak/>
        <w:t>Resumen Ejecutivo</w:t>
      </w:r>
      <w:bookmarkEnd w:id="0"/>
    </w:p>
    <w:p w14:paraId="33E30146" w14:textId="7A57D022" w:rsidR="00495BFE" w:rsidRPr="00C202C1" w:rsidRDefault="00495BFE" w:rsidP="00612558">
      <w:pPr>
        <w:spacing w:line="276" w:lineRule="auto"/>
        <w:jc w:val="both"/>
        <w:rPr>
          <w:rFonts w:ascii="Cambria" w:hAnsi="Cambria"/>
        </w:rPr>
      </w:pPr>
      <w:r w:rsidRPr="00C202C1">
        <w:rPr>
          <w:rFonts w:ascii="Cambria" w:hAnsi="Cambria"/>
        </w:rPr>
        <w:t>PI Point Status Watchtower es un servicio de monitoreo automatizado diseñado para supervisar de manera continua el estado de salud de los puntos de datos (PI Points) en el sistema PI Data Archive de OSIsoft, infraestructura crítica para la captura, almacenamiento y análisis de datos industriales en tiempo real.</w:t>
      </w:r>
    </w:p>
    <w:p w14:paraId="34A19781" w14:textId="77CB51E4" w:rsidR="00495BFE" w:rsidRPr="00C202C1" w:rsidRDefault="00495BFE" w:rsidP="00612558">
      <w:pPr>
        <w:pStyle w:val="Ttulo2"/>
        <w:spacing w:line="276" w:lineRule="auto"/>
      </w:pPr>
      <w:bookmarkStart w:id="1" w:name="_Toc220875009"/>
      <w:r w:rsidRPr="00C202C1">
        <w:t>Propuesta de Valor</w:t>
      </w:r>
      <w:bookmarkEnd w:id="1"/>
    </w:p>
    <w:p w14:paraId="5ED8B885" w14:textId="1B6D0005" w:rsidR="00612558" w:rsidRPr="00C202C1" w:rsidRDefault="00612558" w:rsidP="00612558">
      <w:pPr>
        <w:spacing w:line="276" w:lineRule="auto"/>
        <w:jc w:val="both"/>
        <w:rPr>
          <w:rFonts w:ascii="Cambria" w:hAnsi="Cambria"/>
        </w:rPr>
      </w:pPr>
      <w:r w:rsidRPr="00C202C1">
        <w:rPr>
          <w:rFonts w:ascii="Cambria" w:hAnsi="Cambria"/>
        </w:rPr>
        <w:t>El sistema provee visibilidad proactiva sobre la calidad de los datos en la plataforma industrial, identificando automáticamente puntos con estados de error, duplicados o problemas de comunicación, permitiendo a los equipos operacionales y de TI tomar acciones correctivas antes de que el deterioro de datos impacte en decisiones de negocio, reportes regulatorios o procesos productivos.</w:t>
      </w:r>
    </w:p>
    <w:p w14:paraId="15FF958D" w14:textId="70572EDE" w:rsidR="00495BFE" w:rsidRPr="00C202C1" w:rsidRDefault="00612558" w:rsidP="00612558">
      <w:pPr>
        <w:pStyle w:val="Ttulo2"/>
        <w:spacing w:line="276" w:lineRule="auto"/>
      </w:pPr>
      <w:bookmarkStart w:id="2" w:name="_Toc220875010"/>
      <w:r w:rsidRPr="00C202C1">
        <w:t>Beneficios Clave</w:t>
      </w:r>
      <w:bookmarkEnd w:id="2"/>
    </w:p>
    <w:tbl>
      <w:tblPr>
        <w:tblStyle w:val="Tablaconcuadrcula"/>
        <w:tblW w:w="0" w:type="auto"/>
        <w:tblLook w:val="04A0" w:firstRow="1" w:lastRow="0" w:firstColumn="1" w:lastColumn="0" w:noHBand="0" w:noVBand="1"/>
      </w:tblPr>
      <w:tblGrid>
        <w:gridCol w:w="4247"/>
        <w:gridCol w:w="4247"/>
      </w:tblGrid>
      <w:tr w:rsidR="00612558" w:rsidRPr="00C202C1" w14:paraId="72C14BCA" w14:textId="77777777" w:rsidTr="00612558">
        <w:tc>
          <w:tcPr>
            <w:tcW w:w="4247" w:type="dxa"/>
            <w:shd w:val="clear" w:color="auto" w:fill="153D63" w:themeFill="text2" w:themeFillTint="E6"/>
          </w:tcPr>
          <w:p w14:paraId="3F617CAC" w14:textId="6A08EDF9" w:rsidR="00612558" w:rsidRPr="00C202C1" w:rsidRDefault="00612558" w:rsidP="00612558">
            <w:pPr>
              <w:spacing w:line="276" w:lineRule="auto"/>
              <w:rPr>
                <w:rFonts w:ascii="Cambria" w:hAnsi="Cambria"/>
              </w:rPr>
            </w:pPr>
            <w:r w:rsidRPr="00C202C1">
              <w:rPr>
                <w:rFonts w:ascii="Cambria" w:hAnsi="Cambria"/>
              </w:rPr>
              <w:t>Beneficio</w:t>
            </w:r>
          </w:p>
        </w:tc>
        <w:tc>
          <w:tcPr>
            <w:tcW w:w="4247" w:type="dxa"/>
            <w:shd w:val="clear" w:color="auto" w:fill="153D63" w:themeFill="text2" w:themeFillTint="E6"/>
          </w:tcPr>
          <w:p w14:paraId="19F8A43C" w14:textId="687AB520" w:rsidR="00612558" w:rsidRPr="00C202C1" w:rsidRDefault="00612558" w:rsidP="00612558">
            <w:pPr>
              <w:spacing w:line="276" w:lineRule="auto"/>
              <w:jc w:val="center"/>
              <w:rPr>
                <w:rFonts w:ascii="Cambria" w:hAnsi="Cambria"/>
              </w:rPr>
            </w:pPr>
            <w:r w:rsidRPr="00C202C1">
              <w:rPr>
                <w:rFonts w:ascii="Cambria" w:hAnsi="Cambria"/>
              </w:rPr>
              <w:t>Impacto Organizacional</w:t>
            </w:r>
          </w:p>
        </w:tc>
      </w:tr>
      <w:tr w:rsidR="00612558" w:rsidRPr="00C202C1" w14:paraId="11B6678F" w14:textId="77777777" w:rsidTr="00612558">
        <w:tc>
          <w:tcPr>
            <w:tcW w:w="4247" w:type="dxa"/>
          </w:tcPr>
          <w:p w14:paraId="7C8574D9" w14:textId="69A25798" w:rsidR="00612558" w:rsidRPr="00C202C1" w:rsidRDefault="00612558" w:rsidP="00612558">
            <w:pPr>
              <w:spacing w:line="276" w:lineRule="auto"/>
              <w:rPr>
                <w:rFonts w:ascii="Cambria" w:hAnsi="Cambria"/>
              </w:rPr>
            </w:pPr>
            <w:r w:rsidRPr="00C202C1">
              <w:rPr>
                <w:rFonts w:ascii="Cambria" w:hAnsi="Cambria"/>
                <w:b/>
                <w:bCs/>
              </w:rPr>
              <w:t>Detección temprana de fallas</w:t>
            </w:r>
          </w:p>
        </w:tc>
        <w:tc>
          <w:tcPr>
            <w:tcW w:w="4247" w:type="dxa"/>
          </w:tcPr>
          <w:p w14:paraId="26E09B66" w14:textId="1616360A" w:rsidR="00612558" w:rsidRPr="00C202C1" w:rsidRDefault="00612558" w:rsidP="00612558">
            <w:pPr>
              <w:spacing w:line="276" w:lineRule="auto"/>
              <w:rPr>
                <w:rFonts w:ascii="Cambria" w:hAnsi="Cambria"/>
              </w:rPr>
            </w:pPr>
            <w:r w:rsidRPr="00C202C1">
              <w:rPr>
                <w:rFonts w:ascii="Cambria" w:hAnsi="Cambria"/>
              </w:rPr>
              <w:t>Reducción de tiempo de inactividad no planificado</w:t>
            </w:r>
          </w:p>
        </w:tc>
      </w:tr>
      <w:tr w:rsidR="00612558" w:rsidRPr="00C202C1" w14:paraId="0C542118" w14:textId="77777777" w:rsidTr="00612558">
        <w:tc>
          <w:tcPr>
            <w:tcW w:w="4247" w:type="dxa"/>
          </w:tcPr>
          <w:p w14:paraId="1DAF81B6" w14:textId="6E889EEC" w:rsidR="00612558" w:rsidRPr="00C202C1" w:rsidRDefault="00612558" w:rsidP="00612558">
            <w:pPr>
              <w:spacing w:line="276" w:lineRule="auto"/>
              <w:rPr>
                <w:rFonts w:ascii="Cambria" w:hAnsi="Cambria"/>
              </w:rPr>
            </w:pPr>
            <w:r w:rsidRPr="00C202C1">
              <w:rPr>
                <w:rFonts w:ascii="Cambria" w:hAnsi="Cambria"/>
                <w:b/>
                <w:bCs/>
              </w:rPr>
              <w:t>Visibilidad centralizada</w:t>
            </w:r>
          </w:p>
        </w:tc>
        <w:tc>
          <w:tcPr>
            <w:tcW w:w="4247" w:type="dxa"/>
          </w:tcPr>
          <w:p w14:paraId="710FF5C3" w14:textId="20E2E6E2" w:rsidR="00612558" w:rsidRPr="00C202C1" w:rsidRDefault="00612558" w:rsidP="00612558">
            <w:pPr>
              <w:spacing w:line="276" w:lineRule="auto"/>
              <w:rPr>
                <w:rFonts w:ascii="Cambria" w:hAnsi="Cambria"/>
              </w:rPr>
            </w:pPr>
            <w:r w:rsidRPr="00C202C1">
              <w:rPr>
                <w:rFonts w:ascii="Cambria" w:hAnsi="Cambria"/>
              </w:rPr>
              <w:t>Consolidación de métricas de salud de infraestructura de datos</w:t>
            </w:r>
          </w:p>
        </w:tc>
      </w:tr>
      <w:tr w:rsidR="00612558" w:rsidRPr="00C202C1" w14:paraId="4E847613" w14:textId="77777777" w:rsidTr="00612558">
        <w:tc>
          <w:tcPr>
            <w:tcW w:w="4247" w:type="dxa"/>
          </w:tcPr>
          <w:p w14:paraId="128654E3" w14:textId="301F2F78" w:rsidR="00612558" w:rsidRPr="00C202C1" w:rsidRDefault="00612558" w:rsidP="00612558">
            <w:pPr>
              <w:spacing w:line="276" w:lineRule="auto"/>
              <w:rPr>
                <w:rFonts w:ascii="Cambria" w:hAnsi="Cambria"/>
              </w:rPr>
            </w:pPr>
            <w:r w:rsidRPr="00C202C1">
              <w:rPr>
                <w:rFonts w:ascii="Cambria" w:hAnsi="Cambria"/>
                <w:b/>
                <w:bCs/>
              </w:rPr>
              <w:t>Operación autónoma</w:t>
            </w:r>
          </w:p>
        </w:tc>
        <w:tc>
          <w:tcPr>
            <w:tcW w:w="4247" w:type="dxa"/>
          </w:tcPr>
          <w:p w14:paraId="467340A9" w14:textId="194604DA" w:rsidR="00612558" w:rsidRPr="00C202C1" w:rsidRDefault="00612558" w:rsidP="00612558">
            <w:pPr>
              <w:spacing w:line="276" w:lineRule="auto"/>
              <w:rPr>
                <w:rFonts w:ascii="Cambria" w:hAnsi="Cambria"/>
              </w:rPr>
            </w:pPr>
            <w:r w:rsidRPr="00C202C1">
              <w:rPr>
                <w:rFonts w:ascii="Cambria" w:hAnsi="Cambria"/>
              </w:rPr>
              <w:t>Reducción de carga manual en equipos técnicos</w:t>
            </w:r>
          </w:p>
        </w:tc>
      </w:tr>
      <w:tr w:rsidR="00612558" w:rsidRPr="00C202C1" w14:paraId="16B44A05" w14:textId="77777777" w:rsidTr="00612558">
        <w:tc>
          <w:tcPr>
            <w:tcW w:w="4247" w:type="dxa"/>
          </w:tcPr>
          <w:p w14:paraId="681A794B" w14:textId="648EA7DD" w:rsidR="00612558" w:rsidRPr="00C202C1" w:rsidRDefault="00612558" w:rsidP="00612558">
            <w:pPr>
              <w:spacing w:line="276" w:lineRule="auto"/>
              <w:rPr>
                <w:rFonts w:ascii="Cambria" w:hAnsi="Cambria"/>
                <w:b/>
                <w:bCs/>
              </w:rPr>
            </w:pPr>
            <w:r w:rsidRPr="00C202C1">
              <w:rPr>
                <w:rFonts w:ascii="Cambria" w:hAnsi="Cambria"/>
                <w:b/>
                <w:bCs/>
              </w:rPr>
              <w:t>Trazabilidad</w:t>
            </w:r>
          </w:p>
        </w:tc>
        <w:tc>
          <w:tcPr>
            <w:tcW w:w="4247" w:type="dxa"/>
          </w:tcPr>
          <w:p w14:paraId="5AAC1526" w14:textId="4B3BE735" w:rsidR="00612558" w:rsidRPr="00C202C1" w:rsidRDefault="00612558" w:rsidP="00612558">
            <w:pPr>
              <w:tabs>
                <w:tab w:val="left" w:pos="1515"/>
              </w:tabs>
              <w:spacing w:line="276" w:lineRule="auto"/>
              <w:rPr>
                <w:rFonts w:ascii="Cambria" w:hAnsi="Cambria"/>
              </w:rPr>
            </w:pPr>
            <w:r w:rsidRPr="00C202C1">
              <w:rPr>
                <w:rFonts w:ascii="Cambria" w:hAnsi="Cambria"/>
              </w:rPr>
              <w:t>Histórico de estados para auditorías y análisis de tendencias</w:t>
            </w:r>
          </w:p>
        </w:tc>
      </w:tr>
      <w:tr w:rsidR="00612558" w:rsidRPr="00C202C1" w14:paraId="1EA03A7A" w14:textId="77777777" w:rsidTr="00612558">
        <w:tc>
          <w:tcPr>
            <w:tcW w:w="4247" w:type="dxa"/>
          </w:tcPr>
          <w:p w14:paraId="3A732801" w14:textId="6A637531" w:rsidR="00612558" w:rsidRPr="00C202C1" w:rsidRDefault="00612558" w:rsidP="00612558">
            <w:pPr>
              <w:spacing w:line="276" w:lineRule="auto"/>
              <w:rPr>
                <w:rFonts w:ascii="Cambria" w:hAnsi="Cambria"/>
                <w:b/>
                <w:bCs/>
              </w:rPr>
            </w:pPr>
            <w:r w:rsidRPr="00C202C1">
              <w:rPr>
                <w:rFonts w:ascii="Cambria" w:hAnsi="Cambria"/>
                <w:b/>
                <w:bCs/>
              </w:rPr>
              <w:t>Escalabilidad</w:t>
            </w:r>
          </w:p>
        </w:tc>
        <w:tc>
          <w:tcPr>
            <w:tcW w:w="4247" w:type="dxa"/>
          </w:tcPr>
          <w:p w14:paraId="6ED28E0B" w14:textId="34E02389" w:rsidR="00612558" w:rsidRPr="00C202C1" w:rsidRDefault="00612558" w:rsidP="00612558">
            <w:pPr>
              <w:spacing w:line="276" w:lineRule="auto"/>
              <w:rPr>
                <w:rFonts w:ascii="Cambria" w:hAnsi="Cambria"/>
              </w:rPr>
            </w:pPr>
            <w:r w:rsidRPr="00C202C1">
              <w:rPr>
                <w:rFonts w:ascii="Cambria" w:hAnsi="Cambria"/>
              </w:rPr>
              <w:t>Capacidad de monitorear múltiples fuentes de datos simultáneamente</w:t>
            </w:r>
          </w:p>
        </w:tc>
      </w:tr>
    </w:tbl>
    <w:p w14:paraId="3C5DB04A" w14:textId="77777777" w:rsidR="00612558" w:rsidRPr="00C202C1" w:rsidRDefault="00612558" w:rsidP="00612558">
      <w:pPr>
        <w:spacing w:line="276" w:lineRule="auto"/>
        <w:rPr>
          <w:rFonts w:ascii="Cambria" w:hAnsi="Cambria"/>
        </w:rPr>
      </w:pPr>
    </w:p>
    <w:p w14:paraId="6455525D" w14:textId="0A86B39E" w:rsidR="00612558" w:rsidRPr="00C202C1" w:rsidRDefault="00612558" w:rsidP="00612558">
      <w:pPr>
        <w:pStyle w:val="Ttulo2"/>
        <w:spacing w:line="276" w:lineRule="auto"/>
        <w:jc w:val="both"/>
      </w:pPr>
      <w:bookmarkStart w:id="3" w:name="_Toc220875011"/>
      <w:r w:rsidRPr="00C202C1">
        <w:t>Indicadores de Éxito</w:t>
      </w:r>
      <w:bookmarkEnd w:id="3"/>
    </w:p>
    <w:p w14:paraId="278FB84B" w14:textId="77777777" w:rsidR="00612558" w:rsidRPr="00C202C1" w:rsidRDefault="00612558" w:rsidP="00612558">
      <w:pPr>
        <w:pStyle w:val="Prrafodelista"/>
        <w:numPr>
          <w:ilvl w:val="0"/>
          <w:numId w:val="2"/>
        </w:numPr>
        <w:spacing w:line="276" w:lineRule="auto"/>
        <w:jc w:val="both"/>
        <w:rPr>
          <w:rFonts w:ascii="Cambria" w:hAnsi="Cambria"/>
        </w:rPr>
      </w:pPr>
      <w:r w:rsidRPr="00C202C1">
        <w:rPr>
          <w:rFonts w:ascii="Cambria" w:hAnsi="Cambria"/>
        </w:rPr>
        <w:t>Monitoreo continuo 24/7 sin intervención manual</w:t>
      </w:r>
    </w:p>
    <w:p w14:paraId="4F9DD289" w14:textId="77777777" w:rsidR="00612558" w:rsidRPr="00C202C1" w:rsidRDefault="00612558" w:rsidP="00612558">
      <w:pPr>
        <w:pStyle w:val="Prrafodelista"/>
        <w:numPr>
          <w:ilvl w:val="0"/>
          <w:numId w:val="2"/>
        </w:numPr>
        <w:spacing w:line="276" w:lineRule="auto"/>
        <w:jc w:val="both"/>
        <w:rPr>
          <w:rFonts w:ascii="Cambria" w:hAnsi="Cambria"/>
        </w:rPr>
      </w:pPr>
      <w:r w:rsidRPr="00C202C1">
        <w:rPr>
          <w:rFonts w:ascii="Cambria" w:hAnsi="Cambria"/>
        </w:rPr>
        <w:t>Identificación de puntos con estados críticos en menos de 10 minutos</w:t>
      </w:r>
    </w:p>
    <w:p w14:paraId="74A2C1EF" w14:textId="77777777" w:rsidR="00612558" w:rsidRPr="00C202C1" w:rsidRDefault="00612558" w:rsidP="00612558">
      <w:pPr>
        <w:pStyle w:val="Prrafodelista"/>
        <w:numPr>
          <w:ilvl w:val="0"/>
          <w:numId w:val="2"/>
        </w:numPr>
        <w:spacing w:line="276" w:lineRule="auto"/>
        <w:jc w:val="both"/>
        <w:rPr>
          <w:rFonts w:ascii="Cambria" w:hAnsi="Cambria"/>
        </w:rPr>
      </w:pPr>
      <w:r w:rsidRPr="00C202C1">
        <w:rPr>
          <w:rFonts w:ascii="Cambria" w:hAnsi="Cambria"/>
        </w:rPr>
        <w:t>Registro histórico de métricas para análisis de confiabilidad</w:t>
      </w:r>
    </w:p>
    <w:p w14:paraId="7467C742" w14:textId="22F6EACF" w:rsidR="00612558" w:rsidRPr="00C202C1" w:rsidRDefault="00612558" w:rsidP="00612558">
      <w:pPr>
        <w:pStyle w:val="Prrafodelista"/>
        <w:numPr>
          <w:ilvl w:val="0"/>
          <w:numId w:val="2"/>
        </w:numPr>
        <w:spacing w:line="276" w:lineRule="auto"/>
        <w:jc w:val="both"/>
        <w:rPr>
          <w:rFonts w:ascii="Cambria" w:hAnsi="Cambria"/>
        </w:rPr>
      </w:pPr>
      <w:r w:rsidRPr="00C202C1">
        <w:rPr>
          <w:rFonts w:ascii="Cambria" w:hAnsi="Cambria"/>
        </w:rPr>
        <w:t>Reducción proyectada del 30% en incidentes derivados de datos deteriorados</w:t>
      </w:r>
    </w:p>
    <w:p w14:paraId="3EB1CF4B" w14:textId="55F76B42" w:rsidR="00612558" w:rsidRPr="00C202C1" w:rsidRDefault="00612558" w:rsidP="00612558">
      <w:pPr>
        <w:pStyle w:val="Ttulo1"/>
        <w:jc w:val="both"/>
      </w:pPr>
      <w:bookmarkStart w:id="4" w:name="_Toc220875012"/>
      <w:r w:rsidRPr="00C202C1">
        <w:t>Contexto del Negocio y Problema que Resuelve</w:t>
      </w:r>
      <w:bookmarkEnd w:id="4"/>
    </w:p>
    <w:p w14:paraId="532BB3AA" w14:textId="530CB3DB" w:rsidR="00612558" w:rsidRPr="00C202C1" w:rsidRDefault="00612558" w:rsidP="00612558">
      <w:pPr>
        <w:pStyle w:val="Ttulo2"/>
        <w:jc w:val="both"/>
      </w:pPr>
      <w:bookmarkStart w:id="5" w:name="_Toc220875013"/>
      <w:r w:rsidRPr="00C202C1">
        <w:t>Situación Actual</w:t>
      </w:r>
      <w:bookmarkEnd w:id="5"/>
    </w:p>
    <w:p w14:paraId="5D6AFBC5" w14:textId="77777777" w:rsidR="00612558" w:rsidRPr="00C202C1" w:rsidRDefault="00612558" w:rsidP="00612558">
      <w:pPr>
        <w:jc w:val="both"/>
        <w:rPr>
          <w:rFonts w:ascii="Cambria" w:hAnsi="Cambria"/>
        </w:rPr>
      </w:pPr>
      <w:r w:rsidRPr="00C202C1">
        <w:rPr>
          <w:rFonts w:ascii="Cambria" w:hAnsi="Cambria"/>
        </w:rPr>
        <w:t>En entornos industriales modernos, la calidad de los datos operacionales es fundamental para:</w:t>
      </w:r>
    </w:p>
    <w:p w14:paraId="6C49A6C1" w14:textId="77777777" w:rsidR="00612558" w:rsidRPr="00C202C1" w:rsidRDefault="00612558" w:rsidP="00612558">
      <w:pPr>
        <w:jc w:val="both"/>
        <w:rPr>
          <w:rFonts w:ascii="Cambria" w:hAnsi="Cambria"/>
        </w:rPr>
      </w:pPr>
    </w:p>
    <w:p w14:paraId="608F336C" w14:textId="3427EB3E" w:rsidR="00612558" w:rsidRPr="00C202C1" w:rsidRDefault="00612558" w:rsidP="00612558">
      <w:pPr>
        <w:pStyle w:val="Prrafodelista"/>
        <w:numPr>
          <w:ilvl w:val="0"/>
          <w:numId w:val="3"/>
        </w:numPr>
        <w:jc w:val="both"/>
        <w:rPr>
          <w:rFonts w:ascii="Cambria" w:hAnsi="Cambria"/>
        </w:rPr>
      </w:pPr>
      <w:r w:rsidRPr="00C202C1">
        <w:rPr>
          <w:rFonts w:ascii="Cambria" w:hAnsi="Cambria"/>
          <w:b/>
          <w:bCs/>
        </w:rPr>
        <w:lastRenderedPageBreak/>
        <w:t>Toma de decisiones:</w:t>
      </w:r>
      <w:r w:rsidRPr="00C202C1">
        <w:rPr>
          <w:rFonts w:ascii="Cambria" w:hAnsi="Cambria"/>
        </w:rPr>
        <w:t xml:space="preserve"> Los sistemas SCADA, MES y ERP dependen de datos precisos y en tiempo real.</w:t>
      </w:r>
    </w:p>
    <w:p w14:paraId="70B49311" w14:textId="3E21DCFF" w:rsidR="00612558" w:rsidRPr="00C202C1" w:rsidRDefault="00612558" w:rsidP="00612558">
      <w:pPr>
        <w:pStyle w:val="Prrafodelista"/>
        <w:numPr>
          <w:ilvl w:val="0"/>
          <w:numId w:val="3"/>
        </w:numPr>
        <w:jc w:val="both"/>
        <w:rPr>
          <w:rFonts w:ascii="Cambria" w:hAnsi="Cambria"/>
        </w:rPr>
      </w:pPr>
      <w:r w:rsidRPr="00C202C1">
        <w:rPr>
          <w:rFonts w:ascii="Cambria" w:hAnsi="Cambria"/>
          <w:b/>
          <w:bCs/>
        </w:rPr>
        <w:t>Cumplimiento normativo:</w:t>
      </w:r>
      <w:r w:rsidRPr="00C202C1">
        <w:rPr>
          <w:rFonts w:ascii="Cambria" w:hAnsi="Cambria"/>
        </w:rPr>
        <w:t xml:space="preserve"> Reportes regulatorios requieren integridad de datos comprobable.</w:t>
      </w:r>
    </w:p>
    <w:p w14:paraId="63434F97" w14:textId="562AAC53" w:rsidR="00612558" w:rsidRPr="00C202C1" w:rsidRDefault="00612558" w:rsidP="00612558">
      <w:pPr>
        <w:pStyle w:val="Prrafodelista"/>
        <w:numPr>
          <w:ilvl w:val="0"/>
          <w:numId w:val="3"/>
        </w:numPr>
        <w:jc w:val="both"/>
        <w:rPr>
          <w:rFonts w:ascii="Cambria" w:hAnsi="Cambria"/>
        </w:rPr>
      </w:pPr>
      <w:r w:rsidRPr="00C202C1">
        <w:rPr>
          <w:rFonts w:ascii="Cambria" w:hAnsi="Cambria"/>
          <w:b/>
          <w:bCs/>
        </w:rPr>
        <w:t>Eficiencia operacional</w:t>
      </w:r>
      <w:r w:rsidRPr="00C202C1">
        <w:rPr>
          <w:rFonts w:ascii="Cambria" w:hAnsi="Cambria"/>
        </w:rPr>
        <w:t>: Alarmas, tendencias y optimización de procesos dependen de datos confiables.</w:t>
      </w:r>
    </w:p>
    <w:p w14:paraId="02FAF87B" w14:textId="381C14DB" w:rsidR="00612558" w:rsidRPr="00C202C1" w:rsidRDefault="00612558" w:rsidP="00612558">
      <w:pPr>
        <w:jc w:val="both"/>
        <w:rPr>
          <w:rFonts w:ascii="Cambria" w:hAnsi="Cambria"/>
        </w:rPr>
      </w:pPr>
      <w:r w:rsidRPr="00C202C1">
        <w:rPr>
          <w:rFonts w:ascii="Cambria" w:hAnsi="Cambria"/>
        </w:rPr>
        <w:t>El PI Data Archive centraliza millones de puntos de datos provenientes de controladores, sensores, y sistemas distribuidos. Sin embargo, factores como:</w:t>
      </w:r>
    </w:p>
    <w:p w14:paraId="711B2B9F" w14:textId="77777777" w:rsidR="00612558" w:rsidRPr="00C202C1" w:rsidRDefault="00612558" w:rsidP="00612558">
      <w:pPr>
        <w:pStyle w:val="Prrafodelista"/>
        <w:numPr>
          <w:ilvl w:val="0"/>
          <w:numId w:val="4"/>
        </w:numPr>
        <w:jc w:val="both"/>
        <w:rPr>
          <w:rFonts w:ascii="Cambria" w:hAnsi="Cambria"/>
        </w:rPr>
      </w:pPr>
      <w:r w:rsidRPr="00C202C1">
        <w:rPr>
          <w:rFonts w:ascii="Cambria" w:hAnsi="Cambria"/>
        </w:rPr>
        <w:t>Fallas de comunicación de red</w:t>
      </w:r>
    </w:p>
    <w:p w14:paraId="3A6561A9" w14:textId="77777777" w:rsidR="00612558" w:rsidRPr="00C202C1" w:rsidRDefault="00612558" w:rsidP="00612558">
      <w:pPr>
        <w:pStyle w:val="Prrafodelista"/>
        <w:numPr>
          <w:ilvl w:val="0"/>
          <w:numId w:val="4"/>
        </w:numPr>
        <w:jc w:val="both"/>
        <w:rPr>
          <w:rFonts w:ascii="Cambria" w:hAnsi="Cambria"/>
        </w:rPr>
      </w:pPr>
      <w:r w:rsidRPr="00C202C1">
        <w:rPr>
          <w:rFonts w:ascii="Cambria" w:hAnsi="Cambria"/>
        </w:rPr>
        <w:t>Controladores fuera de servicio</w:t>
      </w:r>
    </w:p>
    <w:p w14:paraId="5E60545A" w14:textId="77777777" w:rsidR="00612558" w:rsidRPr="00C202C1" w:rsidRDefault="00612558" w:rsidP="00612558">
      <w:pPr>
        <w:pStyle w:val="Prrafodelista"/>
        <w:numPr>
          <w:ilvl w:val="0"/>
          <w:numId w:val="4"/>
        </w:numPr>
        <w:jc w:val="both"/>
        <w:rPr>
          <w:rFonts w:ascii="Cambria" w:hAnsi="Cambria"/>
        </w:rPr>
      </w:pPr>
      <w:r w:rsidRPr="00C202C1">
        <w:rPr>
          <w:rFonts w:ascii="Cambria" w:hAnsi="Cambria"/>
        </w:rPr>
        <w:t>Configuraciones incorrectas</w:t>
      </w:r>
    </w:p>
    <w:p w14:paraId="0ED93AA4" w14:textId="3090F73C" w:rsidR="00612558" w:rsidRPr="00C202C1" w:rsidRDefault="00612558" w:rsidP="00612558">
      <w:pPr>
        <w:pStyle w:val="Prrafodelista"/>
        <w:numPr>
          <w:ilvl w:val="0"/>
          <w:numId w:val="4"/>
        </w:numPr>
        <w:jc w:val="both"/>
        <w:rPr>
          <w:rFonts w:ascii="Cambria" w:hAnsi="Cambria"/>
        </w:rPr>
      </w:pPr>
      <w:r w:rsidRPr="00C202C1">
        <w:rPr>
          <w:rFonts w:ascii="Cambria" w:hAnsi="Cambria"/>
        </w:rPr>
        <w:t>Problemas en interfaces de campo</w:t>
      </w:r>
    </w:p>
    <w:p w14:paraId="7C8FBF86" w14:textId="64BF7DDE" w:rsidR="00612558" w:rsidRPr="00C202C1" w:rsidRDefault="00612558" w:rsidP="00612558">
      <w:pPr>
        <w:jc w:val="both"/>
        <w:rPr>
          <w:rFonts w:ascii="Cambria" w:hAnsi="Cambria"/>
        </w:rPr>
      </w:pPr>
      <w:r w:rsidRPr="00C202C1">
        <w:rPr>
          <w:rFonts w:ascii="Cambria" w:hAnsi="Cambria"/>
        </w:rPr>
        <w:t>Estos provocan que los puntos de datos entren en estados de error (Bad, Comm Fail, I/O Timeout, etc.), comprometiendo la confiabilidad del sistema.</w:t>
      </w:r>
    </w:p>
    <w:p w14:paraId="4B30A043" w14:textId="3A7CF39C" w:rsidR="00612558" w:rsidRPr="00C202C1" w:rsidRDefault="00674AEB" w:rsidP="00674AEB">
      <w:pPr>
        <w:pStyle w:val="Ttulo2"/>
      </w:pPr>
      <w:bookmarkStart w:id="6" w:name="_Toc220875014"/>
      <w:r w:rsidRPr="00C202C1">
        <w:t>Problemática sin Solución Automatizada</w:t>
      </w:r>
      <w:bookmarkEnd w:id="6"/>
    </w:p>
    <w:p w14:paraId="7599C11E" w14:textId="451C41B5" w:rsidR="00674AEB" w:rsidRPr="00C202C1" w:rsidRDefault="00674AEB" w:rsidP="00674AEB">
      <w:pPr>
        <w:rPr>
          <w:rFonts w:ascii="Cambria" w:hAnsi="Cambria"/>
        </w:rPr>
      </w:pPr>
      <w:r w:rsidRPr="00C202C1">
        <w:rPr>
          <w:rFonts w:ascii="Cambria" w:hAnsi="Cambria"/>
        </w:rPr>
        <w:t>Antes de la implementación:</w:t>
      </w:r>
    </w:p>
    <w:tbl>
      <w:tblPr>
        <w:tblStyle w:val="Tablaconcuadrcula"/>
        <w:tblW w:w="0" w:type="auto"/>
        <w:tblLook w:val="04A0" w:firstRow="1" w:lastRow="0" w:firstColumn="1" w:lastColumn="0" w:noHBand="0" w:noVBand="1"/>
      </w:tblPr>
      <w:tblGrid>
        <w:gridCol w:w="4247"/>
        <w:gridCol w:w="4247"/>
      </w:tblGrid>
      <w:tr w:rsidR="00674AEB" w:rsidRPr="00C202C1" w14:paraId="4A82E174" w14:textId="77777777" w:rsidTr="00674AEB">
        <w:tc>
          <w:tcPr>
            <w:tcW w:w="4247" w:type="dxa"/>
            <w:shd w:val="clear" w:color="auto" w:fill="153D63" w:themeFill="text2" w:themeFillTint="E6"/>
          </w:tcPr>
          <w:p w14:paraId="3FC8AEF0" w14:textId="34FFABBD" w:rsidR="00674AEB" w:rsidRPr="00C202C1" w:rsidRDefault="00674AEB" w:rsidP="00674AEB">
            <w:pPr>
              <w:rPr>
                <w:rFonts w:ascii="Cambria" w:hAnsi="Cambria"/>
              </w:rPr>
            </w:pPr>
            <w:r w:rsidRPr="00C202C1">
              <w:rPr>
                <w:rFonts w:ascii="Cambria" w:hAnsi="Cambria"/>
              </w:rPr>
              <w:t>Problema</w:t>
            </w:r>
          </w:p>
        </w:tc>
        <w:tc>
          <w:tcPr>
            <w:tcW w:w="4247" w:type="dxa"/>
            <w:shd w:val="clear" w:color="auto" w:fill="153D63" w:themeFill="text2" w:themeFillTint="E6"/>
          </w:tcPr>
          <w:p w14:paraId="10EC0B87" w14:textId="0395B388" w:rsidR="00674AEB" w:rsidRPr="00C202C1" w:rsidRDefault="00674AEB" w:rsidP="00674AEB">
            <w:pPr>
              <w:rPr>
                <w:rFonts w:ascii="Cambria" w:hAnsi="Cambria"/>
              </w:rPr>
            </w:pPr>
            <w:r w:rsidRPr="00C202C1">
              <w:rPr>
                <w:rFonts w:ascii="Cambria" w:hAnsi="Cambria"/>
              </w:rPr>
              <w:t>Consecuencia</w:t>
            </w:r>
          </w:p>
        </w:tc>
      </w:tr>
      <w:tr w:rsidR="00674AEB" w:rsidRPr="00C202C1" w14:paraId="01EC568E" w14:textId="77777777" w:rsidTr="00674AEB">
        <w:tc>
          <w:tcPr>
            <w:tcW w:w="4247" w:type="dxa"/>
          </w:tcPr>
          <w:p w14:paraId="1A100DD0" w14:textId="7E8C6991" w:rsidR="00674AEB" w:rsidRPr="00C202C1" w:rsidRDefault="00674AEB" w:rsidP="00674AEB">
            <w:pPr>
              <w:rPr>
                <w:rFonts w:ascii="Cambria" w:hAnsi="Cambria"/>
              </w:rPr>
            </w:pPr>
            <w:r w:rsidRPr="00C202C1">
              <w:rPr>
                <w:rFonts w:ascii="Cambria" w:hAnsi="Cambria"/>
                <w:b/>
                <w:bCs/>
              </w:rPr>
              <w:t>Detección reactiva</w:t>
            </w:r>
          </w:p>
        </w:tc>
        <w:tc>
          <w:tcPr>
            <w:tcW w:w="4247" w:type="dxa"/>
          </w:tcPr>
          <w:p w14:paraId="74EEA2E6" w14:textId="16245BD7" w:rsidR="00674AEB" w:rsidRPr="00C202C1" w:rsidRDefault="00674AEB" w:rsidP="00674AEB">
            <w:pPr>
              <w:rPr>
                <w:rFonts w:ascii="Cambria" w:hAnsi="Cambria"/>
              </w:rPr>
            </w:pPr>
            <w:r w:rsidRPr="00C202C1">
              <w:rPr>
                <w:rFonts w:ascii="Cambria" w:hAnsi="Cambria"/>
              </w:rPr>
              <w:t>Problemas descubiertos solo cuando afectan procesos críticos</w:t>
            </w:r>
          </w:p>
        </w:tc>
      </w:tr>
      <w:tr w:rsidR="00674AEB" w:rsidRPr="00C202C1" w14:paraId="3BEAF243" w14:textId="77777777" w:rsidTr="00674AEB">
        <w:tc>
          <w:tcPr>
            <w:tcW w:w="4247" w:type="dxa"/>
          </w:tcPr>
          <w:p w14:paraId="62C148F2" w14:textId="6D23DBF2" w:rsidR="00674AEB" w:rsidRPr="00C202C1" w:rsidRDefault="00674AEB" w:rsidP="00674AEB">
            <w:pPr>
              <w:tabs>
                <w:tab w:val="left" w:pos="3120"/>
              </w:tabs>
              <w:rPr>
                <w:rFonts w:ascii="Cambria" w:hAnsi="Cambria"/>
              </w:rPr>
            </w:pPr>
            <w:r w:rsidRPr="00C202C1">
              <w:rPr>
                <w:rFonts w:ascii="Cambria" w:hAnsi="Cambria"/>
                <w:b/>
                <w:bCs/>
              </w:rPr>
              <w:t>Monitoreo manual</w:t>
            </w:r>
          </w:p>
        </w:tc>
        <w:tc>
          <w:tcPr>
            <w:tcW w:w="4247" w:type="dxa"/>
          </w:tcPr>
          <w:p w14:paraId="2C185112" w14:textId="4A428E9C" w:rsidR="00674AEB" w:rsidRPr="00C202C1" w:rsidRDefault="00674AEB" w:rsidP="00674AEB">
            <w:pPr>
              <w:rPr>
                <w:rFonts w:ascii="Cambria" w:hAnsi="Cambria"/>
              </w:rPr>
            </w:pPr>
            <w:r w:rsidRPr="00C202C1">
              <w:rPr>
                <w:rFonts w:ascii="Cambria" w:hAnsi="Cambria"/>
              </w:rPr>
              <w:t>Revisiones periódicas consumen tiempo y son propensas a errores</w:t>
            </w:r>
          </w:p>
        </w:tc>
      </w:tr>
      <w:tr w:rsidR="00674AEB" w:rsidRPr="00C202C1" w14:paraId="72391F3B" w14:textId="77777777" w:rsidTr="00674AEB">
        <w:tc>
          <w:tcPr>
            <w:tcW w:w="4247" w:type="dxa"/>
          </w:tcPr>
          <w:p w14:paraId="3F5CBC32" w14:textId="0D8B6F47" w:rsidR="00674AEB" w:rsidRPr="00C202C1" w:rsidRDefault="00674AEB" w:rsidP="00674AEB">
            <w:pPr>
              <w:rPr>
                <w:rFonts w:ascii="Cambria" w:hAnsi="Cambria"/>
              </w:rPr>
            </w:pPr>
            <w:r w:rsidRPr="00C202C1">
              <w:rPr>
                <w:rFonts w:ascii="Cambria" w:hAnsi="Cambria"/>
                <w:b/>
                <w:bCs/>
              </w:rPr>
              <w:t>Sin visibilidad histórica</w:t>
            </w:r>
          </w:p>
        </w:tc>
        <w:tc>
          <w:tcPr>
            <w:tcW w:w="4247" w:type="dxa"/>
          </w:tcPr>
          <w:p w14:paraId="63ACAB6B" w14:textId="5F19FA16" w:rsidR="00674AEB" w:rsidRPr="00C202C1" w:rsidRDefault="00674AEB" w:rsidP="00674AEB">
            <w:pPr>
              <w:rPr>
                <w:rFonts w:ascii="Cambria" w:hAnsi="Cambria"/>
              </w:rPr>
            </w:pPr>
            <w:r w:rsidRPr="00C202C1">
              <w:rPr>
                <w:rFonts w:ascii="Cambria" w:hAnsi="Cambria"/>
              </w:rPr>
              <w:t>Imposibilidad de identificar patrones de degradación</w:t>
            </w:r>
          </w:p>
        </w:tc>
      </w:tr>
      <w:tr w:rsidR="00674AEB" w:rsidRPr="00C202C1" w14:paraId="1F15E40C" w14:textId="77777777" w:rsidTr="00674AEB">
        <w:tc>
          <w:tcPr>
            <w:tcW w:w="4247" w:type="dxa"/>
          </w:tcPr>
          <w:p w14:paraId="147001D6" w14:textId="74957FE6" w:rsidR="00674AEB" w:rsidRPr="00C202C1" w:rsidRDefault="00674AEB" w:rsidP="00674AEB">
            <w:pPr>
              <w:rPr>
                <w:rFonts w:ascii="Cambria" w:hAnsi="Cambria"/>
              </w:rPr>
            </w:pPr>
            <w:r w:rsidRPr="00C202C1">
              <w:rPr>
                <w:rFonts w:ascii="Cambria" w:hAnsi="Cambria"/>
                <w:b/>
                <w:bCs/>
              </w:rPr>
              <w:t>Escalabilidad limitada</w:t>
            </w:r>
          </w:p>
        </w:tc>
        <w:tc>
          <w:tcPr>
            <w:tcW w:w="4247" w:type="dxa"/>
          </w:tcPr>
          <w:p w14:paraId="28033BB2" w14:textId="536E77B2" w:rsidR="00674AEB" w:rsidRPr="00C202C1" w:rsidRDefault="00674AEB" w:rsidP="00674AEB">
            <w:pPr>
              <w:rPr>
                <w:rFonts w:ascii="Cambria" w:hAnsi="Cambria"/>
              </w:rPr>
            </w:pPr>
            <w:r w:rsidRPr="00C202C1">
              <w:rPr>
                <w:rFonts w:ascii="Cambria" w:hAnsi="Cambria"/>
              </w:rPr>
              <w:t>Imposible monitorear miles de puntos manualmente</w:t>
            </w:r>
          </w:p>
        </w:tc>
      </w:tr>
      <w:tr w:rsidR="00674AEB" w:rsidRPr="00C202C1" w14:paraId="5A00A6B5" w14:textId="77777777" w:rsidTr="00674AEB">
        <w:tc>
          <w:tcPr>
            <w:tcW w:w="4247" w:type="dxa"/>
          </w:tcPr>
          <w:p w14:paraId="11AD9646" w14:textId="5572D253" w:rsidR="00674AEB" w:rsidRPr="00C202C1" w:rsidRDefault="00674AEB" w:rsidP="00674AEB">
            <w:pPr>
              <w:tabs>
                <w:tab w:val="left" w:pos="2895"/>
              </w:tabs>
              <w:rPr>
                <w:rFonts w:ascii="Cambria" w:hAnsi="Cambria"/>
                <w:b/>
                <w:bCs/>
              </w:rPr>
            </w:pPr>
            <w:r w:rsidRPr="00C202C1">
              <w:rPr>
                <w:rFonts w:ascii="Cambria" w:hAnsi="Cambria"/>
                <w:b/>
                <w:bCs/>
              </w:rPr>
              <w:t>Duplicación de tags</w:t>
            </w:r>
          </w:p>
        </w:tc>
        <w:tc>
          <w:tcPr>
            <w:tcW w:w="4247" w:type="dxa"/>
          </w:tcPr>
          <w:p w14:paraId="4B6AC47C" w14:textId="6859915B" w:rsidR="00674AEB" w:rsidRPr="00C202C1" w:rsidRDefault="00674AEB" w:rsidP="00674AEB">
            <w:pPr>
              <w:rPr>
                <w:rFonts w:ascii="Cambria" w:hAnsi="Cambria"/>
              </w:rPr>
            </w:pPr>
            <w:r w:rsidRPr="00C202C1">
              <w:rPr>
                <w:rFonts w:ascii="Cambria" w:hAnsi="Cambria"/>
              </w:rPr>
              <w:t>Puntos redundantes consumen licencias y generan confusión</w:t>
            </w:r>
          </w:p>
        </w:tc>
      </w:tr>
    </w:tbl>
    <w:p w14:paraId="05217E86" w14:textId="77777777" w:rsidR="00674AEB" w:rsidRPr="00C202C1" w:rsidRDefault="00674AEB" w:rsidP="00674AEB">
      <w:pPr>
        <w:rPr>
          <w:rFonts w:ascii="Cambria" w:hAnsi="Cambria"/>
        </w:rPr>
      </w:pPr>
    </w:p>
    <w:p w14:paraId="078088C1" w14:textId="77777777" w:rsidR="00674AEB" w:rsidRPr="00C202C1" w:rsidRDefault="00674AEB" w:rsidP="00674AEB">
      <w:pPr>
        <w:pStyle w:val="Ttulo2"/>
      </w:pPr>
      <w:bookmarkStart w:id="7" w:name="_Toc220875015"/>
      <w:r w:rsidRPr="00C202C1">
        <w:t>Solución Propuesta</w:t>
      </w:r>
      <w:bookmarkEnd w:id="7"/>
    </w:p>
    <w:p w14:paraId="0ACE601F" w14:textId="1B0D4BC1" w:rsidR="00674AEB" w:rsidRPr="00C202C1" w:rsidRDefault="00674AEB" w:rsidP="00674AEB">
      <w:pPr>
        <w:jc w:val="both"/>
        <w:rPr>
          <w:rFonts w:ascii="Cambria" w:hAnsi="Cambria"/>
        </w:rPr>
      </w:pPr>
      <w:r w:rsidRPr="00C202C1">
        <w:rPr>
          <w:rFonts w:ascii="Cambria" w:hAnsi="Cambria"/>
        </w:rPr>
        <w:t>PI Point Status Watchtower resuelve estos problemas mediante:</w:t>
      </w:r>
    </w:p>
    <w:p w14:paraId="2A4A3D89" w14:textId="77777777" w:rsidR="00674AEB" w:rsidRPr="00C202C1" w:rsidRDefault="00674AEB" w:rsidP="00674AEB">
      <w:pPr>
        <w:pStyle w:val="Prrafodelista"/>
        <w:numPr>
          <w:ilvl w:val="0"/>
          <w:numId w:val="5"/>
        </w:numPr>
        <w:jc w:val="both"/>
        <w:rPr>
          <w:rFonts w:ascii="Cambria" w:hAnsi="Cambria"/>
        </w:rPr>
      </w:pPr>
      <w:r w:rsidRPr="00C202C1">
        <w:rPr>
          <w:rFonts w:ascii="Cambria" w:hAnsi="Cambria"/>
        </w:rPr>
        <w:t>Monitoreo automatizado continuo de estados de PI Points por fuente de datos (Point Source)</w:t>
      </w:r>
    </w:p>
    <w:p w14:paraId="7D27740D" w14:textId="77777777" w:rsidR="00674AEB" w:rsidRPr="00C202C1" w:rsidRDefault="00674AEB" w:rsidP="00674AEB">
      <w:pPr>
        <w:pStyle w:val="Prrafodelista"/>
        <w:numPr>
          <w:ilvl w:val="0"/>
          <w:numId w:val="5"/>
        </w:numPr>
        <w:jc w:val="both"/>
        <w:rPr>
          <w:rFonts w:ascii="Cambria" w:hAnsi="Cambria"/>
        </w:rPr>
      </w:pPr>
      <w:r w:rsidRPr="00C202C1">
        <w:rPr>
          <w:rFonts w:ascii="Cambria" w:hAnsi="Cambria"/>
        </w:rPr>
        <w:t>Clasificación y conteo automático de estados de error según criticidad</w:t>
      </w:r>
    </w:p>
    <w:p w14:paraId="6D9C1B45" w14:textId="77777777" w:rsidR="00674AEB" w:rsidRPr="00C202C1" w:rsidRDefault="00674AEB" w:rsidP="00674AEB">
      <w:pPr>
        <w:pStyle w:val="Prrafodelista"/>
        <w:numPr>
          <w:ilvl w:val="0"/>
          <w:numId w:val="5"/>
        </w:numPr>
        <w:jc w:val="both"/>
        <w:rPr>
          <w:rFonts w:ascii="Cambria" w:hAnsi="Cambria"/>
        </w:rPr>
      </w:pPr>
      <w:r w:rsidRPr="00C202C1">
        <w:rPr>
          <w:rFonts w:ascii="Cambria" w:hAnsi="Cambria"/>
        </w:rPr>
        <w:t>Escritura de métricas agregadas en el mismo PI System para visualización en dashboards</w:t>
      </w:r>
    </w:p>
    <w:p w14:paraId="18CF0C59" w14:textId="77777777" w:rsidR="00674AEB" w:rsidRPr="00C202C1" w:rsidRDefault="00674AEB" w:rsidP="00674AEB">
      <w:pPr>
        <w:pStyle w:val="Prrafodelista"/>
        <w:numPr>
          <w:ilvl w:val="0"/>
          <w:numId w:val="5"/>
        </w:numPr>
        <w:jc w:val="both"/>
        <w:rPr>
          <w:rFonts w:ascii="Cambria" w:hAnsi="Cambria"/>
        </w:rPr>
      </w:pPr>
      <w:r w:rsidRPr="00C202C1">
        <w:rPr>
          <w:rFonts w:ascii="Cambria" w:hAnsi="Cambria"/>
        </w:rPr>
        <w:t>Detección de duplicados para optimización de licencias</w:t>
      </w:r>
    </w:p>
    <w:p w14:paraId="53506E29" w14:textId="5A19638F" w:rsidR="00674AEB" w:rsidRPr="00C202C1" w:rsidRDefault="00674AEB" w:rsidP="00674AEB">
      <w:pPr>
        <w:pStyle w:val="Prrafodelista"/>
        <w:numPr>
          <w:ilvl w:val="0"/>
          <w:numId w:val="5"/>
        </w:numPr>
        <w:jc w:val="both"/>
        <w:rPr>
          <w:rFonts w:ascii="Cambria" w:hAnsi="Cambria"/>
        </w:rPr>
      </w:pPr>
      <w:r w:rsidRPr="00C202C1">
        <w:rPr>
          <w:rFonts w:ascii="Cambria" w:hAnsi="Cambria"/>
        </w:rPr>
        <w:t>Registro detallado de eventos para análisis retrospectivo</w:t>
      </w:r>
    </w:p>
    <w:p w14:paraId="67416E92" w14:textId="0567070D" w:rsidR="00612558" w:rsidRPr="00C202C1" w:rsidRDefault="00674AEB" w:rsidP="00674AEB">
      <w:pPr>
        <w:pStyle w:val="Ttulo1"/>
      </w:pPr>
      <w:bookmarkStart w:id="8" w:name="_Toc220875016"/>
      <w:r w:rsidRPr="00C202C1">
        <w:lastRenderedPageBreak/>
        <w:t>Objetivos del Proyecto</w:t>
      </w:r>
      <w:bookmarkEnd w:id="8"/>
    </w:p>
    <w:p w14:paraId="61EB19BE" w14:textId="34814D72" w:rsidR="00674AEB" w:rsidRPr="00C202C1" w:rsidRDefault="00674AEB" w:rsidP="00674AEB">
      <w:pPr>
        <w:pStyle w:val="Ttulo2"/>
      </w:pPr>
      <w:bookmarkStart w:id="9" w:name="_Toc220875017"/>
      <w:r w:rsidRPr="00C202C1">
        <w:t>Objetivos de Negocio</w:t>
      </w:r>
      <w:bookmarkEnd w:id="9"/>
    </w:p>
    <w:tbl>
      <w:tblPr>
        <w:tblStyle w:val="Tablaconcuadrcula"/>
        <w:tblW w:w="0" w:type="auto"/>
        <w:tblLook w:val="04A0" w:firstRow="1" w:lastRow="0" w:firstColumn="1" w:lastColumn="0" w:noHBand="0" w:noVBand="1"/>
      </w:tblPr>
      <w:tblGrid>
        <w:gridCol w:w="4247"/>
        <w:gridCol w:w="4247"/>
      </w:tblGrid>
      <w:tr w:rsidR="00674AEB" w:rsidRPr="00C202C1" w14:paraId="383A5163" w14:textId="77777777" w:rsidTr="00674AEB">
        <w:tc>
          <w:tcPr>
            <w:tcW w:w="4247" w:type="dxa"/>
            <w:shd w:val="clear" w:color="auto" w:fill="153D63" w:themeFill="text2" w:themeFillTint="E6"/>
          </w:tcPr>
          <w:p w14:paraId="007A9047" w14:textId="70E5360D" w:rsidR="00674AEB" w:rsidRPr="00C202C1" w:rsidRDefault="00674AEB" w:rsidP="00674AEB">
            <w:pPr>
              <w:rPr>
                <w:rFonts w:ascii="Cambria" w:hAnsi="Cambria"/>
              </w:rPr>
            </w:pPr>
            <w:r w:rsidRPr="00C202C1">
              <w:rPr>
                <w:rFonts w:ascii="Cambria" w:hAnsi="Cambria"/>
              </w:rPr>
              <w:t>Objetivo</w:t>
            </w:r>
          </w:p>
        </w:tc>
        <w:tc>
          <w:tcPr>
            <w:tcW w:w="4247" w:type="dxa"/>
            <w:shd w:val="clear" w:color="auto" w:fill="153D63" w:themeFill="text2" w:themeFillTint="E6"/>
          </w:tcPr>
          <w:p w14:paraId="78FDB5F4" w14:textId="47FD96C5" w:rsidR="00674AEB" w:rsidRPr="00C202C1" w:rsidRDefault="00674AEB" w:rsidP="00674AEB">
            <w:pPr>
              <w:rPr>
                <w:rFonts w:ascii="Cambria" w:hAnsi="Cambria"/>
              </w:rPr>
            </w:pPr>
            <w:r w:rsidRPr="00C202C1">
              <w:rPr>
                <w:rFonts w:ascii="Cambria" w:hAnsi="Cambria"/>
              </w:rPr>
              <w:t>Métrica de Éxito</w:t>
            </w:r>
          </w:p>
        </w:tc>
      </w:tr>
      <w:tr w:rsidR="00674AEB" w:rsidRPr="00C202C1" w14:paraId="1B887177" w14:textId="77777777" w:rsidTr="00674AEB">
        <w:tc>
          <w:tcPr>
            <w:tcW w:w="4247" w:type="dxa"/>
          </w:tcPr>
          <w:p w14:paraId="30512473" w14:textId="4770CFAA" w:rsidR="00674AEB" w:rsidRPr="00C202C1" w:rsidRDefault="00674AEB" w:rsidP="00674AEB">
            <w:pPr>
              <w:rPr>
                <w:rFonts w:ascii="Cambria" w:hAnsi="Cambria"/>
              </w:rPr>
            </w:pPr>
            <w:r w:rsidRPr="00C202C1">
              <w:rPr>
                <w:rFonts w:ascii="Cambria" w:hAnsi="Cambria"/>
                <w:b/>
                <w:bCs/>
              </w:rPr>
              <w:t>Visibilidad proactiva</w:t>
            </w:r>
          </w:p>
        </w:tc>
        <w:tc>
          <w:tcPr>
            <w:tcW w:w="4247" w:type="dxa"/>
          </w:tcPr>
          <w:p w14:paraId="33F00F51" w14:textId="0805AAE6" w:rsidR="00674AEB" w:rsidRPr="00C202C1" w:rsidRDefault="00674AEB" w:rsidP="00674AEB">
            <w:pPr>
              <w:rPr>
                <w:rFonts w:ascii="Cambria" w:hAnsi="Cambria"/>
              </w:rPr>
            </w:pPr>
            <w:r w:rsidRPr="00C202C1">
              <w:rPr>
                <w:rFonts w:ascii="Cambria" w:hAnsi="Cambria"/>
              </w:rPr>
              <w:t>100% de fuentes de datos monitoreadas automáticamente</w:t>
            </w:r>
          </w:p>
        </w:tc>
      </w:tr>
      <w:tr w:rsidR="00674AEB" w:rsidRPr="00C202C1" w14:paraId="645D902C" w14:textId="77777777" w:rsidTr="00674AEB">
        <w:tc>
          <w:tcPr>
            <w:tcW w:w="4247" w:type="dxa"/>
          </w:tcPr>
          <w:p w14:paraId="5C75B04E" w14:textId="09F969C7" w:rsidR="00674AEB" w:rsidRPr="00C202C1" w:rsidRDefault="00674AEB" w:rsidP="00674AEB">
            <w:pPr>
              <w:rPr>
                <w:rFonts w:ascii="Cambria" w:hAnsi="Cambria"/>
              </w:rPr>
            </w:pPr>
            <w:r w:rsidRPr="00C202C1">
              <w:rPr>
                <w:rFonts w:ascii="Cambria" w:hAnsi="Cambria"/>
                <w:b/>
                <w:bCs/>
              </w:rPr>
              <w:t>Reducción de incidentes</w:t>
            </w:r>
          </w:p>
        </w:tc>
        <w:tc>
          <w:tcPr>
            <w:tcW w:w="4247" w:type="dxa"/>
          </w:tcPr>
          <w:p w14:paraId="29F98484" w14:textId="55618035" w:rsidR="00674AEB" w:rsidRPr="00C202C1" w:rsidRDefault="00674AEB" w:rsidP="00674AEB">
            <w:pPr>
              <w:rPr>
                <w:rFonts w:ascii="Cambria" w:hAnsi="Cambria"/>
              </w:rPr>
            </w:pPr>
            <w:r w:rsidRPr="00C202C1">
              <w:rPr>
                <w:rFonts w:ascii="Cambria" w:hAnsi="Cambria"/>
              </w:rPr>
              <w:t>Disminución del 25-35% en incidentes relacionados con datos</w:t>
            </w:r>
          </w:p>
        </w:tc>
      </w:tr>
      <w:tr w:rsidR="00674AEB" w:rsidRPr="00C202C1" w14:paraId="6BFD4181" w14:textId="77777777" w:rsidTr="00674AEB">
        <w:tc>
          <w:tcPr>
            <w:tcW w:w="4247" w:type="dxa"/>
          </w:tcPr>
          <w:p w14:paraId="7470C81D" w14:textId="75DD9B01" w:rsidR="00674AEB" w:rsidRPr="00C202C1" w:rsidRDefault="00674AEB" w:rsidP="00674AEB">
            <w:pPr>
              <w:rPr>
                <w:rFonts w:ascii="Cambria" w:hAnsi="Cambria"/>
              </w:rPr>
            </w:pPr>
            <w:r w:rsidRPr="00C202C1">
              <w:rPr>
                <w:rFonts w:ascii="Cambria" w:hAnsi="Cambria"/>
                <w:b/>
                <w:bCs/>
              </w:rPr>
              <w:t>Optimización de licencias</w:t>
            </w:r>
          </w:p>
        </w:tc>
        <w:tc>
          <w:tcPr>
            <w:tcW w:w="4247" w:type="dxa"/>
          </w:tcPr>
          <w:p w14:paraId="25BA0276" w14:textId="544376F7" w:rsidR="00674AEB" w:rsidRPr="00C202C1" w:rsidRDefault="00674AEB" w:rsidP="00674AEB">
            <w:pPr>
              <w:rPr>
                <w:rFonts w:ascii="Cambria" w:hAnsi="Cambria"/>
              </w:rPr>
            </w:pPr>
            <w:r w:rsidRPr="00C202C1">
              <w:rPr>
                <w:rFonts w:ascii="Cambria" w:hAnsi="Cambria"/>
              </w:rPr>
              <w:t>Identificación de 100% de tags duplicados</w:t>
            </w:r>
          </w:p>
        </w:tc>
      </w:tr>
      <w:tr w:rsidR="00674AEB" w:rsidRPr="00C202C1" w14:paraId="7263C131" w14:textId="77777777" w:rsidTr="00674AEB">
        <w:tc>
          <w:tcPr>
            <w:tcW w:w="4247" w:type="dxa"/>
          </w:tcPr>
          <w:p w14:paraId="0DB0865D" w14:textId="4412B6B6" w:rsidR="00674AEB" w:rsidRPr="00C202C1" w:rsidRDefault="00674AEB" w:rsidP="00674AEB">
            <w:pPr>
              <w:rPr>
                <w:rFonts w:ascii="Cambria" w:hAnsi="Cambria"/>
                <w:b/>
                <w:bCs/>
              </w:rPr>
            </w:pPr>
            <w:r w:rsidRPr="00C202C1">
              <w:rPr>
                <w:rFonts w:ascii="Cambria" w:hAnsi="Cambria"/>
                <w:b/>
                <w:bCs/>
              </w:rPr>
              <w:t>Soporte a decisiones</w:t>
            </w:r>
          </w:p>
        </w:tc>
        <w:tc>
          <w:tcPr>
            <w:tcW w:w="4247" w:type="dxa"/>
          </w:tcPr>
          <w:p w14:paraId="481F4340" w14:textId="3D13415C" w:rsidR="00674AEB" w:rsidRPr="00C202C1" w:rsidRDefault="00674AEB" w:rsidP="00674AEB">
            <w:pPr>
              <w:rPr>
                <w:rFonts w:ascii="Cambria" w:hAnsi="Cambria"/>
              </w:rPr>
            </w:pPr>
            <w:r w:rsidRPr="00C202C1">
              <w:rPr>
                <w:rFonts w:ascii="Cambria" w:hAnsi="Cambria"/>
              </w:rPr>
              <w:t>Métricas disponibles en tiempo real para equipos operacionales</w:t>
            </w:r>
          </w:p>
        </w:tc>
      </w:tr>
    </w:tbl>
    <w:p w14:paraId="09C8EC0A" w14:textId="11C65F61" w:rsidR="00674AEB" w:rsidRPr="00C202C1" w:rsidRDefault="00674AEB" w:rsidP="00674AEB">
      <w:pPr>
        <w:rPr>
          <w:rFonts w:ascii="Cambria" w:hAnsi="Cambria"/>
        </w:rPr>
      </w:pPr>
    </w:p>
    <w:p w14:paraId="5F59AA03" w14:textId="77777777" w:rsidR="00674AEB" w:rsidRPr="00C202C1" w:rsidRDefault="00674AEB" w:rsidP="00674AEB">
      <w:pPr>
        <w:pStyle w:val="Ttulo2"/>
      </w:pPr>
      <w:bookmarkStart w:id="10" w:name="_Toc220875018"/>
      <w:r w:rsidRPr="00C202C1">
        <w:t>Objetivos Técnicos</w:t>
      </w:r>
      <w:bookmarkEnd w:id="10"/>
    </w:p>
    <w:p w14:paraId="784D56E5" w14:textId="77777777" w:rsidR="00674AEB" w:rsidRPr="00C202C1" w:rsidRDefault="00674AEB" w:rsidP="00674AEB">
      <w:pPr>
        <w:pStyle w:val="Prrafodelista"/>
        <w:numPr>
          <w:ilvl w:val="0"/>
          <w:numId w:val="6"/>
        </w:numPr>
        <w:rPr>
          <w:rFonts w:ascii="Cambria" w:hAnsi="Cambria"/>
        </w:rPr>
      </w:pPr>
      <w:r w:rsidRPr="00C202C1">
        <w:rPr>
          <w:rFonts w:ascii="Cambria" w:hAnsi="Cambria"/>
        </w:rPr>
        <w:t>Implementar servicio de Windows autónomo con ejecución programada</w:t>
      </w:r>
    </w:p>
    <w:p w14:paraId="4A0B7C10" w14:textId="77777777" w:rsidR="00674AEB" w:rsidRPr="00C202C1" w:rsidRDefault="00674AEB" w:rsidP="00674AEB">
      <w:pPr>
        <w:pStyle w:val="Prrafodelista"/>
        <w:numPr>
          <w:ilvl w:val="0"/>
          <w:numId w:val="6"/>
        </w:numPr>
        <w:rPr>
          <w:rFonts w:ascii="Cambria" w:hAnsi="Cambria"/>
        </w:rPr>
      </w:pPr>
      <w:r w:rsidRPr="00C202C1">
        <w:rPr>
          <w:rFonts w:ascii="Cambria" w:hAnsi="Cambria"/>
        </w:rPr>
        <w:t>Integración nativa con OSIsoft PI AF SDK</w:t>
      </w:r>
    </w:p>
    <w:p w14:paraId="35A348CE" w14:textId="77777777" w:rsidR="00674AEB" w:rsidRPr="00C202C1" w:rsidRDefault="00674AEB" w:rsidP="00674AEB">
      <w:pPr>
        <w:pStyle w:val="Prrafodelista"/>
        <w:numPr>
          <w:ilvl w:val="0"/>
          <w:numId w:val="6"/>
        </w:numPr>
        <w:rPr>
          <w:rFonts w:ascii="Cambria" w:hAnsi="Cambria"/>
        </w:rPr>
      </w:pPr>
      <w:r w:rsidRPr="00C202C1">
        <w:rPr>
          <w:rFonts w:ascii="Cambria" w:hAnsi="Cambria"/>
        </w:rPr>
        <w:t>Procesamiento de múltiples fuentes de datos en paralelo</w:t>
      </w:r>
    </w:p>
    <w:p w14:paraId="542CDC41" w14:textId="77777777" w:rsidR="00674AEB" w:rsidRPr="00C202C1" w:rsidRDefault="00674AEB" w:rsidP="00674AEB">
      <w:pPr>
        <w:pStyle w:val="Prrafodelista"/>
        <w:numPr>
          <w:ilvl w:val="0"/>
          <w:numId w:val="6"/>
        </w:numPr>
        <w:rPr>
          <w:rFonts w:ascii="Cambria" w:hAnsi="Cambria"/>
        </w:rPr>
      </w:pPr>
      <w:r w:rsidRPr="00C202C1">
        <w:rPr>
          <w:rFonts w:ascii="Cambria" w:hAnsi="Cambria"/>
        </w:rPr>
        <w:t>Gestión configurable de estados a monitorear</w:t>
      </w:r>
    </w:p>
    <w:p w14:paraId="580A8626" w14:textId="77777777" w:rsidR="00674AEB" w:rsidRPr="00C202C1" w:rsidRDefault="00674AEB" w:rsidP="00674AEB">
      <w:pPr>
        <w:pStyle w:val="Prrafodelista"/>
        <w:numPr>
          <w:ilvl w:val="0"/>
          <w:numId w:val="6"/>
        </w:numPr>
        <w:rPr>
          <w:rFonts w:ascii="Cambria" w:hAnsi="Cambria"/>
        </w:rPr>
      </w:pPr>
      <w:r w:rsidRPr="00C202C1">
        <w:rPr>
          <w:rFonts w:ascii="Cambria" w:hAnsi="Cambria"/>
        </w:rPr>
        <w:t>Sistema de logging robusto para trazabilidad y diagnóstico</w:t>
      </w:r>
    </w:p>
    <w:p w14:paraId="76E937C7" w14:textId="26C94629" w:rsidR="00674AEB" w:rsidRPr="00C202C1" w:rsidRDefault="00674AEB" w:rsidP="00674AEB">
      <w:pPr>
        <w:pStyle w:val="Prrafodelista"/>
        <w:numPr>
          <w:ilvl w:val="0"/>
          <w:numId w:val="6"/>
        </w:numPr>
        <w:rPr>
          <w:rFonts w:ascii="Cambria" w:hAnsi="Cambria"/>
        </w:rPr>
      </w:pPr>
      <w:r w:rsidRPr="00C202C1">
        <w:rPr>
          <w:rFonts w:ascii="Cambria" w:hAnsi="Cambria"/>
        </w:rPr>
        <w:t>Arquitectura escalable que permita crecimiento sin re-arquitectura</w:t>
      </w:r>
    </w:p>
    <w:p w14:paraId="4796AFA3" w14:textId="1E3D94AA" w:rsidR="00674AEB" w:rsidRPr="00C202C1" w:rsidRDefault="00674AEB" w:rsidP="00674AEB">
      <w:pPr>
        <w:pStyle w:val="Ttulo1"/>
      </w:pPr>
      <w:bookmarkStart w:id="11" w:name="_Toc220875019"/>
      <w:r w:rsidRPr="00C202C1">
        <w:t>Alcance Funcional</w:t>
      </w:r>
      <w:bookmarkEnd w:id="11"/>
    </w:p>
    <w:p w14:paraId="47D147D5" w14:textId="4F2DF8A7" w:rsidR="00674AEB" w:rsidRPr="00C202C1" w:rsidRDefault="00674AEB" w:rsidP="00674AEB">
      <w:pPr>
        <w:pStyle w:val="Ttulo2"/>
      </w:pPr>
      <w:bookmarkStart w:id="12" w:name="_Toc220875020"/>
      <w:r w:rsidRPr="00C202C1">
        <w:t>Funcionalidades Implementadas</w:t>
      </w:r>
      <w:bookmarkEnd w:id="12"/>
    </w:p>
    <w:p w14:paraId="3BBC949B" w14:textId="10F430BE" w:rsidR="00674AEB" w:rsidRPr="00C202C1" w:rsidRDefault="00674AEB" w:rsidP="00354AF0">
      <w:pPr>
        <w:pStyle w:val="Ttulo3"/>
      </w:pPr>
      <w:bookmarkStart w:id="13" w:name="_Toc220875021"/>
      <w:r w:rsidRPr="00C202C1">
        <w:t>Monitoreo de Estado de PI Points</w:t>
      </w:r>
      <w:bookmarkEnd w:id="13"/>
    </w:p>
    <w:p w14:paraId="7CFD49B6" w14:textId="36B8F034" w:rsidR="00674AEB" w:rsidRPr="00C202C1" w:rsidRDefault="00674AEB" w:rsidP="00674AEB">
      <w:pPr>
        <w:rPr>
          <w:rFonts w:ascii="Cambria" w:hAnsi="Cambria"/>
        </w:rPr>
      </w:pPr>
      <w:r w:rsidRPr="00C202C1">
        <w:rPr>
          <w:rFonts w:ascii="Cambria" w:hAnsi="Cambria"/>
        </w:rPr>
        <w:t>El sistema consulta periódicamente todos los puntos de datos asociados a fuentes configuradas (Point Sources) y evalúa su estado actual contra una lista predefinida de estados críticos:</w:t>
      </w:r>
    </w:p>
    <w:p w14:paraId="129814BE" w14:textId="4B812428" w:rsidR="00354AF0" w:rsidRPr="00C202C1" w:rsidRDefault="00354AF0" w:rsidP="00674AEB">
      <w:pPr>
        <w:rPr>
          <w:rFonts w:ascii="Cambria" w:hAnsi="Cambria"/>
        </w:rPr>
      </w:pPr>
      <w:r w:rsidRPr="00C202C1">
        <w:rPr>
          <w:rFonts w:ascii="Cambria" w:hAnsi="Cambria"/>
        </w:rPr>
        <w:t>Estados monitoreados:</w:t>
      </w:r>
    </w:p>
    <w:p w14:paraId="3BDCA914" w14:textId="77777777" w:rsidR="00354AF0" w:rsidRPr="00C202C1" w:rsidRDefault="00354AF0" w:rsidP="00674AEB">
      <w:pPr>
        <w:rPr>
          <w:rFonts w:ascii="Cambria" w:hAnsi="Cambria"/>
        </w:rPr>
      </w:pPr>
    </w:p>
    <w:tbl>
      <w:tblPr>
        <w:tblStyle w:val="Tablaconcuadrcula"/>
        <w:tblW w:w="0" w:type="auto"/>
        <w:tblLook w:val="04A0" w:firstRow="1" w:lastRow="0" w:firstColumn="1" w:lastColumn="0" w:noHBand="0" w:noVBand="1"/>
      </w:tblPr>
      <w:tblGrid>
        <w:gridCol w:w="2832"/>
        <w:gridCol w:w="1558"/>
        <w:gridCol w:w="4104"/>
      </w:tblGrid>
      <w:tr w:rsidR="00354AF0" w:rsidRPr="00C202C1" w14:paraId="6FD2522B" w14:textId="14CBF16E" w:rsidTr="00354AF0">
        <w:tc>
          <w:tcPr>
            <w:tcW w:w="2832" w:type="dxa"/>
            <w:shd w:val="clear" w:color="auto" w:fill="153D63" w:themeFill="text2" w:themeFillTint="E6"/>
            <w:vAlign w:val="center"/>
          </w:tcPr>
          <w:p w14:paraId="027029AA" w14:textId="5933D991" w:rsidR="00354AF0" w:rsidRPr="00C202C1" w:rsidRDefault="00354AF0" w:rsidP="00354AF0">
            <w:pPr>
              <w:rPr>
                <w:rFonts w:ascii="Cambria" w:hAnsi="Cambria"/>
              </w:rPr>
            </w:pPr>
            <w:r w:rsidRPr="00C202C1">
              <w:rPr>
                <w:rFonts w:ascii="Cambria" w:hAnsi="Cambria" w:cs="Segoe UI"/>
              </w:rPr>
              <w:t>Estado</w:t>
            </w:r>
          </w:p>
        </w:tc>
        <w:tc>
          <w:tcPr>
            <w:tcW w:w="1558" w:type="dxa"/>
            <w:shd w:val="clear" w:color="auto" w:fill="153D63" w:themeFill="text2" w:themeFillTint="E6"/>
            <w:vAlign w:val="center"/>
          </w:tcPr>
          <w:p w14:paraId="23FB03ED" w14:textId="352E81DE" w:rsidR="00354AF0" w:rsidRPr="00C202C1" w:rsidRDefault="00354AF0" w:rsidP="00354AF0">
            <w:pPr>
              <w:rPr>
                <w:rFonts w:ascii="Cambria" w:hAnsi="Cambria"/>
              </w:rPr>
            </w:pPr>
            <w:r w:rsidRPr="00C202C1">
              <w:rPr>
                <w:rFonts w:ascii="Cambria" w:hAnsi="Cambria" w:cs="Segoe UI"/>
              </w:rPr>
              <w:t>Código</w:t>
            </w:r>
          </w:p>
        </w:tc>
        <w:tc>
          <w:tcPr>
            <w:tcW w:w="4104" w:type="dxa"/>
            <w:shd w:val="clear" w:color="auto" w:fill="153D63" w:themeFill="text2" w:themeFillTint="E6"/>
            <w:vAlign w:val="center"/>
          </w:tcPr>
          <w:p w14:paraId="6EF9D5D6" w14:textId="5438F498" w:rsidR="00354AF0" w:rsidRPr="00C202C1" w:rsidRDefault="00354AF0" w:rsidP="00354AF0">
            <w:pPr>
              <w:rPr>
                <w:rFonts w:ascii="Cambria" w:hAnsi="Cambria"/>
              </w:rPr>
            </w:pPr>
            <w:r w:rsidRPr="00C202C1">
              <w:rPr>
                <w:rFonts w:ascii="Cambria" w:hAnsi="Cambria" w:cs="Segoe UI"/>
              </w:rPr>
              <w:t>Descripción</w:t>
            </w:r>
          </w:p>
        </w:tc>
      </w:tr>
      <w:tr w:rsidR="00354AF0" w:rsidRPr="00C202C1" w14:paraId="56978295" w14:textId="018D5A86" w:rsidTr="00354AF0">
        <w:tc>
          <w:tcPr>
            <w:tcW w:w="2832" w:type="dxa"/>
            <w:vAlign w:val="center"/>
          </w:tcPr>
          <w:p w14:paraId="72A73FDE" w14:textId="280C47FB" w:rsidR="00354AF0" w:rsidRPr="00C202C1" w:rsidRDefault="00354AF0" w:rsidP="00354AF0">
            <w:pPr>
              <w:rPr>
                <w:rFonts w:ascii="Cambria" w:hAnsi="Cambria"/>
              </w:rPr>
            </w:pPr>
            <w:r w:rsidRPr="00C202C1">
              <w:rPr>
                <w:rFonts w:ascii="Cambria" w:hAnsi="Cambria" w:cs="Segoe UI"/>
              </w:rPr>
              <w:t>Bad</w:t>
            </w:r>
          </w:p>
        </w:tc>
        <w:tc>
          <w:tcPr>
            <w:tcW w:w="1558" w:type="dxa"/>
            <w:vAlign w:val="center"/>
          </w:tcPr>
          <w:p w14:paraId="154A186B" w14:textId="7A323D13" w:rsidR="00354AF0" w:rsidRPr="00C202C1" w:rsidRDefault="00354AF0" w:rsidP="00354AF0">
            <w:pPr>
              <w:rPr>
                <w:rFonts w:ascii="Cambria" w:hAnsi="Cambria"/>
              </w:rPr>
            </w:pPr>
            <w:r w:rsidRPr="00C202C1">
              <w:rPr>
                <w:rFonts w:ascii="Cambria" w:hAnsi="Cambria" w:cs="Segoe UI"/>
              </w:rPr>
              <w:t>307</w:t>
            </w:r>
          </w:p>
        </w:tc>
        <w:tc>
          <w:tcPr>
            <w:tcW w:w="4104" w:type="dxa"/>
            <w:vAlign w:val="center"/>
          </w:tcPr>
          <w:p w14:paraId="26D669D3" w14:textId="745DFA62" w:rsidR="00354AF0" w:rsidRPr="00C202C1" w:rsidRDefault="00354AF0" w:rsidP="00354AF0">
            <w:pPr>
              <w:rPr>
                <w:rFonts w:ascii="Cambria" w:hAnsi="Cambria"/>
              </w:rPr>
            </w:pPr>
            <w:r w:rsidRPr="00C202C1">
              <w:rPr>
                <w:rFonts w:ascii="Cambria" w:hAnsi="Cambria" w:cs="Segoe UI"/>
              </w:rPr>
              <w:t>Estado genérico de error</w:t>
            </w:r>
          </w:p>
        </w:tc>
      </w:tr>
      <w:tr w:rsidR="00354AF0" w:rsidRPr="00C202C1" w14:paraId="5E068FDD" w14:textId="0AA67E67" w:rsidTr="00354AF0">
        <w:tc>
          <w:tcPr>
            <w:tcW w:w="2832" w:type="dxa"/>
            <w:vAlign w:val="center"/>
          </w:tcPr>
          <w:p w14:paraId="0D79736F" w14:textId="545B84CD" w:rsidR="00354AF0" w:rsidRPr="00C202C1" w:rsidRDefault="00354AF0" w:rsidP="00354AF0">
            <w:pPr>
              <w:rPr>
                <w:rFonts w:ascii="Cambria" w:hAnsi="Cambria"/>
              </w:rPr>
            </w:pPr>
            <w:r w:rsidRPr="00C202C1">
              <w:rPr>
                <w:rFonts w:ascii="Cambria" w:hAnsi="Cambria" w:cs="Segoe UI"/>
              </w:rPr>
              <w:t>Bad Input</w:t>
            </w:r>
          </w:p>
        </w:tc>
        <w:tc>
          <w:tcPr>
            <w:tcW w:w="1558" w:type="dxa"/>
            <w:vAlign w:val="center"/>
          </w:tcPr>
          <w:p w14:paraId="074E32FC" w14:textId="56028869" w:rsidR="00354AF0" w:rsidRPr="00C202C1" w:rsidRDefault="00354AF0" w:rsidP="00354AF0">
            <w:pPr>
              <w:rPr>
                <w:rFonts w:ascii="Cambria" w:hAnsi="Cambria"/>
              </w:rPr>
            </w:pPr>
            <w:r w:rsidRPr="00C202C1">
              <w:rPr>
                <w:rFonts w:ascii="Cambria" w:hAnsi="Cambria" w:cs="Segoe UI"/>
              </w:rPr>
              <w:t>255</w:t>
            </w:r>
          </w:p>
        </w:tc>
        <w:tc>
          <w:tcPr>
            <w:tcW w:w="4104" w:type="dxa"/>
            <w:vAlign w:val="center"/>
          </w:tcPr>
          <w:p w14:paraId="304BDD9E" w14:textId="3A37F91D" w:rsidR="00354AF0" w:rsidRPr="00C202C1" w:rsidRDefault="00354AF0" w:rsidP="00354AF0">
            <w:pPr>
              <w:rPr>
                <w:rFonts w:ascii="Cambria" w:hAnsi="Cambria"/>
              </w:rPr>
            </w:pPr>
            <w:r w:rsidRPr="00C202C1">
              <w:rPr>
                <w:rFonts w:ascii="Cambria" w:hAnsi="Cambria" w:cs="Segoe UI"/>
              </w:rPr>
              <w:t>Entrada inválida del dispositivo</w:t>
            </w:r>
          </w:p>
        </w:tc>
      </w:tr>
      <w:tr w:rsidR="00354AF0" w:rsidRPr="00C202C1" w14:paraId="66C95248" w14:textId="6981CE53" w:rsidTr="00354AF0">
        <w:tc>
          <w:tcPr>
            <w:tcW w:w="2832" w:type="dxa"/>
            <w:vAlign w:val="center"/>
          </w:tcPr>
          <w:p w14:paraId="3CC9F278" w14:textId="105CA6A1" w:rsidR="00354AF0" w:rsidRPr="00C202C1" w:rsidRDefault="00354AF0" w:rsidP="00354AF0">
            <w:pPr>
              <w:rPr>
                <w:rFonts w:ascii="Cambria" w:hAnsi="Cambria"/>
              </w:rPr>
            </w:pPr>
            <w:r w:rsidRPr="00C202C1">
              <w:rPr>
                <w:rFonts w:ascii="Cambria" w:hAnsi="Cambria" w:cs="Segoe UI"/>
              </w:rPr>
              <w:t>Calc Failed</w:t>
            </w:r>
          </w:p>
        </w:tc>
        <w:tc>
          <w:tcPr>
            <w:tcW w:w="1558" w:type="dxa"/>
            <w:vAlign w:val="center"/>
          </w:tcPr>
          <w:p w14:paraId="2A67AFA0" w14:textId="4D7120D7" w:rsidR="00354AF0" w:rsidRPr="00C202C1" w:rsidRDefault="00354AF0" w:rsidP="00354AF0">
            <w:pPr>
              <w:rPr>
                <w:rFonts w:ascii="Cambria" w:hAnsi="Cambria"/>
              </w:rPr>
            </w:pPr>
            <w:r w:rsidRPr="00C202C1">
              <w:rPr>
                <w:rFonts w:ascii="Cambria" w:hAnsi="Cambria" w:cs="Segoe UI"/>
              </w:rPr>
              <w:t>249</w:t>
            </w:r>
          </w:p>
        </w:tc>
        <w:tc>
          <w:tcPr>
            <w:tcW w:w="4104" w:type="dxa"/>
            <w:vAlign w:val="center"/>
          </w:tcPr>
          <w:p w14:paraId="33D53922" w14:textId="0805B459" w:rsidR="00354AF0" w:rsidRPr="00C202C1" w:rsidRDefault="00354AF0" w:rsidP="00354AF0">
            <w:pPr>
              <w:rPr>
                <w:rFonts w:ascii="Cambria" w:hAnsi="Cambria"/>
              </w:rPr>
            </w:pPr>
            <w:r w:rsidRPr="00C202C1">
              <w:rPr>
                <w:rFonts w:ascii="Cambria" w:hAnsi="Cambria" w:cs="Segoe UI"/>
              </w:rPr>
              <w:t>Fallo en cálculo automático</w:t>
            </w:r>
          </w:p>
        </w:tc>
      </w:tr>
      <w:tr w:rsidR="00354AF0" w:rsidRPr="00C202C1" w14:paraId="13DBBE77" w14:textId="15FD8999" w:rsidTr="00354AF0">
        <w:tc>
          <w:tcPr>
            <w:tcW w:w="2832" w:type="dxa"/>
            <w:vAlign w:val="center"/>
          </w:tcPr>
          <w:p w14:paraId="54668718" w14:textId="5DE45E72" w:rsidR="00354AF0" w:rsidRPr="00C202C1" w:rsidRDefault="00354AF0" w:rsidP="00354AF0">
            <w:pPr>
              <w:rPr>
                <w:rFonts w:ascii="Cambria" w:hAnsi="Cambria"/>
              </w:rPr>
            </w:pPr>
            <w:r w:rsidRPr="00C202C1">
              <w:rPr>
                <w:rFonts w:ascii="Cambria" w:hAnsi="Cambria" w:cs="Segoe UI"/>
              </w:rPr>
              <w:t>Comm Fail</w:t>
            </w:r>
          </w:p>
        </w:tc>
        <w:tc>
          <w:tcPr>
            <w:tcW w:w="1558" w:type="dxa"/>
            <w:vAlign w:val="center"/>
          </w:tcPr>
          <w:p w14:paraId="7C5995FB" w14:textId="1D082A63" w:rsidR="00354AF0" w:rsidRPr="00C202C1" w:rsidRDefault="00354AF0" w:rsidP="00354AF0">
            <w:pPr>
              <w:rPr>
                <w:rFonts w:ascii="Cambria" w:hAnsi="Cambria"/>
              </w:rPr>
            </w:pPr>
            <w:r w:rsidRPr="00C202C1">
              <w:rPr>
                <w:rFonts w:ascii="Cambria" w:hAnsi="Cambria" w:cs="Segoe UI"/>
              </w:rPr>
              <w:t>313</w:t>
            </w:r>
          </w:p>
        </w:tc>
        <w:tc>
          <w:tcPr>
            <w:tcW w:w="4104" w:type="dxa"/>
            <w:vAlign w:val="center"/>
          </w:tcPr>
          <w:p w14:paraId="3A94678F" w14:textId="5D4ECBD0" w:rsidR="00354AF0" w:rsidRPr="00C202C1" w:rsidRDefault="00354AF0" w:rsidP="00354AF0">
            <w:pPr>
              <w:rPr>
                <w:rFonts w:ascii="Cambria" w:hAnsi="Cambria"/>
              </w:rPr>
            </w:pPr>
            <w:r w:rsidRPr="00C202C1">
              <w:rPr>
                <w:rFonts w:ascii="Cambria" w:hAnsi="Cambria" w:cs="Segoe UI"/>
              </w:rPr>
              <w:t>Fallo de comunicación con dispositivo</w:t>
            </w:r>
          </w:p>
        </w:tc>
      </w:tr>
      <w:tr w:rsidR="00354AF0" w:rsidRPr="00C202C1" w14:paraId="791A9BE2" w14:textId="6A559C88" w:rsidTr="00354AF0">
        <w:tc>
          <w:tcPr>
            <w:tcW w:w="2832" w:type="dxa"/>
            <w:vAlign w:val="center"/>
          </w:tcPr>
          <w:p w14:paraId="70268D81" w14:textId="32EDDF14" w:rsidR="00354AF0" w:rsidRPr="00C202C1" w:rsidRDefault="00354AF0" w:rsidP="00354AF0">
            <w:pPr>
              <w:rPr>
                <w:rFonts w:ascii="Cambria" w:hAnsi="Cambria"/>
              </w:rPr>
            </w:pPr>
            <w:r w:rsidRPr="00C202C1">
              <w:rPr>
                <w:rFonts w:ascii="Cambria" w:hAnsi="Cambria" w:cs="Segoe UI"/>
              </w:rPr>
              <w:t>Configure</w:t>
            </w:r>
          </w:p>
        </w:tc>
        <w:tc>
          <w:tcPr>
            <w:tcW w:w="1558" w:type="dxa"/>
            <w:vAlign w:val="center"/>
          </w:tcPr>
          <w:p w14:paraId="120F8980" w14:textId="6A93C70C" w:rsidR="00354AF0" w:rsidRPr="00C202C1" w:rsidRDefault="00354AF0" w:rsidP="00354AF0">
            <w:pPr>
              <w:rPr>
                <w:rFonts w:ascii="Cambria" w:hAnsi="Cambria"/>
              </w:rPr>
            </w:pPr>
            <w:r w:rsidRPr="00C202C1">
              <w:rPr>
                <w:rFonts w:ascii="Cambria" w:hAnsi="Cambria" w:cs="Segoe UI"/>
              </w:rPr>
              <w:t>240</w:t>
            </w:r>
          </w:p>
        </w:tc>
        <w:tc>
          <w:tcPr>
            <w:tcW w:w="4104" w:type="dxa"/>
            <w:vAlign w:val="center"/>
          </w:tcPr>
          <w:p w14:paraId="71630776" w14:textId="42480DD2" w:rsidR="00354AF0" w:rsidRPr="00C202C1" w:rsidRDefault="00354AF0" w:rsidP="00354AF0">
            <w:pPr>
              <w:rPr>
                <w:rFonts w:ascii="Cambria" w:hAnsi="Cambria"/>
              </w:rPr>
            </w:pPr>
            <w:r w:rsidRPr="00C202C1">
              <w:rPr>
                <w:rFonts w:ascii="Cambria" w:hAnsi="Cambria" w:cs="Segoe UI"/>
              </w:rPr>
              <w:t>Punto en proceso de configuración</w:t>
            </w:r>
          </w:p>
        </w:tc>
      </w:tr>
      <w:tr w:rsidR="00354AF0" w:rsidRPr="00C202C1" w14:paraId="239B4D06" w14:textId="7F2235F2" w:rsidTr="00354AF0">
        <w:tc>
          <w:tcPr>
            <w:tcW w:w="2832" w:type="dxa"/>
            <w:vAlign w:val="center"/>
          </w:tcPr>
          <w:p w14:paraId="0EFE7676" w14:textId="614711CC" w:rsidR="00354AF0" w:rsidRPr="00C202C1" w:rsidRDefault="00354AF0" w:rsidP="00354AF0">
            <w:pPr>
              <w:rPr>
                <w:rFonts w:ascii="Cambria" w:hAnsi="Cambria"/>
              </w:rPr>
            </w:pPr>
            <w:r w:rsidRPr="00C202C1">
              <w:rPr>
                <w:rFonts w:ascii="Cambria" w:hAnsi="Cambria" w:cs="Segoe UI"/>
              </w:rPr>
              <w:t>I/O Timeout</w:t>
            </w:r>
          </w:p>
        </w:tc>
        <w:tc>
          <w:tcPr>
            <w:tcW w:w="1558" w:type="dxa"/>
            <w:vAlign w:val="center"/>
          </w:tcPr>
          <w:p w14:paraId="531339C0" w14:textId="7E829726" w:rsidR="00354AF0" w:rsidRPr="00C202C1" w:rsidRDefault="00354AF0" w:rsidP="00354AF0">
            <w:pPr>
              <w:rPr>
                <w:rFonts w:ascii="Cambria" w:hAnsi="Cambria"/>
              </w:rPr>
            </w:pPr>
            <w:r w:rsidRPr="00C202C1">
              <w:rPr>
                <w:rFonts w:ascii="Cambria" w:hAnsi="Cambria" w:cs="Segoe UI"/>
              </w:rPr>
              <w:t>246</w:t>
            </w:r>
          </w:p>
        </w:tc>
        <w:tc>
          <w:tcPr>
            <w:tcW w:w="4104" w:type="dxa"/>
            <w:vAlign w:val="center"/>
          </w:tcPr>
          <w:p w14:paraId="5E7C7D53" w14:textId="72ED770D" w:rsidR="00354AF0" w:rsidRPr="00C202C1" w:rsidRDefault="00354AF0" w:rsidP="00354AF0">
            <w:pPr>
              <w:rPr>
                <w:rFonts w:ascii="Cambria" w:hAnsi="Cambria"/>
              </w:rPr>
            </w:pPr>
            <w:r w:rsidRPr="00C202C1">
              <w:rPr>
                <w:rFonts w:ascii="Cambria" w:hAnsi="Cambria" w:cs="Segoe UI"/>
              </w:rPr>
              <w:t>Timeout en lectura de dispositivo</w:t>
            </w:r>
          </w:p>
        </w:tc>
      </w:tr>
      <w:tr w:rsidR="00354AF0" w:rsidRPr="00C202C1" w14:paraId="2B91C340" w14:textId="68E0AF18" w:rsidTr="00354AF0">
        <w:tc>
          <w:tcPr>
            <w:tcW w:w="2832" w:type="dxa"/>
            <w:vAlign w:val="center"/>
          </w:tcPr>
          <w:p w14:paraId="61A53611" w14:textId="1AFD1D71" w:rsidR="00354AF0" w:rsidRPr="00C202C1" w:rsidRDefault="00354AF0" w:rsidP="00354AF0">
            <w:pPr>
              <w:rPr>
                <w:rFonts w:ascii="Cambria" w:hAnsi="Cambria"/>
              </w:rPr>
            </w:pPr>
            <w:r w:rsidRPr="00C202C1">
              <w:rPr>
                <w:rFonts w:ascii="Cambria" w:hAnsi="Cambria" w:cs="Segoe UI"/>
              </w:rPr>
              <w:t>No Data</w:t>
            </w:r>
          </w:p>
        </w:tc>
        <w:tc>
          <w:tcPr>
            <w:tcW w:w="1558" w:type="dxa"/>
            <w:vAlign w:val="center"/>
          </w:tcPr>
          <w:p w14:paraId="1A1826B6" w14:textId="7B5F4B4B" w:rsidR="00354AF0" w:rsidRPr="00C202C1" w:rsidRDefault="00354AF0" w:rsidP="00354AF0">
            <w:pPr>
              <w:rPr>
                <w:rFonts w:ascii="Cambria" w:hAnsi="Cambria"/>
              </w:rPr>
            </w:pPr>
            <w:r w:rsidRPr="00C202C1">
              <w:rPr>
                <w:rFonts w:ascii="Cambria" w:hAnsi="Cambria" w:cs="Segoe UI"/>
              </w:rPr>
              <w:t>248</w:t>
            </w:r>
          </w:p>
        </w:tc>
        <w:tc>
          <w:tcPr>
            <w:tcW w:w="4104" w:type="dxa"/>
            <w:vAlign w:val="center"/>
          </w:tcPr>
          <w:p w14:paraId="0EAA12AC" w14:textId="11D874E2" w:rsidR="00354AF0" w:rsidRPr="00C202C1" w:rsidRDefault="00354AF0" w:rsidP="00354AF0">
            <w:pPr>
              <w:rPr>
                <w:rFonts w:ascii="Cambria" w:hAnsi="Cambria"/>
              </w:rPr>
            </w:pPr>
            <w:r w:rsidRPr="00C202C1">
              <w:rPr>
                <w:rFonts w:ascii="Cambria" w:hAnsi="Cambria" w:cs="Segoe UI"/>
              </w:rPr>
              <w:t>Sin datos disponibles</w:t>
            </w:r>
          </w:p>
        </w:tc>
      </w:tr>
      <w:tr w:rsidR="00354AF0" w:rsidRPr="00C202C1" w14:paraId="1C0A343A" w14:textId="2D9B19FE" w:rsidTr="00354AF0">
        <w:tc>
          <w:tcPr>
            <w:tcW w:w="2832" w:type="dxa"/>
            <w:vAlign w:val="center"/>
          </w:tcPr>
          <w:p w14:paraId="76F2B5CE" w14:textId="3808C6A9" w:rsidR="00354AF0" w:rsidRPr="00C202C1" w:rsidRDefault="00354AF0" w:rsidP="00354AF0">
            <w:pPr>
              <w:rPr>
                <w:rFonts w:ascii="Cambria" w:hAnsi="Cambria"/>
              </w:rPr>
            </w:pPr>
            <w:r w:rsidRPr="00C202C1">
              <w:rPr>
                <w:rFonts w:ascii="Cambria" w:hAnsi="Cambria" w:cs="Segoe UI"/>
              </w:rPr>
              <w:t>No Result</w:t>
            </w:r>
          </w:p>
        </w:tc>
        <w:tc>
          <w:tcPr>
            <w:tcW w:w="1558" w:type="dxa"/>
            <w:vAlign w:val="center"/>
          </w:tcPr>
          <w:p w14:paraId="58359E64" w14:textId="43BA22F4" w:rsidR="00354AF0" w:rsidRPr="00C202C1" w:rsidRDefault="00354AF0" w:rsidP="00354AF0">
            <w:pPr>
              <w:rPr>
                <w:rFonts w:ascii="Cambria" w:hAnsi="Cambria"/>
              </w:rPr>
            </w:pPr>
            <w:r w:rsidRPr="00C202C1">
              <w:rPr>
                <w:rFonts w:ascii="Cambria" w:hAnsi="Cambria" w:cs="Segoe UI"/>
              </w:rPr>
              <w:t>212</w:t>
            </w:r>
          </w:p>
        </w:tc>
        <w:tc>
          <w:tcPr>
            <w:tcW w:w="4104" w:type="dxa"/>
            <w:vAlign w:val="center"/>
          </w:tcPr>
          <w:p w14:paraId="3240E005" w14:textId="56DBB126" w:rsidR="00354AF0" w:rsidRPr="00C202C1" w:rsidRDefault="00354AF0" w:rsidP="00354AF0">
            <w:pPr>
              <w:rPr>
                <w:rFonts w:ascii="Cambria" w:hAnsi="Cambria"/>
              </w:rPr>
            </w:pPr>
            <w:r w:rsidRPr="00C202C1">
              <w:rPr>
                <w:rFonts w:ascii="Cambria" w:hAnsi="Cambria" w:cs="Segoe UI"/>
              </w:rPr>
              <w:t>Sin resultado de cálculo</w:t>
            </w:r>
          </w:p>
        </w:tc>
      </w:tr>
      <w:tr w:rsidR="00354AF0" w:rsidRPr="00C202C1" w14:paraId="2CED4879" w14:textId="7DDEE2E0" w:rsidTr="00354AF0">
        <w:tc>
          <w:tcPr>
            <w:tcW w:w="2832" w:type="dxa"/>
            <w:vAlign w:val="center"/>
          </w:tcPr>
          <w:p w14:paraId="1F39CAF3" w14:textId="4527D5B9" w:rsidR="00354AF0" w:rsidRPr="00C202C1" w:rsidRDefault="00354AF0" w:rsidP="00354AF0">
            <w:pPr>
              <w:rPr>
                <w:rFonts w:ascii="Cambria" w:hAnsi="Cambria"/>
              </w:rPr>
            </w:pPr>
            <w:r w:rsidRPr="00C202C1">
              <w:rPr>
                <w:rFonts w:ascii="Cambria" w:hAnsi="Cambria" w:cs="Segoe UI"/>
              </w:rPr>
              <w:t>Not Connect</w:t>
            </w:r>
          </w:p>
        </w:tc>
        <w:tc>
          <w:tcPr>
            <w:tcW w:w="1558" w:type="dxa"/>
            <w:vAlign w:val="center"/>
          </w:tcPr>
          <w:p w14:paraId="072B8DD8" w14:textId="243EE8A9" w:rsidR="00354AF0" w:rsidRPr="00C202C1" w:rsidRDefault="00354AF0" w:rsidP="00354AF0">
            <w:pPr>
              <w:rPr>
                <w:rFonts w:ascii="Cambria" w:hAnsi="Cambria"/>
              </w:rPr>
            </w:pPr>
            <w:r w:rsidRPr="00C202C1">
              <w:rPr>
                <w:rFonts w:ascii="Cambria" w:hAnsi="Cambria" w:cs="Segoe UI"/>
              </w:rPr>
              <w:t>314</w:t>
            </w:r>
          </w:p>
        </w:tc>
        <w:tc>
          <w:tcPr>
            <w:tcW w:w="4104" w:type="dxa"/>
            <w:vAlign w:val="center"/>
          </w:tcPr>
          <w:p w14:paraId="6AB29B04" w14:textId="1C7055B1" w:rsidR="00354AF0" w:rsidRPr="00C202C1" w:rsidRDefault="00354AF0" w:rsidP="00354AF0">
            <w:pPr>
              <w:rPr>
                <w:rFonts w:ascii="Cambria" w:hAnsi="Cambria"/>
              </w:rPr>
            </w:pPr>
            <w:r w:rsidRPr="00C202C1">
              <w:rPr>
                <w:rFonts w:ascii="Cambria" w:hAnsi="Cambria" w:cs="Segoe UI"/>
              </w:rPr>
              <w:t>Dispositivo no conectado</w:t>
            </w:r>
          </w:p>
        </w:tc>
      </w:tr>
      <w:tr w:rsidR="00354AF0" w:rsidRPr="00C202C1" w14:paraId="45616F22" w14:textId="60F1DB2B" w:rsidTr="00354AF0">
        <w:tc>
          <w:tcPr>
            <w:tcW w:w="2832" w:type="dxa"/>
            <w:vAlign w:val="center"/>
          </w:tcPr>
          <w:p w14:paraId="49FC6BA3" w14:textId="1C9426EB" w:rsidR="00354AF0" w:rsidRPr="00C202C1" w:rsidRDefault="00354AF0" w:rsidP="00354AF0">
            <w:pPr>
              <w:rPr>
                <w:rFonts w:ascii="Cambria" w:hAnsi="Cambria"/>
              </w:rPr>
            </w:pPr>
            <w:r w:rsidRPr="00C202C1">
              <w:rPr>
                <w:rFonts w:ascii="Cambria" w:hAnsi="Cambria" w:cs="Segoe UI"/>
              </w:rPr>
              <w:t>Out of Serv</w:t>
            </w:r>
          </w:p>
        </w:tc>
        <w:tc>
          <w:tcPr>
            <w:tcW w:w="1558" w:type="dxa"/>
            <w:vAlign w:val="center"/>
          </w:tcPr>
          <w:p w14:paraId="73BA1917" w14:textId="7AA5C103" w:rsidR="00354AF0" w:rsidRPr="00C202C1" w:rsidRDefault="00354AF0" w:rsidP="00354AF0">
            <w:pPr>
              <w:rPr>
                <w:rFonts w:ascii="Cambria" w:hAnsi="Cambria"/>
              </w:rPr>
            </w:pPr>
            <w:r w:rsidRPr="00C202C1">
              <w:rPr>
                <w:rFonts w:ascii="Cambria" w:hAnsi="Cambria" w:cs="Segoe UI"/>
              </w:rPr>
              <w:t>312</w:t>
            </w:r>
          </w:p>
        </w:tc>
        <w:tc>
          <w:tcPr>
            <w:tcW w:w="4104" w:type="dxa"/>
            <w:vAlign w:val="center"/>
          </w:tcPr>
          <w:p w14:paraId="3971DDFC" w14:textId="43EA8068" w:rsidR="00354AF0" w:rsidRPr="00C202C1" w:rsidRDefault="00354AF0" w:rsidP="00354AF0">
            <w:pPr>
              <w:rPr>
                <w:rFonts w:ascii="Cambria" w:hAnsi="Cambria"/>
              </w:rPr>
            </w:pPr>
            <w:r w:rsidRPr="00C202C1">
              <w:rPr>
                <w:rFonts w:ascii="Cambria" w:hAnsi="Cambria" w:cs="Segoe UI"/>
              </w:rPr>
              <w:t>Fuera de servicio</w:t>
            </w:r>
          </w:p>
        </w:tc>
      </w:tr>
      <w:tr w:rsidR="00354AF0" w:rsidRPr="00C202C1" w14:paraId="7ECD1C42" w14:textId="605DCC76" w:rsidTr="00354AF0">
        <w:tc>
          <w:tcPr>
            <w:tcW w:w="2832" w:type="dxa"/>
            <w:vAlign w:val="center"/>
          </w:tcPr>
          <w:p w14:paraId="0CF1E12F" w14:textId="164CFA6A" w:rsidR="00354AF0" w:rsidRPr="00C202C1" w:rsidRDefault="00354AF0" w:rsidP="00354AF0">
            <w:pPr>
              <w:rPr>
                <w:rFonts w:ascii="Cambria" w:hAnsi="Cambria"/>
              </w:rPr>
            </w:pPr>
            <w:r w:rsidRPr="00C202C1">
              <w:rPr>
                <w:rFonts w:ascii="Cambria" w:hAnsi="Cambria" w:cs="Segoe UI"/>
              </w:rPr>
              <w:lastRenderedPageBreak/>
              <w:t>Pt Created</w:t>
            </w:r>
          </w:p>
        </w:tc>
        <w:tc>
          <w:tcPr>
            <w:tcW w:w="1558" w:type="dxa"/>
            <w:vAlign w:val="center"/>
          </w:tcPr>
          <w:p w14:paraId="3658915B" w14:textId="222F65D0" w:rsidR="00354AF0" w:rsidRPr="00C202C1" w:rsidRDefault="00354AF0" w:rsidP="00354AF0">
            <w:pPr>
              <w:rPr>
                <w:rFonts w:ascii="Cambria" w:hAnsi="Cambria"/>
              </w:rPr>
            </w:pPr>
            <w:r w:rsidRPr="00C202C1">
              <w:rPr>
                <w:rFonts w:ascii="Cambria" w:hAnsi="Cambria" w:cs="Segoe UI"/>
              </w:rPr>
              <w:t>253</w:t>
            </w:r>
          </w:p>
        </w:tc>
        <w:tc>
          <w:tcPr>
            <w:tcW w:w="4104" w:type="dxa"/>
            <w:vAlign w:val="center"/>
          </w:tcPr>
          <w:p w14:paraId="0979A263" w14:textId="0F61A3F9" w:rsidR="00354AF0" w:rsidRPr="00C202C1" w:rsidRDefault="00354AF0" w:rsidP="00354AF0">
            <w:pPr>
              <w:rPr>
                <w:rFonts w:ascii="Cambria" w:hAnsi="Cambria"/>
              </w:rPr>
            </w:pPr>
            <w:r w:rsidRPr="00C202C1">
              <w:rPr>
                <w:rFonts w:ascii="Cambria" w:hAnsi="Cambria" w:cs="Segoe UI"/>
              </w:rPr>
              <w:t>Punto recién creado</w:t>
            </w:r>
          </w:p>
        </w:tc>
      </w:tr>
      <w:tr w:rsidR="00354AF0" w:rsidRPr="00C202C1" w14:paraId="53B115F6" w14:textId="1A576970" w:rsidTr="00354AF0">
        <w:tc>
          <w:tcPr>
            <w:tcW w:w="2832" w:type="dxa"/>
            <w:vAlign w:val="center"/>
          </w:tcPr>
          <w:p w14:paraId="113BB831" w14:textId="2FDC3EE8" w:rsidR="00354AF0" w:rsidRPr="00C202C1" w:rsidRDefault="00354AF0" w:rsidP="00354AF0">
            <w:pPr>
              <w:rPr>
                <w:rFonts w:ascii="Cambria" w:hAnsi="Cambria"/>
              </w:rPr>
            </w:pPr>
            <w:r w:rsidRPr="00C202C1">
              <w:rPr>
                <w:rFonts w:ascii="Cambria" w:hAnsi="Cambria" w:cs="Segoe UI"/>
              </w:rPr>
              <w:t>Scan Off</w:t>
            </w:r>
          </w:p>
        </w:tc>
        <w:tc>
          <w:tcPr>
            <w:tcW w:w="1558" w:type="dxa"/>
            <w:vAlign w:val="center"/>
          </w:tcPr>
          <w:p w14:paraId="3B15F051" w14:textId="2F660DA5" w:rsidR="00354AF0" w:rsidRPr="00C202C1" w:rsidRDefault="00354AF0" w:rsidP="00354AF0">
            <w:pPr>
              <w:rPr>
                <w:rFonts w:ascii="Cambria" w:hAnsi="Cambria"/>
              </w:rPr>
            </w:pPr>
            <w:r w:rsidRPr="00C202C1">
              <w:rPr>
                <w:rFonts w:ascii="Cambria" w:hAnsi="Cambria" w:cs="Segoe UI"/>
              </w:rPr>
              <w:t>238</w:t>
            </w:r>
          </w:p>
        </w:tc>
        <w:tc>
          <w:tcPr>
            <w:tcW w:w="4104" w:type="dxa"/>
            <w:vAlign w:val="center"/>
          </w:tcPr>
          <w:p w14:paraId="2674AD61" w14:textId="792631BA" w:rsidR="00354AF0" w:rsidRPr="00C202C1" w:rsidRDefault="00354AF0" w:rsidP="00354AF0">
            <w:pPr>
              <w:rPr>
                <w:rFonts w:ascii="Cambria" w:hAnsi="Cambria"/>
              </w:rPr>
            </w:pPr>
            <w:r w:rsidRPr="00C202C1">
              <w:rPr>
                <w:rFonts w:ascii="Cambria" w:hAnsi="Cambria" w:cs="Segoe UI"/>
              </w:rPr>
              <w:t>Escaneo deshabilitado</w:t>
            </w:r>
          </w:p>
        </w:tc>
      </w:tr>
      <w:tr w:rsidR="00354AF0" w:rsidRPr="00C202C1" w14:paraId="5A13D39C" w14:textId="652C24D9" w:rsidTr="00354AF0">
        <w:tc>
          <w:tcPr>
            <w:tcW w:w="2832" w:type="dxa"/>
            <w:vAlign w:val="center"/>
          </w:tcPr>
          <w:p w14:paraId="12FC6C4B" w14:textId="494EB504" w:rsidR="00354AF0" w:rsidRPr="00C202C1" w:rsidRDefault="00354AF0" w:rsidP="00354AF0">
            <w:pPr>
              <w:rPr>
                <w:rFonts w:ascii="Cambria" w:hAnsi="Cambria"/>
              </w:rPr>
            </w:pPr>
            <w:r w:rsidRPr="00C202C1">
              <w:rPr>
                <w:rFonts w:ascii="Cambria" w:hAnsi="Cambria" w:cs="Segoe UI"/>
              </w:rPr>
              <w:t>Set to Bad</w:t>
            </w:r>
          </w:p>
        </w:tc>
        <w:tc>
          <w:tcPr>
            <w:tcW w:w="1558" w:type="dxa"/>
            <w:vAlign w:val="center"/>
          </w:tcPr>
          <w:p w14:paraId="78D337E2" w14:textId="6B832B73" w:rsidR="00354AF0" w:rsidRPr="00C202C1" w:rsidRDefault="00354AF0" w:rsidP="00354AF0">
            <w:pPr>
              <w:rPr>
                <w:rFonts w:ascii="Cambria" w:hAnsi="Cambria"/>
              </w:rPr>
            </w:pPr>
            <w:r w:rsidRPr="00C202C1">
              <w:rPr>
                <w:rFonts w:ascii="Cambria" w:hAnsi="Cambria" w:cs="Segoe UI"/>
              </w:rPr>
              <w:t>247</w:t>
            </w:r>
          </w:p>
        </w:tc>
        <w:tc>
          <w:tcPr>
            <w:tcW w:w="4104" w:type="dxa"/>
            <w:vAlign w:val="center"/>
          </w:tcPr>
          <w:p w14:paraId="698E8507" w14:textId="2226C22E" w:rsidR="00354AF0" w:rsidRPr="00C202C1" w:rsidRDefault="00354AF0" w:rsidP="00354AF0">
            <w:pPr>
              <w:rPr>
                <w:rFonts w:ascii="Cambria" w:hAnsi="Cambria"/>
              </w:rPr>
            </w:pPr>
            <w:r w:rsidRPr="00C202C1">
              <w:rPr>
                <w:rFonts w:ascii="Cambria" w:hAnsi="Cambria" w:cs="Segoe UI"/>
              </w:rPr>
              <w:t>Establecido manualmente como malo</w:t>
            </w:r>
          </w:p>
        </w:tc>
      </w:tr>
      <w:tr w:rsidR="00354AF0" w:rsidRPr="00C202C1" w14:paraId="365A06F9" w14:textId="1B924279" w:rsidTr="00354AF0">
        <w:tc>
          <w:tcPr>
            <w:tcW w:w="2832" w:type="dxa"/>
            <w:vAlign w:val="center"/>
          </w:tcPr>
          <w:p w14:paraId="7513486E" w14:textId="43F42BAA" w:rsidR="00354AF0" w:rsidRPr="00C202C1" w:rsidRDefault="00354AF0" w:rsidP="00354AF0">
            <w:pPr>
              <w:rPr>
                <w:rFonts w:ascii="Cambria" w:hAnsi="Cambria"/>
              </w:rPr>
            </w:pPr>
            <w:r w:rsidRPr="00C202C1">
              <w:rPr>
                <w:rFonts w:ascii="Cambria" w:hAnsi="Cambria" w:cs="Segoe UI"/>
              </w:rPr>
              <w:t>Shutdown</w:t>
            </w:r>
          </w:p>
        </w:tc>
        <w:tc>
          <w:tcPr>
            <w:tcW w:w="1558" w:type="dxa"/>
            <w:vAlign w:val="center"/>
          </w:tcPr>
          <w:p w14:paraId="7FCEA9EE" w14:textId="093BE124" w:rsidR="00354AF0" w:rsidRPr="00C202C1" w:rsidRDefault="00354AF0" w:rsidP="00354AF0">
            <w:pPr>
              <w:rPr>
                <w:rFonts w:ascii="Cambria" w:hAnsi="Cambria"/>
              </w:rPr>
            </w:pPr>
            <w:r w:rsidRPr="00C202C1">
              <w:rPr>
                <w:rFonts w:ascii="Cambria" w:hAnsi="Cambria" w:cs="Segoe UI"/>
              </w:rPr>
              <w:t>254</w:t>
            </w:r>
          </w:p>
        </w:tc>
        <w:tc>
          <w:tcPr>
            <w:tcW w:w="4104" w:type="dxa"/>
            <w:vAlign w:val="center"/>
          </w:tcPr>
          <w:p w14:paraId="550CE922" w14:textId="5938E763" w:rsidR="00354AF0" w:rsidRPr="00C202C1" w:rsidRDefault="00354AF0" w:rsidP="00354AF0">
            <w:pPr>
              <w:rPr>
                <w:rFonts w:ascii="Cambria" w:hAnsi="Cambria"/>
              </w:rPr>
            </w:pPr>
            <w:r w:rsidRPr="00C202C1">
              <w:rPr>
                <w:rFonts w:ascii="Cambria" w:hAnsi="Cambria" w:cs="Segoe UI"/>
              </w:rPr>
              <w:t>Sistema apagado</w:t>
            </w:r>
          </w:p>
        </w:tc>
      </w:tr>
      <w:tr w:rsidR="00354AF0" w:rsidRPr="00C202C1" w14:paraId="09A064EE" w14:textId="6B589AA3" w:rsidTr="00354AF0">
        <w:tc>
          <w:tcPr>
            <w:tcW w:w="2832" w:type="dxa"/>
            <w:vAlign w:val="center"/>
          </w:tcPr>
          <w:p w14:paraId="6156CEDE" w14:textId="77119B7A" w:rsidR="00354AF0" w:rsidRPr="00C202C1" w:rsidRDefault="00354AF0" w:rsidP="00354AF0">
            <w:pPr>
              <w:rPr>
                <w:rFonts w:ascii="Cambria" w:hAnsi="Cambria"/>
              </w:rPr>
            </w:pPr>
            <w:r w:rsidRPr="00C202C1">
              <w:rPr>
                <w:rFonts w:ascii="Cambria" w:hAnsi="Cambria" w:cs="Segoe UI"/>
              </w:rPr>
              <w:t>Unit Down</w:t>
            </w:r>
          </w:p>
        </w:tc>
        <w:tc>
          <w:tcPr>
            <w:tcW w:w="1558" w:type="dxa"/>
            <w:vAlign w:val="center"/>
          </w:tcPr>
          <w:p w14:paraId="5A4AFB88" w14:textId="79868157" w:rsidR="00354AF0" w:rsidRPr="00C202C1" w:rsidRDefault="00354AF0" w:rsidP="00354AF0">
            <w:pPr>
              <w:rPr>
                <w:rFonts w:ascii="Cambria" w:hAnsi="Cambria"/>
              </w:rPr>
            </w:pPr>
            <w:r w:rsidRPr="00C202C1">
              <w:rPr>
                <w:rFonts w:ascii="Cambria" w:hAnsi="Cambria" w:cs="Segoe UI"/>
              </w:rPr>
              <w:t>213</w:t>
            </w:r>
          </w:p>
        </w:tc>
        <w:tc>
          <w:tcPr>
            <w:tcW w:w="4104" w:type="dxa"/>
            <w:vAlign w:val="center"/>
          </w:tcPr>
          <w:p w14:paraId="41313E86" w14:textId="381CE7B5" w:rsidR="00354AF0" w:rsidRPr="00C202C1" w:rsidRDefault="00354AF0" w:rsidP="00354AF0">
            <w:pPr>
              <w:rPr>
                <w:rFonts w:ascii="Cambria" w:hAnsi="Cambria"/>
              </w:rPr>
            </w:pPr>
            <w:r w:rsidRPr="00C202C1">
              <w:rPr>
                <w:rFonts w:ascii="Cambria" w:hAnsi="Cambria" w:cs="Segoe UI"/>
              </w:rPr>
              <w:t>Unidad fuera de línea</w:t>
            </w:r>
          </w:p>
        </w:tc>
      </w:tr>
    </w:tbl>
    <w:p w14:paraId="3A21E26F" w14:textId="77777777" w:rsidR="00354AF0" w:rsidRPr="00C202C1" w:rsidRDefault="00354AF0" w:rsidP="00674AEB">
      <w:pPr>
        <w:rPr>
          <w:rFonts w:ascii="Cambria" w:hAnsi="Cambria"/>
        </w:rPr>
      </w:pPr>
    </w:p>
    <w:p w14:paraId="1ACE04A2" w14:textId="3A08ABE6" w:rsidR="00354AF0" w:rsidRPr="00C202C1" w:rsidRDefault="00354AF0" w:rsidP="00354AF0">
      <w:pPr>
        <w:pStyle w:val="Ttulo3"/>
      </w:pPr>
      <w:bookmarkStart w:id="14" w:name="_Toc220875022"/>
      <w:r w:rsidRPr="00C202C1">
        <w:t>Detección de Puntos Duplicados</w:t>
      </w:r>
      <w:bookmarkEnd w:id="14"/>
    </w:p>
    <w:p w14:paraId="711E5F88" w14:textId="7A81AE7B" w:rsidR="00354AF0" w:rsidRPr="00C202C1" w:rsidRDefault="00354AF0" w:rsidP="00354AF0">
      <w:pPr>
        <w:rPr>
          <w:rFonts w:ascii="Cambria" w:hAnsi="Cambria"/>
        </w:rPr>
      </w:pPr>
      <w:r w:rsidRPr="00C202C1">
        <w:rPr>
          <w:rFonts w:ascii="Cambria" w:hAnsi="Cambria"/>
        </w:rPr>
        <w:t xml:space="preserve">Identifica PI Points que comparten el mismo </w:t>
      </w:r>
      <w:r w:rsidRPr="00C202C1">
        <w:rPr>
          <w:rFonts w:ascii="Cambria" w:hAnsi="Cambria"/>
          <w:b/>
          <w:bCs/>
        </w:rPr>
        <w:t>InstrumentTag</w:t>
      </w:r>
      <w:r w:rsidRPr="00C202C1">
        <w:rPr>
          <w:rFonts w:ascii="Cambria" w:hAnsi="Cambria"/>
        </w:rPr>
        <w:t xml:space="preserve"> (identificador de instrumento físico), lo cual indica:</w:t>
      </w:r>
    </w:p>
    <w:p w14:paraId="3543D5D9" w14:textId="77777777" w:rsidR="00354AF0" w:rsidRPr="00C202C1" w:rsidRDefault="00354AF0" w:rsidP="00354AF0">
      <w:pPr>
        <w:pStyle w:val="Prrafodelista"/>
        <w:numPr>
          <w:ilvl w:val="0"/>
          <w:numId w:val="7"/>
        </w:numPr>
        <w:rPr>
          <w:rFonts w:ascii="Cambria" w:hAnsi="Cambria"/>
        </w:rPr>
      </w:pPr>
      <w:r w:rsidRPr="00C202C1">
        <w:rPr>
          <w:rFonts w:ascii="Cambria" w:hAnsi="Cambria"/>
        </w:rPr>
        <w:t>Redundancia innecesaria</w:t>
      </w:r>
    </w:p>
    <w:p w14:paraId="066FBFF9" w14:textId="77777777" w:rsidR="00354AF0" w:rsidRPr="00C202C1" w:rsidRDefault="00354AF0" w:rsidP="00354AF0">
      <w:pPr>
        <w:pStyle w:val="Prrafodelista"/>
        <w:numPr>
          <w:ilvl w:val="0"/>
          <w:numId w:val="7"/>
        </w:numPr>
        <w:rPr>
          <w:rFonts w:ascii="Cambria" w:hAnsi="Cambria"/>
        </w:rPr>
      </w:pPr>
      <w:r w:rsidRPr="00C202C1">
        <w:rPr>
          <w:rFonts w:ascii="Cambria" w:hAnsi="Cambria"/>
        </w:rPr>
        <w:t>Potencial desperdicio de licencias</w:t>
      </w:r>
    </w:p>
    <w:p w14:paraId="63F15B80" w14:textId="08247AA5" w:rsidR="00354AF0" w:rsidRPr="00C202C1" w:rsidRDefault="00354AF0" w:rsidP="00354AF0">
      <w:pPr>
        <w:pStyle w:val="Prrafodelista"/>
        <w:numPr>
          <w:ilvl w:val="0"/>
          <w:numId w:val="7"/>
        </w:numPr>
        <w:rPr>
          <w:rFonts w:ascii="Cambria" w:hAnsi="Cambria"/>
        </w:rPr>
      </w:pPr>
      <w:r w:rsidRPr="00C202C1">
        <w:rPr>
          <w:rFonts w:ascii="Cambria" w:hAnsi="Cambria"/>
        </w:rPr>
        <w:t>Confusión en la selección de tags para análisis</w:t>
      </w:r>
    </w:p>
    <w:p w14:paraId="116BCCE8" w14:textId="2D1671E3" w:rsidR="00354AF0" w:rsidRPr="00C202C1" w:rsidRDefault="00354AF0" w:rsidP="00354AF0">
      <w:pPr>
        <w:pStyle w:val="Ttulo3"/>
      </w:pPr>
      <w:bookmarkStart w:id="15" w:name="_Toc220875023"/>
      <w:r w:rsidRPr="00C202C1">
        <w:t>Generación de Métricas Agregadas</w:t>
      </w:r>
      <w:bookmarkEnd w:id="15"/>
    </w:p>
    <w:p w14:paraId="34375E0A" w14:textId="5F9F5847" w:rsidR="00354AF0" w:rsidRPr="00C202C1" w:rsidRDefault="00354AF0" w:rsidP="00354AF0">
      <w:pPr>
        <w:rPr>
          <w:rFonts w:ascii="Cambria" w:hAnsi="Cambria"/>
        </w:rPr>
      </w:pPr>
      <w:r w:rsidRPr="00C202C1">
        <w:rPr>
          <w:rFonts w:ascii="Cambria" w:hAnsi="Cambria"/>
        </w:rPr>
        <w:t>Por cada fuente de datos (Point Source), el sistema escribe automáticamente en el PI Data Archive:</w:t>
      </w:r>
    </w:p>
    <w:p w14:paraId="4B1F6E17" w14:textId="77777777" w:rsidR="00354AF0" w:rsidRPr="00C202C1" w:rsidRDefault="00354AF0" w:rsidP="00354AF0">
      <w:pPr>
        <w:pStyle w:val="Prrafodelista"/>
        <w:numPr>
          <w:ilvl w:val="0"/>
          <w:numId w:val="8"/>
        </w:numPr>
        <w:rPr>
          <w:rFonts w:ascii="Cambria" w:hAnsi="Cambria"/>
        </w:rPr>
      </w:pPr>
      <w:r w:rsidRPr="00C202C1">
        <w:rPr>
          <w:rFonts w:ascii="Cambria" w:hAnsi="Cambria"/>
        </w:rPr>
        <w:t>Total Point Count: Total de puntos monitoreados</w:t>
      </w:r>
    </w:p>
    <w:p w14:paraId="0FCF34A3" w14:textId="77777777" w:rsidR="00354AF0" w:rsidRPr="00C202C1" w:rsidRDefault="00354AF0" w:rsidP="00354AF0">
      <w:pPr>
        <w:pStyle w:val="Prrafodelista"/>
        <w:numPr>
          <w:ilvl w:val="0"/>
          <w:numId w:val="8"/>
        </w:numPr>
        <w:rPr>
          <w:rFonts w:ascii="Cambria" w:hAnsi="Cambria"/>
        </w:rPr>
      </w:pPr>
      <w:r w:rsidRPr="00C202C1">
        <w:rPr>
          <w:rFonts w:ascii="Cambria" w:hAnsi="Cambria"/>
        </w:rPr>
        <w:t>Bad Points Count: Total de puntos en estado de error</w:t>
      </w:r>
    </w:p>
    <w:p w14:paraId="1B23013F" w14:textId="77777777" w:rsidR="00354AF0" w:rsidRPr="00C202C1" w:rsidRDefault="00354AF0" w:rsidP="00354AF0">
      <w:pPr>
        <w:pStyle w:val="Prrafodelista"/>
        <w:numPr>
          <w:ilvl w:val="0"/>
          <w:numId w:val="8"/>
        </w:numPr>
        <w:rPr>
          <w:rFonts w:ascii="Cambria" w:hAnsi="Cambria"/>
        </w:rPr>
      </w:pPr>
      <w:r w:rsidRPr="00C202C1">
        <w:rPr>
          <w:rFonts w:ascii="Cambria" w:hAnsi="Cambria"/>
        </w:rPr>
        <w:t>Status_[Estado]: Conteo por cada tipo de estado específico</w:t>
      </w:r>
    </w:p>
    <w:p w14:paraId="28F391EC" w14:textId="77777777" w:rsidR="00354AF0" w:rsidRPr="00C202C1" w:rsidRDefault="00354AF0" w:rsidP="00354AF0">
      <w:pPr>
        <w:pStyle w:val="Prrafodelista"/>
        <w:numPr>
          <w:ilvl w:val="0"/>
          <w:numId w:val="8"/>
        </w:numPr>
        <w:rPr>
          <w:rFonts w:ascii="Cambria" w:hAnsi="Cambria"/>
        </w:rPr>
      </w:pPr>
      <w:r w:rsidRPr="00C202C1">
        <w:rPr>
          <w:rFonts w:ascii="Cambria" w:hAnsi="Cambria"/>
        </w:rPr>
        <w:t>Duplicate Point Count: Total de puntos duplicados (si aplica)</w:t>
      </w:r>
    </w:p>
    <w:p w14:paraId="4BB331BB" w14:textId="7F0A7F38" w:rsidR="00354AF0" w:rsidRPr="00C202C1" w:rsidRDefault="00354AF0" w:rsidP="00354AF0">
      <w:pPr>
        <w:rPr>
          <w:rFonts w:ascii="Cambria" w:hAnsi="Cambria"/>
        </w:rPr>
      </w:pPr>
      <w:r w:rsidRPr="00C202C1">
        <w:rPr>
          <w:rFonts w:ascii="Cambria" w:hAnsi="Cambria"/>
        </w:rPr>
        <w:t>Estas métricas se almacenan con marca de tiempo precisa, permitiendo:</w:t>
      </w:r>
    </w:p>
    <w:p w14:paraId="3487A73B" w14:textId="77777777" w:rsidR="00354AF0" w:rsidRPr="00C202C1" w:rsidRDefault="00354AF0" w:rsidP="00354AF0">
      <w:pPr>
        <w:pStyle w:val="Prrafodelista"/>
        <w:numPr>
          <w:ilvl w:val="0"/>
          <w:numId w:val="9"/>
        </w:numPr>
        <w:rPr>
          <w:rFonts w:ascii="Cambria" w:hAnsi="Cambria"/>
        </w:rPr>
      </w:pPr>
      <w:r w:rsidRPr="00C202C1">
        <w:rPr>
          <w:rFonts w:ascii="Cambria" w:hAnsi="Cambria"/>
        </w:rPr>
        <w:t>Visualización histórica en PI Vision, ProcessBook o sistemas BI</w:t>
      </w:r>
    </w:p>
    <w:p w14:paraId="5327432C" w14:textId="77777777" w:rsidR="00354AF0" w:rsidRPr="00C202C1" w:rsidRDefault="00354AF0" w:rsidP="00354AF0">
      <w:pPr>
        <w:pStyle w:val="Prrafodelista"/>
        <w:numPr>
          <w:ilvl w:val="0"/>
          <w:numId w:val="9"/>
        </w:numPr>
        <w:rPr>
          <w:rFonts w:ascii="Cambria" w:hAnsi="Cambria"/>
        </w:rPr>
      </w:pPr>
      <w:r w:rsidRPr="00C202C1">
        <w:rPr>
          <w:rFonts w:ascii="Cambria" w:hAnsi="Cambria"/>
        </w:rPr>
        <w:t>Alertas configurables basadas en umbrales</w:t>
      </w:r>
    </w:p>
    <w:p w14:paraId="342DC2E4" w14:textId="2448C66D" w:rsidR="00354AF0" w:rsidRPr="00C202C1" w:rsidRDefault="00354AF0" w:rsidP="00354AF0">
      <w:pPr>
        <w:pStyle w:val="Prrafodelista"/>
        <w:numPr>
          <w:ilvl w:val="0"/>
          <w:numId w:val="9"/>
        </w:numPr>
        <w:rPr>
          <w:rFonts w:ascii="Cambria" w:hAnsi="Cambria"/>
        </w:rPr>
      </w:pPr>
      <w:r w:rsidRPr="00C202C1">
        <w:rPr>
          <w:rFonts w:ascii="Cambria" w:hAnsi="Cambria"/>
        </w:rPr>
        <w:t>Análisis de tendencias de confiabilidad</w:t>
      </w:r>
    </w:p>
    <w:p w14:paraId="233B1884" w14:textId="75CD48FF" w:rsidR="00354AF0" w:rsidRPr="00C202C1" w:rsidRDefault="00354AF0" w:rsidP="00354AF0">
      <w:pPr>
        <w:pStyle w:val="Ttulo3"/>
      </w:pPr>
      <w:bookmarkStart w:id="16" w:name="_Toc220875024"/>
      <w:r w:rsidRPr="00C202C1">
        <w:t>Ejecución Programada</w:t>
      </w:r>
      <w:bookmarkEnd w:id="16"/>
    </w:p>
    <w:p w14:paraId="0A24E999" w14:textId="77777777" w:rsidR="00354AF0" w:rsidRPr="00C202C1" w:rsidRDefault="00354AF0" w:rsidP="00354AF0">
      <w:pPr>
        <w:rPr>
          <w:rFonts w:ascii="Cambria" w:hAnsi="Cambria"/>
        </w:rPr>
      </w:pPr>
      <w:r w:rsidRPr="00C202C1">
        <w:rPr>
          <w:rFonts w:ascii="Cambria" w:hAnsi="Cambria"/>
        </w:rPr>
        <w:t>El servicio opera en intervalos configurables (por defecto cada 10 minutos), sincronizándose automáticamente con límites de intervalo para garantizar timestamps consistentes.</w:t>
      </w:r>
    </w:p>
    <w:p w14:paraId="5A329A83" w14:textId="3E936925" w:rsidR="00354AF0" w:rsidRPr="00C202C1" w:rsidRDefault="00354AF0" w:rsidP="00354AF0">
      <w:pPr>
        <w:pStyle w:val="Ttulo3"/>
      </w:pPr>
      <w:bookmarkStart w:id="17" w:name="_Toc220875025"/>
      <w:r w:rsidRPr="00C202C1">
        <w:t>Registro Detallado de Eventos</w:t>
      </w:r>
      <w:bookmarkEnd w:id="17"/>
    </w:p>
    <w:p w14:paraId="009168B9" w14:textId="3153CB18" w:rsidR="00354AF0" w:rsidRPr="00C202C1" w:rsidRDefault="00354AF0" w:rsidP="00354AF0">
      <w:pPr>
        <w:rPr>
          <w:rFonts w:ascii="Cambria" w:hAnsi="Cambria"/>
        </w:rPr>
      </w:pPr>
      <w:r w:rsidRPr="00C202C1">
        <w:rPr>
          <w:rFonts w:ascii="Cambria" w:hAnsi="Cambria"/>
        </w:rPr>
        <w:t>Sistema de logging multinivel (Info, Warn, Error, Fatal) con:</w:t>
      </w:r>
    </w:p>
    <w:p w14:paraId="656B294B" w14:textId="77777777" w:rsidR="00354AF0" w:rsidRPr="00C202C1" w:rsidRDefault="00354AF0" w:rsidP="00354AF0">
      <w:pPr>
        <w:pStyle w:val="Prrafodelista"/>
        <w:numPr>
          <w:ilvl w:val="0"/>
          <w:numId w:val="10"/>
        </w:numPr>
        <w:rPr>
          <w:rFonts w:ascii="Cambria" w:hAnsi="Cambria"/>
        </w:rPr>
      </w:pPr>
      <w:r w:rsidRPr="00C202C1">
        <w:rPr>
          <w:rFonts w:ascii="Cambria" w:hAnsi="Cambria"/>
        </w:rPr>
        <w:t>Registro de eventos de conexión/desconexión</w:t>
      </w:r>
    </w:p>
    <w:p w14:paraId="5B1C02E7" w14:textId="77777777" w:rsidR="00354AF0" w:rsidRPr="00C202C1" w:rsidRDefault="00354AF0" w:rsidP="00354AF0">
      <w:pPr>
        <w:pStyle w:val="Prrafodelista"/>
        <w:numPr>
          <w:ilvl w:val="0"/>
          <w:numId w:val="10"/>
        </w:numPr>
        <w:rPr>
          <w:rFonts w:ascii="Cambria" w:hAnsi="Cambria"/>
        </w:rPr>
      </w:pPr>
      <w:r w:rsidRPr="00C202C1">
        <w:rPr>
          <w:rFonts w:ascii="Cambria" w:hAnsi="Cambria"/>
        </w:rPr>
        <w:t>Detalle de procesamiento por fuente de datos</w:t>
      </w:r>
    </w:p>
    <w:p w14:paraId="5CA8495C" w14:textId="77777777" w:rsidR="00354AF0" w:rsidRPr="00C202C1" w:rsidRDefault="00354AF0" w:rsidP="00354AF0">
      <w:pPr>
        <w:pStyle w:val="Prrafodelista"/>
        <w:numPr>
          <w:ilvl w:val="0"/>
          <w:numId w:val="10"/>
        </w:numPr>
        <w:rPr>
          <w:rFonts w:ascii="Cambria" w:hAnsi="Cambria"/>
        </w:rPr>
      </w:pPr>
      <w:r w:rsidRPr="00C202C1">
        <w:rPr>
          <w:rFonts w:ascii="Cambria" w:hAnsi="Cambria"/>
        </w:rPr>
        <w:t>Errores capturados con contexto completo</w:t>
      </w:r>
    </w:p>
    <w:p w14:paraId="0BA69ED4" w14:textId="3F132869" w:rsidR="00354AF0" w:rsidRPr="00C202C1" w:rsidRDefault="00354AF0" w:rsidP="00354AF0">
      <w:pPr>
        <w:pStyle w:val="Prrafodelista"/>
        <w:numPr>
          <w:ilvl w:val="0"/>
          <w:numId w:val="10"/>
        </w:numPr>
        <w:rPr>
          <w:rFonts w:ascii="Cambria" w:hAnsi="Cambria"/>
        </w:rPr>
      </w:pPr>
      <w:r w:rsidRPr="00C202C1">
        <w:rPr>
          <w:rFonts w:ascii="Cambria" w:hAnsi="Cambria"/>
        </w:rPr>
        <w:t>Activación opcional de modo detallado para diagnóstico profundo</w:t>
      </w:r>
    </w:p>
    <w:p w14:paraId="6B5E0764" w14:textId="51CE3724" w:rsidR="00354AF0" w:rsidRPr="00C202C1" w:rsidRDefault="00354AF0" w:rsidP="00354AF0">
      <w:pPr>
        <w:pStyle w:val="Ttulo1"/>
      </w:pPr>
      <w:bookmarkStart w:id="18" w:name="_Toc220875026"/>
      <w:r w:rsidRPr="00C202C1">
        <w:lastRenderedPageBreak/>
        <w:t>Arquitectura General del Sistema</w:t>
      </w:r>
      <w:bookmarkEnd w:id="18"/>
    </w:p>
    <w:p w14:paraId="3F94AD6A" w14:textId="408549BB" w:rsidR="00354AF0" w:rsidRPr="00C202C1" w:rsidRDefault="00354AF0" w:rsidP="00354AF0">
      <w:pPr>
        <w:pStyle w:val="Ttulo2"/>
      </w:pPr>
      <w:bookmarkStart w:id="19" w:name="_Toc220875027"/>
      <w:r w:rsidRPr="00C202C1">
        <w:t>Vista Conceptual</w:t>
      </w:r>
      <w:bookmarkEnd w:id="19"/>
    </w:p>
    <w:p w14:paraId="1E345E05" w14:textId="77777777" w:rsidR="00365F20" w:rsidRPr="00C202C1" w:rsidRDefault="00365F20" w:rsidP="00365F20">
      <w:pPr>
        <w:rPr>
          <w:rFonts w:ascii="Cambria" w:hAnsi="Cambria"/>
        </w:rPr>
      </w:pPr>
    </w:p>
    <w:p w14:paraId="731486F2" w14:textId="47ACFF8F" w:rsidR="00365F20" w:rsidRPr="00C202C1" w:rsidRDefault="00365F20" w:rsidP="00365F20">
      <w:pPr>
        <w:rPr>
          <w:rFonts w:ascii="Cambria" w:hAnsi="Cambria"/>
          <w:noProof/>
        </w:rPr>
      </w:pPr>
      <w:r w:rsidRPr="00C202C1">
        <w:rPr>
          <w:rFonts w:ascii="Cambria" w:hAnsi="Cambria"/>
          <w:noProof/>
        </w:rPr>
        <w:drawing>
          <wp:inline distT="0" distB="0" distL="0" distR="0" wp14:anchorId="52D4F487" wp14:editId="68EAF40A">
            <wp:extent cx="5400040" cy="3988435"/>
            <wp:effectExtent l="0" t="0" r="0" b="0"/>
            <wp:docPr id="2006158758" name="Imagen 4"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8758" name="Imagen 4" descr="Diagram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988435"/>
                    </a:xfrm>
                    <a:prstGeom prst="rect">
                      <a:avLst/>
                    </a:prstGeom>
                  </pic:spPr>
                </pic:pic>
              </a:graphicData>
            </a:graphic>
          </wp:inline>
        </w:drawing>
      </w:r>
    </w:p>
    <w:p w14:paraId="79181806" w14:textId="2C5E88A8" w:rsidR="00365F20" w:rsidRPr="00C202C1" w:rsidRDefault="00365F20" w:rsidP="00365F20">
      <w:pPr>
        <w:tabs>
          <w:tab w:val="left" w:pos="7455"/>
        </w:tabs>
        <w:rPr>
          <w:rFonts w:ascii="Cambria" w:hAnsi="Cambria"/>
        </w:rPr>
      </w:pPr>
      <w:r w:rsidRPr="00C202C1">
        <w:rPr>
          <w:rFonts w:ascii="Cambria" w:hAnsi="Cambria"/>
        </w:rPr>
        <w:tab/>
      </w:r>
    </w:p>
    <w:p w14:paraId="306A2D66" w14:textId="7BCF674D" w:rsidR="00365F20" w:rsidRPr="00C202C1" w:rsidRDefault="00365F20" w:rsidP="00365F20">
      <w:pPr>
        <w:pStyle w:val="Ttulo2"/>
      </w:pPr>
      <w:bookmarkStart w:id="20" w:name="_Toc220875028"/>
      <w:r w:rsidRPr="00C202C1">
        <w:t>Componentes Principales</w:t>
      </w:r>
      <w:bookmarkEnd w:id="20"/>
    </w:p>
    <w:p w14:paraId="46090956" w14:textId="239D402A" w:rsidR="00365F20" w:rsidRPr="00C202C1" w:rsidRDefault="00365F20" w:rsidP="00365F20">
      <w:pPr>
        <w:pStyle w:val="Ttulo3"/>
      </w:pPr>
      <w:bookmarkStart w:id="21" w:name="_Toc220875029"/>
      <w:r w:rsidRPr="00C202C1">
        <w:t>Capa de Servicio de Windows</w:t>
      </w:r>
      <w:bookmarkEnd w:id="21"/>
    </w:p>
    <w:p w14:paraId="6C243506" w14:textId="77777777" w:rsidR="00365F20" w:rsidRPr="00C202C1" w:rsidRDefault="00365F20" w:rsidP="00365F20">
      <w:pPr>
        <w:rPr>
          <w:rFonts w:ascii="Cambria" w:hAnsi="Cambria"/>
        </w:rPr>
      </w:pPr>
      <w:r w:rsidRPr="00C202C1">
        <w:rPr>
          <w:rFonts w:ascii="Cambria" w:hAnsi="Cambria"/>
        </w:rPr>
        <w:t>Responsabilidad: Gestión del ciclo de vida del servicio (inicio, parada, reinicio)</w:t>
      </w:r>
    </w:p>
    <w:p w14:paraId="441317B9" w14:textId="77777777" w:rsidR="00365F20" w:rsidRPr="00C202C1" w:rsidRDefault="00365F20" w:rsidP="00365F20">
      <w:pPr>
        <w:rPr>
          <w:rFonts w:ascii="Cambria" w:hAnsi="Cambria"/>
        </w:rPr>
      </w:pPr>
      <w:r w:rsidRPr="00C202C1">
        <w:rPr>
          <w:rFonts w:ascii="Cambria" w:hAnsi="Cambria"/>
        </w:rPr>
        <w:t>Características:</w:t>
      </w:r>
    </w:p>
    <w:p w14:paraId="2B81E774" w14:textId="77777777" w:rsidR="00365F20" w:rsidRPr="00C202C1" w:rsidRDefault="00365F20" w:rsidP="00365F20">
      <w:pPr>
        <w:pStyle w:val="Prrafodelista"/>
        <w:numPr>
          <w:ilvl w:val="0"/>
          <w:numId w:val="11"/>
        </w:numPr>
        <w:rPr>
          <w:rFonts w:ascii="Cambria" w:hAnsi="Cambria"/>
        </w:rPr>
      </w:pPr>
      <w:r w:rsidRPr="00C202C1">
        <w:rPr>
          <w:rFonts w:ascii="Cambria" w:hAnsi="Cambria"/>
        </w:rPr>
        <w:t>Ejecución en modo background sin interfaz gráfica</w:t>
      </w:r>
    </w:p>
    <w:p w14:paraId="31991F6A" w14:textId="77777777" w:rsidR="00365F20" w:rsidRPr="00C202C1" w:rsidRDefault="00365F20" w:rsidP="00365F20">
      <w:pPr>
        <w:pStyle w:val="Prrafodelista"/>
        <w:numPr>
          <w:ilvl w:val="0"/>
          <w:numId w:val="11"/>
        </w:numPr>
        <w:rPr>
          <w:rFonts w:ascii="Cambria" w:hAnsi="Cambria"/>
        </w:rPr>
      </w:pPr>
      <w:r w:rsidRPr="00C202C1">
        <w:rPr>
          <w:rFonts w:ascii="Cambria" w:hAnsi="Cambria"/>
        </w:rPr>
        <w:t>Arranque automático con el sistema operativo</w:t>
      </w:r>
    </w:p>
    <w:p w14:paraId="15ECD0C2" w14:textId="5A56E9EB" w:rsidR="00365F20" w:rsidRPr="00C202C1" w:rsidRDefault="00365F20" w:rsidP="00365F20">
      <w:pPr>
        <w:pStyle w:val="Prrafodelista"/>
        <w:numPr>
          <w:ilvl w:val="0"/>
          <w:numId w:val="11"/>
        </w:numPr>
        <w:rPr>
          <w:rFonts w:ascii="Cambria" w:hAnsi="Cambria"/>
        </w:rPr>
      </w:pPr>
      <w:r w:rsidRPr="00C202C1">
        <w:rPr>
          <w:rFonts w:ascii="Cambria" w:hAnsi="Cambria"/>
        </w:rPr>
        <w:t>Modo interactivo para pruebas de desarrollo</w:t>
      </w:r>
    </w:p>
    <w:p w14:paraId="2FA179B5" w14:textId="1DDAD41F" w:rsidR="00365F20" w:rsidRPr="00C202C1" w:rsidRDefault="00365F20" w:rsidP="00365F20">
      <w:pPr>
        <w:pStyle w:val="Ttulo3"/>
      </w:pPr>
      <w:bookmarkStart w:id="22" w:name="_Toc220875030"/>
      <w:r w:rsidRPr="00C202C1">
        <w:t>Capa de Orquestación</w:t>
      </w:r>
      <w:bookmarkEnd w:id="22"/>
    </w:p>
    <w:p w14:paraId="0A291343" w14:textId="77777777" w:rsidR="00365F20" w:rsidRPr="00C202C1" w:rsidRDefault="00365F20" w:rsidP="00365F20">
      <w:pPr>
        <w:rPr>
          <w:rFonts w:ascii="Cambria" w:hAnsi="Cambria"/>
        </w:rPr>
      </w:pPr>
      <w:r w:rsidRPr="00C202C1">
        <w:rPr>
          <w:rFonts w:ascii="Cambria" w:hAnsi="Cambria"/>
        </w:rPr>
        <w:t>Responsabilidad: Coordinación de ejecuciones periódicas</w:t>
      </w:r>
    </w:p>
    <w:p w14:paraId="64D4A26A" w14:textId="77777777" w:rsidR="00365F20" w:rsidRPr="00C202C1" w:rsidRDefault="00365F20" w:rsidP="00365F20">
      <w:pPr>
        <w:rPr>
          <w:rFonts w:ascii="Cambria" w:hAnsi="Cambria"/>
        </w:rPr>
      </w:pPr>
      <w:r w:rsidRPr="00C202C1">
        <w:rPr>
          <w:rFonts w:ascii="Cambria" w:hAnsi="Cambria"/>
        </w:rPr>
        <w:t>Características:</w:t>
      </w:r>
    </w:p>
    <w:p w14:paraId="4C67BBBC" w14:textId="77777777" w:rsidR="00365F20" w:rsidRPr="00C202C1" w:rsidRDefault="00365F20" w:rsidP="00365F20">
      <w:pPr>
        <w:pStyle w:val="Prrafodelista"/>
        <w:numPr>
          <w:ilvl w:val="0"/>
          <w:numId w:val="12"/>
        </w:numPr>
        <w:rPr>
          <w:rFonts w:ascii="Cambria" w:hAnsi="Cambria"/>
        </w:rPr>
      </w:pPr>
      <w:r w:rsidRPr="00C202C1">
        <w:rPr>
          <w:rFonts w:ascii="Cambria" w:hAnsi="Cambria"/>
        </w:rPr>
        <w:t>Cálculo dinámico de próxima ejecución basado en intervalos configurables</w:t>
      </w:r>
    </w:p>
    <w:p w14:paraId="429A0578" w14:textId="77777777" w:rsidR="00365F20" w:rsidRPr="00C202C1" w:rsidRDefault="00365F20" w:rsidP="00365F20">
      <w:pPr>
        <w:pStyle w:val="Prrafodelista"/>
        <w:numPr>
          <w:ilvl w:val="0"/>
          <w:numId w:val="12"/>
        </w:numPr>
        <w:rPr>
          <w:rFonts w:ascii="Cambria" w:hAnsi="Cambria"/>
        </w:rPr>
      </w:pPr>
      <w:r w:rsidRPr="00C202C1">
        <w:rPr>
          <w:rFonts w:ascii="Cambria" w:hAnsi="Cambria"/>
        </w:rPr>
        <w:t>Gestión de tareas asíncronas con Task y CancellationToken</w:t>
      </w:r>
    </w:p>
    <w:p w14:paraId="2E593627" w14:textId="29D0B532" w:rsidR="00365F20" w:rsidRPr="00C202C1" w:rsidRDefault="00365F20" w:rsidP="00365F20">
      <w:pPr>
        <w:pStyle w:val="Prrafodelista"/>
        <w:numPr>
          <w:ilvl w:val="0"/>
          <w:numId w:val="12"/>
        </w:numPr>
        <w:rPr>
          <w:rFonts w:ascii="Cambria" w:hAnsi="Cambria"/>
        </w:rPr>
      </w:pPr>
      <w:r w:rsidRPr="00C202C1">
        <w:rPr>
          <w:rFonts w:ascii="Cambria" w:hAnsi="Cambria"/>
        </w:rPr>
        <w:lastRenderedPageBreak/>
        <w:t>Manejo robusto de excepciones con continuidad de servicio</w:t>
      </w:r>
    </w:p>
    <w:p w14:paraId="7CA5BA3B" w14:textId="77777777" w:rsidR="00365F20" w:rsidRPr="00C202C1" w:rsidRDefault="00365F20" w:rsidP="00365F20">
      <w:pPr>
        <w:rPr>
          <w:rFonts w:ascii="Cambria" w:hAnsi="Cambria"/>
        </w:rPr>
      </w:pPr>
    </w:p>
    <w:p w14:paraId="193426E9" w14:textId="49B84410" w:rsidR="00365F20" w:rsidRPr="00C202C1" w:rsidRDefault="00365F20" w:rsidP="00365F20">
      <w:pPr>
        <w:pStyle w:val="Ttulo3"/>
      </w:pPr>
      <w:bookmarkStart w:id="23" w:name="_Toc220875031"/>
      <w:r w:rsidRPr="00C202C1">
        <w:t>Capa de Procesamiento</w:t>
      </w:r>
      <w:bookmarkEnd w:id="23"/>
    </w:p>
    <w:p w14:paraId="2967C115" w14:textId="77777777" w:rsidR="00365F20" w:rsidRPr="00C202C1" w:rsidRDefault="00365F20" w:rsidP="00365F20">
      <w:pPr>
        <w:rPr>
          <w:rFonts w:ascii="Cambria" w:hAnsi="Cambria"/>
        </w:rPr>
      </w:pPr>
      <w:r w:rsidRPr="00C202C1">
        <w:rPr>
          <w:rFonts w:ascii="Cambria" w:hAnsi="Cambria"/>
        </w:rPr>
        <w:t>Responsabilidad: Lógica de negocio principal</w:t>
      </w:r>
    </w:p>
    <w:p w14:paraId="0C67029F" w14:textId="77777777" w:rsidR="00365F20" w:rsidRPr="00C202C1" w:rsidRDefault="00365F20" w:rsidP="00365F20">
      <w:pPr>
        <w:rPr>
          <w:rFonts w:ascii="Cambria" w:hAnsi="Cambria"/>
        </w:rPr>
      </w:pPr>
      <w:r w:rsidRPr="00C202C1">
        <w:rPr>
          <w:rFonts w:ascii="Cambria" w:hAnsi="Cambria"/>
        </w:rPr>
        <w:t>Servicios especializados:</w:t>
      </w:r>
    </w:p>
    <w:p w14:paraId="66DC45E2" w14:textId="77777777" w:rsidR="00365F20" w:rsidRPr="00C202C1" w:rsidRDefault="00365F20" w:rsidP="00365F20">
      <w:pPr>
        <w:pStyle w:val="Prrafodelista"/>
        <w:numPr>
          <w:ilvl w:val="0"/>
          <w:numId w:val="13"/>
        </w:numPr>
        <w:rPr>
          <w:rFonts w:ascii="Cambria" w:hAnsi="Cambria"/>
        </w:rPr>
      </w:pPr>
      <w:r w:rsidRPr="00C202C1">
        <w:rPr>
          <w:rFonts w:ascii="Cambria" w:hAnsi="Cambria"/>
        </w:rPr>
        <w:t>RecoverPIPointsService: Recuperación de puntos por Point Source</w:t>
      </w:r>
    </w:p>
    <w:p w14:paraId="2B71CAD1" w14:textId="77777777" w:rsidR="00365F20" w:rsidRPr="00C202C1" w:rsidRDefault="00365F20" w:rsidP="00365F20">
      <w:pPr>
        <w:pStyle w:val="Prrafodelista"/>
        <w:numPr>
          <w:ilvl w:val="0"/>
          <w:numId w:val="13"/>
        </w:numPr>
        <w:rPr>
          <w:rFonts w:ascii="Cambria" w:hAnsi="Cambria"/>
        </w:rPr>
      </w:pPr>
      <w:r w:rsidRPr="00C202C1">
        <w:rPr>
          <w:rFonts w:ascii="Cambria" w:hAnsi="Cambria"/>
        </w:rPr>
        <w:t>TypeValueCounterService: Evaluación y conteo de estados</w:t>
      </w:r>
    </w:p>
    <w:p w14:paraId="59E86AFA" w14:textId="477E73FD" w:rsidR="00365F20" w:rsidRPr="00C202C1" w:rsidRDefault="00365F20" w:rsidP="00365F20">
      <w:pPr>
        <w:pStyle w:val="Prrafodelista"/>
        <w:numPr>
          <w:ilvl w:val="0"/>
          <w:numId w:val="13"/>
        </w:numPr>
        <w:rPr>
          <w:rFonts w:ascii="Cambria" w:hAnsi="Cambria"/>
        </w:rPr>
      </w:pPr>
      <w:r w:rsidRPr="00C202C1">
        <w:rPr>
          <w:rFonts w:ascii="Cambria" w:hAnsi="Cambria"/>
        </w:rPr>
        <w:t>WriteValueToPITagService: Persistencia de métricas en PI System</w:t>
      </w:r>
    </w:p>
    <w:p w14:paraId="5A8EE153" w14:textId="2E00F61C" w:rsidR="00365F20" w:rsidRPr="00C202C1" w:rsidRDefault="00365F20" w:rsidP="00365F20">
      <w:pPr>
        <w:pStyle w:val="Ttulo3"/>
      </w:pPr>
      <w:bookmarkStart w:id="24" w:name="_Toc220875032"/>
      <w:r w:rsidRPr="00C202C1">
        <w:t>Capa de Integración con PI System</w:t>
      </w:r>
      <w:bookmarkEnd w:id="24"/>
    </w:p>
    <w:p w14:paraId="14567A32" w14:textId="77777777" w:rsidR="00365F20" w:rsidRPr="00C202C1" w:rsidRDefault="00365F20" w:rsidP="00365F20">
      <w:pPr>
        <w:rPr>
          <w:rFonts w:ascii="Cambria" w:hAnsi="Cambria"/>
        </w:rPr>
      </w:pPr>
      <w:r w:rsidRPr="00C202C1">
        <w:rPr>
          <w:rFonts w:ascii="Cambria" w:hAnsi="Cambria"/>
        </w:rPr>
        <w:t>Responsabilidad: Comunicación con infraestructura OSIsoft</w:t>
      </w:r>
    </w:p>
    <w:p w14:paraId="549A8390" w14:textId="77777777" w:rsidR="00365F20" w:rsidRPr="00C202C1" w:rsidRDefault="00365F20" w:rsidP="00365F20">
      <w:pPr>
        <w:rPr>
          <w:rFonts w:ascii="Cambria" w:hAnsi="Cambria"/>
        </w:rPr>
      </w:pPr>
      <w:r w:rsidRPr="00C202C1">
        <w:rPr>
          <w:rFonts w:ascii="Cambria" w:hAnsi="Cambria"/>
        </w:rPr>
        <w:t>Características:</w:t>
      </w:r>
    </w:p>
    <w:p w14:paraId="46B61C61" w14:textId="77777777" w:rsidR="00365F20" w:rsidRPr="00C202C1" w:rsidRDefault="00365F20" w:rsidP="00365F20">
      <w:pPr>
        <w:pStyle w:val="Prrafodelista"/>
        <w:numPr>
          <w:ilvl w:val="0"/>
          <w:numId w:val="14"/>
        </w:numPr>
        <w:rPr>
          <w:rFonts w:ascii="Cambria" w:hAnsi="Cambria"/>
        </w:rPr>
      </w:pPr>
      <w:r w:rsidRPr="00C202C1">
        <w:rPr>
          <w:rFonts w:ascii="Cambria" w:hAnsi="Cambria"/>
        </w:rPr>
        <w:t>Uso de OSIsoft AF SDK (versión 2018+)</w:t>
      </w:r>
    </w:p>
    <w:p w14:paraId="536B92BF" w14:textId="77777777" w:rsidR="00365F20" w:rsidRPr="00C202C1" w:rsidRDefault="00365F20" w:rsidP="00365F20">
      <w:pPr>
        <w:pStyle w:val="Prrafodelista"/>
        <w:numPr>
          <w:ilvl w:val="0"/>
          <w:numId w:val="14"/>
        </w:numPr>
        <w:rPr>
          <w:rFonts w:ascii="Cambria" w:hAnsi="Cambria"/>
        </w:rPr>
      </w:pPr>
      <w:r w:rsidRPr="00C202C1">
        <w:rPr>
          <w:rFonts w:ascii="Cambria" w:hAnsi="Cambria"/>
        </w:rPr>
        <w:t>Gestión de conexiones persistentes</w:t>
      </w:r>
    </w:p>
    <w:p w14:paraId="60E99D99" w14:textId="77777777" w:rsidR="00365F20" w:rsidRPr="00C202C1" w:rsidRDefault="00365F20" w:rsidP="00365F20">
      <w:pPr>
        <w:pStyle w:val="Prrafodelista"/>
        <w:numPr>
          <w:ilvl w:val="0"/>
          <w:numId w:val="14"/>
        </w:numPr>
        <w:rPr>
          <w:rFonts w:ascii="Cambria" w:hAnsi="Cambria"/>
        </w:rPr>
      </w:pPr>
      <w:r w:rsidRPr="00C202C1">
        <w:rPr>
          <w:rFonts w:ascii="Cambria" w:hAnsi="Cambria"/>
        </w:rPr>
        <w:t>Reconexión automática en caso de fallas de red</w:t>
      </w:r>
    </w:p>
    <w:p w14:paraId="529D1258" w14:textId="7D4FEC37" w:rsidR="00365F20" w:rsidRPr="00C202C1" w:rsidRDefault="00365F20" w:rsidP="00365F20">
      <w:pPr>
        <w:pStyle w:val="Prrafodelista"/>
        <w:numPr>
          <w:ilvl w:val="0"/>
          <w:numId w:val="14"/>
        </w:numPr>
        <w:rPr>
          <w:rFonts w:ascii="Cambria" w:hAnsi="Cambria"/>
        </w:rPr>
      </w:pPr>
      <w:r w:rsidRPr="00C202C1">
        <w:rPr>
          <w:rFonts w:ascii="Cambria" w:hAnsi="Cambria"/>
        </w:rPr>
        <w:t>Escritura con buffer para optimización de rendimiento</w:t>
      </w:r>
    </w:p>
    <w:p w14:paraId="13ADF133" w14:textId="15EEB5A4" w:rsidR="00365F20" w:rsidRPr="00C202C1" w:rsidRDefault="00365F20" w:rsidP="00365F20">
      <w:pPr>
        <w:pStyle w:val="Ttulo3"/>
      </w:pPr>
      <w:bookmarkStart w:id="25" w:name="_Toc220875033"/>
      <w:r w:rsidRPr="00C202C1">
        <w:t>Capa de Configuración</w:t>
      </w:r>
      <w:bookmarkEnd w:id="25"/>
    </w:p>
    <w:p w14:paraId="27594604" w14:textId="77777777" w:rsidR="00365F20" w:rsidRPr="00C202C1" w:rsidRDefault="00365F20" w:rsidP="00365F20">
      <w:pPr>
        <w:rPr>
          <w:rFonts w:ascii="Cambria" w:hAnsi="Cambria"/>
        </w:rPr>
      </w:pPr>
      <w:r w:rsidRPr="00C202C1">
        <w:rPr>
          <w:rFonts w:ascii="Cambria" w:hAnsi="Cambria"/>
        </w:rPr>
        <w:t>Responsabilidad: Gestión centralizada de parámetros</w:t>
      </w:r>
    </w:p>
    <w:p w14:paraId="26DFCF50" w14:textId="77777777" w:rsidR="00365F20" w:rsidRPr="00C202C1" w:rsidRDefault="00365F20" w:rsidP="00365F20">
      <w:pPr>
        <w:rPr>
          <w:rFonts w:ascii="Cambria" w:hAnsi="Cambria"/>
        </w:rPr>
      </w:pPr>
      <w:r w:rsidRPr="00C202C1">
        <w:rPr>
          <w:rFonts w:ascii="Cambria" w:hAnsi="Cambria"/>
        </w:rPr>
        <w:t>Características:</w:t>
      </w:r>
    </w:p>
    <w:p w14:paraId="7320EAF4" w14:textId="77777777" w:rsidR="00365F20" w:rsidRPr="00C202C1" w:rsidRDefault="00365F20" w:rsidP="00365F20">
      <w:pPr>
        <w:pStyle w:val="Prrafodelista"/>
        <w:numPr>
          <w:ilvl w:val="0"/>
          <w:numId w:val="15"/>
        </w:numPr>
        <w:rPr>
          <w:rFonts w:ascii="Cambria" w:hAnsi="Cambria"/>
        </w:rPr>
      </w:pPr>
      <w:r w:rsidRPr="00C202C1">
        <w:rPr>
          <w:rFonts w:ascii="Cambria" w:hAnsi="Cambria"/>
        </w:rPr>
        <w:t>Archivo YAML para configuración legible</w:t>
      </w:r>
    </w:p>
    <w:p w14:paraId="50E28A00" w14:textId="77777777" w:rsidR="00365F20" w:rsidRPr="00C202C1" w:rsidRDefault="00365F20" w:rsidP="00365F20">
      <w:pPr>
        <w:pStyle w:val="Prrafodelista"/>
        <w:numPr>
          <w:ilvl w:val="0"/>
          <w:numId w:val="15"/>
        </w:numPr>
        <w:rPr>
          <w:rFonts w:ascii="Cambria" w:hAnsi="Cambria"/>
        </w:rPr>
      </w:pPr>
      <w:r w:rsidRPr="00C202C1">
        <w:rPr>
          <w:rFonts w:ascii="Cambria" w:hAnsi="Cambria"/>
        </w:rPr>
        <w:t>Patrón Singleton para acceso global</w:t>
      </w:r>
    </w:p>
    <w:p w14:paraId="1DD5097A" w14:textId="77777777" w:rsidR="00365F20" w:rsidRPr="00C202C1" w:rsidRDefault="00365F20" w:rsidP="00365F20">
      <w:pPr>
        <w:pStyle w:val="Prrafodelista"/>
        <w:numPr>
          <w:ilvl w:val="0"/>
          <w:numId w:val="15"/>
        </w:numPr>
        <w:rPr>
          <w:rFonts w:ascii="Cambria" w:hAnsi="Cambria"/>
        </w:rPr>
      </w:pPr>
      <w:r w:rsidRPr="00C202C1">
        <w:rPr>
          <w:rFonts w:ascii="Cambria" w:hAnsi="Cambria"/>
        </w:rPr>
        <w:t>Validación de parámetros críticos al inicio</w:t>
      </w:r>
    </w:p>
    <w:p w14:paraId="0294EBB5" w14:textId="10D9613E" w:rsidR="00365F20" w:rsidRPr="00C202C1" w:rsidRDefault="00365F20" w:rsidP="00365F20">
      <w:pPr>
        <w:pStyle w:val="Prrafodelista"/>
        <w:numPr>
          <w:ilvl w:val="0"/>
          <w:numId w:val="15"/>
        </w:numPr>
        <w:rPr>
          <w:rFonts w:ascii="Cambria" w:hAnsi="Cambria"/>
        </w:rPr>
      </w:pPr>
      <w:r w:rsidRPr="00C202C1">
        <w:rPr>
          <w:rFonts w:ascii="Cambria" w:hAnsi="Cambria"/>
        </w:rPr>
        <w:t>Logging multinivel con NLog</w:t>
      </w:r>
    </w:p>
    <w:p w14:paraId="405C035A" w14:textId="1BF03341" w:rsidR="00365F20" w:rsidRPr="00C202C1" w:rsidRDefault="00365F20" w:rsidP="00365F20">
      <w:pPr>
        <w:pStyle w:val="Ttulo1"/>
      </w:pPr>
      <w:bookmarkStart w:id="26" w:name="_Toc220875034"/>
      <w:r w:rsidRPr="00C202C1">
        <w:t>Tecnologías Utilizadas y Justificación</w:t>
      </w:r>
      <w:bookmarkEnd w:id="26"/>
    </w:p>
    <w:p w14:paraId="7D913D8F" w14:textId="2CAF8205" w:rsidR="000853B7" w:rsidRPr="00C202C1" w:rsidRDefault="000853B7" w:rsidP="000853B7">
      <w:pPr>
        <w:pStyle w:val="Ttulo2"/>
      </w:pPr>
      <w:bookmarkStart w:id="27" w:name="_Toc220875035"/>
      <w:r w:rsidRPr="00C202C1">
        <w:t>Stack Tecnológico</w:t>
      </w:r>
      <w:bookmarkEnd w:id="27"/>
    </w:p>
    <w:tbl>
      <w:tblPr>
        <w:tblStyle w:val="Tablaconcuadrcula"/>
        <w:tblW w:w="0" w:type="auto"/>
        <w:tblLook w:val="04A0" w:firstRow="1" w:lastRow="0" w:firstColumn="1" w:lastColumn="0" w:noHBand="0" w:noVBand="1"/>
      </w:tblPr>
      <w:tblGrid>
        <w:gridCol w:w="2123"/>
        <w:gridCol w:w="2123"/>
        <w:gridCol w:w="1136"/>
        <w:gridCol w:w="3112"/>
      </w:tblGrid>
      <w:tr w:rsidR="000853B7" w:rsidRPr="00C202C1" w14:paraId="2F614767" w14:textId="77777777" w:rsidTr="000853B7">
        <w:tc>
          <w:tcPr>
            <w:tcW w:w="2123" w:type="dxa"/>
            <w:shd w:val="clear" w:color="auto" w:fill="153D63" w:themeFill="text2" w:themeFillTint="E6"/>
            <w:vAlign w:val="center"/>
          </w:tcPr>
          <w:p w14:paraId="56CBF671" w14:textId="31D6C5C3" w:rsidR="000853B7" w:rsidRPr="00C202C1" w:rsidRDefault="000853B7" w:rsidP="000853B7">
            <w:pPr>
              <w:rPr>
                <w:rFonts w:ascii="Cambria" w:hAnsi="Cambria"/>
              </w:rPr>
            </w:pPr>
            <w:r w:rsidRPr="00C202C1">
              <w:rPr>
                <w:rFonts w:ascii="Cambria" w:hAnsi="Cambria" w:cs="Segoe UI"/>
              </w:rPr>
              <w:t>Componente</w:t>
            </w:r>
          </w:p>
        </w:tc>
        <w:tc>
          <w:tcPr>
            <w:tcW w:w="2123" w:type="dxa"/>
            <w:shd w:val="clear" w:color="auto" w:fill="153D63" w:themeFill="text2" w:themeFillTint="E6"/>
            <w:vAlign w:val="center"/>
          </w:tcPr>
          <w:p w14:paraId="69BA3041" w14:textId="176DA1F5" w:rsidR="000853B7" w:rsidRPr="00C202C1" w:rsidRDefault="000853B7" w:rsidP="000853B7">
            <w:pPr>
              <w:rPr>
                <w:rFonts w:ascii="Cambria" w:hAnsi="Cambria"/>
              </w:rPr>
            </w:pPr>
            <w:r w:rsidRPr="00C202C1">
              <w:rPr>
                <w:rFonts w:ascii="Cambria" w:hAnsi="Cambria" w:cs="Segoe UI"/>
              </w:rPr>
              <w:t>Tecnología</w:t>
            </w:r>
          </w:p>
        </w:tc>
        <w:tc>
          <w:tcPr>
            <w:tcW w:w="1136" w:type="dxa"/>
            <w:shd w:val="clear" w:color="auto" w:fill="153D63" w:themeFill="text2" w:themeFillTint="E6"/>
            <w:vAlign w:val="center"/>
          </w:tcPr>
          <w:p w14:paraId="26DA1A56" w14:textId="63EAFEDB" w:rsidR="000853B7" w:rsidRPr="00C202C1" w:rsidRDefault="000853B7" w:rsidP="000853B7">
            <w:pPr>
              <w:rPr>
                <w:rFonts w:ascii="Cambria" w:hAnsi="Cambria"/>
              </w:rPr>
            </w:pPr>
            <w:r w:rsidRPr="00C202C1">
              <w:rPr>
                <w:rFonts w:ascii="Cambria" w:hAnsi="Cambria" w:cs="Segoe UI"/>
              </w:rPr>
              <w:t>Versión</w:t>
            </w:r>
          </w:p>
        </w:tc>
        <w:tc>
          <w:tcPr>
            <w:tcW w:w="3112" w:type="dxa"/>
            <w:shd w:val="clear" w:color="auto" w:fill="153D63" w:themeFill="text2" w:themeFillTint="E6"/>
            <w:vAlign w:val="center"/>
          </w:tcPr>
          <w:p w14:paraId="18311E3A" w14:textId="49400301" w:rsidR="000853B7" w:rsidRPr="00C202C1" w:rsidRDefault="000853B7" w:rsidP="000853B7">
            <w:pPr>
              <w:rPr>
                <w:rFonts w:ascii="Cambria" w:hAnsi="Cambria"/>
              </w:rPr>
            </w:pPr>
            <w:r w:rsidRPr="00C202C1">
              <w:rPr>
                <w:rFonts w:ascii="Cambria" w:hAnsi="Cambria" w:cs="Segoe UI"/>
              </w:rPr>
              <w:t>Justificación Estratégica</w:t>
            </w:r>
          </w:p>
        </w:tc>
      </w:tr>
      <w:tr w:rsidR="000853B7" w:rsidRPr="00C202C1" w14:paraId="038DCE8C" w14:textId="77777777" w:rsidTr="000853B7">
        <w:tc>
          <w:tcPr>
            <w:tcW w:w="2123" w:type="dxa"/>
            <w:vAlign w:val="center"/>
          </w:tcPr>
          <w:p w14:paraId="41FCF3F7" w14:textId="37C02956" w:rsidR="000853B7" w:rsidRPr="00C202C1" w:rsidRDefault="000853B7" w:rsidP="000853B7">
            <w:pPr>
              <w:rPr>
                <w:rFonts w:ascii="Cambria" w:hAnsi="Cambria"/>
              </w:rPr>
            </w:pPr>
            <w:r w:rsidRPr="00C202C1">
              <w:rPr>
                <w:rStyle w:val="Fuerte"/>
                <w:rFonts w:ascii="Cambria" w:hAnsi="Cambria" w:cs="Segoe UI"/>
              </w:rPr>
              <w:t>Lenguaje</w:t>
            </w:r>
          </w:p>
        </w:tc>
        <w:tc>
          <w:tcPr>
            <w:tcW w:w="2123" w:type="dxa"/>
            <w:vAlign w:val="center"/>
          </w:tcPr>
          <w:p w14:paraId="20281164" w14:textId="61FE9844" w:rsidR="000853B7" w:rsidRPr="00C202C1" w:rsidRDefault="000853B7" w:rsidP="000853B7">
            <w:pPr>
              <w:rPr>
                <w:rFonts w:ascii="Cambria" w:hAnsi="Cambria"/>
              </w:rPr>
            </w:pPr>
            <w:r w:rsidRPr="00C202C1">
              <w:rPr>
                <w:rFonts w:ascii="Cambria" w:hAnsi="Cambria" w:cs="Segoe UI"/>
              </w:rPr>
              <w:t>C#</w:t>
            </w:r>
          </w:p>
        </w:tc>
        <w:tc>
          <w:tcPr>
            <w:tcW w:w="1136" w:type="dxa"/>
            <w:vAlign w:val="center"/>
          </w:tcPr>
          <w:p w14:paraId="3C2FE7D2" w14:textId="7F24423D" w:rsidR="000853B7" w:rsidRPr="00C202C1" w:rsidRDefault="000853B7" w:rsidP="000853B7">
            <w:pPr>
              <w:rPr>
                <w:rFonts w:ascii="Cambria" w:hAnsi="Cambria"/>
              </w:rPr>
            </w:pPr>
            <w:r w:rsidRPr="00C202C1">
              <w:rPr>
                <w:rFonts w:ascii="Cambria" w:hAnsi="Cambria" w:cs="Segoe UI"/>
              </w:rPr>
              <w:t>8.0</w:t>
            </w:r>
          </w:p>
        </w:tc>
        <w:tc>
          <w:tcPr>
            <w:tcW w:w="3112" w:type="dxa"/>
            <w:vAlign w:val="center"/>
          </w:tcPr>
          <w:p w14:paraId="14DD2980" w14:textId="2D0E20B0" w:rsidR="000853B7" w:rsidRPr="00C202C1" w:rsidRDefault="000853B7" w:rsidP="000853B7">
            <w:pPr>
              <w:rPr>
                <w:rFonts w:ascii="Cambria" w:hAnsi="Cambria"/>
              </w:rPr>
            </w:pPr>
            <w:r w:rsidRPr="00C202C1">
              <w:rPr>
                <w:rFonts w:ascii="Cambria" w:hAnsi="Cambria" w:cs="Segoe UI"/>
              </w:rPr>
              <w:t>Estándar corporativo Microsoft, interoperabilidad con PI SDK</w:t>
            </w:r>
          </w:p>
        </w:tc>
      </w:tr>
      <w:tr w:rsidR="000853B7" w:rsidRPr="00C202C1" w14:paraId="6A8DFBC8" w14:textId="77777777" w:rsidTr="000853B7">
        <w:tc>
          <w:tcPr>
            <w:tcW w:w="2123" w:type="dxa"/>
            <w:vAlign w:val="center"/>
          </w:tcPr>
          <w:p w14:paraId="7239896D" w14:textId="1208C39A" w:rsidR="000853B7" w:rsidRPr="00C202C1" w:rsidRDefault="000853B7" w:rsidP="000853B7">
            <w:pPr>
              <w:rPr>
                <w:rFonts w:ascii="Cambria" w:hAnsi="Cambria"/>
              </w:rPr>
            </w:pPr>
            <w:r w:rsidRPr="00C202C1">
              <w:rPr>
                <w:rStyle w:val="Fuerte"/>
                <w:rFonts w:ascii="Cambria" w:hAnsi="Cambria" w:cs="Segoe UI"/>
              </w:rPr>
              <w:t>Framework</w:t>
            </w:r>
          </w:p>
        </w:tc>
        <w:tc>
          <w:tcPr>
            <w:tcW w:w="2123" w:type="dxa"/>
            <w:vAlign w:val="center"/>
          </w:tcPr>
          <w:p w14:paraId="245A201F" w14:textId="75449F3E" w:rsidR="000853B7" w:rsidRPr="00C202C1" w:rsidRDefault="000853B7" w:rsidP="000853B7">
            <w:pPr>
              <w:rPr>
                <w:rFonts w:ascii="Cambria" w:hAnsi="Cambria"/>
              </w:rPr>
            </w:pPr>
            <w:r w:rsidRPr="00C202C1">
              <w:rPr>
                <w:rFonts w:ascii="Cambria" w:hAnsi="Cambria" w:cs="Segoe UI"/>
              </w:rPr>
              <w:t>.NET Framework</w:t>
            </w:r>
          </w:p>
        </w:tc>
        <w:tc>
          <w:tcPr>
            <w:tcW w:w="1136" w:type="dxa"/>
            <w:vAlign w:val="center"/>
          </w:tcPr>
          <w:p w14:paraId="308F131D" w14:textId="649E057B" w:rsidR="000853B7" w:rsidRPr="00C202C1" w:rsidRDefault="000853B7" w:rsidP="000853B7">
            <w:pPr>
              <w:rPr>
                <w:rFonts w:ascii="Cambria" w:hAnsi="Cambria"/>
              </w:rPr>
            </w:pPr>
            <w:r w:rsidRPr="00C202C1">
              <w:rPr>
                <w:rFonts w:ascii="Cambria" w:hAnsi="Cambria" w:cs="Segoe UI"/>
              </w:rPr>
              <w:t>4.7.2</w:t>
            </w:r>
          </w:p>
        </w:tc>
        <w:tc>
          <w:tcPr>
            <w:tcW w:w="3112" w:type="dxa"/>
            <w:vAlign w:val="center"/>
          </w:tcPr>
          <w:p w14:paraId="7BDD0ECE" w14:textId="1D45388C" w:rsidR="000853B7" w:rsidRPr="00C202C1" w:rsidRDefault="000853B7" w:rsidP="000853B7">
            <w:pPr>
              <w:rPr>
                <w:rFonts w:ascii="Cambria" w:hAnsi="Cambria"/>
              </w:rPr>
            </w:pPr>
            <w:r w:rsidRPr="00C202C1">
              <w:rPr>
                <w:rFonts w:ascii="Cambria" w:hAnsi="Cambria" w:cs="Segoe UI"/>
              </w:rPr>
              <w:t>Compatibilidad con OSIsoft AF SDK, estabilidad en Windows Server</w:t>
            </w:r>
          </w:p>
        </w:tc>
      </w:tr>
      <w:tr w:rsidR="000853B7" w:rsidRPr="00C202C1" w14:paraId="541B8436" w14:textId="77777777" w:rsidTr="000853B7">
        <w:tc>
          <w:tcPr>
            <w:tcW w:w="2123" w:type="dxa"/>
            <w:vAlign w:val="center"/>
          </w:tcPr>
          <w:p w14:paraId="640106BD" w14:textId="039705D1" w:rsidR="000853B7" w:rsidRPr="00C202C1" w:rsidRDefault="000853B7" w:rsidP="000853B7">
            <w:pPr>
              <w:rPr>
                <w:rFonts w:ascii="Cambria" w:hAnsi="Cambria"/>
              </w:rPr>
            </w:pPr>
            <w:r w:rsidRPr="00C202C1">
              <w:rPr>
                <w:rStyle w:val="Fuerte"/>
                <w:rFonts w:ascii="Cambria" w:hAnsi="Cambria" w:cs="Segoe UI"/>
              </w:rPr>
              <w:t>SDK Integración</w:t>
            </w:r>
          </w:p>
        </w:tc>
        <w:tc>
          <w:tcPr>
            <w:tcW w:w="2123" w:type="dxa"/>
            <w:vAlign w:val="center"/>
          </w:tcPr>
          <w:p w14:paraId="166C6DC2" w14:textId="53C6C3D2" w:rsidR="000853B7" w:rsidRPr="00C202C1" w:rsidRDefault="000853B7" w:rsidP="000853B7">
            <w:pPr>
              <w:rPr>
                <w:rFonts w:ascii="Cambria" w:hAnsi="Cambria"/>
              </w:rPr>
            </w:pPr>
            <w:r w:rsidRPr="00C202C1">
              <w:rPr>
                <w:rFonts w:ascii="Cambria" w:hAnsi="Cambria" w:cs="Segoe UI"/>
              </w:rPr>
              <w:t>OSIsoft AF SDK</w:t>
            </w:r>
          </w:p>
        </w:tc>
        <w:tc>
          <w:tcPr>
            <w:tcW w:w="1136" w:type="dxa"/>
            <w:vAlign w:val="center"/>
          </w:tcPr>
          <w:p w14:paraId="58BB70EF" w14:textId="0B531F2B" w:rsidR="000853B7" w:rsidRPr="00C202C1" w:rsidRDefault="000853B7" w:rsidP="000853B7">
            <w:pPr>
              <w:rPr>
                <w:rFonts w:ascii="Cambria" w:hAnsi="Cambria"/>
              </w:rPr>
            </w:pPr>
            <w:r w:rsidRPr="00C202C1">
              <w:rPr>
                <w:rFonts w:ascii="Cambria" w:hAnsi="Cambria" w:cs="Segoe UI"/>
              </w:rPr>
              <w:t>2018+</w:t>
            </w:r>
          </w:p>
        </w:tc>
        <w:tc>
          <w:tcPr>
            <w:tcW w:w="3112" w:type="dxa"/>
            <w:vAlign w:val="center"/>
          </w:tcPr>
          <w:p w14:paraId="29E86947" w14:textId="0EDF59DD" w:rsidR="000853B7" w:rsidRPr="00C202C1" w:rsidRDefault="000853B7" w:rsidP="000853B7">
            <w:pPr>
              <w:rPr>
                <w:rFonts w:ascii="Cambria" w:hAnsi="Cambria"/>
              </w:rPr>
            </w:pPr>
            <w:r w:rsidRPr="00C202C1">
              <w:rPr>
                <w:rFonts w:ascii="Cambria" w:hAnsi="Cambria" w:cs="Segoe UI"/>
              </w:rPr>
              <w:t>SDK oficial para PI System, soporte garantizado por vendor</w:t>
            </w:r>
          </w:p>
        </w:tc>
      </w:tr>
      <w:tr w:rsidR="000853B7" w:rsidRPr="00C202C1" w14:paraId="604E610A" w14:textId="77777777" w:rsidTr="000853B7">
        <w:tc>
          <w:tcPr>
            <w:tcW w:w="2123" w:type="dxa"/>
            <w:vAlign w:val="center"/>
          </w:tcPr>
          <w:p w14:paraId="3EABE708" w14:textId="29873154" w:rsidR="000853B7" w:rsidRPr="00C202C1" w:rsidRDefault="000853B7" w:rsidP="000853B7">
            <w:pPr>
              <w:rPr>
                <w:rFonts w:ascii="Cambria" w:hAnsi="Cambria"/>
              </w:rPr>
            </w:pPr>
            <w:r w:rsidRPr="00C202C1">
              <w:rPr>
                <w:rStyle w:val="Fuerte"/>
                <w:rFonts w:ascii="Cambria" w:hAnsi="Cambria" w:cs="Segoe UI"/>
              </w:rPr>
              <w:lastRenderedPageBreak/>
              <w:t>Gestión de Logs</w:t>
            </w:r>
          </w:p>
        </w:tc>
        <w:tc>
          <w:tcPr>
            <w:tcW w:w="2123" w:type="dxa"/>
            <w:vAlign w:val="center"/>
          </w:tcPr>
          <w:p w14:paraId="63CAE875" w14:textId="427C2647" w:rsidR="000853B7" w:rsidRPr="00C202C1" w:rsidRDefault="000853B7" w:rsidP="000853B7">
            <w:pPr>
              <w:rPr>
                <w:rFonts w:ascii="Cambria" w:hAnsi="Cambria"/>
              </w:rPr>
            </w:pPr>
            <w:r w:rsidRPr="00C202C1">
              <w:rPr>
                <w:rFonts w:ascii="Cambria" w:hAnsi="Cambria" w:cs="Segoe UI"/>
              </w:rPr>
              <w:t>NLog</w:t>
            </w:r>
          </w:p>
        </w:tc>
        <w:tc>
          <w:tcPr>
            <w:tcW w:w="1136" w:type="dxa"/>
            <w:vAlign w:val="center"/>
          </w:tcPr>
          <w:p w14:paraId="7A44C670" w14:textId="2FD54590" w:rsidR="000853B7" w:rsidRPr="00C202C1" w:rsidRDefault="000853B7" w:rsidP="000853B7">
            <w:pPr>
              <w:rPr>
                <w:rFonts w:ascii="Cambria" w:hAnsi="Cambria"/>
              </w:rPr>
            </w:pPr>
            <w:r w:rsidRPr="00C202C1">
              <w:rPr>
                <w:rFonts w:ascii="Cambria" w:hAnsi="Cambria" w:cs="Segoe UI"/>
              </w:rPr>
              <w:t>5.3.4</w:t>
            </w:r>
          </w:p>
        </w:tc>
        <w:tc>
          <w:tcPr>
            <w:tcW w:w="3112" w:type="dxa"/>
            <w:vAlign w:val="center"/>
          </w:tcPr>
          <w:p w14:paraId="3B7DB325" w14:textId="23DA8200" w:rsidR="000853B7" w:rsidRPr="00C202C1" w:rsidRDefault="000853B7" w:rsidP="000853B7">
            <w:pPr>
              <w:rPr>
                <w:rFonts w:ascii="Cambria" w:hAnsi="Cambria"/>
              </w:rPr>
            </w:pPr>
            <w:r w:rsidRPr="00C202C1">
              <w:rPr>
                <w:rFonts w:ascii="Cambria" w:hAnsi="Cambria" w:cs="Segoe UI"/>
              </w:rPr>
              <w:t>Flexibilidad en configuración de targets, rendimiento superior</w:t>
            </w:r>
          </w:p>
        </w:tc>
      </w:tr>
      <w:tr w:rsidR="000853B7" w:rsidRPr="00C202C1" w14:paraId="12859F70" w14:textId="77777777" w:rsidTr="000853B7">
        <w:tc>
          <w:tcPr>
            <w:tcW w:w="2123" w:type="dxa"/>
            <w:vAlign w:val="center"/>
          </w:tcPr>
          <w:p w14:paraId="39EDAB3A" w14:textId="10BA07EE" w:rsidR="000853B7" w:rsidRPr="00C202C1" w:rsidRDefault="000853B7" w:rsidP="000853B7">
            <w:pPr>
              <w:rPr>
                <w:rFonts w:ascii="Cambria" w:hAnsi="Cambria"/>
              </w:rPr>
            </w:pPr>
            <w:r w:rsidRPr="00C202C1">
              <w:rPr>
                <w:rStyle w:val="Fuerte"/>
                <w:rFonts w:ascii="Cambria" w:hAnsi="Cambria" w:cs="Segoe UI"/>
              </w:rPr>
              <w:t>Configuración</w:t>
            </w:r>
          </w:p>
        </w:tc>
        <w:tc>
          <w:tcPr>
            <w:tcW w:w="2123" w:type="dxa"/>
            <w:vAlign w:val="center"/>
          </w:tcPr>
          <w:p w14:paraId="6DCEADCE" w14:textId="4BCEE557" w:rsidR="000853B7" w:rsidRPr="00C202C1" w:rsidRDefault="000853B7" w:rsidP="000853B7">
            <w:pPr>
              <w:rPr>
                <w:rFonts w:ascii="Cambria" w:hAnsi="Cambria"/>
              </w:rPr>
            </w:pPr>
            <w:r w:rsidRPr="00C202C1">
              <w:rPr>
                <w:rFonts w:ascii="Cambria" w:hAnsi="Cambria" w:cs="Segoe UI"/>
              </w:rPr>
              <w:t>YamlDotNet</w:t>
            </w:r>
          </w:p>
        </w:tc>
        <w:tc>
          <w:tcPr>
            <w:tcW w:w="1136" w:type="dxa"/>
            <w:vAlign w:val="center"/>
          </w:tcPr>
          <w:p w14:paraId="2CEE9A98" w14:textId="5B411711" w:rsidR="000853B7" w:rsidRPr="00C202C1" w:rsidRDefault="000853B7" w:rsidP="000853B7">
            <w:pPr>
              <w:rPr>
                <w:rFonts w:ascii="Cambria" w:hAnsi="Cambria"/>
              </w:rPr>
            </w:pPr>
            <w:r w:rsidRPr="00C202C1">
              <w:rPr>
                <w:rFonts w:ascii="Cambria" w:hAnsi="Cambria" w:cs="Segoe UI"/>
              </w:rPr>
              <w:t>16.3.0</w:t>
            </w:r>
          </w:p>
        </w:tc>
        <w:tc>
          <w:tcPr>
            <w:tcW w:w="3112" w:type="dxa"/>
            <w:vAlign w:val="center"/>
          </w:tcPr>
          <w:p w14:paraId="58AD7C47" w14:textId="6B1EC68F" w:rsidR="000853B7" w:rsidRPr="00C202C1" w:rsidRDefault="000853B7" w:rsidP="000853B7">
            <w:pPr>
              <w:rPr>
                <w:rFonts w:ascii="Cambria" w:hAnsi="Cambria"/>
              </w:rPr>
            </w:pPr>
            <w:r w:rsidRPr="00C202C1">
              <w:rPr>
                <w:rFonts w:ascii="Cambria" w:hAnsi="Cambria" w:cs="Segoe UI"/>
              </w:rPr>
              <w:t>Formato legible para operadores, soporte de estructuras complejas</w:t>
            </w:r>
          </w:p>
        </w:tc>
      </w:tr>
      <w:tr w:rsidR="000853B7" w:rsidRPr="00C202C1" w14:paraId="2C16762F" w14:textId="77777777" w:rsidTr="000853B7">
        <w:tc>
          <w:tcPr>
            <w:tcW w:w="2123" w:type="dxa"/>
            <w:vAlign w:val="center"/>
          </w:tcPr>
          <w:p w14:paraId="2A80F2D5" w14:textId="16B43E8F" w:rsidR="000853B7" w:rsidRPr="00C202C1" w:rsidRDefault="000853B7" w:rsidP="000853B7">
            <w:pPr>
              <w:rPr>
                <w:rFonts w:ascii="Cambria" w:hAnsi="Cambria"/>
              </w:rPr>
            </w:pPr>
            <w:r w:rsidRPr="00C202C1">
              <w:rPr>
                <w:rStyle w:val="Fuerte"/>
                <w:rFonts w:ascii="Cambria" w:hAnsi="Cambria" w:cs="Segoe UI"/>
              </w:rPr>
              <w:t>Serialización JSON</w:t>
            </w:r>
          </w:p>
        </w:tc>
        <w:tc>
          <w:tcPr>
            <w:tcW w:w="2123" w:type="dxa"/>
            <w:vAlign w:val="center"/>
          </w:tcPr>
          <w:p w14:paraId="2FF09119" w14:textId="1BD0A8ED" w:rsidR="000853B7" w:rsidRPr="00C202C1" w:rsidRDefault="000853B7" w:rsidP="000853B7">
            <w:pPr>
              <w:rPr>
                <w:rFonts w:ascii="Cambria" w:hAnsi="Cambria"/>
              </w:rPr>
            </w:pPr>
            <w:r w:rsidRPr="00C202C1">
              <w:rPr>
                <w:rFonts w:ascii="Cambria" w:hAnsi="Cambria" w:cs="Segoe UI"/>
              </w:rPr>
              <w:t>System.Text.Json</w:t>
            </w:r>
          </w:p>
        </w:tc>
        <w:tc>
          <w:tcPr>
            <w:tcW w:w="1136" w:type="dxa"/>
            <w:vAlign w:val="center"/>
          </w:tcPr>
          <w:p w14:paraId="3AFB3D01" w14:textId="2EED4FAF" w:rsidR="000853B7" w:rsidRPr="00C202C1" w:rsidRDefault="000853B7" w:rsidP="000853B7">
            <w:pPr>
              <w:rPr>
                <w:rFonts w:ascii="Cambria" w:hAnsi="Cambria"/>
              </w:rPr>
            </w:pPr>
            <w:r w:rsidRPr="00C202C1">
              <w:rPr>
                <w:rFonts w:ascii="Cambria" w:hAnsi="Cambria" w:cs="Segoe UI"/>
              </w:rPr>
              <w:t>9.0.1</w:t>
            </w:r>
          </w:p>
        </w:tc>
        <w:tc>
          <w:tcPr>
            <w:tcW w:w="3112" w:type="dxa"/>
            <w:vAlign w:val="center"/>
          </w:tcPr>
          <w:p w14:paraId="53602FCC" w14:textId="6116C044" w:rsidR="000853B7" w:rsidRPr="00C202C1" w:rsidRDefault="000853B7" w:rsidP="000853B7">
            <w:pPr>
              <w:rPr>
                <w:rFonts w:ascii="Cambria" w:hAnsi="Cambria"/>
              </w:rPr>
            </w:pPr>
            <w:r w:rsidRPr="00C202C1">
              <w:rPr>
                <w:rFonts w:ascii="Cambria" w:hAnsi="Cambria" w:cs="Segoe UI"/>
              </w:rPr>
              <w:t>Performance superior, soporte nativo de Microsoft</w:t>
            </w:r>
          </w:p>
        </w:tc>
      </w:tr>
      <w:tr w:rsidR="000853B7" w:rsidRPr="00C202C1" w14:paraId="72B725DA" w14:textId="77777777" w:rsidTr="000853B7">
        <w:tc>
          <w:tcPr>
            <w:tcW w:w="2123" w:type="dxa"/>
            <w:vAlign w:val="center"/>
          </w:tcPr>
          <w:p w14:paraId="18D75BEB" w14:textId="40DAECC9" w:rsidR="000853B7" w:rsidRPr="00C202C1" w:rsidRDefault="000853B7" w:rsidP="000853B7">
            <w:pPr>
              <w:rPr>
                <w:rFonts w:ascii="Cambria" w:hAnsi="Cambria"/>
              </w:rPr>
            </w:pPr>
            <w:r w:rsidRPr="00C202C1">
              <w:rPr>
                <w:rStyle w:val="Fuerte"/>
                <w:rFonts w:ascii="Cambria" w:hAnsi="Cambria" w:cs="Segoe UI"/>
              </w:rPr>
              <w:t>Ejecución</w:t>
            </w:r>
          </w:p>
        </w:tc>
        <w:tc>
          <w:tcPr>
            <w:tcW w:w="2123" w:type="dxa"/>
            <w:vAlign w:val="center"/>
          </w:tcPr>
          <w:p w14:paraId="18EE0BE8" w14:textId="29BAAD11" w:rsidR="000853B7" w:rsidRPr="00C202C1" w:rsidRDefault="000853B7" w:rsidP="000853B7">
            <w:pPr>
              <w:rPr>
                <w:rFonts w:ascii="Cambria" w:hAnsi="Cambria"/>
              </w:rPr>
            </w:pPr>
            <w:r w:rsidRPr="00C202C1">
              <w:rPr>
                <w:rFonts w:ascii="Cambria" w:hAnsi="Cambria" w:cs="Segoe UI"/>
              </w:rPr>
              <w:t>Windows Service</w:t>
            </w:r>
          </w:p>
        </w:tc>
        <w:tc>
          <w:tcPr>
            <w:tcW w:w="1136" w:type="dxa"/>
            <w:vAlign w:val="center"/>
          </w:tcPr>
          <w:p w14:paraId="7F4B8C55" w14:textId="798E3B0A" w:rsidR="000853B7" w:rsidRPr="00C202C1" w:rsidRDefault="000853B7" w:rsidP="000853B7">
            <w:pPr>
              <w:rPr>
                <w:rFonts w:ascii="Cambria" w:hAnsi="Cambria"/>
              </w:rPr>
            </w:pPr>
            <w:r w:rsidRPr="00C202C1">
              <w:rPr>
                <w:rFonts w:ascii="Cambria" w:hAnsi="Cambria" w:cs="Segoe UI"/>
              </w:rPr>
              <w:t>-</w:t>
            </w:r>
          </w:p>
        </w:tc>
        <w:tc>
          <w:tcPr>
            <w:tcW w:w="3112" w:type="dxa"/>
            <w:vAlign w:val="center"/>
          </w:tcPr>
          <w:p w14:paraId="10539CE8" w14:textId="607BF4FA" w:rsidR="000853B7" w:rsidRPr="00C202C1" w:rsidRDefault="000853B7" w:rsidP="000853B7">
            <w:pPr>
              <w:rPr>
                <w:rFonts w:ascii="Cambria" w:hAnsi="Cambria"/>
              </w:rPr>
            </w:pPr>
            <w:r w:rsidRPr="00C202C1">
              <w:rPr>
                <w:rFonts w:ascii="Cambria" w:hAnsi="Cambria" w:cs="Segoe UI"/>
              </w:rPr>
              <w:t>Estándar corporativo para servicios críticos 24/7</w:t>
            </w:r>
          </w:p>
        </w:tc>
      </w:tr>
    </w:tbl>
    <w:p w14:paraId="1951B431" w14:textId="77777777" w:rsidR="000853B7" w:rsidRPr="00C202C1" w:rsidRDefault="000853B7" w:rsidP="000853B7">
      <w:pPr>
        <w:rPr>
          <w:rFonts w:ascii="Cambria" w:hAnsi="Cambria"/>
        </w:rPr>
      </w:pPr>
    </w:p>
    <w:p w14:paraId="01D21F2C" w14:textId="3EE1EA48" w:rsidR="000853B7" w:rsidRPr="00C202C1" w:rsidRDefault="000853B7" w:rsidP="000853B7">
      <w:pPr>
        <w:pStyle w:val="Ttulo2"/>
      </w:pPr>
      <w:bookmarkStart w:id="28" w:name="_Toc220875036"/>
      <w:r w:rsidRPr="00C202C1">
        <w:t>Decisiones Técnicas Clave</w:t>
      </w:r>
      <w:bookmarkEnd w:id="28"/>
    </w:p>
    <w:p w14:paraId="33DBDC49" w14:textId="01DB16AA" w:rsidR="000853B7" w:rsidRPr="00C202C1" w:rsidRDefault="000853B7" w:rsidP="000853B7">
      <w:pPr>
        <w:pStyle w:val="Ttulo3"/>
      </w:pPr>
      <w:bookmarkStart w:id="29" w:name="_Toc220875037"/>
      <w:r w:rsidRPr="00C202C1">
        <w:t>Windows Service vs. Aplicación de Consola</w:t>
      </w:r>
      <w:bookmarkEnd w:id="29"/>
    </w:p>
    <w:tbl>
      <w:tblPr>
        <w:tblStyle w:val="Tablaconcuadrcula"/>
        <w:tblW w:w="0" w:type="auto"/>
        <w:tblLook w:val="04A0" w:firstRow="1" w:lastRow="0" w:firstColumn="1" w:lastColumn="0" w:noHBand="0" w:noVBand="1"/>
      </w:tblPr>
      <w:tblGrid>
        <w:gridCol w:w="2122"/>
        <w:gridCol w:w="3118"/>
        <w:gridCol w:w="3254"/>
      </w:tblGrid>
      <w:tr w:rsidR="000853B7" w:rsidRPr="00C202C1" w14:paraId="190C7F4F" w14:textId="77777777" w:rsidTr="000853B7">
        <w:tc>
          <w:tcPr>
            <w:tcW w:w="2122" w:type="dxa"/>
            <w:shd w:val="clear" w:color="auto" w:fill="153D63" w:themeFill="text2" w:themeFillTint="E6"/>
            <w:vAlign w:val="center"/>
          </w:tcPr>
          <w:p w14:paraId="7F8C9CA1" w14:textId="0CBCEA40" w:rsidR="000853B7" w:rsidRPr="00C202C1" w:rsidRDefault="000853B7" w:rsidP="000853B7">
            <w:pPr>
              <w:rPr>
                <w:rFonts w:ascii="Cambria" w:hAnsi="Cambria"/>
              </w:rPr>
            </w:pPr>
            <w:r w:rsidRPr="00C202C1">
              <w:rPr>
                <w:rFonts w:ascii="Cambria" w:hAnsi="Cambria" w:cs="Segoe UI"/>
              </w:rPr>
              <w:t>Criterio</w:t>
            </w:r>
          </w:p>
        </w:tc>
        <w:tc>
          <w:tcPr>
            <w:tcW w:w="3118" w:type="dxa"/>
            <w:shd w:val="clear" w:color="auto" w:fill="153D63" w:themeFill="text2" w:themeFillTint="E6"/>
            <w:vAlign w:val="center"/>
          </w:tcPr>
          <w:p w14:paraId="5061BFF4" w14:textId="467355A4" w:rsidR="000853B7" w:rsidRPr="00C202C1" w:rsidRDefault="000853B7" w:rsidP="000853B7">
            <w:pPr>
              <w:rPr>
                <w:rFonts w:ascii="Cambria" w:hAnsi="Cambria"/>
              </w:rPr>
            </w:pPr>
            <w:r w:rsidRPr="00C202C1">
              <w:rPr>
                <w:rFonts w:ascii="Cambria" w:hAnsi="Cambria" w:cs="Segoe UI"/>
              </w:rPr>
              <w:t>Windows Service</w:t>
            </w:r>
          </w:p>
        </w:tc>
        <w:tc>
          <w:tcPr>
            <w:tcW w:w="3254" w:type="dxa"/>
            <w:shd w:val="clear" w:color="auto" w:fill="153D63" w:themeFill="text2" w:themeFillTint="E6"/>
            <w:vAlign w:val="center"/>
          </w:tcPr>
          <w:p w14:paraId="510DCA08" w14:textId="51A95DDA" w:rsidR="000853B7" w:rsidRPr="00C202C1" w:rsidRDefault="000853B7" w:rsidP="000853B7">
            <w:pPr>
              <w:rPr>
                <w:rFonts w:ascii="Cambria" w:hAnsi="Cambria"/>
              </w:rPr>
            </w:pPr>
            <w:r w:rsidRPr="00C202C1">
              <w:rPr>
                <w:rFonts w:ascii="Cambria" w:hAnsi="Cambria" w:cs="Segoe UI"/>
              </w:rPr>
              <w:t>Aplicación Consola</w:t>
            </w:r>
          </w:p>
        </w:tc>
      </w:tr>
      <w:tr w:rsidR="000853B7" w:rsidRPr="00C202C1" w14:paraId="6C437E2D" w14:textId="77777777" w:rsidTr="000853B7">
        <w:tc>
          <w:tcPr>
            <w:tcW w:w="2122" w:type="dxa"/>
            <w:vAlign w:val="center"/>
          </w:tcPr>
          <w:p w14:paraId="0F7CAA7B" w14:textId="698255E6" w:rsidR="000853B7" w:rsidRPr="00C202C1" w:rsidRDefault="000853B7" w:rsidP="000853B7">
            <w:pPr>
              <w:rPr>
                <w:rFonts w:ascii="Cambria" w:hAnsi="Cambria"/>
              </w:rPr>
            </w:pPr>
            <w:r w:rsidRPr="00C202C1">
              <w:rPr>
                <w:rStyle w:val="Fuerte"/>
                <w:rFonts w:ascii="Cambria" w:hAnsi="Cambria" w:cs="Segoe UI"/>
              </w:rPr>
              <w:t>Disponibilidad</w:t>
            </w:r>
          </w:p>
        </w:tc>
        <w:tc>
          <w:tcPr>
            <w:tcW w:w="3118" w:type="dxa"/>
            <w:vAlign w:val="center"/>
          </w:tcPr>
          <w:p w14:paraId="3CA4EDAD" w14:textId="702293AA" w:rsidR="000853B7" w:rsidRPr="00C202C1" w:rsidRDefault="000853B7" w:rsidP="000853B7">
            <w:pPr>
              <w:rPr>
                <w:rFonts w:ascii="Cambria" w:hAnsi="Cambria"/>
              </w:rPr>
            </w:pPr>
            <w:r w:rsidRPr="00C202C1">
              <w:rPr>
                <w:rFonts w:ascii="Cambria" w:hAnsi="Cambria" w:cs="Segoe UI"/>
              </w:rPr>
              <w:t>Arranque automático</w:t>
            </w:r>
          </w:p>
        </w:tc>
        <w:tc>
          <w:tcPr>
            <w:tcW w:w="3254" w:type="dxa"/>
            <w:vAlign w:val="center"/>
          </w:tcPr>
          <w:p w14:paraId="1E3EDA25" w14:textId="2CCDC122" w:rsidR="000853B7" w:rsidRPr="00C202C1" w:rsidRDefault="000853B7" w:rsidP="000853B7">
            <w:pPr>
              <w:rPr>
                <w:rFonts w:ascii="Cambria" w:hAnsi="Cambria"/>
              </w:rPr>
            </w:pPr>
            <w:r w:rsidRPr="00C202C1">
              <w:rPr>
                <w:rFonts w:ascii="Cambria" w:hAnsi="Cambria" w:cs="Segoe UI"/>
              </w:rPr>
              <w:t>Requiere intervención manual</w:t>
            </w:r>
          </w:p>
        </w:tc>
      </w:tr>
      <w:tr w:rsidR="000853B7" w:rsidRPr="00C202C1" w14:paraId="44303DA0" w14:textId="77777777" w:rsidTr="000853B7">
        <w:tc>
          <w:tcPr>
            <w:tcW w:w="2122" w:type="dxa"/>
            <w:vAlign w:val="center"/>
          </w:tcPr>
          <w:p w14:paraId="744C8226" w14:textId="4A67AF11" w:rsidR="000853B7" w:rsidRPr="00C202C1" w:rsidRDefault="000853B7" w:rsidP="000853B7">
            <w:pPr>
              <w:rPr>
                <w:rFonts w:ascii="Cambria" w:hAnsi="Cambria"/>
              </w:rPr>
            </w:pPr>
            <w:r w:rsidRPr="00C202C1">
              <w:rPr>
                <w:rStyle w:val="Fuerte"/>
                <w:rFonts w:ascii="Cambria" w:hAnsi="Cambria" w:cs="Segoe UI"/>
              </w:rPr>
              <w:t>Resiliencia</w:t>
            </w:r>
          </w:p>
        </w:tc>
        <w:tc>
          <w:tcPr>
            <w:tcW w:w="3118" w:type="dxa"/>
            <w:vAlign w:val="center"/>
          </w:tcPr>
          <w:p w14:paraId="3629EB1C" w14:textId="68840084" w:rsidR="000853B7" w:rsidRPr="00C202C1" w:rsidRDefault="000853B7" w:rsidP="000853B7">
            <w:pPr>
              <w:rPr>
                <w:rFonts w:ascii="Cambria" w:hAnsi="Cambria"/>
              </w:rPr>
            </w:pPr>
            <w:r w:rsidRPr="00C202C1">
              <w:rPr>
                <w:rFonts w:ascii="Cambria" w:hAnsi="Cambria" w:cs="Segoe UI"/>
              </w:rPr>
              <w:t>Reinicio automático tras falla</w:t>
            </w:r>
          </w:p>
        </w:tc>
        <w:tc>
          <w:tcPr>
            <w:tcW w:w="3254" w:type="dxa"/>
            <w:vAlign w:val="center"/>
          </w:tcPr>
          <w:p w14:paraId="012D5C08" w14:textId="2CF66ED7" w:rsidR="000853B7" w:rsidRPr="00C202C1" w:rsidRDefault="000853B7" w:rsidP="000853B7">
            <w:pPr>
              <w:rPr>
                <w:rFonts w:ascii="Cambria" w:hAnsi="Cambria"/>
              </w:rPr>
            </w:pPr>
            <w:r w:rsidRPr="00C202C1">
              <w:rPr>
                <w:rFonts w:ascii="Cambria" w:hAnsi="Cambria" w:cs="Segoe UI"/>
              </w:rPr>
              <w:t>Termina definitivamente</w:t>
            </w:r>
          </w:p>
        </w:tc>
      </w:tr>
      <w:tr w:rsidR="000853B7" w:rsidRPr="00C202C1" w14:paraId="26393EC4" w14:textId="77777777" w:rsidTr="000853B7">
        <w:tc>
          <w:tcPr>
            <w:tcW w:w="2122" w:type="dxa"/>
            <w:vAlign w:val="center"/>
          </w:tcPr>
          <w:p w14:paraId="09B90F1A" w14:textId="0CDB938F" w:rsidR="000853B7" w:rsidRPr="00C202C1" w:rsidRDefault="000853B7" w:rsidP="000853B7">
            <w:pPr>
              <w:rPr>
                <w:rFonts w:ascii="Cambria" w:hAnsi="Cambria"/>
              </w:rPr>
            </w:pPr>
            <w:r w:rsidRPr="00C202C1">
              <w:rPr>
                <w:rStyle w:val="Fuerte"/>
                <w:rFonts w:ascii="Cambria" w:hAnsi="Cambria" w:cs="Segoe UI"/>
              </w:rPr>
              <w:t>Seguridad</w:t>
            </w:r>
          </w:p>
        </w:tc>
        <w:tc>
          <w:tcPr>
            <w:tcW w:w="3118" w:type="dxa"/>
            <w:vAlign w:val="center"/>
          </w:tcPr>
          <w:p w14:paraId="1B850D92" w14:textId="52C06CB5" w:rsidR="000853B7" w:rsidRPr="00C202C1" w:rsidRDefault="000853B7" w:rsidP="000853B7">
            <w:pPr>
              <w:rPr>
                <w:rFonts w:ascii="Cambria" w:hAnsi="Cambria"/>
              </w:rPr>
            </w:pPr>
            <w:r w:rsidRPr="00C202C1">
              <w:rPr>
                <w:rFonts w:ascii="Cambria" w:hAnsi="Cambria" w:cs="Segoe UI"/>
              </w:rPr>
              <w:t>Ejecuta bajo cuenta de servicio</w:t>
            </w:r>
          </w:p>
        </w:tc>
        <w:tc>
          <w:tcPr>
            <w:tcW w:w="3254" w:type="dxa"/>
            <w:vAlign w:val="center"/>
          </w:tcPr>
          <w:p w14:paraId="5A666B8F" w14:textId="756D52C3" w:rsidR="000853B7" w:rsidRPr="00C202C1" w:rsidRDefault="000853B7" w:rsidP="000853B7">
            <w:pPr>
              <w:rPr>
                <w:rFonts w:ascii="Cambria" w:hAnsi="Cambria"/>
              </w:rPr>
            </w:pPr>
            <w:r w:rsidRPr="00C202C1">
              <w:rPr>
                <w:rFonts w:ascii="Cambria" w:hAnsi="Cambria" w:cs="Segoe UI"/>
              </w:rPr>
              <w:t>Depende de sesión usuario</w:t>
            </w:r>
          </w:p>
        </w:tc>
      </w:tr>
      <w:tr w:rsidR="000853B7" w:rsidRPr="00C202C1" w14:paraId="4AE85590" w14:textId="77777777" w:rsidTr="000853B7">
        <w:tc>
          <w:tcPr>
            <w:tcW w:w="2122" w:type="dxa"/>
            <w:vAlign w:val="center"/>
          </w:tcPr>
          <w:p w14:paraId="7D29BBAB" w14:textId="1E7E5C72" w:rsidR="000853B7" w:rsidRPr="00C202C1" w:rsidRDefault="000853B7" w:rsidP="000853B7">
            <w:pPr>
              <w:rPr>
                <w:rFonts w:ascii="Cambria" w:hAnsi="Cambria"/>
              </w:rPr>
            </w:pPr>
            <w:r w:rsidRPr="00C202C1">
              <w:rPr>
                <w:rStyle w:val="Fuerte"/>
                <w:rFonts w:ascii="Cambria" w:hAnsi="Cambria" w:cs="Segoe UI"/>
              </w:rPr>
              <w:t>Monitoreo</w:t>
            </w:r>
          </w:p>
        </w:tc>
        <w:tc>
          <w:tcPr>
            <w:tcW w:w="3118" w:type="dxa"/>
            <w:vAlign w:val="center"/>
          </w:tcPr>
          <w:p w14:paraId="4511807D" w14:textId="07E53210" w:rsidR="000853B7" w:rsidRPr="00C202C1" w:rsidRDefault="000853B7" w:rsidP="000853B7">
            <w:pPr>
              <w:rPr>
                <w:rFonts w:ascii="Cambria" w:hAnsi="Cambria"/>
                <w:lang w:val="en-US"/>
              </w:rPr>
            </w:pPr>
            <w:r w:rsidRPr="00C202C1">
              <w:rPr>
                <w:rFonts w:ascii="Cambria" w:hAnsi="Cambria" w:cs="Segoe UI"/>
                <w:lang w:val="en-US"/>
              </w:rPr>
              <w:t>Integrado con Windows Event Log</w:t>
            </w:r>
          </w:p>
        </w:tc>
        <w:tc>
          <w:tcPr>
            <w:tcW w:w="3254" w:type="dxa"/>
            <w:vAlign w:val="center"/>
          </w:tcPr>
          <w:p w14:paraId="4B7B0E81" w14:textId="5251E4BA" w:rsidR="000853B7" w:rsidRPr="00C202C1" w:rsidRDefault="000853B7" w:rsidP="000853B7">
            <w:pPr>
              <w:rPr>
                <w:rFonts w:ascii="Cambria" w:hAnsi="Cambria"/>
              </w:rPr>
            </w:pPr>
            <w:r w:rsidRPr="00C202C1">
              <w:rPr>
                <w:rFonts w:ascii="Cambria" w:hAnsi="Cambria" w:cs="Segoe UI"/>
              </w:rPr>
              <w:t>Requiere supervisión externa</w:t>
            </w:r>
          </w:p>
        </w:tc>
      </w:tr>
      <w:tr w:rsidR="000853B7" w:rsidRPr="00C202C1" w14:paraId="00F2E374" w14:textId="77777777" w:rsidTr="000853B7">
        <w:tc>
          <w:tcPr>
            <w:tcW w:w="2122" w:type="dxa"/>
            <w:vAlign w:val="center"/>
          </w:tcPr>
          <w:p w14:paraId="144E4170" w14:textId="210167EF" w:rsidR="000853B7" w:rsidRPr="00C202C1" w:rsidRDefault="000853B7" w:rsidP="000853B7">
            <w:pPr>
              <w:rPr>
                <w:rFonts w:ascii="Cambria" w:hAnsi="Cambria"/>
              </w:rPr>
            </w:pPr>
            <w:r w:rsidRPr="00C202C1">
              <w:rPr>
                <w:rStyle w:val="Fuerte"/>
                <w:rFonts w:ascii="Cambria" w:hAnsi="Cambria" w:cs="Segoe UI"/>
              </w:rPr>
              <w:t>Estándar corporativo</w:t>
            </w:r>
          </w:p>
        </w:tc>
        <w:tc>
          <w:tcPr>
            <w:tcW w:w="3118" w:type="dxa"/>
            <w:vAlign w:val="center"/>
          </w:tcPr>
          <w:p w14:paraId="19311F9C" w14:textId="63988605" w:rsidR="000853B7" w:rsidRPr="00C202C1" w:rsidRDefault="000853B7" w:rsidP="000853B7">
            <w:pPr>
              <w:rPr>
                <w:rFonts w:ascii="Cambria" w:hAnsi="Cambria"/>
              </w:rPr>
            </w:pPr>
            <w:r w:rsidRPr="00C202C1">
              <w:rPr>
                <w:rFonts w:ascii="Cambria" w:hAnsi="Cambria" w:cs="Segoe UI"/>
              </w:rPr>
              <w:t>Alineado con políticas TI</w:t>
            </w:r>
          </w:p>
        </w:tc>
        <w:tc>
          <w:tcPr>
            <w:tcW w:w="3254" w:type="dxa"/>
            <w:vAlign w:val="center"/>
          </w:tcPr>
          <w:p w14:paraId="0C9666D0" w14:textId="3A7BEA1B" w:rsidR="000853B7" w:rsidRPr="00C202C1" w:rsidRDefault="000853B7" w:rsidP="000853B7">
            <w:pPr>
              <w:rPr>
                <w:rFonts w:ascii="Cambria" w:hAnsi="Cambria"/>
              </w:rPr>
            </w:pPr>
            <w:r w:rsidRPr="00C202C1">
              <w:rPr>
                <w:rFonts w:ascii="Cambria" w:hAnsi="Cambria" w:cs="Segoe UI"/>
              </w:rPr>
              <w:t>Requiere justificación</w:t>
            </w:r>
          </w:p>
        </w:tc>
      </w:tr>
    </w:tbl>
    <w:p w14:paraId="01541500" w14:textId="77777777" w:rsidR="000853B7" w:rsidRPr="00C202C1" w:rsidRDefault="000853B7" w:rsidP="000853B7">
      <w:pPr>
        <w:rPr>
          <w:rFonts w:ascii="Cambria" w:hAnsi="Cambria"/>
        </w:rPr>
      </w:pPr>
    </w:p>
    <w:p w14:paraId="7FD12073" w14:textId="72CDC245" w:rsidR="000853B7" w:rsidRPr="00C202C1" w:rsidRDefault="000853B7" w:rsidP="000853B7">
      <w:pPr>
        <w:pStyle w:val="Ttulo3"/>
        <w:rPr>
          <w:lang w:val="en-US"/>
        </w:rPr>
      </w:pPr>
      <w:bookmarkStart w:id="30" w:name="_Toc220875038"/>
      <w:r w:rsidRPr="00C202C1">
        <w:rPr>
          <w:lang w:val="en-US"/>
        </w:rPr>
        <w:t>.NET Framework vs. .NET Core/5+</w:t>
      </w:r>
      <w:bookmarkEnd w:id="30"/>
    </w:p>
    <w:tbl>
      <w:tblPr>
        <w:tblStyle w:val="Tablaconcuadrcula"/>
        <w:tblW w:w="0" w:type="auto"/>
        <w:tblLook w:val="04A0" w:firstRow="1" w:lastRow="0" w:firstColumn="1" w:lastColumn="0" w:noHBand="0" w:noVBand="1"/>
      </w:tblPr>
      <w:tblGrid>
        <w:gridCol w:w="4247"/>
        <w:gridCol w:w="4247"/>
      </w:tblGrid>
      <w:tr w:rsidR="000853B7" w:rsidRPr="00C202C1" w14:paraId="4F66A514" w14:textId="77777777" w:rsidTr="000853B7">
        <w:tc>
          <w:tcPr>
            <w:tcW w:w="4247" w:type="dxa"/>
            <w:shd w:val="clear" w:color="auto" w:fill="153D63" w:themeFill="text2" w:themeFillTint="E6"/>
            <w:vAlign w:val="center"/>
          </w:tcPr>
          <w:p w14:paraId="7B5ECD33" w14:textId="6ADB4362" w:rsidR="000853B7" w:rsidRPr="00C202C1" w:rsidRDefault="000853B7" w:rsidP="000853B7">
            <w:pPr>
              <w:rPr>
                <w:rFonts w:ascii="Cambria" w:hAnsi="Cambria"/>
                <w:lang w:val="en-US"/>
              </w:rPr>
            </w:pPr>
            <w:r w:rsidRPr="00C202C1">
              <w:rPr>
                <w:rFonts w:ascii="Cambria" w:hAnsi="Cambria" w:cs="Segoe UI"/>
              </w:rPr>
              <w:t>Criterio</w:t>
            </w:r>
          </w:p>
        </w:tc>
        <w:tc>
          <w:tcPr>
            <w:tcW w:w="4247" w:type="dxa"/>
            <w:shd w:val="clear" w:color="auto" w:fill="153D63" w:themeFill="text2" w:themeFillTint="E6"/>
            <w:vAlign w:val="center"/>
          </w:tcPr>
          <w:p w14:paraId="7EF31B2E" w14:textId="78B4E888" w:rsidR="000853B7" w:rsidRPr="00C202C1" w:rsidRDefault="000853B7" w:rsidP="000853B7">
            <w:pPr>
              <w:rPr>
                <w:rFonts w:ascii="Cambria" w:hAnsi="Cambria"/>
                <w:lang w:val="en-US"/>
              </w:rPr>
            </w:pPr>
            <w:r w:rsidRPr="00C202C1">
              <w:rPr>
                <w:rFonts w:ascii="Cambria" w:hAnsi="Cambria" w:cs="Segoe UI"/>
              </w:rPr>
              <w:t>.NET Framework 4.7.2</w:t>
            </w:r>
          </w:p>
        </w:tc>
      </w:tr>
      <w:tr w:rsidR="000853B7" w:rsidRPr="00C202C1" w14:paraId="42DBF0EA" w14:textId="77777777">
        <w:tc>
          <w:tcPr>
            <w:tcW w:w="4247" w:type="dxa"/>
            <w:vAlign w:val="center"/>
          </w:tcPr>
          <w:p w14:paraId="2FD7C35D" w14:textId="4F4992D4" w:rsidR="000853B7" w:rsidRPr="00C202C1" w:rsidRDefault="000853B7" w:rsidP="000853B7">
            <w:pPr>
              <w:rPr>
                <w:rFonts w:ascii="Cambria" w:hAnsi="Cambria"/>
                <w:lang w:val="en-US"/>
              </w:rPr>
            </w:pPr>
            <w:r w:rsidRPr="00C202C1">
              <w:rPr>
                <w:rStyle w:val="Fuerte"/>
                <w:rFonts w:ascii="Cambria" w:hAnsi="Cambria" w:cs="Segoe UI"/>
              </w:rPr>
              <w:t>Compatibilidad OSIsoft SDK</w:t>
            </w:r>
          </w:p>
        </w:tc>
        <w:tc>
          <w:tcPr>
            <w:tcW w:w="4247" w:type="dxa"/>
            <w:vAlign w:val="center"/>
          </w:tcPr>
          <w:p w14:paraId="036E8B20" w14:textId="4BA664E3" w:rsidR="000853B7" w:rsidRPr="00C202C1" w:rsidRDefault="000853B7" w:rsidP="000853B7">
            <w:pPr>
              <w:rPr>
                <w:rFonts w:ascii="Cambria" w:hAnsi="Cambria"/>
                <w:lang w:val="en-US"/>
              </w:rPr>
            </w:pPr>
            <w:r w:rsidRPr="00C202C1">
              <w:rPr>
                <w:rFonts w:ascii="Cambria" w:hAnsi="Cambria" w:cs="Segoe UI"/>
              </w:rPr>
              <w:t>Soportado oficialmente</w:t>
            </w:r>
          </w:p>
        </w:tc>
      </w:tr>
      <w:tr w:rsidR="000853B7" w:rsidRPr="00C202C1" w14:paraId="65F45E6B" w14:textId="77777777">
        <w:tc>
          <w:tcPr>
            <w:tcW w:w="4247" w:type="dxa"/>
            <w:vAlign w:val="center"/>
          </w:tcPr>
          <w:p w14:paraId="0AB613E2" w14:textId="1CAC0578" w:rsidR="000853B7" w:rsidRPr="00C202C1" w:rsidRDefault="000853B7" w:rsidP="000853B7">
            <w:pPr>
              <w:rPr>
                <w:rFonts w:ascii="Cambria" w:hAnsi="Cambria"/>
                <w:lang w:val="en-US"/>
              </w:rPr>
            </w:pPr>
            <w:r w:rsidRPr="00C202C1">
              <w:rPr>
                <w:rStyle w:val="Fuerte"/>
                <w:rFonts w:ascii="Cambria" w:hAnsi="Cambria" w:cs="Segoe UI"/>
              </w:rPr>
              <w:t>Despliegue en Windows Server</w:t>
            </w:r>
          </w:p>
        </w:tc>
        <w:tc>
          <w:tcPr>
            <w:tcW w:w="4247" w:type="dxa"/>
            <w:vAlign w:val="center"/>
          </w:tcPr>
          <w:p w14:paraId="06257489" w14:textId="498BAC02" w:rsidR="000853B7" w:rsidRPr="00C202C1" w:rsidRDefault="000853B7" w:rsidP="000853B7">
            <w:pPr>
              <w:rPr>
                <w:rFonts w:ascii="Cambria" w:hAnsi="Cambria"/>
                <w:lang w:val="en-US"/>
              </w:rPr>
            </w:pPr>
            <w:r w:rsidRPr="00C202C1">
              <w:rPr>
                <w:rFonts w:ascii="Cambria" w:hAnsi="Cambria" w:cs="Segoe UI"/>
              </w:rPr>
              <w:t>Incluido en OS</w:t>
            </w:r>
          </w:p>
        </w:tc>
      </w:tr>
      <w:tr w:rsidR="000853B7" w:rsidRPr="00C202C1" w14:paraId="0F01DDC1" w14:textId="77777777">
        <w:tc>
          <w:tcPr>
            <w:tcW w:w="4247" w:type="dxa"/>
            <w:vAlign w:val="center"/>
          </w:tcPr>
          <w:p w14:paraId="6AD726FB" w14:textId="44821B16" w:rsidR="000853B7" w:rsidRPr="00C202C1" w:rsidRDefault="000853B7" w:rsidP="000853B7">
            <w:pPr>
              <w:rPr>
                <w:rFonts w:ascii="Cambria" w:hAnsi="Cambria"/>
                <w:lang w:val="en-US"/>
              </w:rPr>
            </w:pPr>
            <w:r w:rsidRPr="00C202C1">
              <w:rPr>
                <w:rStyle w:val="Fuerte"/>
                <w:rFonts w:ascii="Cambria" w:hAnsi="Cambria" w:cs="Segoe UI"/>
              </w:rPr>
              <w:t>Soporte a largo plazo</w:t>
            </w:r>
          </w:p>
        </w:tc>
        <w:tc>
          <w:tcPr>
            <w:tcW w:w="4247" w:type="dxa"/>
            <w:vAlign w:val="center"/>
          </w:tcPr>
          <w:p w14:paraId="5AFF4B8A" w14:textId="13222720" w:rsidR="000853B7" w:rsidRPr="00C202C1" w:rsidRDefault="000853B7" w:rsidP="000853B7">
            <w:pPr>
              <w:rPr>
                <w:rFonts w:ascii="Cambria" w:hAnsi="Cambria"/>
                <w:lang w:val="en-US"/>
              </w:rPr>
            </w:pPr>
            <w:r w:rsidRPr="00C202C1">
              <w:rPr>
                <w:rFonts w:ascii="Cambria" w:hAnsi="Cambria" w:cs="Segoe UI"/>
              </w:rPr>
              <w:t>Extended support hasta 2029+</w:t>
            </w:r>
          </w:p>
        </w:tc>
      </w:tr>
      <w:tr w:rsidR="000853B7" w:rsidRPr="00C202C1" w14:paraId="1A82E41B" w14:textId="77777777">
        <w:tc>
          <w:tcPr>
            <w:tcW w:w="4247" w:type="dxa"/>
            <w:vAlign w:val="center"/>
          </w:tcPr>
          <w:p w14:paraId="55A4E8D0" w14:textId="51A16C6E" w:rsidR="000853B7" w:rsidRPr="00C202C1" w:rsidRDefault="000853B7" w:rsidP="000853B7">
            <w:pPr>
              <w:rPr>
                <w:rFonts w:ascii="Cambria" w:hAnsi="Cambria"/>
                <w:lang w:val="en-US"/>
              </w:rPr>
            </w:pPr>
            <w:r w:rsidRPr="00C202C1">
              <w:rPr>
                <w:rStyle w:val="Fuerte"/>
                <w:rFonts w:ascii="Cambria" w:hAnsi="Cambria" w:cs="Segoe UI"/>
              </w:rPr>
              <w:t>Performance</w:t>
            </w:r>
          </w:p>
        </w:tc>
        <w:tc>
          <w:tcPr>
            <w:tcW w:w="4247" w:type="dxa"/>
            <w:vAlign w:val="center"/>
          </w:tcPr>
          <w:p w14:paraId="32845A24" w14:textId="6284CF37" w:rsidR="000853B7" w:rsidRPr="00C202C1" w:rsidRDefault="000853B7" w:rsidP="000853B7">
            <w:pPr>
              <w:rPr>
                <w:rFonts w:ascii="Cambria" w:hAnsi="Cambria"/>
                <w:lang w:val="en-US"/>
              </w:rPr>
            </w:pPr>
            <w:r w:rsidRPr="00C202C1">
              <w:rPr>
                <w:rFonts w:ascii="Cambria" w:hAnsi="Cambria" w:cs="Segoe UI"/>
              </w:rPr>
              <w:t>Buena</w:t>
            </w:r>
          </w:p>
        </w:tc>
      </w:tr>
    </w:tbl>
    <w:p w14:paraId="31EFE513" w14:textId="77777777" w:rsidR="000853B7" w:rsidRPr="00C202C1" w:rsidRDefault="000853B7" w:rsidP="000853B7">
      <w:pPr>
        <w:rPr>
          <w:rFonts w:ascii="Cambria" w:hAnsi="Cambria"/>
          <w:lang w:val="en-US"/>
        </w:rPr>
      </w:pPr>
    </w:p>
    <w:p w14:paraId="5BCD9A54" w14:textId="1426DA8A" w:rsidR="000853B7" w:rsidRPr="00C202C1" w:rsidRDefault="000853B7" w:rsidP="000853B7">
      <w:pPr>
        <w:pStyle w:val="Ttulo1"/>
        <w:rPr>
          <w:lang w:val="en-US"/>
        </w:rPr>
      </w:pPr>
      <w:bookmarkStart w:id="31" w:name="_Toc220875039"/>
      <w:proofErr w:type="spellStart"/>
      <w:r w:rsidRPr="00C202C1">
        <w:rPr>
          <w:lang w:val="en-US"/>
        </w:rPr>
        <w:t>Flujo</w:t>
      </w:r>
      <w:proofErr w:type="spellEnd"/>
      <w:r w:rsidRPr="00C202C1">
        <w:rPr>
          <w:lang w:val="en-US"/>
        </w:rPr>
        <w:t xml:space="preserve"> General de </w:t>
      </w:r>
      <w:proofErr w:type="spellStart"/>
      <w:r w:rsidRPr="00C202C1">
        <w:rPr>
          <w:lang w:val="en-US"/>
        </w:rPr>
        <w:t>Operación</w:t>
      </w:r>
      <w:bookmarkEnd w:id="31"/>
      <w:proofErr w:type="spellEnd"/>
    </w:p>
    <w:p w14:paraId="1BDC07DC" w14:textId="3210E421" w:rsidR="00E467D7" w:rsidRPr="00C202C1" w:rsidRDefault="00E467D7" w:rsidP="00E467D7">
      <w:pPr>
        <w:pStyle w:val="Ttulo2"/>
      </w:pPr>
      <w:bookmarkStart w:id="32" w:name="_Toc220875040"/>
      <w:r w:rsidRPr="00C202C1">
        <w:t>Secuencia de Ejecución</w:t>
      </w:r>
      <w:bookmarkEnd w:id="32"/>
    </w:p>
    <w:p w14:paraId="42516DE9" w14:textId="77777777" w:rsidR="00EA241C" w:rsidRPr="00C202C1" w:rsidRDefault="00EA241C" w:rsidP="00EA241C">
      <w:pPr>
        <w:rPr>
          <w:rFonts w:ascii="Cambria" w:hAnsi="Cambria"/>
          <w:lang w:val="en-US"/>
        </w:rPr>
      </w:pPr>
    </w:p>
    <w:p w14:paraId="165D9FAF" w14:textId="77777777" w:rsidR="00EA241C" w:rsidRPr="00C202C1" w:rsidRDefault="00EA241C" w:rsidP="00EA241C">
      <w:pPr>
        <w:rPr>
          <w:rFonts w:ascii="Cambria" w:hAnsi="Cambria"/>
          <w:lang w:val="en-US"/>
        </w:rPr>
      </w:pPr>
    </w:p>
    <w:p w14:paraId="121CC82B" w14:textId="77777777" w:rsidR="00EA241C" w:rsidRPr="00C202C1" w:rsidRDefault="00EA241C" w:rsidP="00EA241C">
      <w:pPr>
        <w:rPr>
          <w:rFonts w:ascii="Cambria" w:hAnsi="Cambria"/>
          <w:lang w:val="en-US"/>
        </w:rPr>
      </w:pPr>
    </w:p>
    <w:p w14:paraId="7A33F932" w14:textId="114358BA" w:rsidR="00EA241C" w:rsidRPr="00C202C1" w:rsidRDefault="00E467D7" w:rsidP="00EA241C">
      <w:pPr>
        <w:rPr>
          <w:rFonts w:ascii="Cambria" w:hAnsi="Cambria"/>
          <w:lang w:val="en-US"/>
        </w:rPr>
      </w:pPr>
      <w:r w:rsidRPr="00C202C1">
        <w:rPr>
          <w:rFonts w:ascii="Cambria" w:hAnsi="Cambria"/>
          <w:noProof/>
          <w:lang w:val="en-US"/>
        </w:rPr>
        <w:lastRenderedPageBreak/>
        <w:drawing>
          <wp:anchor distT="0" distB="0" distL="114300" distR="114300" simplePos="0" relativeHeight="251660288" behindDoc="0" locked="0" layoutInCell="1" allowOverlap="1" wp14:anchorId="2A23F5EA" wp14:editId="6DED5DEE">
            <wp:simplePos x="0" y="0"/>
            <wp:positionH relativeFrom="margin">
              <wp:posOffset>1518741</wp:posOffset>
            </wp:positionH>
            <wp:positionV relativeFrom="paragraph">
              <wp:posOffset>359</wp:posOffset>
            </wp:positionV>
            <wp:extent cx="2915285" cy="8892540"/>
            <wp:effectExtent l="0" t="0" r="0" b="3810"/>
            <wp:wrapTopAndBottom/>
            <wp:docPr id="34322833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8335" name="Imagen 5"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915285" cy="8892540"/>
                    </a:xfrm>
                    <a:prstGeom prst="rect">
                      <a:avLst/>
                    </a:prstGeom>
                  </pic:spPr>
                </pic:pic>
              </a:graphicData>
            </a:graphic>
          </wp:anchor>
        </w:drawing>
      </w:r>
    </w:p>
    <w:p w14:paraId="5C956AAA" w14:textId="19F2C384" w:rsidR="00EA241C" w:rsidRPr="00C202C1" w:rsidRDefault="00EA241C" w:rsidP="00EA241C">
      <w:pPr>
        <w:rPr>
          <w:rFonts w:ascii="Cambria" w:hAnsi="Cambria"/>
          <w:lang w:val="en-US"/>
        </w:rPr>
      </w:pPr>
    </w:p>
    <w:p w14:paraId="140C031A" w14:textId="20182703" w:rsidR="000853B7" w:rsidRPr="00C202C1" w:rsidRDefault="00E467D7" w:rsidP="00E467D7">
      <w:pPr>
        <w:pStyle w:val="Ttulo2"/>
        <w:rPr>
          <w:lang w:val="en-US"/>
        </w:rPr>
      </w:pPr>
      <w:bookmarkStart w:id="33" w:name="_Toc220875041"/>
      <w:proofErr w:type="spellStart"/>
      <w:r w:rsidRPr="00C202C1">
        <w:rPr>
          <w:lang w:val="en-US"/>
        </w:rPr>
        <w:t>Ejemplo</w:t>
      </w:r>
      <w:proofErr w:type="spellEnd"/>
      <w:r w:rsidRPr="00C202C1">
        <w:rPr>
          <w:lang w:val="en-US"/>
        </w:rPr>
        <w:t xml:space="preserve"> de </w:t>
      </w:r>
      <w:proofErr w:type="spellStart"/>
      <w:r w:rsidRPr="00C202C1">
        <w:rPr>
          <w:lang w:val="en-US"/>
        </w:rPr>
        <w:t>Ejecución</w:t>
      </w:r>
      <w:proofErr w:type="spellEnd"/>
      <w:r w:rsidRPr="00C202C1">
        <w:rPr>
          <w:lang w:val="en-US"/>
        </w:rPr>
        <w:t xml:space="preserve"> </w:t>
      </w:r>
      <w:proofErr w:type="spellStart"/>
      <w:r w:rsidRPr="00C202C1">
        <w:rPr>
          <w:lang w:val="en-US"/>
        </w:rPr>
        <w:t>Típica</w:t>
      </w:r>
      <w:bookmarkEnd w:id="33"/>
      <w:proofErr w:type="spellEnd"/>
    </w:p>
    <w:p w14:paraId="36E416A2" w14:textId="27F4C3FB" w:rsidR="00E467D7" w:rsidRPr="00C202C1" w:rsidRDefault="00E467D7" w:rsidP="00E467D7">
      <w:pPr>
        <w:rPr>
          <w:rFonts w:ascii="Cambria" w:hAnsi="Cambria"/>
          <w:lang w:val="en-US"/>
        </w:rPr>
      </w:pPr>
      <w:proofErr w:type="spellStart"/>
      <w:r w:rsidRPr="00C202C1">
        <w:rPr>
          <w:rFonts w:ascii="Cambria" w:hAnsi="Cambria"/>
          <w:lang w:val="en-US"/>
        </w:rPr>
        <w:t>Configuración</w:t>
      </w:r>
      <w:proofErr w:type="spellEnd"/>
      <w:r w:rsidRPr="00C202C1">
        <w:rPr>
          <w:rFonts w:ascii="Cambria" w:hAnsi="Cambria"/>
          <w:lang w:val="en-US"/>
        </w:rPr>
        <w:t>:</w:t>
      </w:r>
    </w:p>
    <w:p w14:paraId="6745140C" w14:textId="77777777" w:rsidR="00E467D7" w:rsidRPr="00C202C1" w:rsidRDefault="00E467D7" w:rsidP="00E467D7">
      <w:pPr>
        <w:pStyle w:val="Prrafodelista"/>
        <w:numPr>
          <w:ilvl w:val="0"/>
          <w:numId w:val="16"/>
        </w:numPr>
        <w:rPr>
          <w:rFonts w:ascii="Cambria" w:hAnsi="Cambria"/>
          <w:lang w:val="en-US"/>
        </w:rPr>
      </w:pPr>
      <w:proofErr w:type="spellStart"/>
      <w:r w:rsidRPr="00C202C1">
        <w:rPr>
          <w:rFonts w:ascii="Cambria" w:hAnsi="Cambria"/>
          <w:lang w:val="en-US"/>
        </w:rPr>
        <w:t>ExecutionIntervalInMinutes</w:t>
      </w:r>
      <w:proofErr w:type="spellEnd"/>
      <w:r w:rsidRPr="00C202C1">
        <w:rPr>
          <w:rFonts w:ascii="Cambria" w:hAnsi="Cambria"/>
          <w:lang w:val="en-US"/>
        </w:rPr>
        <w:t>: 10</w:t>
      </w:r>
    </w:p>
    <w:p w14:paraId="601F1056" w14:textId="77777777" w:rsidR="00E467D7" w:rsidRPr="00C202C1" w:rsidRDefault="00E467D7" w:rsidP="00E467D7">
      <w:pPr>
        <w:pStyle w:val="Prrafodelista"/>
        <w:numPr>
          <w:ilvl w:val="0"/>
          <w:numId w:val="16"/>
        </w:numPr>
        <w:rPr>
          <w:rFonts w:ascii="Cambria" w:hAnsi="Cambria"/>
          <w:lang w:val="en-US"/>
        </w:rPr>
      </w:pPr>
      <w:r w:rsidRPr="00C202C1">
        <w:rPr>
          <w:rFonts w:ascii="Cambria" w:hAnsi="Cambria"/>
          <w:lang w:val="en-US"/>
        </w:rPr>
        <w:t>Point Sources: OPC_PLC1, MODBUS_AREA2</w:t>
      </w:r>
    </w:p>
    <w:p w14:paraId="063A57BA" w14:textId="22C29660" w:rsidR="00E467D7" w:rsidRPr="00C202C1" w:rsidRDefault="00E467D7" w:rsidP="00E467D7">
      <w:pPr>
        <w:pStyle w:val="Prrafodelista"/>
        <w:numPr>
          <w:ilvl w:val="0"/>
          <w:numId w:val="16"/>
        </w:numPr>
        <w:rPr>
          <w:rFonts w:ascii="Cambria" w:hAnsi="Cambria"/>
          <w:lang w:val="en-US"/>
        </w:rPr>
      </w:pPr>
      <w:proofErr w:type="spellStart"/>
      <w:r w:rsidRPr="00C202C1">
        <w:rPr>
          <w:rFonts w:ascii="Cambria" w:hAnsi="Cambria"/>
          <w:lang w:val="en-US"/>
        </w:rPr>
        <w:t>Estados</w:t>
      </w:r>
      <w:proofErr w:type="spellEnd"/>
      <w:r w:rsidRPr="00C202C1">
        <w:rPr>
          <w:rFonts w:ascii="Cambria" w:hAnsi="Cambria"/>
          <w:lang w:val="en-US"/>
        </w:rPr>
        <w:t xml:space="preserve"> </w:t>
      </w:r>
      <w:proofErr w:type="spellStart"/>
      <w:r w:rsidRPr="00C202C1">
        <w:rPr>
          <w:rFonts w:ascii="Cambria" w:hAnsi="Cambria"/>
          <w:lang w:val="en-US"/>
        </w:rPr>
        <w:t>habilitados</w:t>
      </w:r>
      <w:proofErr w:type="spellEnd"/>
      <w:r w:rsidRPr="00C202C1">
        <w:rPr>
          <w:rFonts w:ascii="Cambria" w:hAnsi="Cambria"/>
          <w:lang w:val="en-US"/>
        </w:rPr>
        <w:t xml:space="preserve">: 15 </w:t>
      </w:r>
      <w:proofErr w:type="spellStart"/>
      <w:r w:rsidRPr="00C202C1">
        <w:rPr>
          <w:rFonts w:ascii="Cambria" w:hAnsi="Cambria"/>
          <w:lang w:val="en-US"/>
        </w:rPr>
        <w:t>estados</w:t>
      </w:r>
      <w:proofErr w:type="spellEnd"/>
      <w:r w:rsidRPr="00C202C1">
        <w:rPr>
          <w:rFonts w:ascii="Cambria" w:hAnsi="Cambria"/>
          <w:lang w:val="en-US"/>
        </w:rPr>
        <w:t xml:space="preserve"> </w:t>
      </w:r>
      <w:proofErr w:type="spellStart"/>
      <w:r w:rsidRPr="00C202C1">
        <w:rPr>
          <w:rFonts w:ascii="Cambria" w:hAnsi="Cambria"/>
          <w:lang w:val="en-US"/>
        </w:rPr>
        <w:t>críticos</w:t>
      </w:r>
      <w:proofErr w:type="spellEnd"/>
    </w:p>
    <w:tbl>
      <w:tblPr>
        <w:tblStyle w:val="Tablaconcuadrcula"/>
        <w:tblW w:w="0" w:type="auto"/>
        <w:tblLook w:val="04A0" w:firstRow="1" w:lastRow="0" w:firstColumn="1" w:lastColumn="0" w:noHBand="0" w:noVBand="1"/>
      </w:tblPr>
      <w:tblGrid>
        <w:gridCol w:w="1555"/>
        <w:gridCol w:w="2835"/>
        <w:gridCol w:w="4104"/>
      </w:tblGrid>
      <w:tr w:rsidR="00E467D7" w:rsidRPr="00C202C1" w14:paraId="4CFD0084" w14:textId="77777777" w:rsidTr="00E467D7">
        <w:tc>
          <w:tcPr>
            <w:tcW w:w="1555" w:type="dxa"/>
            <w:shd w:val="clear" w:color="auto" w:fill="153D63" w:themeFill="text2" w:themeFillTint="E6"/>
            <w:vAlign w:val="center"/>
          </w:tcPr>
          <w:p w14:paraId="4DE5C50B" w14:textId="6AB866EF" w:rsidR="00E467D7" w:rsidRPr="00C202C1" w:rsidRDefault="00E467D7" w:rsidP="00E467D7">
            <w:pPr>
              <w:rPr>
                <w:rFonts w:ascii="Cambria" w:hAnsi="Cambria"/>
                <w:lang w:val="en-US"/>
              </w:rPr>
            </w:pPr>
            <w:r w:rsidRPr="00C202C1">
              <w:rPr>
                <w:rFonts w:ascii="Cambria" w:hAnsi="Cambria" w:cs="Segoe UI"/>
              </w:rPr>
              <w:t>Tiempo</w:t>
            </w:r>
          </w:p>
        </w:tc>
        <w:tc>
          <w:tcPr>
            <w:tcW w:w="2835" w:type="dxa"/>
            <w:shd w:val="clear" w:color="auto" w:fill="153D63" w:themeFill="text2" w:themeFillTint="E6"/>
            <w:vAlign w:val="center"/>
          </w:tcPr>
          <w:p w14:paraId="02C5218C" w14:textId="3F51BCB6" w:rsidR="00E467D7" w:rsidRPr="00C202C1" w:rsidRDefault="00E467D7" w:rsidP="00E467D7">
            <w:pPr>
              <w:rPr>
                <w:rFonts w:ascii="Cambria" w:hAnsi="Cambria"/>
                <w:lang w:val="en-US"/>
              </w:rPr>
            </w:pPr>
            <w:r w:rsidRPr="00C202C1">
              <w:rPr>
                <w:rFonts w:ascii="Cambria" w:hAnsi="Cambria" w:cs="Segoe UI"/>
              </w:rPr>
              <w:t>Evento</w:t>
            </w:r>
          </w:p>
        </w:tc>
        <w:tc>
          <w:tcPr>
            <w:tcW w:w="4104" w:type="dxa"/>
            <w:shd w:val="clear" w:color="auto" w:fill="153D63" w:themeFill="text2" w:themeFillTint="E6"/>
            <w:vAlign w:val="center"/>
          </w:tcPr>
          <w:p w14:paraId="5FA4B693" w14:textId="3DC15C72" w:rsidR="00E467D7" w:rsidRPr="00C202C1" w:rsidRDefault="00E467D7" w:rsidP="00E467D7">
            <w:pPr>
              <w:rPr>
                <w:rFonts w:ascii="Cambria" w:hAnsi="Cambria"/>
                <w:lang w:val="en-US"/>
              </w:rPr>
            </w:pPr>
            <w:r w:rsidRPr="00C202C1">
              <w:rPr>
                <w:rFonts w:ascii="Cambria" w:hAnsi="Cambria" w:cs="Segoe UI"/>
              </w:rPr>
              <w:t>Acción</w:t>
            </w:r>
          </w:p>
        </w:tc>
      </w:tr>
      <w:tr w:rsidR="00E467D7" w:rsidRPr="00C202C1" w14:paraId="01851DD7" w14:textId="77777777" w:rsidTr="00E467D7">
        <w:tc>
          <w:tcPr>
            <w:tcW w:w="1555" w:type="dxa"/>
            <w:vAlign w:val="center"/>
          </w:tcPr>
          <w:p w14:paraId="2109B400" w14:textId="3E046272" w:rsidR="00E467D7" w:rsidRPr="00C202C1" w:rsidRDefault="00E467D7" w:rsidP="00E467D7">
            <w:pPr>
              <w:rPr>
                <w:rFonts w:ascii="Cambria" w:hAnsi="Cambria"/>
                <w:lang w:val="en-US"/>
              </w:rPr>
            </w:pPr>
            <w:r w:rsidRPr="00C202C1">
              <w:rPr>
                <w:rFonts w:ascii="Cambria" w:hAnsi="Cambria" w:cs="Segoe UI"/>
              </w:rPr>
              <w:t>08:00:00</w:t>
            </w:r>
          </w:p>
        </w:tc>
        <w:tc>
          <w:tcPr>
            <w:tcW w:w="2835" w:type="dxa"/>
            <w:vAlign w:val="center"/>
          </w:tcPr>
          <w:p w14:paraId="0C4B3AFF" w14:textId="494191DF" w:rsidR="00E467D7" w:rsidRPr="00C202C1" w:rsidRDefault="00E467D7" w:rsidP="00E467D7">
            <w:pPr>
              <w:rPr>
                <w:rFonts w:ascii="Cambria" w:hAnsi="Cambria"/>
                <w:lang w:val="en-US"/>
              </w:rPr>
            </w:pPr>
            <w:r w:rsidRPr="00C202C1">
              <w:rPr>
                <w:rFonts w:ascii="Cambria" w:hAnsi="Cambria" w:cs="Segoe UI"/>
              </w:rPr>
              <w:t>Inicio servicio</w:t>
            </w:r>
          </w:p>
        </w:tc>
        <w:tc>
          <w:tcPr>
            <w:tcW w:w="4104" w:type="dxa"/>
            <w:vAlign w:val="center"/>
          </w:tcPr>
          <w:p w14:paraId="3D22F7B1" w14:textId="7385E569" w:rsidR="00E467D7" w:rsidRPr="00C202C1" w:rsidRDefault="00E467D7" w:rsidP="00E467D7">
            <w:pPr>
              <w:rPr>
                <w:rFonts w:ascii="Cambria" w:hAnsi="Cambria"/>
              </w:rPr>
            </w:pPr>
            <w:r w:rsidRPr="00C202C1">
              <w:rPr>
                <w:rFonts w:ascii="Cambria" w:hAnsi="Cambria" w:cs="Segoe UI"/>
              </w:rPr>
              <w:t xml:space="preserve">Conexión a PI Server, carga de </w:t>
            </w:r>
            <w:proofErr w:type="spellStart"/>
            <w:r w:rsidRPr="00C202C1">
              <w:rPr>
                <w:rFonts w:ascii="Cambria" w:hAnsi="Cambria" w:cs="Segoe UI"/>
              </w:rPr>
              <w:t>config</w:t>
            </w:r>
            <w:proofErr w:type="spellEnd"/>
          </w:p>
        </w:tc>
      </w:tr>
      <w:tr w:rsidR="00E467D7" w:rsidRPr="00C202C1" w14:paraId="32C6C854" w14:textId="77777777" w:rsidTr="00E467D7">
        <w:tc>
          <w:tcPr>
            <w:tcW w:w="1555" w:type="dxa"/>
            <w:vAlign w:val="center"/>
          </w:tcPr>
          <w:p w14:paraId="6AD68118" w14:textId="72BEDF55" w:rsidR="00E467D7" w:rsidRPr="00C202C1" w:rsidRDefault="00E467D7" w:rsidP="00E467D7">
            <w:pPr>
              <w:rPr>
                <w:rFonts w:ascii="Cambria" w:hAnsi="Cambria"/>
                <w:lang w:val="en-US"/>
              </w:rPr>
            </w:pPr>
            <w:r w:rsidRPr="00C202C1">
              <w:rPr>
                <w:rFonts w:ascii="Cambria" w:hAnsi="Cambria" w:cs="Segoe UI"/>
              </w:rPr>
              <w:t>08:00:05</w:t>
            </w:r>
          </w:p>
        </w:tc>
        <w:tc>
          <w:tcPr>
            <w:tcW w:w="2835" w:type="dxa"/>
            <w:vAlign w:val="center"/>
          </w:tcPr>
          <w:p w14:paraId="42235434" w14:textId="1F8AB931" w:rsidR="00E467D7" w:rsidRPr="00C202C1" w:rsidRDefault="00E467D7" w:rsidP="00E467D7">
            <w:pPr>
              <w:rPr>
                <w:rFonts w:ascii="Cambria" w:hAnsi="Cambria"/>
                <w:lang w:val="en-US"/>
              </w:rPr>
            </w:pPr>
            <w:r w:rsidRPr="00C202C1">
              <w:rPr>
                <w:rFonts w:ascii="Cambria" w:hAnsi="Cambria" w:cs="Segoe UI"/>
              </w:rPr>
              <w:t>Cálculo de ejecución</w:t>
            </w:r>
          </w:p>
        </w:tc>
        <w:tc>
          <w:tcPr>
            <w:tcW w:w="4104" w:type="dxa"/>
            <w:vAlign w:val="center"/>
          </w:tcPr>
          <w:p w14:paraId="60623637" w14:textId="27EF4347" w:rsidR="00E467D7" w:rsidRPr="00C202C1" w:rsidRDefault="00E467D7" w:rsidP="00E467D7">
            <w:pPr>
              <w:rPr>
                <w:rFonts w:ascii="Cambria" w:hAnsi="Cambria"/>
                <w:lang w:val="en-US"/>
              </w:rPr>
            </w:pPr>
            <w:r w:rsidRPr="00C202C1">
              <w:rPr>
                <w:rFonts w:ascii="Cambria" w:hAnsi="Cambria" w:cs="Segoe UI"/>
              </w:rPr>
              <w:t xml:space="preserve">Próxima ejecución: 08:10:00, </w:t>
            </w:r>
            <w:proofErr w:type="spellStart"/>
            <w:r w:rsidRPr="00C202C1">
              <w:rPr>
                <w:rFonts w:ascii="Cambria" w:hAnsi="Cambria" w:cs="Segoe UI"/>
              </w:rPr>
              <w:t>delay</w:t>
            </w:r>
            <w:proofErr w:type="spellEnd"/>
            <w:r w:rsidRPr="00C202C1">
              <w:rPr>
                <w:rFonts w:ascii="Cambria" w:hAnsi="Cambria" w:cs="Segoe UI"/>
              </w:rPr>
              <w:t>: 595s</w:t>
            </w:r>
          </w:p>
        </w:tc>
      </w:tr>
      <w:tr w:rsidR="00E467D7" w:rsidRPr="00C202C1" w14:paraId="40260949" w14:textId="77777777" w:rsidTr="00E467D7">
        <w:tc>
          <w:tcPr>
            <w:tcW w:w="1555" w:type="dxa"/>
            <w:vAlign w:val="center"/>
          </w:tcPr>
          <w:p w14:paraId="0F000B05" w14:textId="20F4B04B" w:rsidR="00E467D7" w:rsidRPr="00C202C1" w:rsidRDefault="00E467D7" w:rsidP="00E467D7">
            <w:pPr>
              <w:rPr>
                <w:rFonts w:ascii="Cambria" w:hAnsi="Cambria"/>
                <w:lang w:val="en-US"/>
              </w:rPr>
            </w:pPr>
            <w:r w:rsidRPr="00C202C1">
              <w:rPr>
                <w:rFonts w:ascii="Cambria" w:hAnsi="Cambria" w:cs="Segoe UI"/>
              </w:rPr>
              <w:t>08:10:00</w:t>
            </w:r>
          </w:p>
        </w:tc>
        <w:tc>
          <w:tcPr>
            <w:tcW w:w="2835" w:type="dxa"/>
            <w:vAlign w:val="center"/>
          </w:tcPr>
          <w:p w14:paraId="0FB383C1" w14:textId="661BFB3F" w:rsidR="00E467D7" w:rsidRPr="00C202C1" w:rsidRDefault="00E467D7" w:rsidP="00E467D7">
            <w:pPr>
              <w:rPr>
                <w:rFonts w:ascii="Cambria" w:hAnsi="Cambria"/>
                <w:lang w:val="en-US"/>
              </w:rPr>
            </w:pPr>
            <w:r w:rsidRPr="00C202C1">
              <w:rPr>
                <w:rStyle w:val="Fuerte"/>
                <w:rFonts w:ascii="Cambria" w:hAnsi="Cambria" w:cs="Segoe UI"/>
              </w:rPr>
              <w:t>Ejecución 1</w:t>
            </w:r>
          </w:p>
        </w:tc>
        <w:tc>
          <w:tcPr>
            <w:tcW w:w="4104" w:type="dxa"/>
            <w:vAlign w:val="center"/>
          </w:tcPr>
          <w:p w14:paraId="74D23AC8" w14:textId="5A827D19" w:rsidR="00E467D7" w:rsidRPr="00C202C1" w:rsidRDefault="00E467D7" w:rsidP="00E467D7">
            <w:pPr>
              <w:rPr>
                <w:rFonts w:ascii="Cambria" w:hAnsi="Cambria"/>
              </w:rPr>
            </w:pPr>
            <w:r w:rsidRPr="00C202C1">
              <w:rPr>
                <w:rFonts w:ascii="Cambria" w:hAnsi="Cambria" w:cs="Segoe UI"/>
              </w:rPr>
              <w:t>Procesa </w:t>
            </w:r>
            <w:r w:rsidRPr="00C202C1">
              <w:rPr>
                <w:rStyle w:val="CdigoHTML"/>
                <w:rFonts w:ascii="Cambria" w:eastAsiaTheme="majorEastAsia" w:hAnsi="Cambria"/>
                <w:sz w:val="24"/>
                <w:szCs w:val="24"/>
              </w:rPr>
              <w:t>OPC_PLC1</w:t>
            </w:r>
            <w:r w:rsidRPr="00C202C1">
              <w:rPr>
                <w:rFonts w:ascii="Cambria" w:hAnsi="Cambria" w:cs="Segoe UI"/>
              </w:rPr>
              <w:t> (2,340 puntos) + </w:t>
            </w:r>
            <w:r w:rsidRPr="00C202C1">
              <w:rPr>
                <w:rStyle w:val="CdigoHTML"/>
                <w:rFonts w:ascii="Cambria" w:eastAsiaTheme="majorEastAsia" w:hAnsi="Cambria"/>
                <w:sz w:val="24"/>
                <w:szCs w:val="24"/>
              </w:rPr>
              <w:t>MODBUS_AREA2</w:t>
            </w:r>
            <w:r w:rsidRPr="00C202C1">
              <w:rPr>
                <w:rFonts w:ascii="Cambria" w:hAnsi="Cambria" w:cs="Segoe UI"/>
              </w:rPr>
              <w:t> (890 puntos)</w:t>
            </w:r>
          </w:p>
        </w:tc>
      </w:tr>
      <w:tr w:rsidR="00E467D7" w:rsidRPr="00C202C1" w14:paraId="32A8A5F7" w14:textId="77777777" w:rsidTr="00E467D7">
        <w:tc>
          <w:tcPr>
            <w:tcW w:w="1555" w:type="dxa"/>
            <w:vAlign w:val="center"/>
          </w:tcPr>
          <w:p w14:paraId="0E3F0E76" w14:textId="5B06006C" w:rsidR="00E467D7" w:rsidRPr="00C202C1" w:rsidRDefault="00E467D7" w:rsidP="00E467D7">
            <w:pPr>
              <w:rPr>
                <w:rFonts w:ascii="Cambria" w:hAnsi="Cambria"/>
                <w:lang w:val="en-US"/>
              </w:rPr>
            </w:pPr>
            <w:r w:rsidRPr="00C202C1">
              <w:rPr>
                <w:rFonts w:ascii="Cambria" w:hAnsi="Cambria" w:cs="Segoe UI"/>
              </w:rPr>
              <w:t>08:10:12</w:t>
            </w:r>
          </w:p>
        </w:tc>
        <w:tc>
          <w:tcPr>
            <w:tcW w:w="2835" w:type="dxa"/>
            <w:vAlign w:val="center"/>
          </w:tcPr>
          <w:p w14:paraId="241A8FA6" w14:textId="104B0EFF" w:rsidR="00E467D7" w:rsidRPr="00C202C1" w:rsidRDefault="00E467D7" w:rsidP="00E467D7">
            <w:pPr>
              <w:rPr>
                <w:rFonts w:ascii="Cambria" w:hAnsi="Cambria"/>
                <w:lang w:val="en-US"/>
              </w:rPr>
            </w:pPr>
            <w:proofErr w:type="gramStart"/>
            <w:r w:rsidRPr="00C202C1">
              <w:rPr>
                <w:rFonts w:ascii="Cambria" w:hAnsi="Cambria" w:cs="Segoe UI"/>
              </w:rPr>
              <w:t>Escritura métricas</w:t>
            </w:r>
            <w:proofErr w:type="gramEnd"/>
          </w:p>
        </w:tc>
        <w:tc>
          <w:tcPr>
            <w:tcW w:w="4104" w:type="dxa"/>
            <w:vAlign w:val="center"/>
          </w:tcPr>
          <w:p w14:paraId="2A05916C" w14:textId="2A8B055C" w:rsidR="00E467D7" w:rsidRPr="00C202C1" w:rsidRDefault="00E467D7" w:rsidP="00E467D7">
            <w:pPr>
              <w:rPr>
                <w:rFonts w:ascii="Cambria" w:hAnsi="Cambria"/>
                <w:lang w:val="en-US"/>
              </w:rPr>
            </w:pPr>
            <w:r w:rsidRPr="00C202C1">
              <w:rPr>
                <w:rFonts w:ascii="Cambria" w:hAnsi="Cambria" w:cs="Segoe UI"/>
              </w:rPr>
              <w:t xml:space="preserve">30 tags escritos (15 estados × 2 </w:t>
            </w:r>
            <w:proofErr w:type="spellStart"/>
            <w:r w:rsidRPr="00C202C1">
              <w:rPr>
                <w:rFonts w:ascii="Cambria" w:hAnsi="Cambria" w:cs="Segoe UI"/>
              </w:rPr>
              <w:t>sources</w:t>
            </w:r>
            <w:proofErr w:type="spellEnd"/>
            <w:r w:rsidRPr="00C202C1">
              <w:rPr>
                <w:rFonts w:ascii="Cambria" w:hAnsi="Cambria" w:cs="Segoe UI"/>
              </w:rPr>
              <w:t>)</w:t>
            </w:r>
          </w:p>
        </w:tc>
      </w:tr>
      <w:tr w:rsidR="00E467D7" w:rsidRPr="00C202C1" w14:paraId="601DB8E0" w14:textId="77777777" w:rsidTr="00E467D7">
        <w:tc>
          <w:tcPr>
            <w:tcW w:w="1555" w:type="dxa"/>
            <w:vAlign w:val="center"/>
          </w:tcPr>
          <w:p w14:paraId="0AF3C462" w14:textId="32596128" w:rsidR="00E467D7" w:rsidRPr="00C202C1" w:rsidRDefault="00E467D7" w:rsidP="00E467D7">
            <w:pPr>
              <w:rPr>
                <w:rFonts w:ascii="Cambria" w:hAnsi="Cambria"/>
                <w:lang w:val="en-US"/>
              </w:rPr>
            </w:pPr>
            <w:r w:rsidRPr="00C202C1">
              <w:rPr>
                <w:rFonts w:ascii="Cambria" w:hAnsi="Cambria" w:cs="Segoe UI"/>
              </w:rPr>
              <w:t>08:10:12</w:t>
            </w:r>
          </w:p>
        </w:tc>
        <w:tc>
          <w:tcPr>
            <w:tcW w:w="2835" w:type="dxa"/>
            <w:vAlign w:val="center"/>
          </w:tcPr>
          <w:p w14:paraId="44C19A4D" w14:textId="29F100FE" w:rsidR="00E467D7" w:rsidRPr="00C202C1" w:rsidRDefault="00E467D7" w:rsidP="00E467D7">
            <w:pPr>
              <w:rPr>
                <w:rFonts w:ascii="Cambria" w:hAnsi="Cambria"/>
                <w:lang w:val="en-US"/>
              </w:rPr>
            </w:pPr>
            <w:r w:rsidRPr="00C202C1">
              <w:rPr>
                <w:rFonts w:ascii="Cambria" w:hAnsi="Cambria" w:cs="Segoe UI"/>
              </w:rPr>
              <w:t>Fin ejecución</w:t>
            </w:r>
          </w:p>
        </w:tc>
        <w:tc>
          <w:tcPr>
            <w:tcW w:w="4104" w:type="dxa"/>
            <w:vAlign w:val="center"/>
          </w:tcPr>
          <w:p w14:paraId="52494660" w14:textId="1DBFD25D" w:rsidR="00E467D7" w:rsidRPr="00C202C1" w:rsidRDefault="00E467D7" w:rsidP="00E467D7">
            <w:pPr>
              <w:rPr>
                <w:rFonts w:ascii="Cambria" w:hAnsi="Cambria"/>
                <w:lang w:val="en-US"/>
              </w:rPr>
            </w:pPr>
            <w:r w:rsidRPr="00C202C1">
              <w:rPr>
                <w:rFonts w:ascii="Cambria" w:hAnsi="Cambria" w:cs="Segoe UI"/>
              </w:rPr>
              <w:t xml:space="preserve">Time </w:t>
            </w:r>
            <w:proofErr w:type="spellStart"/>
            <w:r w:rsidRPr="00C202C1">
              <w:rPr>
                <w:rFonts w:ascii="Cambria" w:hAnsi="Cambria" w:cs="Segoe UI"/>
              </w:rPr>
              <w:t>elapsed</w:t>
            </w:r>
            <w:proofErr w:type="spellEnd"/>
            <w:r w:rsidRPr="00C202C1">
              <w:rPr>
                <w:rFonts w:ascii="Cambria" w:hAnsi="Cambria" w:cs="Segoe UI"/>
              </w:rPr>
              <w:t>: 12 segundos</w:t>
            </w:r>
          </w:p>
        </w:tc>
      </w:tr>
      <w:tr w:rsidR="00E467D7" w:rsidRPr="00C202C1" w14:paraId="066200A0" w14:textId="77777777" w:rsidTr="00E467D7">
        <w:tc>
          <w:tcPr>
            <w:tcW w:w="1555" w:type="dxa"/>
            <w:vAlign w:val="center"/>
          </w:tcPr>
          <w:p w14:paraId="47610F95" w14:textId="62F5F534" w:rsidR="00E467D7" w:rsidRPr="00C202C1" w:rsidRDefault="00E467D7" w:rsidP="00E467D7">
            <w:pPr>
              <w:rPr>
                <w:rFonts w:ascii="Cambria" w:hAnsi="Cambria"/>
                <w:lang w:val="en-US"/>
              </w:rPr>
            </w:pPr>
            <w:r w:rsidRPr="00C202C1">
              <w:rPr>
                <w:rFonts w:ascii="Cambria" w:hAnsi="Cambria" w:cs="Segoe UI"/>
              </w:rPr>
              <w:t>08:10:12</w:t>
            </w:r>
          </w:p>
        </w:tc>
        <w:tc>
          <w:tcPr>
            <w:tcW w:w="2835" w:type="dxa"/>
            <w:vAlign w:val="center"/>
          </w:tcPr>
          <w:p w14:paraId="719F9D85" w14:textId="10CCA74E" w:rsidR="00E467D7" w:rsidRPr="00C202C1" w:rsidRDefault="00E467D7" w:rsidP="00E467D7">
            <w:pPr>
              <w:rPr>
                <w:rFonts w:ascii="Cambria" w:hAnsi="Cambria"/>
                <w:lang w:val="en-US"/>
              </w:rPr>
            </w:pPr>
            <w:r w:rsidRPr="00C202C1">
              <w:rPr>
                <w:rFonts w:ascii="Cambria" w:hAnsi="Cambria" w:cs="Segoe UI"/>
              </w:rPr>
              <w:t>Cálculo de ejecución</w:t>
            </w:r>
          </w:p>
        </w:tc>
        <w:tc>
          <w:tcPr>
            <w:tcW w:w="4104" w:type="dxa"/>
            <w:vAlign w:val="center"/>
          </w:tcPr>
          <w:p w14:paraId="136AE1B8" w14:textId="163B25E4" w:rsidR="00E467D7" w:rsidRPr="00C202C1" w:rsidRDefault="00E467D7" w:rsidP="00E467D7">
            <w:pPr>
              <w:rPr>
                <w:rFonts w:ascii="Cambria" w:hAnsi="Cambria"/>
                <w:lang w:val="en-US"/>
              </w:rPr>
            </w:pPr>
            <w:r w:rsidRPr="00C202C1">
              <w:rPr>
                <w:rFonts w:ascii="Cambria" w:hAnsi="Cambria" w:cs="Segoe UI"/>
              </w:rPr>
              <w:t xml:space="preserve">Próxima ejecución: 08:20:00, </w:t>
            </w:r>
            <w:proofErr w:type="spellStart"/>
            <w:r w:rsidRPr="00C202C1">
              <w:rPr>
                <w:rFonts w:ascii="Cambria" w:hAnsi="Cambria" w:cs="Segoe UI"/>
              </w:rPr>
              <w:t>delay</w:t>
            </w:r>
            <w:proofErr w:type="spellEnd"/>
            <w:r w:rsidRPr="00C202C1">
              <w:rPr>
                <w:rFonts w:ascii="Cambria" w:hAnsi="Cambria" w:cs="Segoe UI"/>
              </w:rPr>
              <w:t>: 588s</w:t>
            </w:r>
          </w:p>
        </w:tc>
      </w:tr>
      <w:tr w:rsidR="00E467D7" w:rsidRPr="00C202C1" w14:paraId="626D4745" w14:textId="77777777" w:rsidTr="00E467D7">
        <w:tc>
          <w:tcPr>
            <w:tcW w:w="1555" w:type="dxa"/>
            <w:vAlign w:val="center"/>
          </w:tcPr>
          <w:p w14:paraId="1A53993C" w14:textId="76296B66" w:rsidR="00E467D7" w:rsidRPr="00C202C1" w:rsidRDefault="00E467D7" w:rsidP="00E467D7">
            <w:pPr>
              <w:rPr>
                <w:rFonts w:ascii="Cambria" w:hAnsi="Cambria"/>
                <w:lang w:val="en-US"/>
              </w:rPr>
            </w:pPr>
            <w:r w:rsidRPr="00C202C1">
              <w:rPr>
                <w:rFonts w:ascii="Cambria" w:hAnsi="Cambria" w:cs="Segoe UI"/>
              </w:rPr>
              <w:t>08:20:00</w:t>
            </w:r>
          </w:p>
        </w:tc>
        <w:tc>
          <w:tcPr>
            <w:tcW w:w="2835" w:type="dxa"/>
            <w:vAlign w:val="center"/>
          </w:tcPr>
          <w:p w14:paraId="142A412E" w14:textId="2E0A2483" w:rsidR="00E467D7" w:rsidRPr="00C202C1" w:rsidRDefault="00E467D7" w:rsidP="00E467D7">
            <w:pPr>
              <w:rPr>
                <w:rFonts w:ascii="Cambria" w:hAnsi="Cambria"/>
                <w:lang w:val="en-US"/>
              </w:rPr>
            </w:pPr>
            <w:r w:rsidRPr="00C202C1">
              <w:rPr>
                <w:rStyle w:val="Fuerte"/>
                <w:rFonts w:ascii="Cambria" w:hAnsi="Cambria" w:cs="Segoe UI"/>
              </w:rPr>
              <w:t>Ejecución 2</w:t>
            </w:r>
          </w:p>
        </w:tc>
        <w:tc>
          <w:tcPr>
            <w:tcW w:w="4104" w:type="dxa"/>
            <w:vAlign w:val="center"/>
          </w:tcPr>
          <w:p w14:paraId="341345E6" w14:textId="56278430" w:rsidR="00E467D7" w:rsidRPr="00C202C1" w:rsidRDefault="00E467D7" w:rsidP="00E467D7">
            <w:pPr>
              <w:rPr>
                <w:rFonts w:ascii="Cambria" w:hAnsi="Cambria"/>
                <w:lang w:val="en-US"/>
              </w:rPr>
            </w:pPr>
            <w:r w:rsidRPr="00C202C1">
              <w:rPr>
                <w:rFonts w:ascii="Cambria" w:hAnsi="Cambria" w:cs="Segoe UI"/>
              </w:rPr>
              <w:t>Repite proceso...</w:t>
            </w:r>
          </w:p>
        </w:tc>
      </w:tr>
    </w:tbl>
    <w:p w14:paraId="0908FB2D" w14:textId="77777777" w:rsidR="00E467D7" w:rsidRPr="00C202C1" w:rsidRDefault="00E467D7" w:rsidP="00E467D7">
      <w:pPr>
        <w:rPr>
          <w:rFonts w:ascii="Cambria" w:hAnsi="Cambria"/>
          <w:lang w:val="en-US"/>
        </w:rPr>
      </w:pPr>
    </w:p>
    <w:p w14:paraId="12219531" w14:textId="0B4605C7" w:rsidR="00E467D7" w:rsidRPr="00C202C1" w:rsidRDefault="00E467D7" w:rsidP="00E467D7">
      <w:pPr>
        <w:pStyle w:val="Ttulo1"/>
        <w:rPr>
          <w:lang w:val="en-US"/>
        </w:rPr>
      </w:pPr>
      <w:bookmarkStart w:id="34" w:name="_Toc220875042"/>
      <w:proofErr w:type="spellStart"/>
      <w:r w:rsidRPr="00C202C1">
        <w:rPr>
          <w:lang w:val="en-US"/>
        </w:rPr>
        <w:t>Seguridad</w:t>
      </w:r>
      <w:proofErr w:type="spellEnd"/>
      <w:r w:rsidRPr="00C202C1">
        <w:rPr>
          <w:lang w:val="en-US"/>
        </w:rPr>
        <w:t xml:space="preserve">, </w:t>
      </w:r>
      <w:proofErr w:type="spellStart"/>
      <w:r w:rsidRPr="00C202C1">
        <w:rPr>
          <w:lang w:val="en-US"/>
        </w:rPr>
        <w:t>Escalabilidad</w:t>
      </w:r>
      <w:proofErr w:type="spellEnd"/>
      <w:r w:rsidRPr="00C202C1">
        <w:rPr>
          <w:lang w:val="en-US"/>
        </w:rPr>
        <w:t xml:space="preserve"> y </w:t>
      </w:r>
      <w:proofErr w:type="spellStart"/>
      <w:r w:rsidRPr="00C202C1">
        <w:rPr>
          <w:lang w:val="en-US"/>
        </w:rPr>
        <w:t>Mantenibilidad</w:t>
      </w:r>
      <w:bookmarkEnd w:id="34"/>
      <w:proofErr w:type="spellEnd"/>
    </w:p>
    <w:p w14:paraId="63FCFF21" w14:textId="77777777" w:rsidR="00E467D7" w:rsidRPr="00C202C1" w:rsidRDefault="00E467D7" w:rsidP="00E467D7">
      <w:pPr>
        <w:pStyle w:val="Ttulo2"/>
      </w:pPr>
      <w:bookmarkStart w:id="35" w:name="_Toc220875043"/>
      <w:r w:rsidRPr="00C202C1">
        <w:t>Seguridad</w:t>
      </w:r>
      <w:bookmarkEnd w:id="35"/>
    </w:p>
    <w:p w14:paraId="10D1AC0F" w14:textId="2DF041BF" w:rsidR="00E467D7" w:rsidRPr="00C202C1" w:rsidRDefault="00E467D7" w:rsidP="00E467D7">
      <w:pPr>
        <w:pStyle w:val="Ttulo3"/>
        <w:rPr>
          <w:lang w:val="en-US"/>
        </w:rPr>
      </w:pPr>
      <w:bookmarkStart w:id="36" w:name="_Toc220875044"/>
      <w:proofErr w:type="spellStart"/>
      <w:r w:rsidRPr="00C202C1">
        <w:rPr>
          <w:lang w:val="en-US"/>
        </w:rPr>
        <w:t>Autenticación</w:t>
      </w:r>
      <w:proofErr w:type="spellEnd"/>
      <w:r w:rsidRPr="00C202C1">
        <w:rPr>
          <w:lang w:val="en-US"/>
        </w:rPr>
        <w:t xml:space="preserve"> y </w:t>
      </w:r>
      <w:proofErr w:type="spellStart"/>
      <w:r w:rsidRPr="00C202C1">
        <w:rPr>
          <w:lang w:val="en-US"/>
        </w:rPr>
        <w:t>Autorización</w:t>
      </w:r>
      <w:bookmarkEnd w:id="36"/>
      <w:proofErr w:type="spellEnd"/>
    </w:p>
    <w:tbl>
      <w:tblPr>
        <w:tblStyle w:val="Tablaconcuadrcula"/>
        <w:tblW w:w="0" w:type="auto"/>
        <w:tblLook w:val="04A0" w:firstRow="1" w:lastRow="0" w:firstColumn="1" w:lastColumn="0" w:noHBand="0" w:noVBand="1"/>
      </w:tblPr>
      <w:tblGrid>
        <w:gridCol w:w="2263"/>
        <w:gridCol w:w="3399"/>
        <w:gridCol w:w="2832"/>
      </w:tblGrid>
      <w:tr w:rsidR="000719AD" w:rsidRPr="00C202C1" w14:paraId="2BBC1EB5" w14:textId="77777777" w:rsidTr="000719AD">
        <w:tc>
          <w:tcPr>
            <w:tcW w:w="2263" w:type="dxa"/>
            <w:shd w:val="clear" w:color="auto" w:fill="153D63" w:themeFill="text2" w:themeFillTint="E6"/>
            <w:vAlign w:val="center"/>
          </w:tcPr>
          <w:p w14:paraId="5FA9F4D6" w14:textId="2DC7AEC0" w:rsidR="000719AD" w:rsidRPr="00C202C1" w:rsidRDefault="000719AD" w:rsidP="000719AD">
            <w:pPr>
              <w:rPr>
                <w:rFonts w:ascii="Cambria" w:hAnsi="Cambria"/>
                <w:lang w:val="en-US"/>
              </w:rPr>
            </w:pPr>
            <w:r w:rsidRPr="00C202C1">
              <w:rPr>
                <w:rFonts w:ascii="Cambria" w:hAnsi="Cambria" w:cs="Segoe UI"/>
                <w:sz w:val="21"/>
                <w:szCs w:val="21"/>
              </w:rPr>
              <w:t>Aspecto</w:t>
            </w:r>
          </w:p>
        </w:tc>
        <w:tc>
          <w:tcPr>
            <w:tcW w:w="3399" w:type="dxa"/>
            <w:shd w:val="clear" w:color="auto" w:fill="153D63" w:themeFill="text2" w:themeFillTint="E6"/>
            <w:vAlign w:val="center"/>
          </w:tcPr>
          <w:p w14:paraId="1622AE88" w14:textId="6087CC4C" w:rsidR="000719AD" w:rsidRPr="00C202C1" w:rsidRDefault="000719AD" w:rsidP="000719AD">
            <w:pPr>
              <w:rPr>
                <w:rFonts w:ascii="Cambria" w:hAnsi="Cambria"/>
                <w:lang w:val="en-US"/>
              </w:rPr>
            </w:pPr>
            <w:r w:rsidRPr="00C202C1">
              <w:rPr>
                <w:rFonts w:ascii="Cambria" w:hAnsi="Cambria" w:cs="Segoe UI"/>
                <w:sz w:val="21"/>
                <w:szCs w:val="21"/>
              </w:rPr>
              <w:t>Implementación</w:t>
            </w:r>
          </w:p>
        </w:tc>
        <w:tc>
          <w:tcPr>
            <w:tcW w:w="2832" w:type="dxa"/>
            <w:shd w:val="clear" w:color="auto" w:fill="153D63" w:themeFill="text2" w:themeFillTint="E6"/>
            <w:vAlign w:val="center"/>
          </w:tcPr>
          <w:p w14:paraId="4B8E4364" w14:textId="54B56390" w:rsidR="000719AD" w:rsidRPr="00C202C1" w:rsidRDefault="000719AD" w:rsidP="000719AD">
            <w:pPr>
              <w:rPr>
                <w:rFonts w:ascii="Cambria" w:hAnsi="Cambria"/>
                <w:lang w:val="en-US"/>
              </w:rPr>
            </w:pPr>
            <w:r w:rsidRPr="00C202C1">
              <w:rPr>
                <w:rFonts w:ascii="Cambria" w:hAnsi="Cambria" w:cs="Segoe UI"/>
                <w:sz w:val="21"/>
                <w:szCs w:val="21"/>
              </w:rPr>
              <w:t>Beneficio</w:t>
            </w:r>
          </w:p>
        </w:tc>
      </w:tr>
      <w:tr w:rsidR="000719AD" w:rsidRPr="00C202C1" w14:paraId="4EBF1D96" w14:textId="77777777" w:rsidTr="000719AD">
        <w:tc>
          <w:tcPr>
            <w:tcW w:w="2263" w:type="dxa"/>
            <w:vAlign w:val="center"/>
          </w:tcPr>
          <w:p w14:paraId="6AF2D540" w14:textId="4DB970FD" w:rsidR="000719AD" w:rsidRPr="00C202C1" w:rsidRDefault="000719AD" w:rsidP="000719AD">
            <w:pPr>
              <w:rPr>
                <w:rFonts w:ascii="Cambria" w:hAnsi="Cambria"/>
                <w:lang w:val="en-US"/>
              </w:rPr>
            </w:pPr>
            <w:r w:rsidRPr="00C202C1">
              <w:rPr>
                <w:rStyle w:val="Fuerte"/>
                <w:rFonts w:ascii="Cambria" w:hAnsi="Cambria" w:cs="Segoe UI"/>
                <w:sz w:val="21"/>
                <w:szCs w:val="21"/>
              </w:rPr>
              <w:t>Conexión PI Server</w:t>
            </w:r>
          </w:p>
        </w:tc>
        <w:tc>
          <w:tcPr>
            <w:tcW w:w="3399" w:type="dxa"/>
            <w:vAlign w:val="center"/>
          </w:tcPr>
          <w:p w14:paraId="00EBEDBE" w14:textId="5E308668" w:rsidR="000719AD" w:rsidRPr="00C202C1" w:rsidRDefault="000719AD" w:rsidP="000719AD">
            <w:pPr>
              <w:rPr>
                <w:rFonts w:ascii="Cambria" w:hAnsi="Cambria"/>
                <w:lang w:val="en-US"/>
              </w:rPr>
            </w:pPr>
            <w:r w:rsidRPr="00C202C1">
              <w:rPr>
                <w:rFonts w:ascii="Cambria" w:hAnsi="Cambria" w:cs="Segoe UI"/>
                <w:sz w:val="21"/>
                <w:szCs w:val="21"/>
              </w:rPr>
              <w:t>Autenticación Windows integrada</w:t>
            </w:r>
          </w:p>
        </w:tc>
        <w:tc>
          <w:tcPr>
            <w:tcW w:w="2832" w:type="dxa"/>
            <w:vAlign w:val="center"/>
          </w:tcPr>
          <w:p w14:paraId="760C3E4E" w14:textId="06A11E39" w:rsidR="000719AD" w:rsidRPr="00C202C1" w:rsidRDefault="000719AD" w:rsidP="000719AD">
            <w:pPr>
              <w:rPr>
                <w:rFonts w:ascii="Cambria" w:hAnsi="Cambria"/>
              </w:rPr>
            </w:pPr>
            <w:r w:rsidRPr="00C202C1">
              <w:rPr>
                <w:rFonts w:ascii="Cambria" w:hAnsi="Cambria" w:cs="Segoe UI"/>
                <w:sz w:val="21"/>
                <w:szCs w:val="21"/>
              </w:rPr>
              <w:t xml:space="preserve">Sin credenciales </w:t>
            </w:r>
            <w:proofErr w:type="spellStart"/>
            <w:r w:rsidRPr="00C202C1">
              <w:rPr>
                <w:rFonts w:ascii="Cambria" w:hAnsi="Cambria" w:cs="Segoe UI"/>
                <w:sz w:val="21"/>
                <w:szCs w:val="21"/>
              </w:rPr>
              <w:t>embedidas</w:t>
            </w:r>
            <w:proofErr w:type="spellEnd"/>
            <w:r w:rsidRPr="00C202C1">
              <w:rPr>
                <w:rFonts w:ascii="Cambria" w:hAnsi="Cambria" w:cs="Segoe UI"/>
                <w:sz w:val="21"/>
                <w:szCs w:val="21"/>
              </w:rPr>
              <w:t xml:space="preserve"> en código</w:t>
            </w:r>
          </w:p>
        </w:tc>
      </w:tr>
      <w:tr w:rsidR="000719AD" w:rsidRPr="00C202C1" w14:paraId="3C5174B7" w14:textId="77777777" w:rsidTr="000719AD">
        <w:tc>
          <w:tcPr>
            <w:tcW w:w="2263" w:type="dxa"/>
            <w:vAlign w:val="center"/>
          </w:tcPr>
          <w:p w14:paraId="14DEF469" w14:textId="6E112D65" w:rsidR="000719AD" w:rsidRPr="00C202C1" w:rsidRDefault="000719AD" w:rsidP="000719AD">
            <w:pPr>
              <w:rPr>
                <w:rFonts w:ascii="Cambria" w:hAnsi="Cambria"/>
                <w:lang w:val="en-US"/>
              </w:rPr>
            </w:pPr>
            <w:r w:rsidRPr="00C202C1">
              <w:rPr>
                <w:rStyle w:val="Fuerte"/>
                <w:rFonts w:ascii="Cambria" w:hAnsi="Cambria" w:cs="Segoe UI"/>
                <w:sz w:val="21"/>
                <w:szCs w:val="21"/>
              </w:rPr>
              <w:t>Cuenta de servicio</w:t>
            </w:r>
          </w:p>
        </w:tc>
        <w:tc>
          <w:tcPr>
            <w:tcW w:w="3399" w:type="dxa"/>
            <w:vAlign w:val="center"/>
          </w:tcPr>
          <w:p w14:paraId="48532FB8" w14:textId="240780D7" w:rsidR="000719AD" w:rsidRPr="00C202C1" w:rsidRDefault="000719AD" w:rsidP="000719AD">
            <w:pPr>
              <w:rPr>
                <w:rFonts w:ascii="Cambria" w:hAnsi="Cambria"/>
              </w:rPr>
            </w:pPr>
            <w:proofErr w:type="spellStart"/>
            <w:r w:rsidRPr="00C202C1">
              <w:rPr>
                <w:rFonts w:ascii="Cambria" w:hAnsi="Cambria" w:cs="Segoe UI"/>
                <w:sz w:val="21"/>
                <w:szCs w:val="21"/>
              </w:rPr>
              <w:t>Dedicated</w:t>
            </w:r>
            <w:proofErr w:type="spellEnd"/>
            <w:r w:rsidRPr="00C202C1">
              <w:rPr>
                <w:rFonts w:ascii="Cambria" w:hAnsi="Cambria" w:cs="Segoe UI"/>
                <w:sz w:val="21"/>
                <w:szCs w:val="21"/>
              </w:rPr>
              <w:t xml:space="preserve"> Service </w:t>
            </w:r>
            <w:proofErr w:type="spellStart"/>
            <w:r w:rsidRPr="00C202C1">
              <w:rPr>
                <w:rFonts w:ascii="Cambria" w:hAnsi="Cambria" w:cs="Segoe UI"/>
                <w:sz w:val="21"/>
                <w:szCs w:val="21"/>
              </w:rPr>
              <w:t>Account</w:t>
            </w:r>
            <w:proofErr w:type="spellEnd"/>
            <w:r w:rsidRPr="00C202C1">
              <w:rPr>
                <w:rFonts w:ascii="Cambria" w:hAnsi="Cambria" w:cs="Segoe UI"/>
                <w:sz w:val="21"/>
                <w:szCs w:val="21"/>
              </w:rPr>
              <w:t xml:space="preserve"> con permisos mínimos</w:t>
            </w:r>
          </w:p>
        </w:tc>
        <w:tc>
          <w:tcPr>
            <w:tcW w:w="2832" w:type="dxa"/>
            <w:vAlign w:val="center"/>
          </w:tcPr>
          <w:p w14:paraId="3A5A7BF0" w14:textId="4EE68967" w:rsidR="000719AD" w:rsidRPr="00C202C1" w:rsidRDefault="000719AD" w:rsidP="000719AD">
            <w:pPr>
              <w:rPr>
                <w:rFonts w:ascii="Cambria" w:hAnsi="Cambria"/>
                <w:lang w:val="en-US"/>
              </w:rPr>
            </w:pPr>
            <w:r w:rsidRPr="00C202C1">
              <w:rPr>
                <w:rFonts w:ascii="Cambria" w:hAnsi="Cambria" w:cs="Segoe UI"/>
                <w:sz w:val="21"/>
                <w:szCs w:val="21"/>
              </w:rPr>
              <w:t>Principio de menor privilegio</w:t>
            </w:r>
          </w:p>
        </w:tc>
      </w:tr>
      <w:tr w:rsidR="000719AD" w:rsidRPr="00C202C1" w14:paraId="6CE19CC4" w14:textId="77777777" w:rsidTr="000719AD">
        <w:tc>
          <w:tcPr>
            <w:tcW w:w="2263" w:type="dxa"/>
            <w:vAlign w:val="center"/>
          </w:tcPr>
          <w:p w14:paraId="1BF751BF" w14:textId="7D321153" w:rsidR="000719AD" w:rsidRPr="00C202C1" w:rsidRDefault="000719AD" w:rsidP="000719AD">
            <w:pPr>
              <w:rPr>
                <w:rFonts w:ascii="Cambria" w:hAnsi="Cambria"/>
                <w:lang w:val="en-US"/>
              </w:rPr>
            </w:pPr>
            <w:r w:rsidRPr="00C202C1">
              <w:rPr>
                <w:rStyle w:val="Fuerte"/>
                <w:rFonts w:ascii="Cambria" w:hAnsi="Cambria" w:cs="Segoe UI"/>
                <w:sz w:val="21"/>
                <w:szCs w:val="21"/>
              </w:rPr>
              <w:t>Acceso de lectura</w:t>
            </w:r>
          </w:p>
        </w:tc>
        <w:tc>
          <w:tcPr>
            <w:tcW w:w="3399" w:type="dxa"/>
            <w:vAlign w:val="center"/>
          </w:tcPr>
          <w:p w14:paraId="7A07C7E0" w14:textId="04CFA65A" w:rsidR="000719AD" w:rsidRPr="00C202C1" w:rsidRDefault="000719AD" w:rsidP="000719AD">
            <w:pPr>
              <w:rPr>
                <w:rFonts w:ascii="Cambria" w:hAnsi="Cambria"/>
                <w:lang w:val="en-US"/>
              </w:rPr>
            </w:pPr>
            <w:r w:rsidRPr="00C202C1">
              <w:rPr>
                <w:rFonts w:ascii="Cambria" w:hAnsi="Cambria" w:cs="Segoe UI"/>
                <w:sz w:val="21"/>
                <w:szCs w:val="21"/>
                <w:lang w:val="en-US"/>
              </w:rPr>
              <w:t>PI Data Archive READ-ONLY para source server</w:t>
            </w:r>
          </w:p>
        </w:tc>
        <w:tc>
          <w:tcPr>
            <w:tcW w:w="2832" w:type="dxa"/>
            <w:vAlign w:val="center"/>
          </w:tcPr>
          <w:p w14:paraId="178BE51F" w14:textId="2D2D6E4A" w:rsidR="000719AD" w:rsidRPr="00C202C1" w:rsidRDefault="000719AD" w:rsidP="000719AD">
            <w:pPr>
              <w:rPr>
                <w:rFonts w:ascii="Cambria" w:hAnsi="Cambria"/>
              </w:rPr>
            </w:pPr>
            <w:r w:rsidRPr="00C202C1">
              <w:rPr>
                <w:rFonts w:ascii="Cambria" w:hAnsi="Cambria" w:cs="Segoe UI"/>
                <w:sz w:val="21"/>
                <w:szCs w:val="21"/>
              </w:rPr>
              <w:t>Imposibilidad de alterar datos históricos</w:t>
            </w:r>
          </w:p>
        </w:tc>
      </w:tr>
      <w:tr w:rsidR="000719AD" w:rsidRPr="00C202C1" w14:paraId="24967CBA" w14:textId="77777777" w:rsidTr="000719AD">
        <w:tc>
          <w:tcPr>
            <w:tcW w:w="2263" w:type="dxa"/>
            <w:vAlign w:val="center"/>
          </w:tcPr>
          <w:p w14:paraId="2648087C" w14:textId="42ECCB13" w:rsidR="000719AD" w:rsidRPr="00C202C1" w:rsidRDefault="000719AD" w:rsidP="000719AD">
            <w:pPr>
              <w:rPr>
                <w:rFonts w:ascii="Cambria" w:hAnsi="Cambria"/>
                <w:lang w:val="en-US"/>
              </w:rPr>
            </w:pPr>
            <w:r w:rsidRPr="00C202C1">
              <w:rPr>
                <w:rStyle w:val="Fuerte"/>
                <w:rFonts w:ascii="Cambria" w:hAnsi="Cambria" w:cs="Segoe UI"/>
                <w:sz w:val="21"/>
                <w:szCs w:val="21"/>
              </w:rPr>
              <w:t>Acceso de escritura</w:t>
            </w:r>
          </w:p>
        </w:tc>
        <w:tc>
          <w:tcPr>
            <w:tcW w:w="3399" w:type="dxa"/>
            <w:vAlign w:val="center"/>
          </w:tcPr>
          <w:p w14:paraId="347A4B7F" w14:textId="1137689A" w:rsidR="000719AD" w:rsidRPr="00C202C1" w:rsidRDefault="000719AD" w:rsidP="000719AD">
            <w:pPr>
              <w:rPr>
                <w:rFonts w:ascii="Cambria" w:hAnsi="Cambria"/>
              </w:rPr>
            </w:pPr>
            <w:r w:rsidRPr="00C202C1">
              <w:rPr>
                <w:rFonts w:ascii="Cambria" w:hAnsi="Cambria" w:cs="Segoe UI"/>
                <w:sz w:val="21"/>
                <w:szCs w:val="21"/>
              </w:rPr>
              <w:t xml:space="preserve">Write </w:t>
            </w:r>
            <w:proofErr w:type="spellStart"/>
            <w:r w:rsidRPr="00C202C1">
              <w:rPr>
                <w:rFonts w:ascii="Cambria" w:hAnsi="Cambria" w:cs="Segoe UI"/>
                <w:sz w:val="21"/>
                <w:szCs w:val="21"/>
              </w:rPr>
              <w:t>permissions</w:t>
            </w:r>
            <w:proofErr w:type="spellEnd"/>
            <w:r w:rsidRPr="00C202C1">
              <w:rPr>
                <w:rFonts w:ascii="Cambria" w:hAnsi="Cambria" w:cs="Segoe UI"/>
                <w:sz w:val="21"/>
                <w:szCs w:val="21"/>
              </w:rPr>
              <w:t xml:space="preserve"> solo en tags de métricas</w:t>
            </w:r>
          </w:p>
        </w:tc>
        <w:tc>
          <w:tcPr>
            <w:tcW w:w="2832" w:type="dxa"/>
            <w:vAlign w:val="center"/>
          </w:tcPr>
          <w:p w14:paraId="52AF27CB" w14:textId="15B4A77A" w:rsidR="000719AD" w:rsidRPr="00C202C1" w:rsidRDefault="000719AD" w:rsidP="000719AD">
            <w:pPr>
              <w:rPr>
                <w:rFonts w:ascii="Cambria" w:hAnsi="Cambria"/>
                <w:lang w:val="en-US"/>
              </w:rPr>
            </w:pPr>
            <w:r w:rsidRPr="00C202C1">
              <w:rPr>
                <w:rFonts w:ascii="Cambria" w:hAnsi="Cambria" w:cs="Segoe UI"/>
                <w:sz w:val="21"/>
                <w:szCs w:val="21"/>
              </w:rPr>
              <w:t>Segregación de responsabilidades</w:t>
            </w:r>
          </w:p>
        </w:tc>
      </w:tr>
    </w:tbl>
    <w:p w14:paraId="785B43B8" w14:textId="77777777" w:rsidR="00C67561" w:rsidRPr="00C202C1" w:rsidRDefault="00C67561" w:rsidP="00C67561">
      <w:pPr>
        <w:rPr>
          <w:rFonts w:ascii="Cambria" w:hAnsi="Cambria"/>
          <w:lang w:val="en-US"/>
        </w:rPr>
      </w:pPr>
    </w:p>
    <w:p w14:paraId="69416AB1" w14:textId="284F2891" w:rsidR="000719AD" w:rsidRPr="00C202C1" w:rsidRDefault="000719AD" w:rsidP="000719AD">
      <w:pPr>
        <w:pStyle w:val="Ttulo3"/>
        <w:rPr>
          <w:lang w:val="en-US"/>
        </w:rPr>
      </w:pPr>
      <w:bookmarkStart w:id="37" w:name="_Toc220875045"/>
      <w:proofErr w:type="spellStart"/>
      <w:r w:rsidRPr="00C202C1">
        <w:rPr>
          <w:lang w:val="en-US"/>
        </w:rPr>
        <w:t>Protección</w:t>
      </w:r>
      <w:proofErr w:type="spellEnd"/>
      <w:r w:rsidRPr="00C202C1">
        <w:rPr>
          <w:lang w:val="en-US"/>
        </w:rPr>
        <w:t xml:space="preserve"> de Datos </w:t>
      </w:r>
      <w:proofErr w:type="spellStart"/>
      <w:r w:rsidRPr="00C202C1">
        <w:rPr>
          <w:lang w:val="en-US"/>
        </w:rPr>
        <w:t>Sensibles</w:t>
      </w:r>
      <w:bookmarkEnd w:id="37"/>
      <w:proofErr w:type="spellEnd"/>
    </w:p>
    <w:p w14:paraId="40A93292" w14:textId="77777777" w:rsidR="000719AD" w:rsidRPr="00C202C1" w:rsidRDefault="000719AD" w:rsidP="000719AD">
      <w:pPr>
        <w:pStyle w:val="Prrafodelista"/>
        <w:numPr>
          <w:ilvl w:val="0"/>
          <w:numId w:val="17"/>
        </w:numPr>
        <w:jc w:val="both"/>
        <w:rPr>
          <w:rFonts w:ascii="Cambria" w:hAnsi="Cambria"/>
        </w:rPr>
      </w:pPr>
      <w:r w:rsidRPr="00C202C1">
        <w:rPr>
          <w:rFonts w:ascii="Cambria" w:hAnsi="Cambria"/>
        </w:rPr>
        <w:t>Configuración: Archivo YAML con permisos restringidos (solo lectura para cuenta de servicio)</w:t>
      </w:r>
    </w:p>
    <w:p w14:paraId="3605F25E" w14:textId="77777777" w:rsidR="000719AD" w:rsidRPr="00C202C1" w:rsidRDefault="000719AD" w:rsidP="000719AD">
      <w:pPr>
        <w:pStyle w:val="Prrafodelista"/>
        <w:numPr>
          <w:ilvl w:val="0"/>
          <w:numId w:val="17"/>
        </w:numPr>
        <w:jc w:val="both"/>
        <w:rPr>
          <w:rFonts w:ascii="Cambria" w:hAnsi="Cambria"/>
        </w:rPr>
      </w:pPr>
      <w:r w:rsidRPr="00C202C1">
        <w:rPr>
          <w:rFonts w:ascii="Cambria" w:hAnsi="Cambria"/>
        </w:rPr>
        <w:t>Logs: Sin exposición de credenciales en registros</w:t>
      </w:r>
    </w:p>
    <w:p w14:paraId="0734472E" w14:textId="1D2FC622" w:rsidR="000719AD" w:rsidRPr="00C202C1" w:rsidRDefault="000719AD" w:rsidP="000719AD">
      <w:pPr>
        <w:pStyle w:val="Prrafodelista"/>
        <w:numPr>
          <w:ilvl w:val="0"/>
          <w:numId w:val="17"/>
        </w:numPr>
        <w:jc w:val="both"/>
        <w:rPr>
          <w:rFonts w:ascii="Cambria" w:hAnsi="Cambria"/>
        </w:rPr>
      </w:pPr>
      <w:r w:rsidRPr="00C202C1">
        <w:rPr>
          <w:rFonts w:ascii="Cambria" w:hAnsi="Cambria"/>
        </w:rPr>
        <w:t xml:space="preserve">Red: Comunicación sobre protocolo PI (cifrado opcional según configuración PI </w:t>
      </w:r>
      <w:proofErr w:type="spellStart"/>
      <w:r w:rsidRPr="00C202C1">
        <w:rPr>
          <w:rFonts w:ascii="Cambria" w:hAnsi="Cambria"/>
        </w:rPr>
        <w:t>System</w:t>
      </w:r>
      <w:proofErr w:type="spellEnd"/>
      <w:r w:rsidRPr="00C202C1">
        <w:rPr>
          <w:rFonts w:ascii="Cambria" w:hAnsi="Cambria"/>
        </w:rPr>
        <w:t>)</w:t>
      </w:r>
    </w:p>
    <w:p w14:paraId="1B1BA9F6" w14:textId="1FE8ED17" w:rsidR="000719AD" w:rsidRPr="00C202C1" w:rsidRDefault="000719AD" w:rsidP="000719AD">
      <w:pPr>
        <w:pStyle w:val="Ttulo3"/>
      </w:pPr>
      <w:bookmarkStart w:id="38" w:name="_Toc220875046"/>
      <w:r w:rsidRPr="00C202C1">
        <w:lastRenderedPageBreak/>
        <w:t>Auditoria</w:t>
      </w:r>
      <w:bookmarkEnd w:id="38"/>
    </w:p>
    <w:p w14:paraId="0082CB0D" w14:textId="77777777" w:rsidR="000719AD" w:rsidRPr="00C202C1" w:rsidRDefault="000719AD" w:rsidP="000719AD">
      <w:pPr>
        <w:pStyle w:val="Prrafodelista"/>
        <w:numPr>
          <w:ilvl w:val="0"/>
          <w:numId w:val="18"/>
        </w:numPr>
        <w:rPr>
          <w:rFonts w:ascii="Cambria" w:hAnsi="Cambria"/>
        </w:rPr>
      </w:pPr>
      <w:r w:rsidRPr="00C202C1">
        <w:rPr>
          <w:rFonts w:ascii="Cambria" w:hAnsi="Cambria"/>
        </w:rPr>
        <w:t xml:space="preserve">Todos los eventos críticos registrados en Windows </w:t>
      </w:r>
      <w:proofErr w:type="spellStart"/>
      <w:r w:rsidRPr="00C202C1">
        <w:rPr>
          <w:rFonts w:ascii="Cambria" w:hAnsi="Cambria"/>
        </w:rPr>
        <w:t>Event</w:t>
      </w:r>
      <w:proofErr w:type="spellEnd"/>
      <w:r w:rsidRPr="00C202C1">
        <w:rPr>
          <w:rFonts w:ascii="Cambria" w:hAnsi="Cambria"/>
        </w:rPr>
        <w:t xml:space="preserve"> Log</w:t>
      </w:r>
    </w:p>
    <w:p w14:paraId="34B45B75" w14:textId="77777777" w:rsidR="000719AD" w:rsidRPr="00C202C1" w:rsidRDefault="000719AD" w:rsidP="000719AD">
      <w:pPr>
        <w:pStyle w:val="Prrafodelista"/>
        <w:numPr>
          <w:ilvl w:val="0"/>
          <w:numId w:val="18"/>
        </w:numPr>
        <w:rPr>
          <w:rFonts w:ascii="Cambria" w:hAnsi="Cambria"/>
        </w:rPr>
      </w:pPr>
      <w:r w:rsidRPr="00C202C1">
        <w:rPr>
          <w:rFonts w:ascii="Cambria" w:hAnsi="Cambria"/>
        </w:rPr>
        <w:t>Archivos de log con rotación automática (retención configurable)</w:t>
      </w:r>
    </w:p>
    <w:p w14:paraId="2EED1156" w14:textId="06257804" w:rsidR="000719AD" w:rsidRPr="00C202C1" w:rsidRDefault="000719AD" w:rsidP="000719AD">
      <w:pPr>
        <w:pStyle w:val="Prrafodelista"/>
        <w:numPr>
          <w:ilvl w:val="0"/>
          <w:numId w:val="18"/>
        </w:numPr>
        <w:rPr>
          <w:rFonts w:ascii="Cambria" w:hAnsi="Cambria"/>
        </w:rPr>
      </w:pPr>
      <w:r w:rsidRPr="00C202C1">
        <w:rPr>
          <w:rFonts w:ascii="Cambria" w:hAnsi="Cambria"/>
        </w:rPr>
        <w:t>Trazabilidad completa de escrituras en PI Data Archive (</w:t>
      </w:r>
      <w:proofErr w:type="spellStart"/>
      <w:r w:rsidRPr="00C202C1">
        <w:rPr>
          <w:rFonts w:ascii="Cambria" w:hAnsi="Cambria"/>
        </w:rPr>
        <w:t>audit</w:t>
      </w:r>
      <w:proofErr w:type="spellEnd"/>
      <w:r w:rsidRPr="00C202C1">
        <w:rPr>
          <w:rFonts w:ascii="Cambria" w:hAnsi="Cambria"/>
        </w:rPr>
        <w:t xml:space="preserve"> </w:t>
      </w:r>
      <w:proofErr w:type="spellStart"/>
      <w:r w:rsidRPr="00C202C1">
        <w:rPr>
          <w:rFonts w:ascii="Cambria" w:hAnsi="Cambria"/>
        </w:rPr>
        <w:t>trail</w:t>
      </w:r>
      <w:proofErr w:type="spellEnd"/>
      <w:r w:rsidRPr="00C202C1">
        <w:rPr>
          <w:rFonts w:ascii="Cambria" w:hAnsi="Cambria"/>
        </w:rPr>
        <w:t xml:space="preserve"> nativo)</w:t>
      </w:r>
    </w:p>
    <w:p w14:paraId="5F58DCF1" w14:textId="181BE6A7" w:rsidR="000719AD" w:rsidRPr="00C202C1" w:rsidRDefault="000719AD" w:rsidP="000719AD">
      <w:pPr>
        <w:pStyle w:val="Ttulo2"/>
      </w:pPr>
      <w:bookmarkStart w:id="39" w:name="_Toc220875047"/>
      <w:r w:rsidRPr="00C202C1">
        <w:t>Escalabilidad</w:t>
      </w:r>
      <w:bookmarkEnd w:id="39"/>
    </w:p>
    <w:p w14:paraId="365CD3F8" w14:textId="0E4795B5" w:rsidR="000719AD" w:rsidRPr="00C202C1" w:rsidRDefault="000719AD" w:rsidP="000719AD">
      <w:pPr>
        <w:pStyle w:val="Ttulo3"/>
      </w:pPr>
      <w:bookmarkStart w:id="40" w:name="_Toc220875048"/>
      <w:r w:rsidRPr="00C202C1">
        <w:t>Escalabilidad Vertical</w:t>
      </w:r>
      <w:bookmarkEnd w:id="40"/>
    </w:p>
    <w:tbl>
      <w:tblPr>
        <w:tblStyle w:val="Tablaconcuadrcula"/>
        <w:tblW w:w="0" w:type="auto"/>
        <w:tblLook w:val="04A0" w:firstRow="1" w:lastRow="0" w:firstColumn="1" w:lastColumn="0" w:noHBand="0" w:noVBand="1"/>
      </w:tblPr>
      <w:tblGrid>
        <w:gridCol w:w="1271"/>
        <w:gridCol w:w="2977"/>
        <w:gridCol w:w="4246"/>
      </w:tblGrid>
      <w:tr w:rsidR="000719AD" w:rsidRPr="00C202C1" w14:paraId="610D4B87" w14:textId="77777777" w:rsidTr="000719AD">
        <w:tc>
          <w:tcPr>
            <w:tcW w:w="1271" w:type="dxa"/>
            <w:shd w:val="clear" w:color="auto" w:fill="153D63" w:themeFill="text2" w:themeFillTint="E6"/>
            <w:vAlign w:val="center"/>
          </w:tcPr>
          <w:p w14:paraId="0689F09B" w14:textId="4855CCCC" w:rsidR="000719AD" w:rsidRPr="00C202C1" w:rsidRDefault="000719AD" w:rsidP="000719AD">
            <w:pPr>
              <w:rPr>
                <w:rFonts w:ascii="Cambria" w:hAnsi="Cambria"/>
              </w:rPr>
            </w:pPr>
            <w:r w:rsidRPr="00C202C1">
              <w:rPr>
                <w:rFonts w:ascii="Cambria" w:hAnsi="Cambria" w:cs="Segoe UI"/>
              </w:rPr>
              <w:t>Recurso</w:t>
            </w:r>
          </w:p>
        </w:tc>
        <w:tc>
          <w:tcPr>
            <w:tcW w:w="2977" w:type="dxa"/>
            <w:shd w:val="clear" w:color="auto" w:fill="153D63" w:themeFill="text2" w:themeFillTint="E6"/>
            <w:vAlign w:val="center"/>
          </w:tcPr>
          <w:p w14:paraId="74E01EAE" w14:textId="1E9E8866" w:rsidR="000719AD" w:rsidRPr="00C202C1" w:rsidRDefault="000719AD" w:rsidP="000719AD">
            <w:pPr>
              <w:rPr>
                <w:rFonts w:ascii="Cambria" w:hAnsi="Cambria"/>
              </w:rPr>
            </w:pPr>
            <w:r w:rsidRPr="00C202C1">
              <w:rPr>
                <w:rFonts w:ascii="Cambria" w:hAnsi="Cambria" w:cs="Segoe UI"/>
              </w:rPr>
              <w:t>Requisitos Actuales</w:t>
            </w:r>
          </w:p>
        </w:tc>
        <w:tc>
          <w:tcPr>
            <w:tcW w:w="4246" w:type="dxa"/>
            <w:shd w:val="clear" w:color="auto" w:fill="153D63" w:themeFill="text2" w:themeFillTint="E6"/>
            <w:vAlign w:val="center"/>
          </w:tcPr>
          <w:p w14:paraId="5505F823" w14:textId="42E3862C" w:rsidR="000719AD" w:rsidRPr="00C202C1" w:rsidRDefault="000719AD" w:rsidP="000719AD">
            <w:pPr>
              <w:rPr>
                <w:rFonts w:ascii="Cambria" w:hAnsi="Cambria"/>
              </w:rPr>
            </w:pPr>
            <w:r w:rsidRPr="00C202C1">
              <w:rPr>
                <w:rFonts w:ascii="Cambria" w:hAnsi="Cambria" w:cs="Segoe UI"/>
              </w:rPr>
              <w:t>Capacidad de Crecimiento</w:t>
            </w:r>
          </w:p>
        </w:tc>
      </w:tr>
      <w:tr w:rsidR="000719AD" w:rsidRPr="00C202C1" w14:paraId="2590F178" w14:textId="77777777" w:rsidTr="000719AD">
        <w:tc>
          <w:tcPr>
            <w:tcW w:w="1271" w:type="dxa"/>
            <w:vAlign w:val="center"/>
          </w:tcPr>
          <w:p w14:paraId="56175AB3" w14:textId="2D9F2D03" w:rsidR="000719AD" w:rsidRPr="00C202C1" w:rsidRDefault="000719AD" w:rsidP="000719AD">
            <w:pPr>
              <w:rPr>
                <w:rFonts w:ascii="Cambria" w:hAnsi="Cambria"/>
              </w:rPr>
            </w:pPr>
            <w:r w:rsidRPr="00C202C1">
              <w:rPr>
                <w:rStyle w:val="Fuerte"/>
                <w:rFonts w:ascii="Cambria" w:hAnsi="Cambria" w:cs="Segoe UI"/>
              </w:rPr>
              <w:t>CPU</w:t>
            </w:r>
          </w:p>
        </w:tc>
        <w:tc>
          <w:tcPr>
            <w:tcW w:w="2977" w:type="dxa"/>
            <w:vAlign w:val="center"/>
          </w:tcPr>
          <w:p w14:paraId="58FF6B01" w14:textId="4E8E9C90" w:rsidR="000719AD" w:rsidRPr="00C202C1" w:rsidRDefault="000719AD" w:rsidP="000719AD">
            <w:pPr>
              <w:rPr>
                <w:rFonts w:ascii="Cambria" w:hAnsi="Cambria"/>
              </w:rPr>
            </w:pPr>
            <w:r w:rsidRPr="00C202C1">
              <w:rPr>
                <w:rFonts w:ascii="Cambria" w:hAnsi="Cambria" w:cs="Segoe UI"/>
              </w:rPr>
              <w:t>&lt; 5% utilización promedio</w:t>
            </w:r>
          </w:p>
        </w:tc>
        <w:tc>
          <w:tcPr>
            <w:tcW w:w="4246" w:type="dxa"/>
            <w:vAlign w:val="center"/>
          </w:tcPr>
          <w:p w14:paraId="59B8E75E" w14:textId="50191D4C" w:rsidR="000719AD" w:rsidRPr="00C202C1" w:rsidRDefault="000719AD" w:rsidP="000719AD">
            <w:pPr>
              <w:rPr>
                <w:rFonts w:ascii="Cambria" w:hAnsi="Cambria"/>
              </w:rPr>
            </w:pPr>
            <w:r w:rsidRPr="00C202C1">
              <w:rPr>
                <w:rFonts w:ascii="Cambria" w:hAnsi="Cambria" w:cs="Segoe UI"/>
              </w:rPr>
              <w:t>Hasta 50,000 puntos sin incremento significativo</w:t>
            </w:r>
          </w:p>
        </w:tc>
      </w:tr>
      <w:tr w:rsidR="000719AD" w:rsidRPr="00C202C1" w14:paraId="6E4F44F2" w14:textId="77777777" w:rsidTr="000719AD">
        <w:tc>
          <w:tcPr>
            <w:tcW w:w="1271" w:type="dxa"/>
            <w:vAlign w:val="center"/>
          </w:tcPr>
          <w:p w14:paraId="448C46C9" w14:textId="6E85D668" w:rsidR="000719AD" w:rsidRPr="00C202C1" w:rsidRDefault="000719AD" w:rsidP="000719AD">
            <w:pPr>
              <w:rPr>
                <w:rFonts w:ascii="Cambria" w:hAnsi="Cambria"/>
              </w:rPr>
            </w:pPr>
            <w:r w:rsidRPr="00C202C1">
              <w:rPr>
                <w:rStyle w:val="Fuerte"/>
                <w:rFonts w:ascii="Cambria" w:hAnsi="Cambria" w:cs="Segoe UI"/>
              </w:rPr>
              <w:t>Memoria</w:t>
            </w:r>
          </w:p>
        </w:tc>
        <w:tc>
          <w:tcPr>
            <w:tcW w:w="2977" w:type="dxa"/>
            <w:vAlign w:val="center"/>
          </w:tcPr>
          <w:p w14:paraId="54845DB7" w14:textId="1F7F3FE8" w:rsidR="000719AD" w:rsidRPr="00C202C1" w:rsidRDefault="000719AD" w:rsidP="000719AD">
            <w:pPr>
              <w:rPr>
                <w:rFonts w:ascii="Cambria" w:hAnsi="Cambria"/>
              </w:rPr>
            </w:pPr>
            <w:r w:rsidRPr="00C202C1">
              <w:rPr>
                <w:rFonts w:ascii="Cambria" w:hAnsi="Cambria" w:cs="Segoe UI"/>
              </w:rPr>
              <w:t>~200 MB RAM</w:t>
            </w:r>
          </w:p>
        </w:tc>
        <w:tc>
          <w:tcPr>
            <w:tcW w:w="4246" w:type="dxa"/>
            <w:vAlign w:val="center"/>
          </w:tcPr>
          <w:p w14:paraId="750C275E" w14:textId="6FC35EF3" w:rsidR="000719AD" w:rsidRPr="00C202C1" w:rsidRDefault="000719AD" w:rsidP="000719AD">
            <w:pPr>
              <w:rPr>
                <w:rFonts w:ascii="Cambria" w:hAnsi="Cambria"/>
              </w:rPr>
            </w:pPr>
            <w:r w:rsidRPr="00C202C1">
              <w:rPr>
                <w:rFonts w:ascii="Cambria" w:hAnsi="Cambria" w:cs="Segoe UI"/>
              </w:rPr>
              <w:t>Lineal con número de puntos (~1 MB por 10,000 puntos)</w:t>
            </w:r>
          </w:p>
        </w:tc>
      </w:tr>
      <w:tr w:rsidR="000719AD" w:rsidRPr="00C202C1" w14:paraId="0A51DADB" w14:textId="77777777" w:rsidTr="000719AD">
        <w:tc>
          <w:tcPr>
            <w:tcW w:w="1271" w:type="dxa"/>
            <w:vAlign w:val="center"/>
          </w:tcPr>
          <w:p w14:paraId="7214E53B" w14:textId="351E8EE8" w:rsidR="000719AD" w:rsidRPr="00C202C1" w:rsidRDefault="000719AD" w:rsidP="000719AD">
            <w:pPr>
              <w:rPr>
                <w:rFonts w:ascii="Cambria" w:hAnsi="Cambria"/>
              </w:rPr>
            </w:pPr>
            <w:r w:rsidRPr="00C202C1">
              <w:rPr>
                <w:rStyle w:val="Fuerte"/>
                <w:rFonts w:ascii="Cambria" w:hAnsi="Cambria" w:cs="Segoe UI"/>
              </w:rPr>
              <w:t>Red</w:t>
            </w:r>
          </w:p>
        </w:tc>
        <w:tc>
          <w:tcPr>
            <w:tcW w:w="2977" w:type="dxa"/>
            <w:vAlign w:val="center"/>
          </w:tcPr>
          <w:p w14:paraId="26AB093D" w14:textId="705D3338" w:rsidR="000719AD" w:rsidRPr="00C202C1" w:rsidRDefault="000719AD" w:rsidP="000719AD">
            <w:pPr>
              <w:rPr>
                <w:rFonts w:ascii="Cambria" w:hAnsi="Cambria"/>
              </w:rPr>
            </w:pPr>
            <w:r w:rsidRPr="00C202C1">
              <w:rPr>
                <w:rFonts w:ascii="Cambria" w:hAnsi="Cambria" w:cs="Segoe UI"/>
              </w:rPr>
              <w:t>&lt; 1 Mbps</w:t>
            </w:r>
          </w:p>
        </w:tc>
        <w:tc>
          <w:tcPr>
            <w:tcW w:w="4246" w:type="dxa"/>
            <w:vAlign w:val="center"/>
          </w:tcPr>
          <w:p w14:paraId="0A8E25EE" w14:textId="4282DC7C" w:rsidR="000719AD" w:rsidRPr="00C202C1" w:rsidRDefault="000719AD" w:rsidP="000719AD">
            <w:pPr>
              <w:rPr>
                <w:rFonts w:ascii="Cambria" w:hAnsi="Cambria"/>
              </w:rPr>
            </w:pPr>
            <w:r w:rsidRPr="00C202C1">
              <w:rPr>
                <w:rFonts w:ascii="Cambria" w:hAnsi="Cambria" w:cs="Segoe UI"/>
              </w:rPr>
              <w:t>Optimizado por consultas por lote</w:t>
            </w:r>
          </w:p>
        </w:tc>
      </w:tr>
    </w:tbl>
    <w:p w14:paraId="4A5D9E2C" w14:textId="77777777" w:rsidR="000719AD" w:rsidRPr="00C202C1" w:rsidRDefault="000719AD" w:rsidP="000719AD">
      <w:pPr>
        <w:rPr>
          <w:rFonts w:ascii="Cambria" w:hAnsi="Cambria"/>
        </w:rPr>
      </w:pPr>
    </w:p>
    <w:p w14:paraId="01FDBCCE" w14:textId="073650F6" w:rsidR="000719AD" w:rsidRPr="00C202C1" w:rsidRDefault="000719AD" w:rsidP="000719AD">
      <w:pPr>
        <w:pStyle w:val="Ttulo3"/>
      </w:pPr>
      <w:bookmarkStart w:id="41" w:name="_Toc220875049"/>
      <w:r w:rsidRPr="00C202C1">
        <w:t>Escalabilidad Horizontal</w:t>
      </w:r>
      <w:bookmarkEnd w:id="41"/>
    </w:p>
    <w:p w14:paraId="1F74273A" w14:textId="2BBF73E5" w:rsidR="000719AD" w:rsidRPr="00C202C1" w:rsidRDefault="000719AD" w:rsidP="000719AD">
      <w:pPr>
        <w:rPr>
          <w:rFonts w:ascii="Cambria" w:hAnsi="Cambria"/>
        </w:rPr>
      </w:pPr>
      <w:r w:rsidRPr="00C202C1">
        <w:rPr>
          <w:rFonts w:ascii="Cambria" w:hAnsi="Cambria"/>
        </w:rPr>
        <w:t>Modelo actual: Instancia única centralizada</w:t>
      </w:r>
    </w:p>
    <w:p w14:paraId="4CAD5456" w14:textId="4611964A" w:rsidR="000719AD" w:rsidRPr="00C202C1" w:rsidRDefault="000719AD" w:rsidP="000719AD">
      <w:pPr>
        <w:rPr>
          <w:rFonts w:ascii="Cambria" w:hAnsi="Cambria"/>
        </w:rPr>
      </w:pPr>
      <w:r w:rsidRPr="00C202C1">
        <w:rPr>
          <w:rFonts w:ascii="Cambria" w:hAnsi="Cambria"/>
        </w:rPr>
        <w:t>Opciones de escalado:</w:t>
      </w:r>
    </w:p>
    <w:p w14:paraId="75E29B95" w14:textId="645C92C1" w:rsidR="000719AD" w:rsidRPr="00C202C1" w:rsidRDefault="000719AD" w:rsidP="000719AD">
      <w:pPr>
        <w:pStyle w:val="Prrafodelista"/>
        <w:numPr>
          <w:ilvl w:val="0"/>
          <w:numId w:val="19"/>
        </w:numPr>
        <w:rPr>
          <w:rFonts w:ascii="Cambria" w:hAnsi="Cambria"/>
        </w:rPr>
      </w:pPr>
      <w:proofErr w:type="spellStart"/>
      <w:r w:rsidRPr="00C202C1">
        <w:rPr>
          <w:rFonts w:ascii="Cambria" w:hAnsi="Cambria"/>
        </w:rPr>
        <w:t>Multi-instancia</w:t>
      </w:r>
      <w:proofErr w:type="spellEnd"/>
      <w:r w:rsidRPr="00C202C1">
        <w:rPr>
          <w:rFonts w:ascii="Cambria" w:hAnsi="Cambria"/>
        </w:rPr>
        <w:t xml:space="preserve"> por región geográfica</w:t>
      </w:r>
    </w:p>
    <w:p w14:paraId="56C8CF05" w14:textId="77777777" w:rsidR="000719AD" w:rsidRPr="00C202C1" w:rsidRDefault="000719AD" w:rsidP="000719AD">
      <w:pPr>
        <w:pStyle w:val="Prrafodelista"/>
        <w:numPr>
          <w:ilvl w:val="1"/>
          <w:numId w:val="19"/>
        </w:numPr>
        <w:rPr>
          <w:rFonts w:ascii="Cambria" w:hAnsi="Cambria"/>
        </w:rPr>
      </w:pPr>
      <w:r w:rsidRPr="00C202C1">
        <w:rPr>
          <w:rFonts w:ascii="Cambria" w:hAnsi="Cambria"/>
        </w:rPr>
        <w:t>Un servicio por planta/región</w:t>
      </w:r>
    </w:p>
    <w:p w14:paraId="70BAD6D8" w14:textId="77777777" w:rsidR="000719AD" w:rsidRPr="00C202C1" w:rsidRDefault="000719AD" w:rsidP="000719AD">
      <w:pPr>
        <w:pStyle w:val="Prrafodelista"/>
        <w:numPr>
          <w:ilvl w:val="1"/>
          <w:numId w:val="19"/>
        </w:numPr>
        <w:rPr>
          <w:rFonts w:ascii="Cambria" w:hAnsi="Cambria"/>
        </w:rPr>
      </w:pPr>
      <w:r w:rsidRPr="00C202C1">
        <w:rPr>
          <w:rFonts w:ascii="Cambria" w:hAnsi="Cambria"/>
        </w:rPr>
        <w:t>Cada instancia monitorea su PI Server local</w:t>
      </w:r>
    </w:p>
    <w:p w14:paraId="367087AF" w14:textId="4AD1091D" w:rsidR="000719AD" w:rsidRPr="00C202C1" w:rsidRDefault="000719AD" w:rsidP="000719AD">
      <w:pPr>
        <w:pStyle w:val="Prrafodelista"/>
        <w:numPr>
          <w:ilvl w:val="1"/>
          <w:numId w:val="19"/>
        </w:numPr>
        <w:rPr>
          <w:rFonts w:ascii="Cambria" w:hAnsi="Cambria"/>
        </w:rPr>
      </w:pPr>
      <w:r w:rsidRPr="00C202C1">
        <w:rPr>
          <w:rFonts w:ascii="Cambria" w:hAnsi="Cambria"/>
        </w:rPr>
        <w:t xml:space="preserve">Consolidación en PI </w:t>
      </w:r>
      <w:proofErr w:type="spellStart"/>
      <w:r w:rsidRPr="00C202C1">
        <w:rPr>
          <w:rFonts w:ascii="Cambria" w:hAnsi="Cambria"/>
        </w:rPr>
        <w:t>System</w:t>
      </w:r>
      <w:proofErr w:type="spellEnd"/>
      <w:r w:rsidRPr="00C202C1">
        <w:rPr>
          <w:rFonts w:ascii="Cambria" w:hAnsi="Cambria"/>
        </w:rPr>
        <w:t xml:space="preserve"> corporativo mediante AF</w:t>
      </w:r>
    </w:p>
    <w:p w14:paraId="3F53D278" w14:textId="79692B67" w:rsidR="000719AD" w:rsidRPr="00C202C1" w:rsidRDefault="000719AD" w:rsidP="000719AD">
      <w:pPr>
        <w:pStyle w:val="Prrafodelista"/>
        <w:numPr>
          <w:ilvl w:val="0"/>
          <w:numId w:val="19"/>
        </w:numPr>
        <w:rPr>
          <w:rFonts w:ascii="Cambria" w:hAnsi="Cambria"/>
        </w:rPr>
      </w:pPr>
      <w:r w:rsidRPr="00C202C1">
        <w:rPr>
          <w:rFonts w:ascii="Cambria" w:hAnsi="Cambria"/>
        </w:rPr>
        <w:t xml:space="preserve">Particionamiento por Point </w:t>
      </w:r>
      <w:proofErr w:type="spellStart"/>
      <w:r w:rsidRPr="00C202C1">
        <w:rPr>
          <w:rFonts w:ascii="Cambria" w:hAnsi="Cambria"/>
        </w:rPr>
        <w:t>Source</w:t>
      </w:r>
      <w:proofErr w:type="spellEnd"/>
    </w:p>
    <w:p w14:paraId="485E1CE4" w14:textId="77777777" w:rsidR="000719AD" w:rsidRPr="00C202C1" w:rsidRDefault="000719AD" w:rsidP="000719AD">
      <w:pPr>
        <w:pStyle w:val="Prrafodelista"/>
        <w:numPr>
          <w:ilvl w:val="1"/>
          <w:numId w:val="19"/>
        </w:numPr>
        <w:rPr>
          <w:rFonts w:ascii="Cambria" w:hAnsi="Cambria"/>
        </w:rPr>
      </w:pPr>
      <w:r w:rsidRPr="00C202C1">
        <w:rPr>
          <w:rFonts w:ascii="Cambria" w:hAnsi="Cambria"/>
        </w:rPr>
        <w:t>División de fuentes entre múltiples instancias</w:t>
      </w:r>
    </w:p>
    <w:p w14:paraId="5D872966" w14:textId="77777777" w:rsidR="000719AD" w:rsidRPr="00C202C1" w:rsidRDefault="000719AD" w:rsidP="000719AD">
      <w:pPr>
        <w:pStyle w:val="Prrafodelista"/>
        <w:numPr>
          <w:ilvl w:val="1"/>
          <w:numId w:val="19"/>
        </w:numPr>
        <w:rPr>
          <w:rFonts w:ascii="Cambria" w:hAnsi="Cambria"/>
        </w:rPr>
      </w:pPr>
      <w:r w:rsidRPr="00C202C1">
        <w:rPr>
          <w:rFonts w:ascii="Cambria" w:hAnsi="Cambria"/>
        </w:rPr>
        <w:t xml:space="preserve">Load </w:t>
      </w:r>
      <w:proofErr w:type="spellStart"/>
      <w:r w:rsidRPr="00C202C1">
        <w:rPr>
          <w:rFonts w:ascii="Cambria" w:hAnsi="Cambria"/>
        </w:rPr>
        <w:t>balancing</w:t>
      </w:r>
      <w:proofErr w:type="spellEnd"/>
      <w:r w:rsidRPr="00C202C1">
        <w:rPr>
          <w:rFonts w:ascii="Cambria" w:hAnsi="Cambria"/>
        </w:rPr>
        <w:t xml:space="preserve"> implícito</w:t>
      </w:r>
    </w:p>
    <w:p w14:paraId="48BED633" w14:textId="254C0E57" w:rsidR="000719AD" w:rsidRPr="00C202C1" w:rsidRDefault="000719AD" w:rsidP="000719AD">
      <w:pPr>
        <w:pStyle w:val="Prrafodelista"/>
        <w:numPr>
          <w:ilvl w:val="1"/>
          <w:numId w:val="19"/>
        </w:numPr>
        <w:rPr>
          <w:rFonts w:ascii="Cambria" w:hAnsi="Cambria"/>
        </w:rPr>
      </w:pPr>
      <w:r w:rsidRPr="00C202C1">
        <w:rPr>
          <w:rFonts w:ascii="Cambria" w:hAnsi="Cambria"/>
        </w:rPr>
        <w:t>Reducción de ventana de ejecución</w:t>
      </w:r>
    </w:p>
    <w:p w14:paraId="28DD6346" w14:textId="405F1D95" w:rsidR="000719AD" w:rsidRPr="00C202C1" w:rsidRDefault="000719AD" w:rsidP="000719AD">
      <w:pPr>
        <w:pStyle w:val="Ttulo3"/>
      </w:pPr>
      <w:bookmarkStart w:id="42" w:name="_Toc220875050"/>
      <w:r w:rsidRPr="00C202C1">
        <w:t>Límites Conocidos</w:t>
      </w:r>
      <w:bookmarkEnd w:id="42"/>
      <w:r w:rsidRPr="00C202C1">
        <w:t xml:space="preserve"> </w:t>
      </w:r>
    </w:p>
    <w:tbl>
      <w:tblPr>
        <w:tblStyle w:val="Tablaconcuadrcula"/>
        <w:tblW w:w="0" w:type="auto"/>
        <w:tblLook w:val="04A0" w:firstRow="1" w:lastRow="0" w:firstColumn="1" w:lastColumn="0" w:noHBand="0" w:noVBand="1"/>
      </w:tblPr>
      <w:tblGrid>
        <w:gridCol w:w="2831"/>
        <w:gridCol w:w="2831"/>
        <w:gridCol w:w="2832"/>
      </w:tblGrid>
      <w:tr w:rsidR="000719AD" w:rsidRPr="00C202C1" w14:paraId="6526671C" w14:textId="77777777" w:rsidTr="000719AD">
        <w:tc>
          <w:tcPr>
            <w:tcW w:w="2831" w:type="dxa"/>
            <w:shd w:val="clear" w:color="auto" w:fill="153D63" w:themeFill="text2" w:themeFillTint="E6"/>
            <w:vAlign w:val="center"/>
          </w:tcPr>
          <w:p w14:paraId="0F3A83AC" w14:textId="3E3C2E55" w:rsidR="000719AD" w:rsidRPr="00C202C1" w:rsidRDefault="000719AD" w:rsidP="000719AD">
            <w:pPr>
              <w:rPr>
                <w:rFonts w:ascii="Cambria" w:hAnsi="Cambria"/>
              </w:rPr>
            </w:pPr>
            <w:r w:rsidRPr="00C202C1">
              <w:rPr>
                <w:rFonts w:ascii="Cambria" w:hAnsi="Cambria" w:cs="Segoe UI"/>
              </w:rPr>
              <w:t>Límite</w:t>
            </w:r>
          </w:p>
        </w:tc>
        <w:tc>
          <w:tcPr>
            <w:tcW w:w="2831" w:type="dxa"/>
            <w:shd w:val="clear" w:color="auto" w:fill="153D63" w:themeFill="text2" w:themeFillTint="E6"/>
            <w:vAlign w:val="center"/>
          </w:tcPr>
          <w:p w14:paraId="52DA069F" w14:textId="25CA599C" w:rsidR="000719AD" w:rsidRPr="00C202C1" w:rsidRDefault="000719AD" w:rsidP="000719AD">
            <w:pPr>
              <w:rPr>
                <w:rFonts w:ascii="Cambria" w:hAnsi="Cambria"/>
              </w:rPr>
            </w:pPr>
            <w:r w:rsidRPr="00C202C1">
              <w:rPr>
                <w:rFonts w:ascii="Cambria" w:hAnsi="Cambria" w:cs="Segoe UI"/>
              </w:rPr>
              <w:t>Valor Aproximado</w:t>
            </w:r>
          </w:p>
        </w:tc>
        <w:tc>
          <w:tcPr>
            <w:tcW w:w="2832" w:type="dxa"/>
            <w:shd w:val="clear" w:color="auto" w:fill="153D63" w:themeFill="text2" w:themeFillTint="E6"/>
            <w:vAlign w:val="center"/>
          </w:tcPr>
          <w:p w14:paraId="113CD0E4" w14:textId="5EDC6A45" w:rsidR="000719AD" w:rsidRPr="00C202C1" w:rsidRDefault="000719AD" w:rsidP="000719AD">
            <w:pPr>
              <w:rPr>
                <w:rFonts w:ascii="Cambria" w:hAnsi="Cambria"/>
              </w:rPr>
            </w:pPr>
            <w:r w:rsidRPr="00C202C1">
              <w:rPr>
                <w:rFonts w:ascii="Cambria" w:hAnsi="Cambria" w:cs="Segoe UI"/>
              </w:rPr>
              <w:t>Mitigación</w:t>
            </w:r>
          </w:p>
        </w:tc>
      </w:tr>
      <w:tr w:rsidR="000719AD" w:rsidRPr="00C202C1" w14:paraId="6F84FAF4" w14:textId="77777777" w:rsidTr="00DE3E03">
        <w:tc>
          <w:tcPr>
            <w:tcW w:w="2831" w:type="dxa"/>
            <w:vAlign w:val="center"/>
          </w:tcPr>
          <w:p w14:paraId="0D4E846D" w14:textId="48E5C689" w:rsidR="000719AD" w:rsidRPr="00C202C1" w:rsidRDefault="000719AD" w:rsidP="000719AD">
            <w:pPr>
              <w:rPr>
                <w:rFonts w:ascii="Cambria" w:hAnsi="Cambria"/>
              </w:rPr>
            </w:pPr>
            <w:r w:rsidRPr="00C202C1">
              <w:rPr>
                <w:rStyle w:val="Fuerte"/>
                <w:rFonts w:ascii="Cambria" w:hAnsi="Cambria" w:cs="Segoe UI"/>
              </w:rPr>
              <w:t>PI Points por ejecución</w:t>
            </w:r>
          </w:p>
        </w:tc>
        <w:tc>
          <w:tcPr>
            <w:tcW w:w="2831" w:type="dxa"/>
            <w:vAlign w:val="center"/>
          </w:tcPr>
          <w:p w14:paraId="183B089D" w14:textId="31FE5E12" w:rsidR="000719AD" w:rsidRPr="00C202C1" w:rsidRDefault="000719AD" w:rsidP="000719AD">
            <w:pPr>
              <w:rPr>
                <w:rFonts w:ascii="Cambria" w:hAnsi="Cambria"/>
              </w:rPr>
            </w:pPr>
            <w:r w:rsidRPr="00C202C1">
              <w:rPr>
                <w:rFonts w:ascii="Cambria" w:hAnsi="Cambria" w:cs="Segoe UI"/>
              </w:rPr>
              <w:t>~100,000 puntos</w:t>
            </w:r>
          </w:p>
        </w:tc>
        <w:tc>
          <w:tcPr>
            <w:tcW w:w="2832" w:type="dxa"/>
            <w:vAlign w:val="center"/>
          </w:tcPr>
          <w:p w14:paraId="2BC63FA9" w14:textId="066BAC63" w:rsidR="000719AD" w:rsidRPr="00C202C1" w:rsidRDefault="000719AD" w:rsidP="000719AD">
            <w:pPr>
              <w:rPr>
                <w:rFonts w:ascii="Cambria" w:hAnsi="Cambria"/>
              </w:rPr>
            </w:pPr>
            <w:r w:rsidRPr="00C202C1">
              <w:rPr>
                <w:rFonts w:ascii="Cambria" w:hAnsi="Cambria" w:cs="Segoe UI"/>
              </w:rPr>
              <w:t>Aumentar intervalo de ejecución</w:t>
            </w:r>
          </w:p>
        </w:tc>
      </w:tr>
      <w:tr w:rsidR="000719AD" w:rsidRPr="00C202C1" w14:paraId="7D1C9AAA" w14:textId="77777777" w:rsidTr="00DE3E03">
        <w:tc>
          <w:tcPr>
            <w:tcW w:w="2831" w:type="dxa"/>
            <w:vAlign w:val="center"/>
          </w:tcPr>
          <w:p w14:paraId="5B9C4432" w14:textId="6BC10F41" w:rsidR="000719AD" w:rsidRPr="00C202C1" w:rsidRDefault="000719AD" w:rsidP="000719AD">
            <w:pPr>
              <w:rPr>
                <w:rFonts w:ascii="Cambria" w:hAnsi="Cambria"/>
              </w:rPr>
            </w:pPr>
            <w:r w:rsidRPr="00C202C1">
              <w:rPr>
                <w:rStyle w:val="Fuerte"/>
                <w:rFonts w:ascii="Cambria" w:hAnsi="Cambria" w:cs="Segoe UI"/>
              </w:rPr>
              <w:t>Latencia de escritura</w:t>
            </w:r>
          </w:p>
        </w:tc>
        <w:tc>
          <w:tcPr>
            <w:tcW w:w="2831" w:type="dxa"/>
            <w:vAlign w:val="center"/>
          </w:tcPr>
          <w:p w14:paraId="14F11F30" w14:textId="687320C7" w:rsidR="000719AD" w:rsidRPr="00C202C1" w:rsidRDefault="000719AD" w:rsidP="000719AD">
            <w:pPr>
              <w:rPr>
                <w:rFonts w:ascii="Cambria" w:hAnsi="Cambria"/>
              </w:rPr>
            </w:pPr>
            <w:r w:rsidRPr="00C202C1">
              <w:rPr>
                <w:rFonts w:ascii="Cambria" w:hAnsi="Cambria" w:cs="Segoe UI"/>
              </w:rPr>
              <w:t>Depende de buffer PI</w:t>
            </w:r>
          </w:p>
        </w:tc>
        <w:tc>
          <w:tcPr>
            <w:tcW w:w="2832" w:type="dxa"/>
            <w:vAlign w:val="center"/>
          </w:tcPr>
          <w:p w14:paraId="014632EF" w14:textId="23BD6F5A" w:rsidR="000719AD" w:rsidRPr="00C202C1" w:rsidRDefault="000719AD" w:rsidP="000719AD">
            <w:pPr>
              <w:rPr>
                <w:rFonts w:ascii="Cambria" w:hAnsi="Cambria"/>
              </w:rPr>
            </w:pPr>
            <w:r w:rsidRPr="00C202C1">
              <w:rPr>
                <w:rFonts w:ascii="Cambria" w:hAnsi="Cambria" w:cs="Segoe UI"/>
              </w:rPr>
              <w:t xml:space="preserve">Ajuste de </w:t>
            </w:r>
            <w:proofErr w:type="spellStart"/>
            <w:r w:rsidRPr="00C202C1">
              <w:rPr>
                <w:rFonts w:ascii="Cambria" w:hAnsi="Cambria" w:cs="Segoe UI"/>
              </w:rPr>
              <w:t>AFBufferOption</w:t>
            </w:r>
            <w:proofErr w:type="spellEnd"/>
          </w:p>
        </w:tc>
      </w:tr>
      <w:tr w:rsidR="000719AD" w:rsidRPr="00C202C1" w14:paraId="04BEDF0D" w14:textId="77777777" w:rsidTr="00DE3E03">
        <w:tc>
          <w:tcPr>
            <w:tcW w:w="2831" w:type="dxa"/>
            <w:vAlign w:val="center"/>
          </w:tcPr>
          <w:p w14:paraId="4D667387" w14:textId="3565893E" w:rsidR="000719AD" w:rsidRPr="00C202C1" w:rsidRDefault="000719AD" w:rsidP="000719AD">
            <w:pPr>
              <w:rPr>
                <w:rFonts w:ascii="Cambria" w:hAnsi="Cambria"/>
              </w:rPr>
            </w:pPr>
            <w:proofErr w:type="spellStart"/>
            <w:r w:rsidRPr="00C202C1">
              <w:rPr>
                <w:rStyle w:val="Fuerte"/>
                <w:rFonts w:ascii="Cambria" w:hAnsi="Cambria" w:cs="Segoe UI"/>
              </w:rPr>
              <w:t>Timeout</w:t>
            </w:r>
            <w:proofErr w:type="spellEnd"/>
            <w:r w:rsidRPr="00C202C1">
              <w:rPr>
                <w:rStyle w:val="Fuerte"/>
                <w:rFonts w:ascii="Cambria" w:hAnsi="Cambria" w:cs="Segoe UI"/>
              </w:rPr>
              <w:t xml:space="preserve"> de red</w:t>
            </w:r>
          </w:p>
        </w:tc>
        <w:tc>
          <w:tcPr>
            <w:tcW w:w="2831" w:type="dxa"/>
            <w:vAlign w:val="center"/>
          </w:tcPr>
          <w:p w14:paraId="6E6AEC83" w14:textId="134ED62F" w:rsidR="000719AD" w:rsidRPr="00C202C1" w:rsidRDefault="000719AD" w:rsidP="000719AD">
            <w:pPr>
              <w:rPr>
                <w:rFonts w:ascii="Cambria" w:hAnsi="Cambria"/>
              </w:rPr>
            </w:pPr>
            <w:r w:rsidRPr="00C202C1">
              <w:rPr>
                <w:rFonts w:ascii="Cambria" w:hAnsi="Cambria" w:cs="Segoe UI"/>
              </w:rPr>
              <w:t>Configurable en AF SDK</w:t>
            </w:r>
          </w:p>
        </w:tc>
        <w:tc>
          <w:tcPr>
            <w:tcW w:w="2832" w:type="dxa"/>
            <w:vAlign w:val="center"/>
          </w:tcPr>
          <w:p w14:paraId="17006211" w14:textId="527B8790" w:rsidR="000719AD" w:rsidRPr="00C202C1" w:rsidRDefault="000719AD" w:rsidP="000719AD">
            <w:pPr>
              <w:rPr>
                <w:rFonts w:ascii="Cambria" w:hAnsi="Cambria"/>
              </w:rPr>
            </w:pPr>
            <w:r w:rsidRPr="00C202C1">
              <w:rPr>
                <w:rFonts w:ascii="Cambria" w:hAnsi="Cambria" w:cs="Segoe UI"/>
              </w:rPr>
              <w:t>Ajuste según latencia de red</w:t>
            </w:r>
          </w:p>
        </w:tc>
      </w:tr>
    </w:tbl>
    <w:p w14:paraId="1511A187" w14:textId="77777777" w:rsidR="000719AD" w:rsidRPr="00C202C1" w:rsidRDefault="000719AD" w:rsidP="000719AD">
      <w:pPr>
        <w:rPr>
          <w:rFonts w:ascii="Cambria" w:hAnsi="Cambria"/>
        </w:rPr>
      </w:pPr>
    </w:p>
    <w:p w14:paraId="145ED52B" w14:textId="3067D455" w:rsidR="000719AD" w:rsidRPr="00C202C1" w:rsidRDefault="000719AD" w:rsidP="000719AD">
      <w:pPr>
        <w:pStyle w:val="Ttulo2"/>
      </w:pPr>
      <w:bookmarkStart w:id="43" w:name="_Toc220875051"/>
      <w:r w:rsidRPr="00C202C1">
        <w:t>Mantenibilidad</w:t>
      </w:r>
      <w:bookmarkEnd w:id="43"/>
    </w:p>
    <w:p w14:paraId="2F1C41EB" w14:textId="2C255F71" w:rsidR="000719AD" w:rsidRPr="00C202C1" w:rsidRDefault="000719AD" w:rsidP="000719AD">
      <w:pPr>
        <w:pStyle w:val="Ttulo3"/>
      </w:pPr>
      <w:bookmarkStart w:id="44" w:name="_Toc220875052"/>
      <w:r w:rsidRPr="00C202C1">
        <w:t>Separación de Responsabilidades</w:t>
      </w:r>
      <w:bookmarkEnd w:id="44"/>
    </w:p>
    <w:p w14:paraId="6A19A405" w14:textId="77777777" w:rsidR="000719AD" w:rsidRPr="00C202C1" w:rsidRDefault="000719AD" w:rsidP="000719AD">
      <w:pPr>
        <w:pStyle w:val="Prrafodelista"/>
        <w:numPr>
          <w:ilvl w:val="0"/>
          <w:numId w:val="20"/>
        </w:numPr>
        <w:rPr>
          <w:rFonts w:ascii="Cambria" w:hAnsi="Cambria"/>
        </w:rPr>
      </w:pPr>
      <w:r w:rsidRPr="00C202C1">
        <w:rPr>
          <w:rFonts w:ascii="Cambria" w:hAnsi="Cambria"/>
        </w:rPr>
        <w:t>Arquitectura modularizada con servicios independientes:</w:t>
      </w:r>
    </w:p>
    <w:p w14:paraId="74B630E0" w14:textId="77777777" w:rsidR="000719AD" w:rsidRPr="00C202C1" w:rsidRDefault="000719AD" w:rsidP="000719AD">
      <w:pPr>
        <w:rPr>
          <w:rFonts w:ascii="Cambria" w:hAnsi="Cambria"/>
        </w:rPr>
      </w:pPr>
    </w:p>
    <w:p w14:paraId="0C7DF225" w14:textId="77777777" w:rsidR="000719AD" w:rsidRPr="00C202C1" w:rsidRDefault="000719AD" w:rsidP="000719AD">
      <w:pPr>
        <w:pStyle w:val="Prrafodelista"/>
        <w:numPr>
          <w:ilvl w:val="0"/>
          <w:numId w:val="20"/>
        </w:numPr>
        <w:rPr>
          <w:rFonts w:ascii="Cambria" w:hAnsi="Cambria"/>
        </w:rPr>
      </w:pPr>
      <w:r w:rsidRPr="00C202C1">
        <w:rPr>
          <w:rFonts w:ascii="Cambria" w:hAnsi="Cambria"/>
        </w:rPr>
        <w:lastRenderedPageBreak/>
        <w:t>Modificación de lógica de conteo sin afectar escritura</w:t>
      </w:r>
    </w:p>
    <w:p w14:paraId="56BF3727" w14:textId="77777777" w:rsidR="000719AD" w:rsidRPr="00C202C1" w:rsidRDefault="000719AD" w:rsidP="000719AD">
      <w:pPr>
        <w:pStyle w:val="Prrafodelista"/>
        <w:numPr>
          <w:ilvl w:val="0"/>
          <w:numId w:val="20"/>
        </w:numPr>
        <w:rPr>
          <w:rFonts w:ascii="Cambria" w:hAnsi="Cambria"/>
        </w:rPr>
      </w:pPr>
      <w:r w:rsidRPr="00C202C1">
        <w:rPr>
          <w:rFonts w:ascii="Cambria" w:hAnsi="Cambria"/>
        </w:rPr>
        <w:t>Migración a nuevo método de recuperación sin tocar procesamiento</w:t>
      </w:r>
    </w:p>
    <w:p w14:paraId="00B3B87A" w14:textId="77777777" w:rsidR="000719AD" w:rsidRPr="00C202C1" w:rsidRDefault="000719AD" w:rsidP="000719AD">
      <w:pPr>
        <w:pStyle w:val="Prrafodelista"/>
        <w:numPr>
          <w:ilvl w:val="0"/>
          <w:numId w:val="20"/>
        </w:numPr>
        <w:rPr>
          <w:rFonts w:ascii="Cambria" w:hAnsi="Cambria"/>
        </w:rPr>
      </w:pPr>
      <w:r w:rsidRPr="00C202C1">
        <w:rPr>
          <w:rFonts w:ascii="Cambria" w:hAnsi="Cambria"/>
        </w:rPr>
        <w:t xml:space="preserve">Cambio de </w:t>
      </w:r>
      <w:proofErr w:type="spellStart"/>
      <w:r w:rsidRPr="00C202C1">
        <w:rPr>
          <w:rFonts w:ascii="Cambria" w:hAnsi="Cambria"/>
        </w:rPr>
        <w:t>framework</w:t>
      </w:r>
      <w:proofErr w:type="spellEnd"/>
      <w:r w:rsidRPr="00C202C1">
        <w:rPr>
          <w:rFonts w:ascii="Cambria" w:hAnsi="Cambria"/>
        </w:rPr>
        <w:t xml:space="preserve"> de </w:t>
      </w:r>
      <w:proofErr w:type="spellStart"/>
      <w:r w:rsidRPr="00C202C1">
        <w:rPr>
          <w:rFonts w:ascii="Cambria" w:hAnsi="Cambria"/>
        </w:rPr>
        <w:t>logging</w:t>
      </w:r>
      <w:proofErr w:type="spellEnd"/>
      <w:r w:rsidRPr="00C202C1">
        <w:rPr>
          <w:rFonts w:ascii="Cambria" w:hAnsi="Cambria"/>
        </w:rPr>
        <w:t xml:space="preserve"> sin modificar lógica de negocio</w:t>
      </w:r>
    </w:p>
    <w:p w14:paraId="09B8C39D" w14:textId="497A0B22" w:rsidR="000719AD" w:rsidRPr="00C202C1" w:rsidRDefault="000719AD" w:rsidP="000719AD">
      <w:pPr>
        <w:pStyle w:val="Ttulo3"/>
      </w:pPr>
      <w:bookmarkStart w:id="45" w:name="_Toc220875053"/>
      <w:r w:rsidRPr="00C202C1">
        <w:t>Configuración Externa</w:t>
      </w:r>
      <w:bookmarkEnd w:id="45"/>
    </w:p>
    <w:p w14:paraId="103526B8" w14:textId="77777777" w:rsidR="000719AD" w:rsidRPr="00C202C1" w:rsidRDefault="000719AD" w:rsidP="000719AD">
      <w:pPr>
        <w:rPr>
          <w:rFonts w:ascii="Cambria" w:hAnsi="Cambria"/>
        </w:rPr>
      </w:pPr>
      <w:r w:rsidRPr="00C202C1">
        <w:rPr>
          <w:rFonts w:ascii="Cambria" w:hAnsi="Cambria"/>
        </w:rPr>
        <w:t xml:space="preserve">Cambios sin </w:t>
      </w:r>
      <w:proofErr w:type="spellStart"/>
      <w:r w:rsidRPr="00C202C1">
        <w:rPr>
          <w:rFonts w:ascii="Cambria" w:hAnsi="Cambria"/>
        </w:rPr>
        <w:t>recompilación</w:t>
      </w:r>
      <w:proofErr w:type="spellEnd"/>
      <w:r w:rsidRPr="00C202C1">
        <w:rPr>
          <w:rFonts w:ascii="Cambria" w:hAnsi="Cambria"/>
        </w:rPr>
        <w:t>:</w:t>
      </w:r>
    </w:p>
    <w:p w14:paraId="46BA4EEF" w14:textId="77777777" w:rsidR="000719AD" w:rsidRPr="00C202C1" w:rsidRDefault="000719AD" w:rsidP="000719AD">
      <w:pPr>
        <w:pStyle w:val="Prrafodelista"/>
        <w:numPr>
          <w:ilvl w:val="0"/>
          <w:numId w:val="21"/>
        </w:numPr>
        <w:rPr>
          <w:rFonts w:ascii="Cambria" w:hAnsi="Cambria"/>
        </w:rPr>
      </w:pPr>
      <w:r w:rsidRPr="00C202C1">
        <w:rPr>
          <w:rFonts w:ascii="Cambria" w:hAnsi="Cambria"/>
        </w:rPr>
        <w:t xml:space="preserve">Agregar/quitar Point </w:t>
      </w:r>
      <w:proofErr w:type="spellStart"/>
      <w:r w:rsidRPr="00C202C1">
        <w:rPr>
          <w:rFonts w:ascii="Cambria" w:hAnsi="Cambria"/>
        </w:rPr>
        <w:t>Sources</w:t>
      </w:r>
      <w:proofErr w:type="spellEnd"/>
    </w:p>
    <w:p w14:paraId="747312B8" w14:textId="77777777" w:rsidR="000719AD" w:rsidRPr="00C202C1" w:rsidRDefault="000719AD" w:rsidP="000719AD">
      <w:pPr>
        <w:pStyle w:val="Prrafodelista"/>
        <w:numPr>
          <w:ilvl w:val="0"/>
          <w:numId w:val="21"/>
        </w:numPr>
        <w:rPr>
          <w:rFonts w:ascii="Cambria" w:hAnsi="Cambria"/>
        </w:rPr>
      </w:pPr>
      <w:r w:rsidRPr="00C202C1">
        <w:rPr>
          <w:rFonts w:ascii="Cambria" w:hAnsi="Cambria"/>
        </w:rPr>
        <w:t>Modificar estados monitoreados</w:t>
      </w:r>
    </w:p>
    <w:p w14:paraId="7DA20C42" w14:textId="77777777" w:rsidR="000719AD" w:rsidRPr="00C202C1" w:rsidRDefault="000719AD" w:rsidP="000719AD">
      <w:pPr>
        <w:pStyle w:val="Prrafodelista"/>
        <w:numPr>
          <w:ilvl w:val="0"/>
          <w:numId w:val="21"/>
        </w:numPr>
        <w:rPr>
          <w:rFonts w:ascii="Cambria" w:hAnsi="Cambria"/>
        </w:rPr>
      </w:pPr>
      <w:r w:rsidRPr="00C202C1">
        <w:rPr>
          <w:rFonts w:ascii="Cambria" w:hAnsi="Cambria"/>
        </w:rPr>
        <w:t>Ajustar intervalo de ejecución</w:t>
      </w:r>
    </w:p>
    <w:p w14:paraId="4CBD4413" w14:textId="77777777" w:rsidR="000719AD" w:rsidRPr="00C202C1" w:rsidRDefault="000719AD" w:rsidP="000719AD">
      <w:pPr>
        <w:pStyle w:val="Prrafodelista"/>
        <w:numPr>
          <w:ilvl w:val="0"/>
          <w:numId w:val="21"/>
        </w:numPr>
        <w:rPr>
          <w:rFonts w:ascii="Cambria" w:hAnsi="Cambria"/>
        </w:rPr>
      </w:pPr>
      <w:r w:rsidRPr="00C202C1">
        <w:rPr>
          <w:rFonts w:ascii="Cambria" w:hAnsi="Cambria"/>
        </w:rPr>
        <w:t>Activar/desactivar modo detallado</w:t>
      </w:r>
    </w:p>
    <w:p w14:paraId="13E96FBC" w14:textId="6B0ADD98" w:rsidR="000719AD" w:rsidRPr="00C202C1" w:rsidRDefault="000719AD" w:rsidP="000719AD">
      <w:pPr>
        <w:pStyle w:val="Ttulo3"/>
      </w:pPr>
      <w:bookmarkStart w:id="46" w:name="_Toc220875054"/>
      <w:proofErr w:type="spellStart"/>
      <w:r w:rsidRPr="00C202C1">
        <w:t>Logging</w:t>
      </w:r>
      <w:proofErr w:type="spellEnd"/>
      <w:r w:rsidRPr="00C202C1">
        <w:t xml:space="preserve"> Estructurado</w:t>
      </w:r>
      <w:bookmarkEnd w:id="46"/>
    </w:p>
    <w:p w14:paraId="7D70492C" w14:textId="77777777" w:rsidR="000719AD" w:rsidRPr="00C202C1" w:rsidRDefault="000719AD" w:rsidP="000719AD">
      <w:pPr>
        <w:pStyle w:val="Prrafodelista"/>
        <w:numPr>
          <w:ilvl w:val="0"/>
          <w:numId w:val="22"/>
        </w:numPr>
        <w:rPr>
          <w:rFonts w:ascii="Cambria" w:hAnsi="Cambria"/>
        </w:rPr>
      </w:pPr>
      <w:r w:rsidRPr="00C202C1">
        <w:rPr>
          <w:rFonts w:ascii="Cambria" w:hAnsi="Cambria"/>
        </w:rPr>
        <w:t>Códigos de mensaje estandarizados (</w:t>
      </w:r>
      <w:proofErr w:type="spellStart"/>
      <w:r w:rsidRPr="00C202C1">
        <w:rPr>
          <w:rFonts w:ascii="Cambria" w:hAnsi="Cambria"/>
        </w:rPr>
        <w:t>MessageCode</w:t>
      </w:r>
      <w:proofErr w:type="spellEnd"/>
      <w:r w:rsidRPr="00C202C1">
        <w:rPr>
          <w:rFonts w:ascii="Cambria" w:hAnsi="Cambria"/>
        </w:rPr>
        <w:t>)</w:t>
      </w:r>
    </w:p>
    <w:p w14:paraId="57B420EF" w14:textId="77777777" w:rsidR="000719AD" w:rsidRPr="00C202C1" w:rsidRDefault="000719AD" w:rsidP="000719AD">
      <w:pPr>
        <w:pStyle w:val="Prrafodelista"/>
        <w:numPr>
          <w:ilvl w:val="0"/>
          <w:numId w:val="22"/>
        </w:numPr>
        <w:rPr>
          <w:rFonts w:ascii="Cambria" w:hAnsi="Cambria"/>
        </w:rPr>
      </w:pPr>
      <w:r w:rsidRPr="00C202C1">
        <w:rPr>
          <w:rFonts w:ascii="Cambria" w:hAnsi="Cambria"/>
        </w:rPr>
        <w:t>Parámetros formateados consistentemente</w:t>
      </w:r>
    </w:p>
    <w:p w14:paraId="346045B8" w14:textId="77777777" w:rsidR="000719AD" w:rsidRPr="00C202C1" w:rsidRDefault="000719AD" w:rsidP="000719AD">
      <w:pPr>
        <w:pStyle w:val="Prrafodelista"/>
        <w:numPr>
          <w:ilvl w:val="0"/>
          <w:numId w:val="22"/>
        </w:numPr>
        <w:rPr>
          <w:rFonts w:ascii="Cambria" w:hAnsi="Cambria"/>
        </w:rPr>
      </w:pPr>
      <w:r w:rsidRPr="00C202C1">
        <w:rPr>
          <w:rFonts w:ascii="Cambria" w:hAnsi="Cambria"/>
        </w:rPr>
        <w:t>Niveles apropiados (</w:t>
      </w:r>
      <w:proofErr w:type="spellStart"/>
      <w:r w:rsidRPr="00C202C1">
        <w:rPr>
          <w:rFonts w:ascii="Cambria" w:hAnsi="Cambria"/>
        </w:rPr>
        <w:t>Info</w:t>
      </w:r>
      <w:proofErr w:type="spellEnd"/>
      <w:r w:rsidRPr="00C202C1">
        <w:rPr>
          <w:rFonts w:ascii="Cambria" w:hAnsi="Cambria"/>
        </w:rPr>
        <w:t>, Warn, Error, Fatal)</w:t>
      </w:r>
    </w:p>
    <w:p w14:paraId="6C5F75F6" w14:textId="77777777" w:rsidR="000719AD" w:rsidRPr="00C202C1" w:rsidRDefault="000719AD" w:rsidP="000719AD">
      <w:pPr>
        <w:pStyle w:val="Prrafodelista"/>
        <w:numPr>
          <w:ilvl w:val="0"/>
          <w:numId w:val="22"/>
        </w:numPr>
        <w:rPr>
          <w:rFonts w:ascii="Cambria" w:hAnsi="Cambria"/>
        </w:rPr>
      </w:pPr>
      <w:r w:rsidRPr="00C202C1">
        <w:rPr>
          <w:rFonts w:ascii="Cambria" w:hAnsi="Cambria"/>
        </w:rPr>
        <w:t>Facilita análisis automatizado y alertas</w:t>
      </w:r>
    </w:p>
    <w:p w14:paraId="253D6192" w14:textId="23ADDF3E" w:rsidR="000719AD" w:rsidRPr="00C202C1" w:rsidRDefault="000719AD" w:rsidP="000719AD">
      <w:pPr>
        <w:pStyle w:val="Ttulo3"/>
      </w:pPr>
      <w:bookmarkStart w:id="47" w:name="_Toc220875055"/>
      <w:proofErr w:type="spellStart"/>
      <w:r w:rsidRPr="00C202C1">
        <w:t>Testabilidad</w:t>
      </w:r>
      <w:bookmarkEnd w:id="47"/>
      <w:proofErr w:type="spellEnd"/>
    </w:p>
    <w:p w14:paraId="3ED4D39D" w14:textId="77777777" w:rsidR="000719AD" w:rsidRPr="00C202C1" w:rsidRDefault="000719AD" w:rsidP="000719AD">
      <w:pPr>
        <w:pStyle w:val="Prrafodelista"/>
        <w:numPr>
          <w:ilvl w:val="0"/>
          <w:numId w:val="23"/>
        </w:numPr>
        <w:rPr>
          <w:rFonts w:ascii="Cambria" w:hAnsi="Cambria"/>
        </w:rPr>
      </w:pPr>
      <w:r w:rsidRPr="00C202C1">
        <w:rPr>
          <w:rFonts w:ascii="Cambria" w:hAnsi="Cambria"/>
        </w:rPr>
        <w:t>Modo interactivo para pruebas sin instalación de servicio</w:t>
      </w:r>
    </w:p>
    <w:p w14:paraId="05C70302" w14:textId="77777777" w:rsidR="000719AD" w:rsidRPr="00C202C1" w:rsidRDefault="000719AD" w:rsidP="000719AD">
      <w:pPr>
        <w:pStyle w:val="Prrafodelista"/>
        <w:numPr>
          <w:ilvl w:val="0"/>
          <w:numId w:val="23"/>
        </w:numPr>
        <w:rPr>
          <w:rFonts w:ascii="Cambria" w:hAnsi="Cambria"/>
        </w:rPr>
      </w:pPr>
      <w:r w:rsidRPr="00C202C1">
        <w:rPr>
          <w:rFonts w:ascii="Cambria" w:hAnsi="Cambria"/>
        </w:rPr>
        <w:t>Servicios con bajo acoplamiento</w:t>
      </w:r>
    </w:p>
    <w:p w14:paraId="3ECB1674" w14:textId="77777777" w:rsidR="000719AD" w:rsidRPr="00C202C1" w:rsidRDefault="000719AD" w:rsidP="000719AD">
      <w:pPr>
        <w:pStyle w:val="Prrafodelista"/>
        <w:numPr>
          <w:ilvl w:val="0"/>
          <w:numId w:val="23"/>
        </w:numPr>
        <w:rPr>
          <w:rFonts w:ascii="Cambria" w:hAnsi="Cambria"/>
        </w:rPr>
      </w:pPr>
      <w:r w:rsidRPr="00C202C1">
        <w:rPr>
          <w:rFonts w:ascii="Cambria" w:hAnsi="Cambria"/>
        </w:rPr>
        <w:t>Inyección de configuración mediante Singleton</w:t>
      </w:r>
    </w:p>
    <w:p w14:paraId="12B06E51" w14:textId="102938DC" w:rsidR="000719AD" w:rsidRPr="00C202C1" w:rsidRDefault="000719AD" w:rsidP="000719AD">
      <w:pPr>
        <w:pStyle w:val="Prrafodelista"/>
        <w:numPr>
          <w:ilvl w:val="0"/>
          <w:numId w:val="23"/>
        </w:numPr>
        <w:rPr>
          <w:rFonts w:ascii="Cambria" w:hAnsi="Cambria"/>
        </w:rPr>
      </w:pPr>
      <w:r w:rsidRPr="00C202C1">
        <w:rPr>
          <w:rFonts w:ascii="Cambria" w:hAnsi="Cambria"/>
        </w:rPr>
        <w:t>Logs detallados para diagnóstico</w:t>
      </w:r>
    </w:p>
    <w:p w14:paraId="5B01E39C" w14:textId="67E8E447" w:rsidR="000719AD" w:rsidRPr="00C202C1" w:rsidRDefault="000719AD" w:rsidP="000719AD">
      <w:pPr>
        <w:pStyle w:val="Ttulo1"/>
      </w:pPr>
      <w:bookmarkStart w:id="48" w:name="_Toc220875056"/>
      <w:r w:rsidRPr="00C202C1">
        <w:t>Beneficios para la Organización</w:t>
      </w:r>
      <w:bookmarkEnd w:id="48"/>
    </w:p>
    <w:p w14:paraId="03683928" w14:textId="4652F879" w:rsidR="009C7E99" w:rsidRPr="00C202C1" w:rsidRDefault="009C7E99" w:rsidP="009C7E99">
      <w:pPr>
        <w:pStyle w:val="Ttulo2"/>
      </w:pPr>
      <w:r w:rsidRPr="00C202C1">
        <w:t xml:space="preserve"> </w:t>
      </w:r>
      <w:bookmarkStart w:id="49" w:name="_Toc220875057"/>
      <w:r w:rsidRPr="00C202C1">
        <w:t>Beneficios Operacionales</w:t>
      </w:r>
      <w:bookmarkEnd w:id="49"/>
    </w:p>
    <w:tbl>
      <w:tblPr>
        <w:tblStyle w:val="Tablaconcuadrcula"/>
        <w:tblW w:w="0" w:type="auto"/>
        <w:tblLook w:val="04A0" w:firstRow="1" w:lastRow="0" w:firstColumn="1" w:lastColumn="0" w:noHBand="0" w:noVBand="1"/>
      </w:tblPr>
      <w:tblGrid>
        <w:gridCol w:w="3114"/>
        <w:gridCol w:w="5380"/>
      </w:tblGrid>
      <w:tr w:rsidR="009C7E99" w:rsidRPr="00C202C1" w14:paraId="0F861748" w14:textId="77777777" w:rsidTr="009C7E99">
        <w:tc>
          <w:tcPr>
            <w:tcW w:w="3114" w:type="dxa"/>
            <w:shd w:val="clear" w:color="auto" w:fill="153D63" w:themeFill="text2" w:themeFillTint="E6"/>
            <w:vAlign w:val="center"/>
          </w:tcPr>
          <w:p w14:paraId="1C3E72C4" w14:textId="495EDA35" w:rsidR="009C7E99" w:rsidRPr="00C202C1" w:rsidRDefault="009C7E99" w:rsidP="009C7E99">
            <w:pPr>
              <w:rPr>
                <w:rFonts w:ascii="Cambria" w:hAnsi="Cambria"/>
              </w:rPr>
            </w:pPr>
            <w:r w:rsidRPr="00C202C1">
              <w:rPr>
                <w:rFonts w:ascii="Cambria" w:hAnsi="Cambria" w:cs="Segoe UI"/>
              </w:rPr>
              <w:t>Beneficio</w:t>
            </w:r>
          </w:p>
        </w:tc>
        <w:tc>
          <w:tcPr>
            <w:tcW w:w="5380" w:type="dxa"/>
            <w:shd w:val="clear" w:color="auto" w:fill="153D63" w:themeFill="text2" w:themeFillTint="E6"/>
            <w:vAlign w:val="center"/>
          </w:tcPr>
          <w:p w14:paraId="22C58B84" w14:textId="56E60350" w:rsidR="009C7E99" w:rsidRPr="00C202C1" w:rsidRDefault="009C7E99" w:rsidP="009C7E99">
            <w:pPr>
              <w:rPr>
                <w:rFonts w:ascii="Cambria" w:hAnsi="Cambria"/>
              </w:rPr>
            </w:pPr>
            <w:r w:rsidRPr="00C202C1">
              <w:rPr>
                <w:rFonts w:ascii="Cambria" w:hAnsi="Cambria" w:cs="Segoe UI"/>
              </w:rPr>
              <w:t>Impacto Cuantificable</w:t>
            </w:r>
          </w:p>
        </w:tc>
      </w:tr>
      <w:tr w:rsidR="009C7E99" w:rsidRPr="00C202C1" w14:paraId="55DFADD0" w14:textId="77777777" w:rsidTr="009C7E99">
        <w:tc>
          <w:tcPr>
            <w:tcW w:w="3114" w:type="dxa"/>
            <w:vAlign w:val="center"/>
          </w:tcPr>
          <w:p w14:paraId="2637CDD8" w14:textId="5119E8A8" w:rsidR="009C7E99" w:rsidRPr="00C202C1" w:rsidRDefault="009C7E99" w:rsidP="009C7E99">
            <w:pPr>
              <w:rPr>
                <w:rFonts w:ascii="Cambria" w:hAnsi="Cambria"/>
              </w:rPr>
            </w:pPr>
            <w:r w:rsidRPr="00C202C1">
              <w:rPr>
                <w:rStyle w:val="Fuerte"/>
                <w:rFonts w:ascii="Cambria" w:hAnsi="Cambria" w:cs="Segoe UI"/>
              </w:rPr>
              <w:t>Reducción de tiempo de detección de fallas</w:t>
            </w:r>
          </w:p>
        </w:tc>
        <w:tc>
          <w:tcPr>
            <w:tcW w:w="5380" w:type="dxa"/>
            <w:vAlign w:val="center"/>
          </w:tcPr>
          <w:p w14:paraId="45E0A325" w14:textId="69FF51A4" w:rsidR="009C7E99" w:rsidRPr="00C202C1" w:rsidRDefault="009C7E99" w:rsidP="009C7E99">
            <w:pPr>
              <w:rPr>
                <w:rFonts w:ascii="Cambria" w:hAnsi="Cambria"/>
              </w:rPr>
            </w:pPr>
            <w:r w:rsidRPr="00C202C1">
              <w:rPr>
                <w:rFonts w:ascii="Cambria" w:hAnsi="Cambria" w:cs="Segoe UI"/>
              </w:rPr>
              <w:t>De horas/días a minutos (reducción ~95%)</w:t>
            </w:r>
          </w:p>
        </w:tc>
      </w:tr>
      <w:tr w:rsidR="009C7E99" w:rsidRPr="00C202C1" w14:paraId="68BCD874" w14:textId="77777777" w:rsidTr="009C7E99">
        <w:tc>
          <w:tcPr>
            <w:tcW w:w="3114" w:type="dxa"/>
            <w:vAlign w:val="center"/>
          </w:tcPr>
          <w:p w14:paraId="011BE992" w14:textId="02EBEDE7" w:rsidR="009C7E99" w:rsidRPr="00C202C1" w:rsidRDefault="009C7E99" w:rsidP="009C7E99">
            <w:pPr>
              <w:rPr>
                <w:rFonts w:ascii="Cambria" w:hAnsi="Cambria"/>
              </w:rPr>
            </w:pPr>
            <w:r w:rsidRPr="00C202C1">
              <w:rPr>
                <w:rStyle w:val="Fuerte"/>
                <w:rFonts w:ascii="Cambria" w:hAnsi="Cambria" w:cs="Segoe UI"/>
              </w:rPr>
              <w:t>Liberación de tiempo de ingeniería</w:t>
            </w:r>
          </w:p>
        </w:tc>
        <w:tc>
          <w:tcPr>
            <w:tcW w:w="5380" w:type="dxa"/>
            <w:vAlign w:val="center"/>
          </w:tcPr>
          <w:p w14:paraId="26DC33D2" w14:textId="30126AEB" w:rsidR="009C7E99" w:rsidRPr="00C202C1" w:rsidRDefault="009C7E99" w:rsidP="009C7E99">
            <w:pPr>
              <w:rPr>
                <w:rFonts w:ascii="Cambria" w:hAnsi="Cambria"/>
              </w:rPr>
            </w:pPr>
            <w:r w:rsidRPr="00C202C1">
              <w:rPr>
                <w:rFonts w:ascii="Cambria" w:hAnsi="Cambria" w:cs="Segoe UI"/>
              </w:rPr>
              <w:t>10-15 horas/mes previamente dedicadas a monitoreo manual</w:t>
            </w:r>
          </w:p>
        </w:tc>
      </w:tr>
      <w:tr w:rsidR="009C7E99" w:rsidRPr="00C202C1" w14:paraId="6F3D5D92" w14:textId="77777777" w:rsidTr="009C7E99">
        <w:tc>
          <w:tcPr>
            <w:tcW w:w="3114" w:type="dxa"/>
            <w:vAlign w:val="center"/>
          </w:tcPr>
          <w:p w14:paraId="2FC8C554" w14:textId="4D9C9576" w:rsidR="009C7E99" w:rsidRPr="00C202C1" w:rsidRDefault="009C7E99" w:rsidP="009C7E99">
            <w:pPr>
              <w:rPr>
                <w:rFonts w:ascii="Cambria" w:hAnsi="Cambria"/>
              </w:rPr>
            </w:pPr>
            <w:r w:rsidRPr="00C202C1">
              <w:rPr>
                <w:rStyle w:val="Fuerte"/>
                <w:rFonts w:ascii="Cambria" w:hAnsi="Cambria" w:cs="Segoe UI"/>
              </w:rPr>
              <w:t>Mejora en SLA de datos</w:t>
            </w:r>
          </w:p>
        </w:tc>
        <w:tc>
          <w:tcPr>
            <w:tcW w:w="5380" w:type="dxa"/>
            <w:vAlign w:val="center"/>
          </w:tcPr>
          <w:p w14:paraId="4446E7F4" w14:textId="0B1EA36A" w:rsidR="009C7E99" w:rsidRPr="00C202C1" w:rsidRDefault="009C7E99" w:rsidP="009C7E99">
            <w:pPr>
              <w:rPr>
                <w:rFonts w:ascii="Cambria" w:hAnsi="Cambria"/>
              </w:rPr>
            </w:pPr>
            <w:r w:rsidRPr="00C202C1">
              <w:rPr>
                <w:rFonts w:ascii="Cambria" w:hAnsi="Cambria" w:cs="Segoe UI"/>
              </w:rPr>
              <w:t>Incremento proyectado del 15% en disponibilidad de datos confiables</w:t>
            </w:r>
          </w:p>
        </w:tc>
      </w:tr>
      <w:tr w:rsidR="009C7E99" w:rsidRPr="00C202C1" w14:paraId="09C094A5" w14:textId="77777777" w:rsidTr="009C7E99">
        <w:tc>
          <w:tcPr>
            <w:tcW w:w="3114" w:type="dxa"/>
            <w:vAlign w:val="center"/>
          </w:tcPr>
          <w:p w14:paraId="203B9364" w14:textId="316FE14A" w:rsidR="009C7E99" w:rsidRPr="00C202C1" w:rsidRDefault="009C7E99" w:rsidP="009C7E99">
            <w:pPr>
              <w:rPr>
                <w:rFonts w:ascii="Cambria" w:hAnsi="Cambria"/>
              </w:rPr>
            </w:pPr>
            <w:r w:rsidRPr="00C202C1">
              <w:rPr>
                <w:rStyle w:val="Fuerte"/>
                <w:rFonts w:ascii="Cambria" w:hAnsi="Cambria" w:cs="Segoe UI"/>
              </w:rPr>
              <w:t>Optimización de licencias</w:t>
            </w:r>
          </w:p>
        </w:tc>
        <w:tc>
          <w:tcPr>
            <w:tcW w:w="5380" w:type="dxa"/>
            <w:vAlign w:val="center"/>
          </w:tcPr>
          <w:p w14:paraId="289225CB" w14:textId="2C22AE2C" w:rsidR="009C7E99" w:rsidRPr="00C202C1" w:rsidRDefault="009C7E99" w:rsidP="009C7E99">
            <w:pPr>
              <w:rPr>
                <w:rFonts w:ascii="Cambria" w:hAnsi="Cambria"/>
              </w:rPr>
            </w:pPr>
            <w:r w:rsidRPr="00C202C1">
              <w:rPr>
                <w:rFonts w:ascii="Cambria" w:hAnsi="Cambria" w:cs="Segoe UI"/>
              </w:rPr>
              <w:t>Identificación de duplicados permite recuperación de ~5-10% de licencias</w:t>
            </w:r>
          </w:p>
        </w:tc>
      </w:tr>
      <w:tr w:rsidR="009C7E99" w:rsidRPr="00C202C1" w14:paraId="452E10AD" w14:textId="77777777" w:rsidTr="009C7E99">
        <w:tc>
          <w:tcPr>
            <w:tcW w:w="3114" w:type="dxa"/>
            <w:vAlign w:val="center"/>
          </w:tcPr>
          <w:p w14:paraId="3C1344C0" w14:textId="4980A31A" w:rsidR="009C7E99" w:rsidRPr="00C202C1" w:rsidRDefault="009C7E99" w:rsidP="009C7E99">
            <w:pPr>
              <w:rPr>
                <w:rFonts w:ascii="Cambria" w:hAnsi="Cambria"/>
              </w:rPr>
            </w:pPr>
            <w:r w:rsidRPr="00C202C1">
              <w:rPr>
                <w:rFonts w:ascii="Cambria" w:hAnsi="Cambria" w:cs="Segoe UI"/>
              </w:rPr>
              <w:t>Beneficio</w:t>
            </w:r>
          </w:p>
        </w:tc>
        <w:tc>
          <w:tcPr>
            <w:tcW w:w="5380" w:type="dxa"/>
            <w:vAlign w:val="center"/>
          </w:tcPr>
          <w:p w14:paraId="4A41462D" w14:textId="66FE0378" w:rsidR="009C7E99" w:rsidRPr="00C202C1" w:rsidRDefault="009C7E99" w:rsidP="009C7E99">
            <w:pPr>
              <w:rPr>
                <w:rFonts w:ascii="Cambria" w:hAnsi="Cambria"/>
              </w:rPr>
            </w:pPr>
            <w:r w:rsidRPr="00C202C1">
              <w:rPr>
                <w:rFonts w:ascii="Cambria" w:hAnsi="Cambria" w:cs="Segoe UI"/>
              </w:rPr>
              <w:t>Impacto Cuantificable</w:t>
            </w:r>
          </w:p>
        </w:tc>
      </w:tr>
    </w:tbl>
    <w:p w14:paraId="0D0580A4" w14:textId="77777777" w:rsidR="009C7E99" w:rsidRPr="00C202C1" w:rsidRDefault="009C7E99" w:rsidP="009C7E99">
      <w:pPr>
        <w:rPr>
          <w:rFonts w:ascii="Cambria" w:hAnsi="Cambria"/>
        </w:rPr>
      </w:pPr>
    </w:p>
    <w:p w14:paraId="47EB1E01" w14:textId="1ED3B9C4" w:rsidR="009C7E99" w:rsidRPr="00C202C1" w:rsidRDefault="009C7E99" w:rsidP="009C7E99">
      <w:pPr>
        <w:pStyle w:val="Ttulo2"/>
      </w:pPr>
      <w:bookmarkStart w:id="50" w:name="_Toc220875058"/>
      <w:r w:rsidRPr="00C202C1">
        <w:t>Beneficios Estratégicos</w:t>
      </w:r>
      <w:bookmarkEnd w:id="50"/>
    </w:p>
    <w:p w14:paraId="21EAE215" w14:textId="4EA085BF" w:rsidR="009C7E99" w:rsidRPr="00C202C1" w:rsidRDefault="009C7E99" w:rsidP="009C7E99">
      <w:pPr>
        <w:pStyle w:val="Ttulo3"/>
      </w:pPr>
      <w:bookmarkStart w:id="51" w:name="_Toc220875059"/>
      <w:r w:rsidRPr="00C202C1">
        <w:t>Habilitador de Analítica Avanzada</w:t>
      </w:r>
      <w:bookmarkEnd w:id="51"/>
    </w:p>
    <w:p w14:paraId="4AF011AD" w14:textId="77777777" w:rsidR="009C7E99" w:rsidRPr="00C202C1" w:rsidRDefault="009C7E99" w:rsidP="009C7E99">
      <w:pPr>
        <w:pStyle w:val="Prrafodelista"/>
        <w:numPr>
          <w:ilvl w:val="0"/>
          <w:numId w:val="24"/>
        </w:numPr>
        <w:rPr>
          <w:rFonts w:ascii="Cambria" w:hAnsi="Cambria"/>
        </w:rPr>
      </w:pPr>
      <w:r w:rsidRPr="00C202C1">
        <w:rPr>
          <w:rFonts w:ascii="Cambria" w:hAnsi="Cambria"/>
        </w:rPr>
        <w:t>Métricas históricas permiten análisis de confiabilidad de infraestructura</w:t>
      </w:r>
    </w:p>
    <w:p w14:paraId="76E2EFB6" w14:textId="77777777" w:rsidR="009C7E99" w:rsidRPr="00C202C1" w:rsidRDefault="009C7E99" w:rsidP="009C7E99">
      <w:pPr>
        <w:pStyle w:val="Prrafodelista"/>
        <w:numPr>
          <w:ilvl w:val="0"/>
          <w:numId w:val="24"/>
        </w:numPr>
        <w:rPr>
          <w:rFonts w:ascii="Cambria" w:hAnsi="Cambria"/>
        </w:rPr>
      </w:pPr>
      <w:r w:rsidRPr="00C202C1">
        <w:rPr>
          <w:rFonts w:ascii="Cambria" w:hAnsi="Cambria"/>
        </w:rPr>
        <w:t>Identificación de patrones de degradación para mantenimiento predictivo</w:t>
      </w:r>
    </w:p>
    <w:p w14:paraId="7B131F76" w14:textId="77777777" w:rsidR="009C7E99" w:rsidRPr="00C202C1" w:rsidRDefault="009C7E99" w:rsidP="009C7E99">
      <w:pPr>
        <w:pStyle w:val="Prrafodelista"/>
        <w:numPr>
          <w:ilvl w:val="0"/>
          <w:numId w:val="24"/>
        </w:numPr>
        <w:rPr>
          <w:rFonts w:ascii="Cambria" w:hAnsi="Cambria"/>
        </w:rPr>
      </w:pPr>
      <w:r w:rsidRPr="00C202C1">
        <w:rPr>
          <w:rFonts w:ascii="Cambria" w:hAnsi="Cambria"/>
        </w:rPr>
        <w:lastRenderedPageBreak/>
        <w:t xml:space="preserve">Insumo para </w:t>
      </w:r>
      <w:proofErr w:type="spellStart"/>
      <w:r w:rsidRPr="00C202C1">
        <w:rPr>
          <w:rFonts w:ascii="Cambria" w:hAnsi="Cambria"/>
        </w:rPr>
        <w:t>dashboards</w:t>
      </w:r>
      <w:proofErr w:type="spellEnd"/>
      <w:r w:rsidRPr="00C202C1">
        <w:rPr>
          <w:rFonts w:ascii="Cambria" w:hAnsi="Cambria"/>
        </w:rPr>
        <w:t xml:space="preserve"> ejecutivos de salud de sistemas</w:t>
      </w:r>
    </w:p>
    <w:p w14:paraId="27AAE5EF" w14:textId="584051D9" w:rsidR="009C7E99" w:rsidRPr="00C202C1" w:rsidRDefault="009C7E99" w:rsidP="009C7E99">
      <w:pPr>
        <w:pStyle w:val="Ttulo3"/>
      </w:pPr>
      <w:bookmarkStart w:id="52" w:name="_Toc220875060"/>
      <w:r w:rsidRPr="00C202C1">
        <w:t>Cumplimiento y Auditoría</w:t>
      </w:r>
      <w:bookmarkEnd w:id="52"/>
    </w:p>
    <w:p w14:paraId="6243C33C" w14:textId="77777777" w:rsidR="009C7E99" w:rsidRPr="00C202C1" w:rsidRDefault="009C7E99" w:rsidP="009C7E99">
      <w:pPr>
        <w:pStyle w:val="Prrafodelista"/>
        <w:numPr>
          <w:ilvl w:val="0"/>
          <w:numId w:val="25"/>
        </w:numPr>
        <w:rPr>
          <w:rFonts w:ascii="Cambria" w:hAnsi="Cambria"/>
        </w:rPr>
      </w:pPr>
      <w:r w:rsidRPr="00C202C1">
        <w:rPr>
          <w:rFonts w:ascii="Cambria" w:hAnsi="Cambria"/>
        </w:rPr>
        <w:t>Evidencia documentada de monitoreo continuo de calidad de datos</w:t>
      </w:r>
    </w:p>
    <w:p w14:paraId="5CA5C497" w14:textId="77777777" w:rsidR="009C7E99" w:rsidRPr="00C202C1" w:rsidRDefault="009C7E99" w:rsidP="009C7E99">
      <w:pPr>
        <w:pStyle w:val="Prrafodelista"/>
        <w:numPr>
          <w:ilvl w:val="0"/>
          <w:numId w:val="25"/>
        </w:numPr>
        <w:rPr>
          <w:rFonts w:ascii="Cambria" w:hAnsi="Cambria"/>
        </w:rPr>
      </w:pPr>
      <w:r w:rsidRPr="00C202C1">
        <w:rPr>
          <w:rFonts w:ascii="Cambria" w:hAnsi="Cambria"/>
        </w:rPr>
        <w:t>Trazabilidad completa para auditorías regulatorias</w:t>
      </w:r>
    </w:p>
    <w:p w14:paraId="5E73AEFE" w14:textId="77777777" w:rsidR="009C7E99" w:rsidRPr="00C202C1" w:rsidRDefault="009C7E99" w:rsidP="009C7E99">
      <w:pPr>
        <w:pStyle w:val="Prrafodelista"/>
        <w:numPr>
          <w:ilvl w:val="0"/>
          <w:numId w:val="25"/>
        </w:numPr>
        <w:rPr>
          <w:rFonts w:ascii="Cambria" w:hAnsi="Cambria"/>
        </w:rPr>
      </w:pPr>
      <w:r w:rsidRPr="00C202C1">
        <w:rPr>
          <w:rFonts w:ascii="Cambria" w:hAnsi="Cambria"/>
        </w:rPr>
        <w:t>Soporte a certificaciones ISO 9001, ISO 50001</w:t>
      </w:r>
    </w:p>
    <w:p w14:paraId="170D33D2" w14:textId="6394030A" w:rsidR="009C7E99" w:rsidRPr="00C202C1" w:rsidRDefault="009C7E99" w:rsidP="009C7E99">
      <w:pPr>
        <w:pStyle w:val="Ttulo3"/>
      </w:pPr>
      <w:bookmarkStart w:id="53" w:name="_Toc220875061"/>
      <w:r w:rsidRPr="00C202C1">
        <w:t>Escalabilidad del Negocio</w:t>
      </w:r>
      <w:bookmarkEnd w:id="53"/>
    </w:p>
    <w:p w14:paraId="7089C831" w14:textId="77777777" w:rsidR="009C7E99" w:rsidRPr="00C202C1" w:rsidRDefault="009C7E99" w:rsidP="009C7E99">
      <w:pPr>
        <w:pStyle w:val="Prrafodelista"/>
        <w:numPr>
          <w:ilvl w:val="0"/>
          <w:numId w:val="26"/>
        </w:numPr>
        <w:rPr>
          <w:rFonts w:ascii="Cambria" w:hAnsi="Cambria"/>
        </w:rPr>
      </w:pPr>
      <w:r w:rsidRPr="00C202C1">
        <w:rPr>
          <w:rFonts w:ascii="Cambria" w:hAnsi="Cambria"/>
        </w:rPr>
        <w:t>Infraestructura replicable para nuevas plantas o adquisiciones</w:t>
      </w:r>
    </w:p>
    <w:p w14:paraId="70D1F5E3" w14:textId="77777777" w:rsidR="009C7E99" w:rsidRPr="00C202C1" w:rsidRDefault="009C7E99" w:rsidP="009C7E99">
      <w:pPr>
        <w:pStyle w:val="Prrafodelista"/>
        <w:numPr>
          <w:ilvl w:val="0"/>
          <w:numId w:val="26"/>
        </w:numPr>
        <w:rPr>
          <w:rFonts w:ascii="Cambria" w:hAnsi="Cambria"/>
        </w:rPr>
      </w:pPr>
      <w:r w:rsidRPr="00C202C1">
        <w:rPr>
          <w:rFonts w:ascii="Cambria" w:hAnsi="Cambria"/>
        </w:rPr>
        <w:t>Modelo probado para expansión geográfica</w:t>
      </w:r>
    </w:p>
    <w:p w14:paraId="0BA5529B" w14:textId="0BD0B321" w:rsidR="009C7E99" w:rsidRPr="00C202C1" w:rsidRDefault="009C7E99" w:rsidP="009C7E99">
      <w:pPr>
        <w:pStyle w:val="Prrafodelista"/>
        <w:numPr>
          <w:ilvl w:val="0"/>
          <w:numId w:val="26"/>
        </w:numPr>
        <w:rPr>
          <w:rFonts w:ascii="Cambria" w:hAnsi="Cambria"/>
        </w:rPr>
      </w:pPr>
      <w:r w:rsidRPr="00C202C1">
        <w:rPr>
          <w:rFonts w:ascii="Cambria" w:hAnsi="Cambria"/>
        </w:rPr>
        <w:t>Reducción de riesgos en proyectos de integración</w:t>
      </w:r>
    </w:p>
    <w:p w14:paraId="555BB687" w14:textId="05FE70CB" w:rsidR="009C7E99" w:rsidRPr="00C202C1" w:rsidRDefault="009C7E99" w:rsidP="009C7E99">
      <w:pPr>
        <w:pStyle w:val="Ttulo1"/>
      </w:pPr>
      <w:bookmarkStart w:id="54" w:name="_Toc220875062"/>
      <w:r w:rsidRPr="00C202C1">
        <w:t>Conclusiones</w:t>
      </w:r>
      <w:bookmarkEnd w:id="54"/>
    </w:p>
    <w:p w14:paraId="3FCCE556" w14:textId="6EC600B0" w:rsidR="009C7E99" w:rsidRPr="00C202C1" w:rsidRDefault="009C7E99" w:rsidP="00C202C1">
      <w:pPr>
        <w:pStyle w:val="Ttulo2"/>
      </w:pPr>
      <w:bookmarkStart w:id="55" w:name="_Toc220875063"/>
      <w:r w:rsidRPr="00C202C1">
        <w:t>Resumen de Valor</w:t>
      </w:r>
      <w:bookmarkEnd w:id="55"/>
    </w:p>
    <w:p w14:paraId="7BDBBF25" w14:textId="5F890691" w:rsidR="009C7E99" w:rsidRPr="00C202C1" w:rsidRDefault="009C7E99" w:rsidP="009C7E99">
      <w:pPr>
        <w:rPr>
          <w:rFonts w:ascii="Cambria" w:hAnsi="Cambria"/>
        </w:rPr>
      </w:pPr>
      <w:r w:rsidRPr="00C202C1">
        <w:rPr>
          <w:rFonts w:ascii="Cambria" w:hAnsi="Cambria"/>
        </w:rPr>
        <w:t xml:space="preserve">PI Point </w:t>
      </w:r>
      <w:proofErr w:type="gramStart"/>
      <w:r w:rsidRPr="00C202C1">
        <w:rPr>
          <w:rFonts w:ascii="Cambria" w:hAnsi="Cambria"/>
        </w:rPr>
        <w:t>Status</w:t>
      </w:r>
      <w:proofErr w:type="gramEnd"/>
      <w:r w:rsidRPr="00C202C1">
        <w:rPr>
          <w:rFonts w:ascii="Cambria" w:hAnsi="Cambria"/>
        </w:rPr>
        <w:t xml:space="preserve"> </w:t>
      </w:r>
      <w:proofErr w:type="spellStart"/>
      <w:r w:rsidRPr="00C202C1">
        <w:rPr>
          <w:rFonts w:ascii="Cambria" w:hAnsi="Cambria"/>
        </w:rPr>
        <w:t>Watchtower</w:t>
      </w:r>
      <w:proofErr w:type="spellEnd"/>
      <w:r w:rsidRPr="00C202C1">
        <w:rPr>
          <w:rFonts w:ascii="Cambria" w:hAnsi="Cambria"/>
        </w:rPr>
        <w:t xml:space="preserve"> representa una inversión estratégica en la calidad y confiabilidad de la infraestructura de datos industriales. Su implementación:</w:t>
      </w:r>
    </w:p>
    <w:p w14:paraId="3840E774" w14:textId="77777777" w:rsidR="009C7E99" w:rsidRPr="00C202C1" w:rsidRDefault="009C7E99" w:rsidP="00C202C1">
      <w:pPr>
        <w:pStyle w:val="Prrafodelista"/>
        <w:numPr>
          <w:ilvl w:val="0"/>
          <w:numId w:val="28"/>
        </w:numPr>
        <w:rPr>
          <w:rFonts w:ascii="Cambria" w:hAnsi="Cambria"/>
        </w:rPr>
      </w:pPr>
      <w:r w:rsidRPr="00C202C1">
        <w:rPr>
          <w:rFonts w:ascii="Cambria" w:hAnsi="Cambria"/>
        </w:rPr>
        <w:t>Reduce riesgos operacionales mediante detección temprana de fallas</w:t>
      </w:r>
    </w:p>
    <w:p w14:paraId="2CFC0E1B" w14:textId="77777777" w:rsidR="009C7E99" w:rsidRPr="00C202C1" w:rsidRDefault="009C7E99" w:rsidP="00C202C1">
      <w:pPr>
        <w:pStyle w:val="Prrafodelista"/>
        <w:numPr>
          <w:ilvl w:val="0"/>
          <w:numId w:val="28"/>
        </w:numPr>
        <w:rPr>
          <w:rFonts w:ascii="Cambria" w:hAnsi="Cambria"/>
        </w:rPr>
      </w:pPr>
      <w:r w:rsidRPr="00C202C1">
        <w:rPr>
          <w:rFonts w:ascii="Cambria" w:hAnsi="Cambria"/>
        </w:rPr>
        <w:t>Optimiza recursos técnicos al automatizar tareas manuales repetitivas</w:t>
      </w:r>
    </w:p>
    <w:p w14:paraId="5CB5E7CA" w14:textId="77777777" w:rsidR="009C7E99" w:rsidRPr="00C202C1" w:rsidRDefault="009C7E99" w:rsidP="00C202C1">
      <w:pPr>
        <w:pStyle w:val="Prrafodelista"/>
        <w:numPr>
          <w:ilvl w:val="0"/>
          <w:numId w:val="28"/>
        </w:numPr>
        <w:rPr>
          <w:rFonts w:ascii="Cambria" w:hAnsi="Cambria"/>
        </w:rPr>
      </w:pPr>
      <w:proofErr w:type="gramStart"/>
      <w:r w:rsidRPr="00C202C1">
        <w:rPr>
          <w:rFonts w:ascii="Cambria" w:hAnsi="Cambria"/>
        </w:rPr>
        <w:t>Habilita decisiones basadas</w:t>
      </w:r>
      <w:proofErr w:type="gramEnd"/>
      <w:r w:rsidRPr="00C202C1">
        <w:rPr>
          <w:rFonts w:ascii="Cambria" w:hAnsi="Cambria"/>
        </w:rPr>
        <w:t xml:space="preserve"> en datos al garantizar confiabilidad de información</w:t>
      </w:r>
    </w:p>
    <w:p w14:paraId="498A233F" w14:textId="77777777" w:rsidR="009C7E99" w:rsidRPr="00C202C1" w:rsidRDefault="009C7E99" w:rsidP="00C202C1">
      <w:pPr>
        <w:pStyle w:val="Prrafodelista"/>
        <w:numPr>
          <w:ilvl w:val="0"/>
          <w:numId w:val="28"/>
        </w:numPr>
        <w:rPr>
          <w:rFonts w:ascii="Cambria" w:hAnsi="Cambria"/>
        </w:rPr>
      </w:pPr>
      <w:r w:rsidRPr="00C202C1">
        <w:rPr>
          <w:rFonts w:ascii="Cambria" w:hAnsi="Cambria"/>
        </w:rPr>
        <w:t>Escala con la organización manteniendo arquitectura adaptable</w:t>
      </w:r>
    </w:p>
    <w:p w14:paraId="5377132F" w14:textId="641159DB" w:rsidR="009C7E99" w:rsidRPr="00C202C1" w:rsidRDefault="009C7E99" w:rsidP="00C202C1">
      <w:pPr>
        <w:pStyle w:val="Ttulo2"/>
      </w:pPr>
      <w:bookmarkStart w:id="56" w:name="_Toc220875064"/>
      <w:r w:rsidRPr="00C202C1">
        <w:t>Estado Actual</w:t>
      </w:r>
      <w:bookmarkEnd w:id="56"/>
    </w:p>
    <w:p w14:paraId="1A27D01D" w14:textId="77777777" w:rsidR="009C7E99" w:rsidRPr="00C202C1" w:rsidRDefault="009C7E99" w:rsidP="009C7E99">
      <w:pPr>
        <w:rPr>
          <w:rFonts w:ascii="Cambria" w:hAnsi="Cambria"/>
        </w:rPr>
      </w:pPr>
      <w:r w:rsidRPr="00C202C1">
        <w:rPr>
          <w:rFonts w:ascii="Cambria" w:hAnsi="Cambria"/>
        </w:rPr>
        <w:t>El sistema se encuentra en estado operacional estable, listo para despliegue en producción con las siguientes características validadas:</w:t>
      </w:r>
    </w:p>
    <w:p w14:paraId="39FC0CA1" w14:textId="77777777" w:rsidR="00C202C1" w:rsidRPr="00C202C1" w:rsidRDefault="009C7E99" w:rsidP="00C202C1">
      <w:pPr>
        <w:pStyle w:val="Prrafodelista"/>
        <w:numPr>
          <w:ilvl w:val="0"/>
          <w:numId w:val="27"/>
        </w:numPr>
        <w:rPr>
          <w:rFonts w:ascii="Cambria" w:hAnsi="Cambria"/>
        </w:rPr>
      </w:pPr>
      <w:r w:rsidRPr="00C202C1">
        <w:rPr>
          <w:rFonts w:ascii="Cambria" w:hAnsi="Cambria"/>
        </w:rPr>
        <w:t xml:space="preserve">Conectividad bidireccional con PI </w:t>
      </w:r>
      <w:proofErr w:type="spellStart"/>
      <w:r w:rsidRPr="00C202C1">
        <w:rPr>
          <w:rFonts w:ascii="Cambria" w:hAnsi="Cambria"/>
        </w:rPr>
        <w:t>System</w:t>
      </w:r>
      <w:proofErr w:type="spellEnd"/>
      <w:r w:rsidRPr="00C202C1">
        <w:rPr>
          <w:rFonts w:ascii="Cambria" w:hAnsi="Cambria"/>
        </w:rPr>
        <w:t xml:space="preserve"> (lectura/escritura)</w:t>
      </w:r>
    </w:p>
    <w:p w14:paraId="32D29287" w14:textId="1271FCCD" w:rsidR="009C7E99" w:rsidRPr="00C202C1" w:rsidRDefault="009C7E99" w:rsidP="00C202C1">
      <w:pPr>
        <w:pStyle w:val="Prrafodelista"/>
        <w:numPr>
          <w:ilvl w:val="0"/>
          <w:numId w:val="27"/>
        </w:numPr>
        <w:rPr>
          <w:rFonts w:ascii="Cambria" w:hAnsi="Cambria"/>
        </w:rPr>
      </w:pPr>
      <w:r w:rsidRPr="00C202C1">
        <w:rPr>
          <w:rFonts w:ascii="Cambria" w:hAnsi="Cambria"/>
        </w:rPr>
        <w:t>Procesamiento de múltiples fuentes de datos</w:t>
      </w:r>
    </w:p>
    <w:p w14:paraId="534C0B66" w14:textId="03EFCB7E" w:rsidR="009C7E99" w:rsidRPr="00C202C1" w:rsidRDefault="009C7E99" w:rsidP="00C202C1">
      <w:pPr>
        <w:pStyle w:val="Prrafodelista"/>
        <w:numPr>
          <w:ilvl w:val="0"/>
          <w:numId w:val="27"/>
        </w:numPr>
        <w:rPr>
          <w:rFonts w:ascii="Cambria" w:hAnsi="Cambria"/>
        </w:rPr>
      </w:pPr>
      <w:r w:rsidRPr="00C202C1">
        <w:rPr>
          <w:rFonts w:ascii="Cambria" w:hAnsi="Cambria"/>
        </w:rPr>
        <w:t>Detección de 15 estados críticos configurables</w:t>
      </w:r>
    </w:p>
    <w:p w14:paraId="275E3766" w14:textId="3D14B2EE" w:rsidR="009C7E99" w:rsidRPr="00C202C1" w:rsidRDefault="009C7E99" w:rsidP="00C202C1">
      <w:pPr>
        <w:pStyle w:val="Prrafodelista"/>
        <w:numPr>
          <w:ilvl w:val="0"/>
          <w:numId w:val="27"/>
        </w:numPr>
        <w:rPr>
          <w:rFonts w:ascii="Cambria" w:hAnsi="Cambria"/>
        </w:rPr>
      </w:pPr>
      <w:r w:rsidRPr="00C202C1">
        <w:rPr>
          <w:rFonts w:ascii="Cambria" w:hAnsi="Cambria"/>
        </w:rPr>
        <w:t>Identificación de duplicados</w:t>
      </w:r>
    </w:p>
    <w:p w14:paraId="64801ABF" w14:textId="3681D99B" w:rsidR="009C7E99" w:rsidRPr="00C202C1" w:rsidRDefault="009C7E99" w:rsidP="00C202C1">
      <w:pPr>
        <w:pStyle w:val="Prrafodelista"/>
        <w:numPr>
          <w:ilvl w:val="0"/>
          <w:numId w:val="27"/>
        </w:numPr>
        <w:rPr>
          <w:rFonts w:ascii="Cambria" w:hAnsi="Cambria"/>
        </w:rPr>
      </w:pPr>
      <w:proofErr w:type="spellStart"/>
      <w:r w:rsidRPr="00C202C1">
        <w:rPr>
          <w:rFonts w:ascii="Cambria" w:hAnsi="Cambria"/>
        </w:rPr>
        <w:t>Logging</w:t>
      </w:r>
      <w:proofErr w:type="spellEnd"/>
      <w:r w:rsidRPr="00C202C1">
        <w:rPr>
          <w:rFonts w:ascii="Cambria" w:hAnsi="Cambria"/>
        </w:rPr>
        <w:t xml:space="preserve"> robusto y auditable</w:t>
      </w:r>
    </w:p>
    <w:p w14:paraId="218EF14C" w14:textId="63597C73" w:rsidR="009C7E99" w:rsidRPr="00C202C1" w:rsidRDefault="009C7E99" w:rsidP="00C202C1">
      <w:pPr>
        <w:pStyle w:val="Prrafodelista"/>
        <w:numPr>
          <w:ilvl w:val="0"/>
          <w:numId w:val="27"/>
        </w:numPr>
        <w:rPr>
          <w:rFonts w:ascii="Cambria" w:hAnsi="Cambria"/>
        </w:rPr>
      </w:pPr>
      <w:r w:rsidRPr="00C202C1">
        <w:rPr>
          <w:rFonts w:ascii="Cambria" w:hAnsi="Cambria"/>
        </w:rPr>
        <w:t xml:space="preserve">Configuración flexible sin </w:t>
      </w:r>
      <w:proofErr w:type="spellStart"/>
      <w:r w:rsidRPr="00C202C1">
        <w:rPr>
          <w:rFonts w:ascii="Cambria" w:hAnsi="Cambria"/>
        </w:rPr>
        <w:t>recompilación</w:t>
      </w:r>
      <w:proofErr w:type="spellEnd"/>
    </w:p>
    <w:p w14:paraId="72BB0EB7" w14:textId="01FB9C34" w:rsidR="009C7E99" w:rsidRPr="00C202C1" w:rsidRDefault="009C7E99" w:rsidP="00C202C1">
      <w:pPr>
        <w:pStyle w:val="Prrafodelista"/>
        <w:numPr>
          <w:ilvl w:val="0"/>
          <w:numId w:val="27"/>
        </w:numPr>
        <w:rPr>
          <w:rFonts w:ascii="Cambria" w:hAnsi="Cambria"/>
        </w:rPr>
      </w:pPr>
      <w:r w:rsidRPr="00C202C1">
        <w:rPr>
          <w:rFonts w:ascii="Cambria" w:hAnsi="Cambria"/>
        </w:rPr>
        <w:t>Ejecución autónoma 24/7 como servicio Windows</w:t>
      </w:r>
    </w:p>
    <w:p w14:paraId="14A89839" w14:textId="77777777" w:rsidR="009C7E99" w:rsidRDefault="009C7E99" w:rsidP="009C7E99"/>
    <w:p w14:paraId="34DB351D" w14:textId="77777777" w:rsidR="009C7E99" w:rsidRPr="009C7E99" w:rsidRDefault="009C7E99" w:rsidP="009C7E99"/>
    <w:sectPr w:rsidR="009C7E99" w:rsidRPr="009C7E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4B4E"/>
    <w:multiLevelType w:val="hybridMultilevel"/>
    <w:tmpl w:val="5BC03BAE"/>
    <w:lvl w:ilvl="0" w:tplc="280A0011">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A70F85"/>
    <w:multiLevelType w:val="hybridMultilevel"/>
    <w:tmpl w:val="3ADA19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C86748C"/>
    <w:multiLevelType w:val="hybridMultilevel"/>
    <w:tmpl w:val="44828F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D574DD5"/>
    <w:multiLevelType w:val="hybridMultilevel"/>
    <w:tmpl w:val="3034B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8B186E"/>
    <w:multiLevelType w:val="hybridMultilevel"/>
    <w:tmpl w:val="EE388B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413219E"/>
    <w:multiLevelType w:val="hybridMultilevel"/>
    <w:tmpl w:val="D04461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CA977DB"/>
    <w:multiLevelType w:val="hybridMultilevel"/>
    <w:tmpl w:val="CC0A38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5D15193"/>
    <w:multiLevelType w:val="hybridMultilevel"/>
    <w:tmpl w:val="86DE77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BB67E3B"/>
    <w:multiLevelType w:val="hybridMultilevel"/>
    <w:tmpl w:val="038C8B5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BBE249E"/>
    <w:multiLevelType w:val="hybridMultilevel"/>
    <w:tmpl w:val="12E40EB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C80317E"/>
    <w:multiLevelType w:val="hybridMultilevel"/>
    <w:tmpl w:val="BF5A55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1C024CB"/>
    <w:multiLevelType w:val="hybridMultilevel"/>
    <w:tmpl w:val="517A3F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86F0900"/>
    <w:multiLevelType w:val="hybridMultilevel"/>
    <w:tmpl w:val="EF4857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B06676E"/>
    <w:multiLevelType w:val="hybridMultilevel"/>
    <w:tmpl w:val="8D4658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FFA7BAF"/>
    <w:multiLevelType w:val="hybridMultilevel"/>
    <w:tmpl w:val="9C4210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1EB58E9"/>
    <w:multiLevelType w:val="hybridMultilevel"/>
    <w:tmpl w:val="5EF8B6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40A5DFF"/>
    <w:multiLevelType w:val="hybridMultilevel"/>
    <w:tmpl w:val="A04AC5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4E354CC"/>
    <w:multiLevelType w:val="hybridMultilevel"/>
    <w:tmpl w:val="C1FEC7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5057319"/>
    <w:multiLevelType w:val="hybridMultilevel"/>
    <w:tmpl w:val="88B648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7507203"/>
    <w:multiLevelType w:val="hybridMultilevel"/>
    <w:tmpl w:val="4E800C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D886883"/>
    <w:multiLevelType w:val="hybridMultilevel"/>
    <w:tmpl w:val="4B929C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14D19B2"/>
    <w:multiLevelType w:val="hybridMultilevel"/>
    <w:tmpl w:val="CEA29F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5581CB9"/>
    <w:multiLevelType w:val="hybridMultilevel"/>
    <w:tmpl w:val="525ADB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ACD1A10"/>
    <w:multiLevelType w:val="hybridMultilevel"/>
    <w:tmpl w:val="2BF819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B5D143F"/>
    <w:multiLevelType w:val="multilevel"/>
    <w:tmpl w:val="771E1D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6CAE293E"/>
    <w:multiLevelType w:val="hybridMultilevel"/>
    <w:tmpl w:val="C07624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2E92EFB"/>
    <w:multiLevelType w:val="hybridMultilevel"/>
    <w:tmpl w:val="3B5A6E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9B56409"/>
    <w:multiLevelType w:val="hybridMultilevel"/>
    <w:tmpl w:val="F44EE7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22872388">
    <w:abstractNumId w:val="24"/>
  </w:num>
  <w:num w:numId="2" w16cid:durableId="102311886">
    <w:abstractNumId w:val="14"/>
  </w:num>
  <w:num w:numId="3" w16cid:durableId="685912309">
    <w:abstractNumId w:val="17"/>
  </w:num>
  <w:num w:numId="4" w16cid:durableId="1740782524">
    <w:abstractNumId w:val="22"/>
  </w:num>
  <w:num w:numId="5" w16cid:durableId="1243874511">
    <w:abstractNumId w:val="8"/>
  </w:num>
  <w:num w:numId="6" w16cid:durableId="1568683159">
    <w:abstractNumId w:val="15"/>
  </w:num>
  <w:num w:numId="7" w16cid:durableId="654262871">
    <w:abstractNumId w:val="12"/>
  </w:num>
  <w:num w:numId="8" w16cid:durableId="574095361">
    <w:abstractNumId w:val="19"/>
  </w:num>
  <w:num w:numId="9" w16cid:durableId="1772581906">
    <w:abstractNumId w:val="3"/>
  </w:num>
  <w:num w:numId="10" w16cid:durableId="911696796">
    <w:abstractNumId w:val="1"/>
  </w:num>
  <w:num w:numId="11" w16cid:durableId="2115010510">
    <w:abstractNumId w:val="21"/>
  </w:num>
  <w:num w:numId="12" w16cid:durableId="1366757116">
    <w:abstractNumId w:val="4"/>
  </w:num>
  <w:num w:numId="13" w16cid:durableId="741948819">
    <w:abstractNumId w:val="26"/>
  </w:num>
  <w:num w:numId="14" w16cid:durableId="352532244">
    <w:abstractNumId w:val="7"/>
  </w:num>
  <w:num w:numId="15" w16cid:durableId="1635020204">
    <w:abstractNumId w:val="11"/>
  </w:num>
  <w:num w:numId="16" w16cid:durableId="1195076407">
    <w:abstractNumId w:val="25"/>
  </w:num>
  <w:num w:numId="17" w16cid:durableId="1991204208">
    <w:abstractNumId w:val="23"/>
  </w:num>
  <w:num w:numId="18" w16cid:durableId="993682663">
    <w:abstractNumId w:val="10"/>
  </w:num>
  <w:num w:numId="19" w16cid:durableId="589048948">
    <w:abstractNumId w:val="0"/>
  </w:num>
  <w:num w:numId="20" w16cid:durableId="1614089348">
    <w:abstractNumId w:val="18"/>
  </w:num>
  <w:num w:numId="21" w16cid:durableId="1141726379">
    <w:abstractNumId w:val="13"/>
  </w:num>
  <w:num w:numId="22" w16cid:durableId="1097603342">
    <w:abstractNumId w:val="20"/>
  </w:num>
  <w:num w:numId="23" w16cid:durableId="2109807434">
    <w:abstractNumId w:val="5"/>
  </w:num>
  <w:num w:numId="24" w16cid:durableId="1193805236">
    <w:abstractNumId w:val="27"/>
  </w:num>
  <w:num w:numId="25" w16cid:durableId="94789937">
    <w:abstractNumId w:val="16"/>
  </w:num>
  <w:num w:numId="26" w16cid:durableId="150559227">
    <w:abstractNumId w:val="6"/>
  </w:num>
  <w:num w:numId="27" w16cid:durableId="104930536">
    <w:abstractNumId w:val="2"/>
  </w:num>
  <w:num w:numId="28" w16cid:durableId="206916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4C"/>
    <w:rsid w:val="000719AD"/>
    <w:rsid w:val="000853B7"/>
    <w:rsid w:val="00236F4C"/>
    <w:rsid w:val="00316F9B"/>
    <w:rsid w:val="00354AF0"/>
    <w:rsid w:val="00365F20"/>
    <w:rsid w:val="00495BFE"/>
    <w:rsid w:val="00612558"/>
    <w:rsid w:val="00674AEB"/>
    <w:rsid w:val="009C7E99"/>
    <w:rsid w:val="00AC79B4"/>
    <w:rsid w:val="00B66E75"/>
    <w:rsid w:val="00C202C1"/>
    <w:rsid w:val="00C67561"/>
    <w:rsid w:val="00DB0B3D"/>
    <w:rsid w:val="00E467D7"/>
    <w:rsid w:val="00EA24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4F01"/>
  <w15:chartTrackingRefBased/>
  <w15:docId w15:val="{54FFDA78-07C7-4165-8AB2-127A7558B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2558"/>
    <w:pPr>
      <w:keepNext/>
      <w:keepLines/>
      <w:numPr>
        <w:numId w:val="1"/>
      </w:numPr>
      <w:spacing w:before="360" w:after="80"/>
      <w:outlineLvl w:val="0"/>
    </w:pPr>
    <w:rPr>
      <w:rFonts w:ascii="Cambria" w:eastAsiaTheme="majorEastAsia" w:hAnsi="Cambria" w:cstheme="majorBidi"/>
      <w:color w:val="000000" w:themeColor="text1"/>
      <w:sz w:val="28"/>
      <w:szCs w:val="28"/>
    </w:rPr>
  </w:style>
  <w:style w:type="paragraph" w:styleId="Ttulo2">
    <w:name w:val="heading 2"/>
    <w:basedOn w:val="Normal"/>
    <w:next w:val="Normal"/>
    <w:link w:val="Ttulo2Car"/>
    <w:uiPriority w:val="9"/>
    <w:unhideWhenUsed/>
    <w:qFormat/>
    <w:rsid w:val="00612558"/>
    <w:pPr>
      <w:keepNext/>
      <w:keepLines/>
      <w:numPr>
        <w:ilvl w:val="1"/>
        <w:numId w:val="1"/>
      </w:numPr>
      <w:spacing w:before="160" w:after="80"/>
      <w:outlineLvl w:val="1"/>
    </w:pPr>
    <w:rPr>
      <w:rFonts w:ascii="Cambria" w:eastAsiaTheme="majorEastAsia" w:hAnsi="Cambria" w:cstheme="majorBidi"/>
      <w:color w:val="000000" w:themeColor="text1"/>
      <w:sz w:val="28"/>
      <w:szCs w:val="28"/>
    </w:rPr>
  </w:style>
  <w:style w:type="paragraph" w:styleId="Ttulo3">
    <w:name w:val="heading 3"/>
    <w:basedOn w:val="Normal"/>
    <w:next w:val="Normal"/>
    <w:link w:val="Ttulo3Car"/>
    <w:uiPriority w:val="9"/>
    <w:unhideWhenUsed/>
    <w:qFormat/>
    <w:rsid w:val="00354AF0"/>
    <w:pPr>
      <w:keepNext/>
      <w:keepLines/>
      <w:numPr>
        <w:ilvl w:val="2"/>
        <w:numId w:val="1"/>
      </w:numPr>
      <w:spacing w:before="160" w:after="80"/>
      <w:outlineLvl w:val="2"/>
    </w:pPr>
    <w:rPr>
      <w:rFonts w:ascii="Cambria" w:eastAsiaTheme="majorEastAsia" w:hAnsi="Cambria" w:cstheme="majorBidi"/>
      <w:color w:val="000000" w:themeColor="text1"/>
      <w:sz w:val="28"/>
      <w:szCs w:val="28"/>
    </w:rPr>
  </w:style>
  <w:style w:type="paragraph" w:styleId="Ttulo4">
    <w:name w:val="heading 4"/>
    <w:basedOn w:val="Normal"/>
    <w:next w:val="Normal"/>
    <w:link w:val="Ttulo4Car"/>
    <w:uiPriority w:val="9"/>
    <w:semiHidden/>
    <w:unhideWhenUsed/>
    <w:qFormat/>
    <w:rsid w:val="00236F4C"/>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6F4C"/>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6F4C"/>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6F4C"/>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6F4C"/>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6F4C"/>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2558"/>
    <w:rPr>
      <w:rFonts w:ascii="Cambria" w:eastAsiaTheme="majorEastAsia" w:hAnsi="Cambria" w:cstheme="majorBidi"/>
      <w:color w:val="000000" w:themeColor="text1"/>
      <w:sz w:val="28"/>
      <w:szCs w:val="28"/>
    </w:rPr>
  </w:style>
  <w:style w:type="character" w:customStyle="1" w:styleId="Ttulo2Car">
    <w:name w:val="Título 2 Car"/>
    <w:basedOn w:val="Fuentedeprrafopredeter"/>
    <w:link w:val="Ttulo2"/>
    <w:uiPriority w:val="9"/>
    <w:rsid w:val="00612558"/>
    <w:rPr>
      <w:rFonts w:ascii="Cambria" w:eastAsiaTheme="majorEastAsia" w:hAnsi="Cambria" w:cstheme="majorBidi"/>
      <w:color w:val="000000" w:themeColor="text1"/>
      <w:sz w:val="28"/>
      <w:szCs w:val="28"/>
    </w:rPr>
  </w:style>
  <w:style w:type="character" w:customStyle="1" w:styleId="Ttulo3Car">
    <w:name w:val="Título 3 Car"/>
    <w:basedOn w:val="Fuentedeprrafopredeter"/>
    <w:link w:val="Ttulo3"/>
    <w:uiPriority w:val="9"/>
    <w:rsid w:val="00354AF0"/>
    <w:rPr>
      <w:rFonts w:ascii="Cambria" w:eastAsiaTheme="majorEastAsia" w:hAnsi="Cambria" w:cstheme="majorBidi"/>
      <w:color w:val="000000" w:themeColor="text1"/>
      <w:sz w:val="28"/>
      <w:szCs w:val="28"/>
    </w:rPr>
  </w:style>
  <w:style w:type="character" w:customStyle="1" w:styleId="Ttulo4Car">
    <w:name w:val="Título 4 Car"/>
    <w:basedOn w:val="Fuentedeprrafopredeter"/>
    <w:link w:val="Ttulo4"/>
    <w:uiPriority w:val="9"/>
    <w:semiHidden/>
    <w:rsid w:val="00236F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6F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6F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6F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6F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6F4C"/>
    <w:rPr>
      <w:rFonts w:eastAsiaTheme="majorEastAsia" w:cstheme="majorBidi"/>
      <w:color w:val="272727" w:themeColor="text1" w:themeTint="D8"/>
    </w:rPr>
  </w:style>
  <w:style w:type="paragraph" w:styleId="Ttulo">
    <w:name w:val="Title"/>
    <w:basedOn w:val="Normal"/>
    <w:next w:val="Normal"/>
    <w:link w:val="TtuloCar"/>
    <w:uiPriority w:val="10"/>
    <w:qFormat/>
    <w:rsid w:val="0023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6F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6F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6F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6F4C"/>
    <w:pPr>
      <w:spacing w:before="160"/>
      <w:jc w:val="center"/>
    </w:pPr>
    <w:rPr>
      <w:i/>
      <w:iCs/>
      <w:color w:val="404040" w:themeColor="text1" w:themeTint="BF"/>
    </w:rPr>
  </w:style>
  <w:style w:type="character" w:customStyle="1" w:styleId="CitaCar">
    <w:name w:val="Cita Car"/>
    <w:basedOn w:val="Fuentedeprrafopredeter"/>
    <w:link w:val="Cita"/>
    <w:uiPriority w:val="29"/>
    <w:rsid w:val="00236F4C"/>
    <w:rPr>
      <w:i/>
      <w:iCs/>
      <w:color w:val="404040" w:themeColor="text1" w:themeTint="BF"/>
    </w:rPr>
  </w:style>
  <w:style w:type="paragraph" w:styleId="Prrafodelista">
    <w:name w:val="List Paragraph"/>
    <w:basedOn w:val="Normal"/>
    <w:uiPriority w:val="34"/>
    <w:qFormat/>
    <w:rsid w:val="00236F4C"/>
    <w:pPr>
      <w:ind w:left="720"/>
      <w:contextualSpacing/>
    </w:pPr>
  </w:style>
  <w:style w:type="character" w:styleId="nfasisintenso">
    <w:name w:val="Intense Emphasis"/>
    <w:basedOn w:val="Fuentedeprrafopredeter"/>
    <w:uiPriority w:val="21"/>
    <w:qFormat/>
    <w:rsid w:val="00236F4C"/>
    <w:rPr>
      <w:i/>
      <w:iCs/>
      <w:color w:val="0F4761" w:themeColor="accent1" w:themeShade="BF"/>
    </w:rPr>
  </w:style>
  <w:style w:type="paragraph" w:styleId="Citadestacada">
    <w:name w:val="Intense Quote"/>
    <w:basedOn w:val="Normal"/>
    <w:next w:val="Normal"/>
    <w:link w:val="CitadestacadaCar"/>
    <w:uiPriority w:val="30"/>
    <w:qFormat/>
    <w:rsid w:val="0023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6F4C"/>
    <w:rPr>
      <w:i/>
      <w:iCs/>
      <w:color w:val="0F4761" w:themeColor="accent1" w:themeShade="BF"/>
    </w:rPr>
  </w:style>
  <w:style w:type="character" w:styleId="Referenciaintensa">
    <w:name w:val="Intense Reference"/>
    <w:basedOn w:val="Fuentedeprrafopredeter"/>
    <w:uiPriority w:val="32"/>
    <w:qFormat/>
    <w:rsid w:val="00236F4C"/>
    <w:rPr>
      <w:b/>
      <w:bCs/>
      <w:smallCaps/>
      <w:color w:val="0F4761" w:themeColor="accent1" w:themeShade="BF"/>
      <w:spacing w:val="5"/>
    </w:rPr>
  </w:style>
  <w:style w:type="table" w:styleId="Tablaconcuadrcula">
    <w:name w:val="Table Grid"/>
    <w:basedOn w:val="Tablanormal"/>
    <w:uiPriority w:val="39"/>
    <w:rsid w:val="0049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aliases w:val="Texto en negrita"/>
    <w:basedOn w:val="Fuentedeprrafopredeter"/>
    <w:uiPriority w:val="22"/>
    <w:qFormat/>
    <w:rsid w:val="000853B7"/>
    <w:rPr>
      <w:b/>
      <w:bCs/>
    </w:rPr>
  </w:style>
  <w:style w:type="character" w:styleId="CdigoHTML">
    <w:name w:val="HTML Code"/>
    <w:basedOn w:val="Fuentedeprrafopredeter"/>
    <w:uiPriority w:val="99"/>
    <w:semiHidden/>
    <w:unhideWhenUsed/>
    <w:rsid w:val="00E467D7"/>
    <w:rPr>
      <w:rFonts w:ascii="Courier New" w:eastAsia="Times New Roman" w:hAnsi="Courier New" w:cs="Courier New"/>
      <w:sz w:val="20"/>
      <w:szCs w:val="20"/>
    </w:rPr>
  </w:style>
  <w:style w:type="character" w:styleId="nfasissutil">
    <w:name w:val="Subtle Emphasis"/>
    <w:basedOn w:val="Fuentedeprrafopredeter"/>
    <w:uiPriority w:val="19"/>
    <w:qFormat/>
    <w:rsid w:val="000719AD"/>
    <w:rPr>
      <w:i/>
      <w:iCs/>
      <w:color w:val="404040" w:themeColor="text1" w:themeTint="BF"/>
    </w:rPr>
  </w:style>
  <w:style w:type="paragraph" w:styleId="TtuloTDC">
    <w:name w:val="TOC Heading"/>
    <w:basedOn w:val="Ttulo1"/>
    <w:next w:val="Normal"/>
    <w:uiPriority w:val="39"/>
    <w:unhideWhenUsed/>
    <w:qFormat/>
    <w:rsid w:val="00DB0B3D"/>
    <w:pPr>
      <w:numPr>
        <w:numId w:val="0"/>
      </w:numPr>
      <w:spacing w:before="240" w:after="0" w:line="259" w:lineRule="auto"/>
      <w:outlineLvl w:val="9"/>
    </w:pPr>
    <w:rPr>
      <w:rFonts w:asciiTheme="majorHAnsi" w:hAnsiTheme="majorHAns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DB0B3D"/>
    <w:pPr>
      <w:spacing w:after="100"/>
    </w:pPr>
  </w:style>
  <w:style w:type="paragraph" w:styleId="TDC2">
    <w:name w:val="toc 2"/>
    <w:basedOn w:val="Normal"/>
    <w:next w:val="Normal"/>
    <w:autoRedefine/>
    <w:uiPriority w:val="39"/>
    <w:unhideWhenUsed/>
    <w:rsid w:val="00DB0B3D"/>
    <w:pPr>
      <w:spacing w:after="100"/>
      <w:ind w:left="240"/>
    </w:pPr>
  </w:style>
  <w:style w:type="paragraph" w:styleId="TDC3">
    <w:name w:val="toc 3"/>
    <w:basedOn w:val="Normal"/>
    <w:next w:val="Normal"/>
    <w:autoRedefine/>
    <w:uiPriority w:val="39"/>
    <w:unhideWhenUsed/>
    <w:rsid w:val="00DB0B3D"/>
    <w:pPr>
      <w:spacing w:after="100"/>
      <w:ind w:left="480"/>
    </w:pPr>
  </w:style>
  <w:style w:type="character" w:styleId="Hipervnculo">
    <w:name w:val="Hyperlink"/>
    <w:basedOn w:val="Fuentedeprrafopredeter"/>
    <w:uiPriority w:val="99"/>
    <w:unhideWhenUsed/>
    <w:rsid w:val="00DB0B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41047-58C1-4566-BD7F-3F919E506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1906</TotalTime>
  <Pages>15</Pages>
  <Words>2729</Words>
  <Characters>17548</Characters>
  <Application>Microsoft Office Word</Application>
  <DocSecurity>0</DocSecurity>
  <Lines>762</Lines>
  <Paragraphs>633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Sanchez</dc:creator>
  <cp:keywords/>
  <dc:description/>
  <cp:lastModifiedBy>Ivan Sanchez</cp:lastModifiedBy>
  <cp:revision>3</cp:revision>
  <dcterms:created xsi:type="dcterms:W3CDTF">2026-01-31T18:03:00Z</dcterms:created>
  <dcterms:modified xsi:type="dcterms:W3CDTF">2026-02-02T02:51:00Z</dcterms:modified>
</cp:coreProperties>
</file>